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33053" w:rsidRDefault="00133053" w:rsidP="00133053">
      <w:pPr>
        <w:pStyle w:val="1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object w:dxaOrig="157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4.5pt" o:ole="" fillcolor="window">
            <v:imagedata r:id="rId6" o:title=""/>
          </v:shape>
          <o:OLEObject Type="Embed" ProgID="Imaging." ShapeID="_x0000_i1025" DrawAspect="Content" ObjectID="_1689661063" r:id="rId7"/>
        </w:object>
      </w:r>
    </w:p>
    <w:p w:rsidR="00133053" w:rsidRDefault="00133053" w:rsidP="00133053">
      <w:pPr>
        <w:pStyle w:val="1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РАСПОРЯЖЕНИЕ</w:t>
      </w:r>
    </w:p>
    <w:p w:rsidR="00133053" w:rsidRDefault="00133053" w:rsidP="00133053">
      <w:pPr>
        <w:tabs>
          <w:tab w:val="left" w:pos="851"/>
        </w:tabs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ГЛАВЫ </w:t>
      </w:r>
      <w:r>
        <w:rPr>
          <w:rFonts w:ascii="Bookman Old Style" w:hAnsi="Bookman Old Style"/>
          <w:caps/>
          <w:sz w:val="28"/>
          <w:szCs w:val="28"/>
        </w:rPr>
        <w:t xml:space="preserve">МУНИЦИПАЛЬНОго ОБРАЗОВАНИя </w:t>
      </w:r>
    </w:p>
    <w:p w:rsidR="00133053" w:rsidRDefault="00133053" w:rsidP="00133053">
      <w:pPr>
        <w:tabs>
          <w:tab w:val="left" w:pos="851"/>
        </w:tabs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МОЗДОКСКИЙ РАЙОН</w:t>
      </w:r>
    </w:p>
    <w:p w:rsidR="00133053" w:rsidRDefault="00133053" w:rsidP="00133053">
      <w:pPr>
        <w:pStyle w:val="10"/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Республики Северная Осетия-Алания</w:t>
      </w:r>
    </w:p>
    <w:p w:rsidR="00133053" w:rsidRDefault="00133053" w:rsidP="00133053">
      <w:pPr>
        <w:tabs>
          <w:tab w:val="left" w:pos="851"/>
        </w:tabs>
        <w:jc w:val="center"/>
        <w:rPr>
          <w:rFonts w:ascii="Bookman Old Style" w:hAnsi="Bookman Old Style"/>
          <w:b/>
        </w:rPr>
      </w:pPr>
    </w:p>
    <w:p w:rsidR="00133053" w:rsidRDefault="00133053" w:rsidP="00B35EF9">
      <w:pPr>
        <w:tabs>
          <w:tab w:val="left" w:pos="851"/>
        </w:tabs>
        <w:ind w:right="-143"/>
        <w:rPr>
          <w:rFonts w:ascii="Bookman Old Style" w:hAnsi="Bookman Old Style"/>
          <w:i/>
          <w:kern w:val="2"/>
          <w:sz w:val="22"/>
          <w:szCs w:val="22"/>
          <w:u w:val="single"/>
        </w:rPr>
      </w:pPr>
      <w:r>
        <w:rPr>
          <w:rFonts w:ascii="Bookman Old Style" w:hAnsi="Bookman Old Style"/>
          <w:i/>
          <w:kern w:val="2"/>
          <w:sz w:val="22"/>
          <w:szCs w:val="22"/>
        </w:rPr>
        <w:t xml:space="preserve">№ </w:t>
      </w:r>
      <w:r w:rsidR="00AE0433">
        <w:rPr>
          <w:rFonts w:ascii="Bookman Old Style" w:hAnsi="Bookman Old Style"/>
          <w:i/>
          <w:kern w:val="2"/>
          <w:sz w:val="22"/>
          <w:szCs w:val="22"/>
        </w:rPr>
        <w:t>13</w:t>
      </w:r>
      <w:r w:rsidR="00E92ECB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>
        <w:rPr>
          <w:rFonts w:ascii="Bookman Old Style" w:hAnsi="Bookman Old Style"/>
          <w:i/>
          <w:kern w:val="2"/>
          <w:sz w:val="22"/>
          <w:szCs w:val="22"/>
        </w:rPr>
        <w:t xml:space="preserve">                                                       </w:t>
      </w:r>
      <w:r w:rsidR="003430A5">
        <w:rPr>
          <w:rFonts w:ascii="Bookman Old Style" w:hAnsi="Bookman Old Style"/>
          <w:i/>
          <w:kern w:val="2"/>
          <w:sz w:val="22"/>
          <w:szCs w:val="22"/>
        </w:rPr>
        <w:t xml:space="preserve">                         </w:t>
      </w:r>
      <w:r w:rsidR="00762576">
        <w:rPr>
          <w:rFonts w:ascii="Bookman Old Style" w:hAnsi="Bookman Old Style"/>
          <w:i/>
          <w:kern w:val="2"/>
          <w:sz w:val="22"/>
          <w:szCs w:val="22"/>
        </w:rPr>
        <w:t xml:space="preserve">         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  </w:t>
      </w:r>
      <w:r w:rsidR="00B404C8">
        <w:rPr>
          <w:rFonts w:ascii="Bookman Old Style" w:hAnsi="Bookman Old Style"/>
          <w:i/>
          <w:kern w:val="2"/>
          <w:sz w:val="22"/>
          <w:szCs w:val="22"/>
        </w:rPr>
        <w:t xml:space="preserve">  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 w:rsidR="00AE0433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 w:rsidR="000A0382">
        <w:rPr>
          <w:rFonts w:ascii="Bookman Old Style" w:hAnsi="Bookman Old Style"/>
          <w:i/>
          <w:kern w:val="2"/>
          <w:sz w:val="22"/>
          <w:szCs w:val="22"/>
        </w:rPr>
        <w:t xml:space="preserve">   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 </w:t>
      </w:r>
      <w:r>
        <w:rPr>
          <w:rFonts w:ascii="Bookman Old Style" w:hAnsi="Bookman Old Style"/>
          <w:i/>
          <w:kern w:val="2"/>
          <w:sz w:val="22"/>
          <w:szCs w:val="22"/>
        </w:rPr>
        <w:t xml:space="preserve"> от </w:t>
      </w:r>
      <w:r w:rsidR="00AE0433">
        <w:rPr>
          <w:rFonts w:ascii="Bookman Old Style" w:hAnsi="Bookman Old Style"/>
          <w:i/>
          <w:kern w:val="2"/>
          <w:sz w:val="22"/>
          <w:szCs w:val="22"/>
        </w:rPr>
        <w:t>15 июля</w:t>
      </w:r>
      <w:r w:rsidR="004B4A1C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>
        <w:rPr>
          <w:rFonts w:ascii="Bookman Old Style" w:hAnsi="Bookman Old Style"/>
          <w:i/>
          <w:kern w:val="2"/>
          <w:sz w:val="22"/>
          <w:szCs w:val="22"/>
        </w:rPr>
        <w:t>20</w:t>
      </w:r>
      <w:r w:rsidR="00E92ECB">
        <w:rPr>
          <w:rFonts w:ascii="Bookman Old Style" w:hAnsi="Bookman Old Style"/>
          <w:i/>
          <w:kern w:val="2"/>
          <w:sz w:val="22"/>
          <w:szCs w:val="22"/>
        </w:rPr>
        <w:t>2</w:t>
      </w:r>
      <w:r w:rsidR="000A0382">
        <w:rPr>
          <w:rFonts w:ascii="Bookman Old Style" w:hAnsi="Bookman Old Style"/>
          <w:i/>
          <w:kern w:val="2"/>
          <w:sz w:val="22"/>
          <w:szCs w:val="22"/>
        </w:rPr>
        <w:t>1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>
        <w:rPr>
          <w:rFonts w:ascii="Bookman Old Style" w:hAnsi="Bookman Old Style"/>
          <w:i/>
          <w:kern w:val="2"/>
          <w:sz w:val="22"/>
          <w:szCs w:val="22"/>
        </w:rPr>
        <w:t xml:space="preserve">г.                                           </w:t>
      </w:r>
    </w:p>
    <w:p w:rsidR="00133053" w:rsidRDefault="00133053" w:rsidP="0013305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</w:rPr>
      </w:pPr>
    </w:p>
    <w:p w:rsidR="00762576" w:rsidRDefault="00762576" w:rsidP="00762576">
      <w:pPr>
        <w:tabs>
          <w:tab w:val="left" w:pos="0"/>
          <w:tab w:val="left" w:pos="1134"/>
        </w:tabs>
        <w:rPr>
          <w:rFonts w:ascii="Bookman Old Style" w:hAnsi="Bookman Old Style"/>
        </w:rPr>
      </w:pPr>
      <w:r w:rsidRPr="00762576">
        <w:rPr>
          <w:rFonts w:ascii="Bookman Old Style" w:hAnsi="Bookman Old Style"/>
        </w:rPr>
        <w:t xml:space="preserve">О проведении публичных слушаний </w:t>
      </w:r>
      <w:r>
        <w:rPr>
          <w:rFonts w:ascii="Bookman Old Style" w:hAnsi="Bookman Old Style"/>
        </w:rPr>
        <w:t>по проекту планировки</w:t>
      </w:r>
    </w:p>
    <w:p w:rsidR="00AE0433" w:rsidRDefault="00762576" w:rsidP="00AE0433">
      <w:pPr>
        <w:tabs>
          <w:tab w:val="left" w:pos="0"/>
          <w:tab w:val="left" w:pos="113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территории и проекту межевания территории </w:t>
      </w:r>
      <w:r w:rsidR="00AE0433">
        <w:rPr>
          <w:rFonts w:ascii="Bookman Old Style" w:hAnsi="Bookman Old Style"/>
        </w:rPr>
        <w:t xml:space="preserve">в части, касающейся </w:t>
      </w:r>
    </w:p>
    <w:p w:rsidR="00AE0433" w:rsidRDefault="00AE0433" w:rsidP="00AE0433">
      <w:pPr>
        <w:tabs>
          <w:tab w:val="left" w:pos="0"/>
          <w:tab w:val="left" w:pos="113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территории муниципального образования Луковского сельского </w:t>
      </w:r>
    </w:p>
    <w:p w:rsidR="00762576" w:rsidRPr="00762576" w:rsidRDefault="00AE0433" w:rsidP="00AE0433">
      <w:pPr>
        <w:tabs>
          <w:tab w:val="left" w:pos="0"/>
          <w:tab w:val="left" w:pos="113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поселения Республики Северная Осетия-Алания</w:t>
      </w:r>
    </w:p>
    <w:p w:rsidR="00762576" w:rsidRDefault="00762576" w:rsidP="00762576">
      <w:pPr>
        <w:tabs>
          <w:tab w:val="left" w:pos="0"/>
          <w:tab w:val="left" w:pos="284"/>
          <w:tab w:val="left" w:pos="993"/>
        </w:tabs>
        <w:jc w:val="both"/>
        <w:rPr>
          <w:rFonts w:ascii="Bookman Old Style" w:hAnsi="Bookman Old Style"/>
        </w:rPr>
      </w:pPr>
    </w:p>
    <w:p w:rsidR="00762576" w:rsidRPr="00762576" w:rsidRDefault="00762576" w:rsidP="00762576">
      <w:pPr>
        <w:tabs>
          <w:tab w:val="left" w:pos="0"/>
          <w:tab w:val="left" w:pos="284"/>
          <w:tab w:val="left" w:pos="993"/>
        </w:tabs>
        <w:jc w:val="both"/>
        <w:rPr>
          <w:rFonts w:ascii="Bookman Old Style" w:hAnsi="Bookman Old Style"/>
        </w:rPr>
      </w:pPr>
    </w:p>
    <w:p w:rsidR="00762576" w:rsidRPr="00762576" w:rsidRDefault="00762576" w:rsidP="00762576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4"/>
        </w:rPr>
        <w:t>В соответствии со статьей 46 Градостроительного кодекса Российской Федерации</w:t>
      </w:r>
      <w:r w:rsidRPr="00762576">
        <w:rPr>
          <w:rFonts w:ascii="Bookman Old Style" w:hAnsi="Bookman Old Style"/>
          <w:spacing w:val="-5"/>
        </w:rPr>
        <w:t xml:space="preserve">, </w:t>
      </w:r>
      <w:r w:rsidR="00890D07">
        <w:rPr>
          <w:rFonts w:ascii="Bookman Old Style" w:hAnsi="Bookman Old Style"/>
          <w:spacing w:val="-5"/>
        </w:rPr>
        <w:t>рассмотрев письмо Главы Администрации местного самоуправления Моздокского района О. Ярового от 2</w:t>
      </w:r>
      <w:r w:rsidR="00AE0433">
        <w:rPr>
          <w:rFonts w:ascii="Bookman Old Style" w:hAnsi="Bookman Old Style"/>
          <w:spacing w:val="-5"/>
        </w:rPr>
        <w:t>6</w:t>
      </w:r>
      <w:r w:rsidR="00890D07">
        <w:rPr>
          <w:rFonts w:ascii="Bookman Old Style" w:hAnsi="Bookman Old Style"/>
          <w:spacing w:val="-5"/>
        </w:rPr>
        <w:t>.0</w:t>
      </w:r>
      <w:r w:rsidR="00AE0433">
        <w:rPr>
          <w:rFonts w:ascii="Bookman Old Style" w:hAnsi="Bookman Old Style"/>
          <w:spacing w:val="-5"/>
        </w:rPr>
        <w:t>5</w:t>
      </w:r>
      <w:r w:rsidR="00890D07">
        <w:rPr>
          <w:rFonts w:ascii="Bookman Old Style" w:hAnsi="Bookman Old Style"/>
          <w:spacing w:val="-5"/>
        </w:rPr>
        <w:t>.2021 г. №</w:t>
      </w:r>
      <w:r w:rsidR="00AE0433">
        <w:rPr>
          <w:rFonts w:ascii="Bookman Old Style" w:hAnsi="Bookman Old Style"/>
          <w:spacing w:val="-5"/>
        </w:rPr>
        <w:t>3624</w:t>
      </w:r>
      <w:r w:rsidR="00890D07">
        <w:rPr>
          <w:rFonts w:ascii="Bookman Old Style" w:hAnsi="Bookman Old Style"/>
          <w:spacing w:val="-5"/>
        </w:rPr>
        <w:t xml:space="preserve">, </w:t>
      </w:r>
      <w:r w:rsidRPr="00762576">
        <w:rPr>
          <w:rFonts w:ascii="Bookman Old Style" w:hAnsi="Bookman Old Style"/>
          <w:spacing w:val="-5"/>
        </w:rPr>
        <w:t xml:space="preserve">руководствуясь решением Собрания  представителей  Моздокского района  </w:t>
      </w:r>
      <w:r w:rsidRPr="00762576">
        <w:rPr>
          <w:rFonts w:ascii="Bookman Old Style" w:hAnsi="Bookman Old Style"/>
          <w:spacing w:val="-1"/>
        </w:rPr>
        <w:t xml:space="preserve">от </w:t>
      </w:r>
      <w:r>
        <w:rPr>
          <w:rFonts w:ascii="Bookman Old Style" w:hAnsi="Bookman Old Style"/>
          <w:spacing w:val="-1"/>
        </w:rPr>
        <w:t xml:space="preserve"> </w:t>
      </w:r>
      <w:r w:rsidRPr="00762576">
        <w:rPr>
          <w:rFonts w:ascii="Bookman Old Style" w:hAnsi="Bookman Old Style"/>
          <w:spacing w:val="-1"/>
        </w:rPr>
        <w:t>23.12. 2005 г. № 131 «О порядке организации и проведения публичных слушаний"</w:t>
      </w:r>
      <w:r w:rsidRPr="00762576">
        <w:rPr>
          <w:rFonts w:ascii="Bookman Old Style" w:hAnsi="Bookman Old Style"/>
          <w:spacing w:val="-4"/>
        </w:rPr>
        <w:t>, стать</w:t>
      </w:r>
      <w:r w:rsidR="00AB411B">
        <w:rPr>
          <w:rFonts w:ascii="Bookman Old Style" w:hAnsi="Bookman Old Style"/>
          <w:spacing w:val="-4"/>
        </w:rPr>
        <w:t>е</w:t>
      </w:r>
      <w:r w:rsidRPr="00762576">
        <w:rPr>
          <w:rFonts w:ascii="Bookman Old Style" w:hAnsi="Bookman Old Style"/>
          <w:spacing w:val="-4"/>
        </w:rPr>
        <w:t>й 1</w:t>
      </w:r>
      <w:r>
        <w:rPr>
          <w:rFonts w:ascii="Bookman Old Style" w:hAnsi="Bookman Old Style"/>
          <w:spacing w:val="-4"/>
        </w:rPr>
        <w:t>4</w:t>
      </w:r>
      <w:r w:rsidRPr="00762576">
        <w:rPr>
          <w:rFonts w:ascii="Bookman Old Style" w:hAnsi="Bookman Old Style"/>
          <w:spacing w:val="-4"/>
        </w:rPr>
        <w:t xml:space="preserve"> </w:t>
      </w:r>
      <w:r w:rsidRPr="00762576">
        <w:rPr>
          <w:rFonts w:ascii="Bookman Old Style" w:hAnsi="Bookman Old Style"/>
        </w:rPr>
        <w:t xml:space="preserve">Устава </w:t>
      </w:r>
      <w:r w:rsidRPr="00762576">
        <w:rPr>
          <w:rFonts w:ascii="Bookman Old Style" w:hAnsi="Bookman Old Style"/>
          <w:spacing w:val="-4"/>
        </w:rPr>
        <w:t>муниципального</w:t>
      </w:r>
      <w:r w:rsidRPr="00762576">
        <w:rPr>
          <w:rFonts w:ascii="Bookman Old Style" w:hAnsi="Bookman Old Style"/>
        </w:rPr>
        <w:t xml:space="preserve"> образования Моздокский район:</w:t>
      </w:r>
    </w:p>
    <w:p w:rsidR="00762576" w:rsidRPr="00762576" w:rsidRDefault="00762576" w:rsidP="005675CA">
      <w:pPr>
        <w:tabs>
          <w:tab w:val="left" w:pos="0"/>
          <w:tab w:val="left" w:pos="1134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 xml:space="preserve">1. Провести </w:t>
      </w:r>
      <w:r w:rsidR="005675CA">
        <w:rPr>
          <w:rFonts w:ascii="Bookman Old Style" w:hAnsi="Bookman Old Style"/>
        </w:rPr>
        <w:t xml:space="preserve">публичные слушания по проекту </w:t>
      </w:r>
      <w:r w:rsidR="00AE0433">
        <w:rPr>
          <w:rFonts w:ascii="Bookman Old Style" w:hAnsi="Bookman Old Style"/>
        </w:rPr>
        <w:t xml:space="preserve">планировки территории и проекту межевания территории в части, касающейся территории муниципального образования Луковского сельского поселения Республики Северная Осетия-Алания </w:t>
      </w:r>
      <w:r w:rsidR="00CB0CA7">
        <w:rPr>
          <w:rFonts w:ascii="Bookman Old Style" w:hAnsi="Bookman Old Style"/>
        </w:rPr>
        <w:t>(прилагается)</w:t>
      </w:r>
      <w:r w:rsidRPr="00762576">
        <w:rPr>
          <w:rFonts w:ascii="Bookman Old Style" w:hAnsi="Bookman Old Style"/>
          <w:spacing w:val="-5"/>
        </w:rPr>
        <w:t>.</w:t>
      </w:r>
    </w:p>
    <w:p w:rsidR="00762576" w:rsidRPr="00762576" w:rsidRDefault="00762576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 xml:space="preserve">2. Установить, что проведение </w:t>
      </w:r>
      <w:r w:rsidRPr="00762576">
        <w:rPr>
          <w:rFonts w:ascii="Bookman Old Style" w:hAnsi="Bookman Old Style"/>
          <w:spacing w:val="-1"/>
        </w:rPr>
        <w:t>публичных слушаний</w:t>
      </w:r>
      <w:r w:rsidRPr="00762576">
        <w:rPr>
          <w:rFonts w:ascii="Bookman Old Style" w:hAnsi="Bookman Old Style"/>
          <w:spacing w:val="-5"/>
        </w:rPr>
        <w:t xml:space="preserve"> </w:t>
      </w:r>
      <w:r w:rsidR="00E24E5B">
        <w:rPr>
          <w:rFonts w:ascii="Bookman Old Style" w:hAnsi="Bookman Old Style"/>
        </w:rPr>
        <w:t>по проекту планировки территории и проекту межевания территории в части, касающейся территории муниципального образования Луковского сельского поселения Республики Северная Осетия-Алания</w:t>
      </w:r>
      <w:r w:rsidRPr="00762576">
        <w:rPr>
          <w:rFonts w:ascii="Bookman Old Style" w:hAnsi="Bookman Old Style"/>
          <w:spacing w:val="-5"/>
        </w:rPr>
        <w:t>, указанного в п</w:t>
      </w:r>
      <w:r w:rsidR="005675CA">
        <w:rPr>
          <w:rFonts w:ascii="Bookman Old Style" w:hAnsi="Bookman Old Style"/>
          <w:spacing w:val="-5"/>
        </w:rPr>
        <w:t xml:space="preserve">ункте </w:t>
      </w:r>
      <w:r w:rsidRPr="00762576">
        <w:rPr>
          <w:rFonts w:ascii="Bookman Old Style" w:hAnsi="Bookman Old Style"/>
          <w:spacing w:val="-5"/>
        </w:rPr>
        <w:t xml:space="preserve">1 настоящего распоряжения, состоится </w:t>
      </w:r>
      <w:r w:rsidR="00E24E5B">
        <w:rPr>
          <w:rFonts w:ascii="Bookman Old Style" w:hAnsi="Bookman Old Style"/>
          <w:spacing w:val="-5"/>
        </w:rPr>
        <w:t>9 августа</w:t>
      </w:r>
      <w:r w:rsidRPr="00762576">
        <w:rPr>
          <w:rFonts w:ascii="Bookman Old Style" w:hAnsi="Bookman Old Style"/>
          <w:spacing w:val="-5"/>
        </w:rPr>
        <w:t xml:space="preserve">  202</w:t>
      </w:r>
      <w:r w:rsidR="005675CA" w:rsidRPr="00762576">
        <w:rPr>
          <w:rFonts w:ascii="Bookman Old Style" w:hAnsi="Bookman Old Style"/>
          <w:spacing w:val="-5"/>
        </w:rPr>
        <w:t>1</w:t>
      </w:r>
      <w:r w:rsidRPr="00762576">
        <w:rPr>
          <w:rFonts w:ascii="Bookman Old Style" w:hAnsi="Bookman Old Style"/>
          <w:spacing w:val="-5"/>
        </w:rPr>
        <w:t xml:space="preserve"> г. в 1</w:t>
      </w:r>
      <w:r w:rsidR="00E24E5B">
        <w:rPr>
          <w:rFonts w:ascii="Bookman Old Style" w:hAnsi="Bookman Old Style"/>
          <w:spacing w:val="-5"/>
        </w:rPr>
        <w:t>2</w:t>
      </w:r>
      <w:r w:rsidRPr="00762576">
        <w:rPr>
          <w:rFonts w:ascii="Bookman Old Style" w:hAnsi="Bookman Old Style"/>
          <w:spacing w:val="-5"/>
        </w:rPr>
        <w:t xml:space="preserve"> часов  по адресу: г. Моздок,  ул. Кирова, 37 Администрация местного самоуправления Моздокского района.</w:t>
      </w:r>
    </w:p>
    <w:p w:rsidR="00444F45" w:rsidRDefault="00762576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>3. Определить, что замечания и предложения участников</w:t>
      </w:r>
      <w:r w:rsidRPr="00762576">
        <w:rPr>
          <w:rFonts w:ascii="Bookman Old Style" w:hAnsi="Bookman Old Style"/>
          <w:spacing w:val="-1"/>
        </w:rPr>
        <w:t xml:space="preserve"> публичных слушаний</w:t>
      </w:r>
      <w:r w:rsidRPr="00762576">
        <w:rPr>
          <w:rFonts w:ascii="Bookman Old Style" w:hAnsi="Bookman Old Style"/>
          <w:spacing w:val="-5"/>
        </w:rPr>
        <w:t xml:space="preserve"> принимаются до </w:t>
      </w:r>
      <w:r w:rsidR="005675CA">
        <w:rPr>
          <w:rFonts w:ascii="Bookman Old Style" w:hAnsi="Bookman Old Style"/>
          <w:spacing w:val="-5"/>
        </w:rPr>
        <w:t xml:space="preserve">18 часов </w:t>
      </w:r>
      <w:r w:rsidR="00E24E5B">
        <w:rPr>
          <w:rFonts w:ascii="Bookman Old Style" w:hAnsi="Bookman Old Style"/>
          <w:spacing w:val="-5"/>
        </w:rPr>
        <w:t>6 августа</w:t>
      </w:r>
      <w:r w:rsidR="005675CA">
        <w:rPr>
          <w:rFonts w:ascii="Bookman Old Style" w:hAnsi="Bookman Old Style"/>
          <w:spacing w:val="-5"/>
        </w:rPr>
        <w:t xml:space="preserve"> </w:t>
      </w:r>
      <w:r w:rsidRPr="00762576">
        <w:rPr>
          <w:rFonts w:ascii="Bookman Old Style" w:hAnsi="Bookman Old Style"/>
          <w:spacing w:val="-5"/>
        </w:rPr>
        <w:t>202</w:t>
      </w:r>
      <w:r w:rsidR="005675CA" w:rsidRPr="00762576">
        <w:rPr>
          <w:rFonts w:ascii="Bookman Old Style" w:hAnsi="Bookman Old Style"/>
          <w:spacing w:val="-5"/>
        </w:rPr>
        <w:t>1</w:t>
      </w:r>
      <w:r w:rsidRPr="00762576">
        <w:rPr>
          <w:rFonts w:ascii="Bookman Old Style" w:hAnsi="Bookman Old Style"/>
          <w:spacing w:val="-5"/>
        </w:rPr>
        <w:t xml:space="preserve"> г. в письменном виде</w:t>
      </w:r>
      <w:r w:rsidR="005675CA">
        <w:rPr>
          <w:rFonts w:ascii="Bookman Old Style" w:hAnsi="Bookman Old Style"/>
          <w:spacing w:val="-5"/>
        </w:rPr>
        <w:t xml:space="preserve"> отделом</w:t>
      </w:r>
      <w:r w:rsidRPr="00762576">
        <w:rPr>
          <w:rFonts w:ascii="Bookman Old Style" w:hAnsi="Bookman Old Style"/>
          <w:spacing w:val="-5"/>
        </w:rPr>
        <w:t xml:space="preserve"> </w:t>
      </w:r>
      <w:r w:rsidR="005675CA">
        <w:rPr>
          <w:rFonts w:ascii="Bookman Old Style" w:hAnsi="Bookman Old Style"/>
          <w:spacing w:val="-5"/>
        </w:rPr>
        <w:t>по земельным вопросам Администрации местного самоуправления Моздокского района</w:t>
      </w:r>
      <w:r w:rsidRPr="00762576">
        <w:rPr>
          <w:rFonts w:ascii="Bookman Old Style" w:hAnsi="Bookman Old Style"/>
          <w:spacing w:val="-5"/>
        </w:rPr>
        <w:t xml:space="preserve">, по адресу: ул. </w:t>
      </w:r>
      <w:r w:rsidR="005675CA">
        <w:rPr>
          <w:rFonts w:ascii="Bookman Old Style" w:hAnsi="Bookman Old Style"/>
          <w:spacing w:val="-5"/>
        </w:rPr>
        <w:t>Кирова, 37</w:t>
      </w:r>
      <w:r w:rsidRPr="00762576">
        <w:rPr>
          <w:rFonts w:ascii="Bookman Old Style" w:hAnsi="Bookman Old Style"/>
          <w:spacing w:val="-5"/>
        </w:rPr>
        <w:t xml:space="preserve">, г. </w:t>
      </w:r>
      <w:r w:rsidR="005675CA">
        <w:rPr>
          <w:rFonts w:ascii="Bookman Old Style" w:hAnsi="Bookman Old Style"/>
          <w:spacing w:val="-5"/>
        </w:rPr>
        <w:t>Моздок</w:t>
      </w:r>
      <w:r w:rsidRPr="00762576">
        <w:rPr>
          <w:rFonts w:ascii="Bookman Old Style" w:hAnsi="Bookman Old Style"/>
          <w:spacing w:val="-5"/>
        </w:rPr>
        <w:t xml:space="preserve">, Республика </w:t>
      </w:r>
      <w:r w:rsidR="005675CA">
        <w:rPr>
          <w:rFonts w:ascii="Bookman Old Style" w:hAnsi="Bookman Old Style"/>
          <w:spacing w:val="-5"/>
        </w:rPr>
        <w:t>Северная Осетия-Алания</w:t>
      </w:r>
      <w:r w:rsidRPr="00762576">
        <w:rPr>
          <w:rFonts w:ascii="Bookman Old Style" w:hAnsi="Bookman Old Style"/>
          <w:spacing w:val="-5"/>
        </w:rPr>
        <w:t xml:space="preserve">, а также в электронном виде </w:t>
      </w:r>
      <w:r w:rsidR="00AB411B">
        <w:rPr>
          <w:rFonts w:ascii="Bookman Old Style" w:hAnsi="Bookman Old Style"/>
          <w:spacing w:val="-5"/>
        </w:rPr>
        <w:t>–</w:t>
      </w:r>
      <w:r w:rsidRPr="00762576">
        <w:rPr>
          <w:rFonts w:ascii="Bookman Old Style" w:hAnsi="Bookman Old Style"/>
          <w:spacing w:val="-5"/>
        </w:rPr>
        <w:t xml:space="preserve"> </w:t>
      </w:r>
      <w:r w:rsidR="00AB411B">
        <w:rPr>
          <w:rFonts w:ascii="Bookman Old Style" w:hAnsi="Bookman Old Style"/>
          <w:spacing w:val="-5"/>
          <w:lang w:val="en-US"/>
        </w:rPr>
        <w:t>mo</w:t>
      </w:r>
      <w:r w:rsidR="00AB411B" w:rsidRPr="00AB411B">
        <w:rPr>
          <w:rFonts w:ascii="Bookman Old Style" w:hAnsi="Bookman Old Style"/>
          <w:spacing w:val="-5"/>
        </w:rPr>
        <w:t>.</w:t>
      </w:r>
      <w:r w:rsidR="00AB411B">
        <w:rPr>
          <w:rFonts w:ascii="Bookman Old Style" w:hAnsi="Bookman Old Style"/>
          <w:spacing w:val="-5"/>
          <w:lang w:val="en-US"/>
        </w:rPr>
        <w:t>mozdok</w:t>
      </w:r>
      <w:r w:rsidR="00AB411B" w:rsidRPr="00AB411B">
        <w:rPr>
          <w:rFonts w:ascii="Bookman Old Style" w:hAnsi="Bookman Old Style"/>
          <w:spacing w:val="-5"/>
        </w:rPr>
        <w:t>.</w:t>
      </w:r>
      <w:r w:rsidR="00AB411B">
        <w:rPr>
          <w:rFonts w:ascii="Bookman Old Style" w:hAnsi="Bookman Old Style"/>
          <w:spacing w:val="-5"/>
          <w:lang w:val="en-US"/>
        </w:rPr>
        <w:t>raion</w:t>
      </w:r>
      <w:r w:rsidR="00AB411B" w:rsidRPr="00AB411B">
        <w:rPr>
          <w:rFonts w:ascii="Bookman Old Style" w:hAnsi="Bookman Old Style"/>
          <w:spacing w:val="-5"/>
        </w:rPr>
        <w:t>@</w:t>
      </w:r>
      <w:r w:rsidR="00AB411B">
        <w:rPr>
          <w:rFonts w:ascii="Bookman Old Style" w:hAnsi="Bookman Old Style"/>
          <w:spacing w:val="-5"/>
          <w:lang w:val="en-US"/>
        </w:rPr>
        <w:t>yandex</w:t>
      </w:r>
      <w:r w:rsidR="00AB411B" w:rsidRPr="00AB411B">
        <w:rPr>
          <w:rFonts w:ascii="Bookman Old Style" w:hAnsi="Bookman Old Style"/>
          <w:spacing w:val="-5"/>
        </w:rPr>
        <w:t>.</w:t>
      </w:r>
      <w:r w:rsidR="00AB411B">
        <w:rPr>
          <w:rFonts w:ascii="Bookman Old Style" w:hAnsi="Bookman Old Style"/>
          <w:spacing w:val="-5"/>
          <w:lang w:val="en-US"/>
        </w:rPr>
        <w:t>ru</w:t>
      </w:r>
      <w:r w:rsidRPr="00762576">
        <w:rPr>
          <w:rFonts w:ascii="Bookman Old Style" w:hAnsi="Bookman Old Style"/>
          <w:spacing w:val="-5"/>
        </w:rPr>
        <w:t>, по факсу - (8</w:t>
      </w:r>
      <w:r w:rsidR="005675CA">
        <w:rPr>
          <w:rFonts w:ascii="Bookman Old Style" w:hAnsi="Bookman Old Style"/>
          <w:spacing w:val="-5"/>
        </w:rPr>
        <w:t>67</w:t>
      </w:r>
      <w:r w:rsidRPr="00762576">
        <w:rPr>
          <w:rFonts w:ascii="Bookman Old Style" w:hAnsi="Bookman Old Style"/>
          <w:spacing w:val="-5"/>
        </w:rPr>
        <w:t>-</w:t>
      </w:r>
      <w:r w:rsidR="005675CA">
        <w:rPr>
          <w:rFonts w:ascii="Bookman Old Style" w:hAnsi="Bookman Old Style"/>
          <w:spacing w:val="-5"/>
        </w:rPr>
        <w:t>36</w:t>
      </w:r>
      <w:r w:rsidRPr="00762576">
        <w:rPr>
          <w:rFonts w:ascii="Bookman Old Style" w:hAnsi="Bookman Old Style"/>
          <w:spacing w:val="-5"/>
        </w:rPr>
        <w:t xml:space="preserve">) </w:t>
      </w:r>
      <w:r w:rsidR="00AB411B" w:rsidRPr="00AB411B">
        <w:rPr>
          <w:rFonts w:ascii="Bookman Old Style" w:hAnsi="Bookman Old Style"/>
          <w:spacing w:val="-5"/>
        </w:rPr>
        <w:t>3-61-02</w:t>
      </w:r>
      <w:r w:rsidRPr="00762576">
        <w:rPr>
          <w:rFonts w:ascii="Bookman Old Style" w:hAnsi="Bookman Old Style"/>
          <w:spacing w:val="-5"/>
        </w:rPr>
        <w:t xml:space="preserve"> (время приема: с 09:00 до 1</w:t>
      </w:r>
      <w:r w:rsidR="005675CA">
        <w:rPr>
          <w:rFonts w:ascii="Bookman Old Style" w:hAnsi="Bookman Old Style"/>
          <w:spacing w:val="-5"/>
        </w:rPr>
        <w:t>8</w:t>
      </w:r>
      <w:r w:rsidRPr="00762576">
        <w:rPr>
          <w:rFonts w:ascii="Bookman Old Style" w:hAnsi="Bookman Old Style"/>
          <w:spacing w:val="-5"/>
        </w:rPr>
        <w:t xml:space="preserve">:00 ч.). </w:t>
      </w:r>
    </w:p>
    <w:p w:rsidR="00762576" w:rsidRPr="00762576" w:rsidRDefault="00762576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 xml:space="preserve">С материалами можно ознакомиться </w:t>
      </w:r>
      <w:r w:rsidR="00AB411B">
        <w:rPr>
          <w:rFonts w:ascii="Bookman Old Style" w:hAnsi="Bookman Old Style"/>
          <w:spacing w:val="-5"/>
        </w:rPr>
        <w:t>в отделе</w:t>
      </w:r>
      <w:r w:rsidR="00AB411B" w:rsidRPr="00762576">
        <w:rPr>
          <w:rFonts w:ascii="Bookman Old Style" w:hAnsi="Bookman Old Style"/>
          <w:spacing w:val="-5"/>
        </w:rPr>
        <w:t xml:space="preserve"> </w:t>
      </w:r>
      <w:r w:rsidR="00AB411B">
        <w:rPr>
          <w:rFonts w:ascii="Bookman Old Style" w:hAnsi="Bookman Old Style"/>
          <w:spacing w:val="-5"/>
        </w:rPr>
        <w:t>по земельным вопросам Администрации местного самоуправления Моздокского района</w:t>
      </w:r>
      <w:r w:rsidR="00AB411B" w:rsidRPr="00762576">
        <w:rPr>
          <w:rFonts w:ascii="Bookman Old Style" w:hAnsi="Bookman Old Style"/>
          <w:spacing w:val="-5"/>
        </w:rPr>
        <w:t xml:space="preserve">, по адресу: ул. </w:t>
      </w:r>
      <w:r w:rsidR="00AB411B">
        <w:rPr>
          <w:rFonts w:ascii="Bookman Old Style" w:hAnsi="Bookman Old Style"/>
          <w:spacing w:val="-5"/>
        </w:rPr>
        <w:t>Кирова, 37</w:t>
      </w:r>
      <w:r w:rsidR="00AB411B" w:rsidRPr="00762576">
        <w:rPr>
          <w:rFonts w:ascii="Bookman Old Style" w:hAnsi="Bookman Old Style"/>
          <w:spacing w:val="-5"/>
        </w:rPr>
        <w:t xml:space="preserve">, г. </w:t>
      </w:r>
      <w:r w:rsidR="00AB411B">
        <w:rPr>
          <w:rFonts w:ascii="Bookman Old Style" w:hAnsi="Bookman Old Style"/>
          <w:spacing w:val="-5"/>
        </w:rPr>
        <w:t>Моздок</w:t>
      </w:r>
      <w:r w:rsidR="00AB411B" w:rsidRPr="00762576">
        <w:rPr>
          <w:rFonts w:ascii="Bookman Old Style" w:hAnsi="Bookman Old Style"/>
          <w:spacing w:val="-5"/>
        </w:rPr>
        <w:t xml:space="preserve">, Республика </w:t>
      </w:r>
      <w:r w:rsidR="00AB411B">
        <w:rPr>
          <w:rFonts w:ascii="Bookman Old Style" w:hAnsi="Bookman Old Style"/>
          <w:spacing w:val="-5"/>
        </w:rPr>
        <w:t>Северная Осетия-Алания</w:t>
      </w:r>
      <w:r w:rsidRPr="00762576">
        <w:rPr>
          <w:rFonts w:ascii="Bookman Old Style" w:hAnsi="Bookman Old Style"/>
          <w:spacing w:val="-5"/>
        </w:rPr>
        <w:t xml:space="preserve">, телефон: </w:t>
      </w:r>
      <w:r w:rsidR="00AB411B">
        <w:rPr>
          <w:rFonts w:ascii="Bookman Old Style" w:hAnsi="Bookman Old Style"/>
          <w:spacing w:val="-5"/>
        </w:rPr>
        <w:t>3-48-72.</w:t>
      </w:r>
    </w:p>
    <w:p w:rsidR="00762576" w:rsidRPr="00762576" w:rsidRDefault="00762576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12"/>
        </w:rPr>
      </w:pPr>
      <w:r w:rsidRPr="00762576">
        <w:rPr>
          <w:rFonts w:ascii="Bookman Old Style" w:hAnsi="Bookman Old Style"/>
          <w:spacing w:val="-5"/>
        </w:rPr>
        <w:t xml:space="preserve">4. Органом, ответственным за организацию </w:t>
      </w:r>
      <w:r w:rsidRPr="00762576">
        <w:rPr>
          <w:rFonts w:ascii="Bookman Old Style" w:hAnsi="Bookman Old Style"/>
          <w:spacing w:val="-1"/>
        </w:rPr>
        <w:t>публичных слушаний</w:t>
      </w:r>
      <w:r w:rsidRPr="00762576">
        <w:rPr>
          <w:rFonts w:ascii="Bookman Old Style" w:hAnsi="Bookman Old Style"/>
          <w:spacing w:val="-5"/>
        </w:rPr>
        <w:t xml:space="preserve">  определить</w:t>
      </w:r>
      <w:r w:rsidRPr="00762576">
        <w:rPr>
          <w:rFonts w:ascii="Bookman Old Style" w:hAnsi="Bookman Old Style"/>
        </w:rPr>
        <w:t xml:space="preserve"> Администрацию местного самоуправления Моздокского района.</w:t>
      </w:r>
    </w:p>
    <w:p w:rsidR="00762576" w:rsidRPr="00762576" w:rsidRDefault="00762576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8"/>
        </w:rPr>
      </w:pPr>
      <w:r w:rsidRPr="00762576">
        <w:rPr>
          <w:rFonts w:ascii="Bookman Old Style" w:hAnsi="Bookman Old Style"/>
          <w:spacing w:val="-1"/>
        </w:rPr>
        <w:t xml:space="preserve">5. </w:t>
      </w:r>
      <w:r w:rsidR="005675CA">
        <w:rPr>
          <w:rFonts w:ascii="Bookman Old Style" w:hAnsi="Bookman Old Style"/>
          <w:spacing w:val="-1"/>
        </w:rPr>
        <w:t>О</w:t>
      </w:r>
      <w:r w:rsidRPr="00762576">
        <w:rPr>
          <w:rFonts w:ascii="Bookman Old Style" w:hAnsi="Bookman Old Style"/>
          <w:spacing w:val="-1"/>
        </w:rPr>
        <w:t xml:space="preserve">публиковать </w:t>
      </w:r>
      <w:r w:rsidRPr="00762576">
        <w:rPr>
          <w:rFonts w:ascii="Bookman Old Style" w:hAnsi="Bookman Old Style"/>
          <w:iCs/>
          <w:spacing w:val="-1"/>
        </w:rPr>
        <w:t xml:space="preserve">настоящее </w:t>
      </w:r>
      <w:r w:rsidRPr="00762576">
        <w:rPr>
          <w:rFonts w:ascii="Bookman Old Style" w:hAnsi="Bookman Old Style"/>
        </w:rPr>
        <w:t xml:space="preserve">распоряжение в средствах массовой информации и разместить его на </w:t>
      </w:r>
      <w:r w:rsidRPr="00762576">
        <w:rPr>
          <w:rFonts w:ascii="Bookman Old Style" w:hAnsi="Bookman Old Style"/>
          <w:spacing w:val="-3"/>
        </w:rPr>
        <w:t>официальном сайте Администрации района в сети «Интернет».</w:t>
      </w:r>
    </w:p>
    <w:p w:rsidR="00762576" w:rsidRPr="00762576" w:rsidRDefault="00762576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13"/>
        </w:rPr>
      </w:pPr>
      <w:r w:rsidRPr="00762576">
        <w:rPr>
          <w:rFonts w:ascii="Bookman Old Style" w:hAnsi="Bookman Old Style"/>
          <w:spacing w:val="-2"/>
        </w:rPr>
        <w:t>6. Контроль за  исполнением настоящего распоряжения оставляю за собой.</w:t>
      </w:r>
    </w:p>
    <w:p w:rsidR="004752BC" w:rsidRDefault="004752BC" w:rsidP="004752BC">
      <w:pPr>
        <w:jc w:val="both"/>
        <w:rPr>
          <w:rFonts w:ascii="Bookman Old Style" w:hAnsi="Bookman Old Style"/>
        </w:rPr>
      </w:pPr>
    </w:p>
    <w:p w:rsidR="00E24E5B" w:rsidRDefault="00E24E5B" w:rsidP="004752BC">
      <w:pPr>
        <w:jc w:val="both"/>
        <w:rPr>
          <w:rFonts w:ascii="Bookman Old Style" w:hAnsi="Bookman Old Style"/>
        </w:rPr>
      </w:pPr>
    </w:p>
    <w:p w:rsidR="004752BC" w:rsidRDefault="004752BC" w:rsidP="004752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муниципального образования </w:t>
      </w:r>
    </w:p>
    <w:p w:rsidR="004B4A1C" w:rsidRDefault="004752BC" w:rsidP="004752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Моздокский район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     Г.А. Гугиев  </w:t>
      </w: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Pr="004752BC" w:rsidRDefault="004B4A1C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  <w:r w:rsidRPr="002E4A77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 xml:space="preserve">Приложение </w:t>
      </w:r>
      <w:r w:rsidRPr="002E4A77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br/>
        <w:t xml:space="preserve">к распоряжению </w:t>
      </w: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Главы муниципального образования</w:t>
      </w:r>
    </w:p>
    <w:p w:rsidR="004B4A1C" w:rsidRPr="002E4A77" w:rsidRDefault="004B4A1C" w:rsidP="004B4A1C">
      <w:pPr>
        <w:shd w:val="clear" w:color="auto" w:fill="FFFFFF"/>
        <w:spacing w:line="315" w:lineRule="atLeast"/>
        <w:ind w:left="2832"/>
        <w:jc w:val="center"/>
        <w:textAlignment w:val="baseline"/>
        <w:rPr>
          <w:rFonts w:ascii="Bookman Old Style" w:hAnsi="Bookman Old Style" w:cs="Arial"/>
          <w:i/>
          <w:color w:val="2D2D2D"/>
          <w:spacing w:val="2"/>
          <w:sz w:val="22"/>
          <w:szCs w:val="22"/>
        </w:rPr>
      </w:pP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Моздокский район №</w:t>
      </w:r>
      <w:r w:rsidR="00E24E5B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13</w:t>
      </w:r>
      <w:r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 xml:space="preserve"> </w:t>
      </w: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 xml:space="preserve">от </w:t>
      </w:r>
      <w:r w:rsidR="00E24E5B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15</w:t>
      </w: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.0</w:t>
      </w:r>
      <w:r w:rsidR="00E24E5B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>7</w:t>
      </w:r>
      <w:r w:rsidRPr="004752BC">
        <w:rPr>
          <w:rFonts w:ascii="Bookman Old Style" w:hAnsi="Bookman Old Style" w:cs="Arial"/>
          <w:i/>
          <w:color w:val="2D2D2D"/>
          <w:spacing w:val="2"/>
          <w:sz w:val="22"/>
          <w:szCs w:val="22"/>
        </w:rPr>
        <w:t xml:space="preserve">.2021 г. </w:t>
      </w: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:rsidR="00E24E5B" w:rsidRPr="00E24E5B" w:rsidRDefault="00E24E5B" w:rsidP="0084375E">
      <w:pPr>
        <w:suppressAutoHyphens/>
        <w:spacing w:line="244" w:lineRule="auto"/>
        <w:ind w:right="-2" w:firstLine="567"/>
        <w:jc w:val="center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rFonts w:ascii="Liberation Serif" w:hAnsi="Liberation Serif" w:cs="Arial"/>
          <w:b/>
          <w:bCs/>
          <w:kern w:val="2"/>
          <w:sz w:val="25"/>
          <w:szCs w:val="25"/>
          <w:lang w:eastAsia="zh-CN" w:bidi="hi-IN"/>
        </w:rPr>
        <w:t>2 ПРОЕКТ МЕЖЕВАНИЯ ТЕРРИТОРИИ</w:t>
      </w:r>
    </w:p>
    <w:p w:rsidR="00E24E5B" w:rsidRPr="00E24E5B" w:rsidRDefault="00E24E5B" w:rsidP="0084375E">
      <w:pPr>
        <w:suppressAutoHyphens/>
        <w:spacing w:line="244" w:lineRule="auto"/>
        <w:ind w:right="-2"/>
        <w:jc w:val="center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rFonts w:ascii="Liberation Serif" w:eastAsia="Liberation Serif" w:hAnsi="Liberation Serif" w:cs="Liberation Serif"/>
          <w:b/>
          <w:bCs/>
          <w:kern w:val="2"/>
          <w:sz w:val="25"/>
          <w:szCs w:val="25"/>
          <w:lang w:eastAsia="zh-CN" w:bidi="hi-IN"/>
        </w:rPr>
        <w:t xml:space="preserve"> </w:t>
      </w:r>
      <w:r w:rsidRPr="00E24E5B">
        <w:rPr>
          <w:kern w:val="2"/>
          <w:sz w:val="25"/>
          <w:szCs w:val="25"/>
          <w:lang w:eastAsia="zh-CN" w:bidi="hi-IN"/>
        </w:rPr>
        <w:t xml:space="preserve">Луковского сельского поселения, у северо-западной окраины населенного пункта.   </w:t>
      </w:r>
      <w:r w:rsidRPr="00E24E5B">
        <w:rPr>
          <w:rFonts w:ascii="Liberation Serif" w:hAnsi="Liberation Serif" w:cs="Arial"/>
          <w:kern w:val="2"/>
          <w:sz w:val="25"/>
          <w:szCs w:val="25"/>
          <w:lang w:eastAsia="zh-CN" w:bidi="hi-IN"/>
        </w:rPr>
        <w:t xml:space="preserve">             </w:t>
      </w:r>
    </w:p>
    <w:p w:rsidR="00E24E5B" w:rsidRPr="00E24E5B" w:rsidRDefault="00E24E5B" w:rsidP="0084375E">
      <w:pPr>
        <w:suppressAutoHyphens/>
        <w:ind w:right="-2" w:firstLine="567"/>
        <w:jc w:val="center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b/>
          <w:bCs/>
          <w:kern w:val="2"/>
          <w:sz w:val="26"/>
          <w:szCs w:val="26"/>
          <w:lang w:eastAsia="zh-CN" w:bidi="hi-IN"/>
        </w:rPr>
        <w:t>2.1 Введение</w:t>
      </w:r>
    </w:p>
    <w:p w:rsidR="00E24E5B" w:rsidRPr="00E24E5B" w:rsidRDefault="00E24E5B" w:rsidP="0084375E">
      <w:pPr>
        <w:suppressAutoHyphens/>
        <w:ind w:right="-2" w:firstLine="567"/>
        <w:jc w:val="center"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:rsidR="00E24E5B" w:rsidRPr="00E24E5B" w:rsidRDefault="00E24E5B" w:rsidP="0084375E">
      <w:pPr>
        <w:suppressAutoHyphens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Подготовка проекта межевания территории осуществляется в соответствии с проектом планировки территории части не застроенного квартала   у северо-западной окраины ст.Луковской на территории  Луковского сельского поселения.</w:t>
      </w:r>
    </w:p>
    <w:p w:rsidR="00E24E5B" w:rsidRPr="00E24E5B" w:rsidRDefault="00E24E5B" w:rsidP="0084375E">
      <w:pPr>
        <w:suppressAutoHyphens/>
        <w:ind w:right="-2" w:firstLine="567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При разработке проекта межевания использовались:</w:t>
      </w:r>
    </w:p>
    <w:p w:rsidR="00E24E5B" w:rsidRPr="00E24E5B" w:rsidRDefault="00E24E5B" w:rsidP="0084375E">
      <w:pPr>
        <w:suppressAutoHyphens/>
        <w:ind w:right="-2" w:firstLine="567"/>
        <w:jc w:val="both"/>
        <w:rPr>
          <w:rFonts w:eastAsia="NSimSun"/>
          <w:b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-данные государственного кадастра недвижимости: кадастровый план территории (КПТ) №</w:t>
      </w:r>
      <w:r w:rsidRPr="00E24E5B">
        <w:rPr>
          <w:rFonts w:ascii="Verdana" w:eastAsia="NSimSun" w:hAnsi="Verdana" w:cs="OpenSymbol"/>
          <w:kern w:val="2"/>
          <w:sz w:val="20"/>
          <w:szCs w:val="20"/>
          <w:lang w:eastAsia="zh-CN" w:bidi="hi-IN"/>
        </w:rPr>
        <w:t xml:space="preserve"> </w:t>
      </w:r>
      <w:r w:rsidRPr="00E24E5B">
        <w:rPr>
          <w:rFonts w:eastAsia="NSimSun"/>
          <w:bCs/>
          <w:kern w:val="2"/>
          <w:lang w:eastAsia="zh-CN" w:bidi="hi-IN"/>
        </w:rPr>
        <w:t>КУВИ-</w:t>
      </w:r>
      <w:r w:rsidRPr="00E24E5B">
        <w:rPr>
          <w:rFonts w:ascii="Verdana" w:eastAsia="NSimSun" w:hAnsi="Verdana" w:cs="OpenSymbol"/>
          <w:kern w:val="2"/>
          <w:sz w:val="20"/>
          <w:szCs w:val="20"/>
          <w:lang w:eastAsia="zh-CN" w:bidi="hi-IN"/>
        </w:rPr>
        <w:t xml:space="preserve"> </w:t>
      </w:r>
      <w:r w:rsidRPr="00E24E5B">
        <w:rPr>
          <w:rFonts w:eastAsia="NSimSun"/>
          <w:bCs/>
          <w:kern w:val="2"/>
          <w:lang w:eastAsia="zh-CN" w:bidi="hi-IN"/>
        </w:rPr>
        <w:t>001/2018-14941326</w:t>
      </w:r>
      <w:r w:rsidRPr="00E24E5B">
        <w:rPr>
          <w:kern w:val="2"/>
          <w:lang w:eastAsia="zh-CN" w:bidi="hi-IN"/>
        </w:rPr>
        <w:t xml:space="preserve"> от 04.12.2018г.; </w:t>
      </w:r>
    </w:p>
    <w:p w:rsidR="00E24E5B" w:rsidRPr="00E24E5B" w:rsidRDefault="00E24E5B" w:rsidP="0084375E">
      <w:pPr>
        <w:suppressAutoHyphens/>
        <w:spacing w:line="232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Проект разработан в масштабе 1:1500 на топографической съемке с точностью масштаба 1:2000 и осуществляется в  системе координат, используемой для ведения государственного кадастра недвижимости МСК 15.</w:t>
      </w:r>
    </w:p>
    <w:p w:rsidR="00E24E5B" w:rsidRPr="00E24E5B" w:rsidRDefault="00E24E5B" w:rsidP="0084375E">
      <w:pPr>
        <w:suppressAutoHyphens/>
        <w:spacing w:line="276" w:lineRule="exact"/>
        <w:ind w:right="-2" w:firstLine="567"/>
        <w:rPr>
          <w:rFonts w:eastAsia="NSimSun"/>
          <w:kern w:val="2"/>
          <w:sz w:val="20"/>
          <w:szCs w:val="20"/>
          <w:lang w:eastAsia="zh-CN" w:bidi="hi-IN"/>
        </w:rPr>
      </w:pPr>
    </w:p>
    <w:p w:rsidR="00E24E5B" w:rsidRPr="00E24E5B" w:rsidRDefault="00E24E5B" w:rsidP="0084375E">
      <w:pPr>
        <w:suppressAutoHyphens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Проектом межевания территории устанавливаются границы земельных участков (территорий) общего пользования, земельных участков, вновь образованных на неиспользуемой, свободной от прав третьих лиц, территории квартала.</w:t>
      </w:r>
    </w:p>
    <w:p w:rsidR="00E24E5B" w:rsidRPr="00E24E5B" w:rsidRDefault="00E24E5B" w:rsidP="0084375E">
      <w:pPr>
        <w:suppressAutoHyphens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 xml:space="preserve"> Определение местоположения границ вновь образуемых земельных участков, уточнение местоположения границ образуемых земельных участков на которых расположены здания, сооружения, или земельных участков общего пользования, занятых, проездами и другими объектами осуществляется в соответствии с градостроительными регламентами и нормами отвода земельных участков для конкретных видов деятельности.</w:t>
      </w:r>
    </w:p>
    <w:p w:rsidR="00E24E5B" w:rsidRPr="00E24E5B" w:rsidRDefault="00E24E5B" w:rsidP="0084375E">
      <w:pPr>
        <w:suppressAutoHyphens/>
        <w:ind w:right="-2" w:firstLine="567"/>
        <w:jc w:val="both"/>
        <w:rPr>
          <w:rFonts w:eastAsia="NSimSun"/>
          <w:kern w:val="2"/>
          <w:lang w:eastAsia="zh-CN" w:bidi="hi-IN"/>
        </w:rPr>
      </w:pPr>
    </w:p>
    <w:p w:rsidR="00E24E5B" w:rsidRPr="00E24E5B" w:rsidRDefault="00E24E5B" w:rsidP="0084375E">
      <w:pPr>
        <w:suppressAutoHyphens/>
        <w:spacing w:line="252" w:lineRule="auto"/>
        <w:ind w:right="-2" w:firstLine="567"/>
        <w:jc w:val="center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b/>
          <w:bCs/>
          <w:kern w:val="2"/>
          <w:lang w:eastAsia="zh-CN" w:bidi="hi-IN"/>
        </w:rPr>
        <w:t>2.2. Перечень и сведения о площади образуемых земельных участков, в том числе возможные способы их образования. Виды разрешенного использования образуемых земельных участков в соответствии с проектом планировки территории</w:t>
      </w:r>
    </w:p>
    <w:p w:rsidR="00E24E5B" w:rsidRPr="00E24E5B" w:rsidRDefault="00E24E5B" w:rsidP="0084375E">
      <w:pPr>
        <w:suppressAutoHyphens/>
        <w:spacing w:line="252" w:lineRule="auto"/>
        <w:ind w:right="-2" w:firstLine="567"/>
        <w:jc w:val="center"/>
        <w:rPr>
          <w:rFonts w:eastAsia="NSimSun"/>
          <w:kern w:val="2"/>
          <w:lang w:eastAsia="zh-CN" w:bidi="hi-IN"/>
        </w:rPr>
      </w:pP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kern w:val="2"/>
          <w:sz w:val="26"/>
          <w:szCs w:val="26"/>
          <w:lang w:eastAsia="zh-CN" w:bidi="hi-IN"/>
        </w:rPr>
      </w:pPr>
      <w:r w:rsidRPr="00E24E5B">
        <w:rPr>
          <w:kern w:val="2"/>
          <w:lang w:eastAsia="zh-CN" w:bidi="hi-IN"/>
        </w:rPr>
        <w:t xml:space="preserve">          Новые земельные участки образованы из земель муниципальной собственности на свободной от прав третьих лиц территории с учётом красных линий, утвержденных в составе проекта планировки территории, существующих землевладений и зон с особыми условиями территории.  В результате выполнения проекта межевания территории</w:t>
      </w:r>
      <w:r w:rsidRPr="00E24E5B">
        <w:rPr>
          <w:kern w:val="2"/>
          <w:sz w:val="26"/>
          <w:szCs w:val="26"/>
          <w:lang w:eastAsia="zh-CN" w:bidi="hi-IN"/>
        </w:rPr>
        <w:t>: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 xml:space="preserve">-  вновь образованы земельные участки, из земель находящихся в не разграниченной муниципальной собственности: 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- 94 ЗУ для индивидуального жилищного строительства;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- 3 ЗУ под территорию огородов;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- 5 ЗУ под временные объекты торговли;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- 1 ЗУ под территорию детской игровой и спортивной площадки;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- 1 ЗУ под территорию торгового центра;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- 5 ЗУ под территорию газонов;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- 1 ЗУ под Бизнес-инкубатор;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- 1 ЗУ под Технопарк;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- 3 ЗУ под внутриквартальные проезды;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- 1 ЗУ под технический проезд;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:rsidR="00E24E5B" w:rsidRPr="00E24E5B" w:rsidRDefault="00E24E5B" w:rsidP="0084375E">
      <w:pPr>
        <w:suppressAutoHyphens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 xml:space="preserve">Виды разрешенного использования образуемых участков установлены в прямой зависимости с находящимися на них объектами недвижимости (при наличии таких </w:t>
      </w:r>
      <w:r w:rsidRPr="00E24E5B">
        <w:rPr>
          <w:kern w:val="2"/>
          <w:lang w:eastAsia="zh-CN" w:bidi="hi-IN"/>
        </w:rPr>
        <w:lastRenderedPageBreak/>
        <w:t>объектов),</w:t>
      </w:r>
      <w:r w:rsidRPr="00E24E5B">
        <w:rPr>
          <w:rFonts w:ascii="Liberation Serif" w:eastAsia="NSimSun" w:hAnsi="Liberation Serif" w:cs="Arial"/>
          <w:kern w:val="2"/>
          <w:lang w:eastAsia="zh-CN" w:bidi="hi-IN"/>
        </w:rPr>
        <w:t xml:space="preserve"> </w:t>
      </w:r>
      <w:r w:rsidRPr="00E24E5B">
        <w:rPr>
          <w:kern w:val="2"/>
          <w:lang w:eastAsia="zh-CN" w:bidi="hi-IN"/>
        </w:rPr>
        <w:t>и Классификатором видов разрешенного использования земельных участков, утв. Приказом Минэкономразвития РФ от 1.09.2014 г. №540 (далее Классификатор).</w:t>
      </w:r>
    </w:p>
    <w:p w:rsidR="00E24E5B" w:rsidRDefault="00E24E5B" w:rsidP="0084375E">
      <w:pPr>
        <w:tabs>
          <w:tab w:val="left" w:pos="778"/>
        </w:tabs>
        <w:suppressAutoHyphens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>Перечень и сведения о площади вновь образуемых земельных участков, способы их образования и виды разрешенного использования занесены в таблицу.</w:t>
      </w:r>
    </w:p>
    <w:p w:rsidR="00E24E5B" w:rsidRPr="00E24E5B" w:rsidRDefault="00E24E5B" w:rsidP="0084375E">
      <w:pPr>
        <w:suppressAutoHyphens/>
        <w:spacing w:line="244" w:lineRule="auto"/>
        <w:ind w:right="-2" w:firstLine="567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1590"/>
        <w:gridCol w:w="2469"/>
        <w:gridCol w:w="4119"/>
      </w:tblGrid>
      <w:tr w:rsidR="00E24E5B" w:rsidRPr="00E24E5B" w:rsidTr="00E24E5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Условный номер ЗУ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Проектная площадь, м</w:t>
            </w:r>
            <w:r w:rsidRPr="00E24E5B">
              <w:rPr>
                <w:rFonts w:ascii="Liberation Serif" w:eastAsia="NSimSun" w:hAnsi="Liberation Serif" w:cs="Arial"/>
                <w:color w:val="000000"/>
                <w:kern w:val="2"/>
                <w:vertAlign w:val="superscript"/>
                <w:lang w:eastAsia="zh-CN" w:bidi="hi-IN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Разрешенное использование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Способ образования ЗУ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ЗУ1-ЗУ37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1000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Для индивидуального жилищного строительства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индивидуального жилищного строительства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ЗУ38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913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Для индивидуального жилищного строительства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индивидуального жилищного строительства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ЗУ39-ЗУ69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1000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Для индивидуального жилищного строительства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индивидуального жилищного строительства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ЗУ70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991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Для индивидуального жилищного строительства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индивидуального жилищного строительства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ЗУ71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999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Для индивидуального жилищного строительства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индивидуального жилищного строительства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ЗУ72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1095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Для индивидуального жилищного строительства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индивидуального жилищного строительства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ЗУ73, ЗУ75, ЗУ77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1000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Для индивидуального жилищного строительства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индивидуального жилищного строительства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ЗУ74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443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Ведение огородничества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огородов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ЗУ76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750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Ведение огородничества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огородов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ЗУ78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974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Ведение огородничества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огородов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ЗУ79-ЗУ97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1000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Для индивидуального жилищного строительства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индивидуального жилищного строительства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ЗУ98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13417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FF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FF0000"/>
                <w:kern w:val="2"/>
                <w:highlight w:val="cyan"/>
                <w:lang w:eastAsia="zh-CN" w:bidi="hi-IN"/>
              </w:rPr>
              <w:t>бизнес инкубатор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 xml:space="preserve">Образуется из неразграниченных земель в соответствии со ст.11.3. ЗК РФ  с целью размещения  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highlight w:val="cyan"/>
                <w:lang w:eastAsia="zh-CN" w:bidi="hi-IN"/>
              </w:rPr>
              <w:t>_________________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_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ЗУ99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21826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FF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 w:hint="eastAsia"/>
                <w:color w:val="FF0000"/>
                <w:kern w:val="2"/>
                <w:highlight w:val="cyan"/>
                <w:lang w:eastAsia="zh-CN" w:bidi="hi-IN"/>
              </w:rPr>
              <w:t>Т</w:t>
            </w:r>
            <w:r w:rsidRPr="00E24E5B">
              <w:rPr>
                <w:rFonts w:ascii="Liberation Serif" w:eastAsia="NSimSun" w:hAnsi="Liberation Serif" w:cs="Arial"/>
                <w:color w:val="FF0000"/>
                <w:kern w:val="2"/>
                <w:highlight w:val="cyan"/>
                <w:lang w:eastAsia="zh-CN" w:bidi="hi-IN"/>
              </w:rPr>
              <w:t>орговый центр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 xml:space="preserve">Образуется из неразграниченных земель в соответствии со ст.11.3. ЗК РФ  с целью размещения 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highlight w:val="cyan"/>
                <w:lang w:eastAsia="zh-CN" w:bidi="hi-IN"/>
              </w:rPr>
              <w:t>__________________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20133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FF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 w:hint="eastAsia"/>
                <w:color w:val="FF0000"/>
                <w:kern w:val="2"/>
                <w:highlight w:val="cyan"/>
                <w:lang w:eastAsia="zh-CN" w:bidi="hi-IN"/>
              </w:rPr>
              <w:t>Т</w:t>
            </w:r>
            <w:r w:rsidRPr="00E24E5B">
              <w:rPr>
                <w:rFonts w:ascii="Liberation Serif" w:eastAsia="NSimSun" w:hAnsi="Liberation Serif" w:cs="Arial"/>
                <w:color w:val="FF0000"/>
                <w:kern w:val="2"/>
                <w:highlight w:val="cyan"/>
                <w:lang w:eastAsia="zh-CN" w:bidi="hi-IN"/>
              </w:rPr>
              <w:t>ехнопарк</w:t>
            </w:r>
            <w:r w:rsidRPr="00E24E5B">
              <w:rPr>
                <w:rFonts w:ascii="Liberation Serif" w:eastAsia="NSimSun" w:hAnsi="Liberation Serif" w:cs="Arial"/>
                <w:color w:val="FF0000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 xml:space="preserve">Образуется из неразграниченных земель в соответствии со ст.11.3. ЗК РФ  с целью 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lastRenderedPageBreak/>
              <w:t xml:space="preserve">размещения 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highlight w:val="cyan"/>
                <w:lang w:eastAsia="zh-CN" w:bidi="hi-IN"/>
              </w:rPr>
              <w:t>___________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lastRenderedPageBreak/>
              <w:t>ЗУ101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815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FF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 w:hint="eastAsia"/>
                <w:color w:val="FF0000"/>
                <w:kern w:val="2"/>
                <w:highlight w:val="cyan"/>
                <w:lang w:eastAsia="zh-CN" w:bidi="hi-IN"/>
              </w:rPr>
              <w:t>Т</w:t>
            </w:r>
            <w:r w:rsidRPr="00E24E5B">
              <w:rPr>
                <w:rFonts w:ascii="Liberation Serif" w:eastAsia="NSimSun" w:hAnsi="Liberation Serif" w:cs="Arial"/>
                <w:color w:val="FF0000"/>
                <w:kern w:val="2"/>
                <w:highlight w:val="cyan"/>
                <w:lang w:eastAsia="zh-CN" w:bidi="hi-IN"/>
              </w:rPr>
              <w:t>орговля, быт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временных торговых объектов, магазинов площадью до 50 м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vertAlign w:val="superscript"/>
                <w:lang w:eastAsia="zh-CN" w:bidi="hi-IN"/>
              </w:rPr>
              <w:t>2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 xml:space="preserve"> и объектов бытового обслуживания населения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ЗУ102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478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 w:hint="eastAsia"/>
                <w:color w:val="FF0000"/>
                <w:kern w:val="2"/>
                <w:highlight w:val="cyan"/>
                <w:lang w:eastAsia="zh-CN" w:bidi="hi-IN"/>
              </w:rPr>
              <w:t>Т</w:t>
            </w:r>
            <w:r w:rsidRPr="00E24E5B">
              <w:rPr>
                <w:rFonts w:ascii="Liberation Serif" w:eastAsia="NSimSun" w:hAnsi="Liberation Serif" w:cs="Arial"/>
                <w:color w:val="FF0000"/>
                <w:kern w:val="2"/>
                <w:highlight w:val="cyan"/>
                <w:lang w:eastAsia="zh-CN" w:bidi="hi-IN"/>
              </w:rPr>
              <w:t>орговля, быт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временных торговых объектов, магазинов площадью до 50 м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vertAlign w:val="superscript"/>
                <w:lang w:eastAsia="zh-CN" w:bidi="hi-IN"/>
              </w:rPr>
              <w:t>2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 xml:space="preserve"> и объектов бытового обслуживания населения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ЗУ103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423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 w:hint="eastAsia"/>
                <w:color w:val="FF0000"/>
                <w:kern w:val="2"/>
                <w:highlight w:val="cyan"/>
                <w:lang w:eastAsia="zh-CN" w:bidi="hi-IN"/>
              </w:rPr>
              <w:t>Т</w:t>
            </w:r>
            <w:r w:rsidRPr="00E24E5B">
              <w:rPr>
                <w:rFonts w:ascii="Liberation Serif" w:eastAsia="NSimSun" w:hAnsi="Liberation Serif" w:cs="Arial"/>
                <w:color w:val="FF0000"/>
                <w:kern w:val="2"/>
                <w:highlight w:val="cyan"/>
                <w:lang w:eastAsia="zh-CN" w:bidi="hi-IN"/>
              </w:rPr>
              <w:t>орговля, быт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временных торговых объектов, магазинов площадью до 50 м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vertAlign w:val="superscript"/>
                <w:lang w:eastAsia="zh-CN" w:bidi="hi-IN"/>
              </w:rPr>
              <w:t>2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 xml:space="preserve"> и объектов бытового обслуживания населения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ЗУ104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771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 w:hint="eastAsia"/>
                <w:color w:val="FF0000"/>
                <w:kern w:val="2"/>
                <w:highlight w:val="cyan"/>
                <w:lang w:eastAsia="zh-CN" w:bidi="hi-IN"/>
              </w:rPr>
              <w:t>Т</w:t>
            </w:r>
            <w:r w:rsidRPr="00E24E5B">
              <w:rPr>
                <w:rFonts w:ascii="Liberation Serif" w:eastAsia="NSimSun" w:hAnsi="Liberation Serif" w:cs="Arial"/>
                <w:color w:val="FF0000"/>
                <w:kern w:val="2"/>
                <w:highlight w:val="cyan"/>
                <w:lang w:eastAsia="zh-CN" w:bidi="hi-IN"/>
              </w:rPr>
              <w:t>орговля, быт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временных торговых объектов, магазинов площадью до 50 м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vertAlign w:val="superscript"/>
                <w:lang w:eastAsia="zh-CN" w:bidi="hi-IN"/>
              </w:rPr>
              <w:t>2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 xml:space="preserve"> и объектов бытового обслуживания населения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ЗУ105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675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 w:hint="eastAsia"/>
                <w:color w:val="FF0000"/>
                <w:kern w:val="2"/>
                <w:highlight w:val="cyan"/>
                <w:lang w:eastAsia="zh-CN" w:bidi="hi-IN"/>
              </w:rPr>
              <w:t>Т</w:t>
            </w:r>
            <w:r w:rsidRPr="00E24E5B">
              <w:rPr>
                <w:rFonts w:ascii="Liberation Serif" w:eastAsia="NSimSun" w:hAnsi="Liberation Serif" w:cs="Arial"/>
                <w:color w:val="FF0000"/>
                <w:kern w:val="2"/>
                <w:highlight w:val="cyan"/>
                <w:lang w:eastAsia="zh-CN" w:bidi="hi-IN"/>
              </w:rPr>
              <w:t>орговля, быт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временных торговых объектов, магазинов площадью до 50 м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vertAlign w:val="superscript"/>
                <w:lang w:eastAsia="zh-CN" w:bidi="hi-IN"/>
              </w:rPr>
              <w:t>2</w:t>
            </w: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 xml:space="preserve"> и объектов бытового обслуживания населения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ЗУ106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5173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highlight w:val="cyan"/>
                <w:lang w:eastAsia="zh-CN" w:bidi="hi-IN"/>
              </w:rPr>
              <w:t>Площадки для занятий спортом, детская площадка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детской игровой и спортивной площадки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ЗУ107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3046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Улично-дорожная сеть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внутриквартального проезда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ЗУ108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22188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Улично-дорожная сеть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внутриквартального проезда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ЗУ109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4845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Улично-дорожная сеть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внутриквартального проезда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ЗУ110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5831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Улично-дорожная сеть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внутриквартального проезда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ЗУ111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1489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газона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ЗУ112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1808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газона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ЗУ113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1821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газона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ЗУ114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1393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газона</w:t>
            </w:r>
          </w:p>
        </w:tc>
      </w:tr>
      <w:tr w:rsidR="00E24E5B" w:rsidRPr="00E24E5B" w:rsidTr="00E24E5B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ЗУ115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color w:val="000000"/>
                <w:kern w:val="2"/>
                <w:lang w:eastAsia="zh-CN" w:bidi="hi-IN"/>
              </w:rPr>
              <w:t>18280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jc w:val="center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5B" w:rsidRPr="00E24E5B" w:rsidRDefault="00E24E5B" w:rsidP="00E24E5B">
            <w:pPr>
              <w:suppressLineNumbers/>
              <w:suppressAutoHyphens/>
              <w:snapToGrid w:val="0"/>
              <w:rPr>
                <w:rFonts w:ascii="Liberation Serif" w:eastAsia="NSimSun" w:hAnsi="Liberation Serif" w:cs="Arial" w:hint="eastAsia"/>
                <w:color w:val="000000"/>
                <w:kern w:val="2"/>
                <w:lang w:eastAsia="zh-CN" w:bidi="hi-IN"/>
              </w:rPr>
            </w:pPr>
            <w:r w:rsidRPr="00E24E5B">
              <w:rPr>
                <w:rFonts w:ascii="Liberation Serif" w:eastAsia="NSimSun" w:hAnsi="Liberation Serif" w:cs="Arial"/>
                <w:kern w:val="2"/>
                <w:sz w:val="21"/>
                <w:szCs w:val="21"/>
                <w:lang w:eastAsia="zh-CN" w:bidi="hi-IN"/>
              </w:rPr>
              <w:t>Образуется из неразграниченных земель в соответствии со ст.11.3. ЗК РФ  с целью размещения газона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335685,87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28,68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21,32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6"/>
        <w:gridCol w:w="36"/>
        <w:gridCol w:w="1326"/>
        <w:gridCol w:w="150"/>
        <w:gridCol w:w="1176"/>
        <w:gridCol w:w="1850"/>
        <w:gridCol w:w="93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84375E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участка:ЗУ6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:ЗУ17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:ЗУ25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:ЗУ29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:ЗУ29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:ЗУ33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139134,37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139126,31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335746,25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11,55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19,96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31,70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:ЗУ39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:ЗУ39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:ЗУ40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:ЗУ41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:ЗУ42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:ЗУ43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:ЗУ44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:ЗУ45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:ЗУ46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:ЗУ47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:ЗУ48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:ЗУ49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:ЗУ49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:ЗУ57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:ЗУ59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:ЗУ59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:ЗУ60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:ЗУ61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:ЗУ62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:ЗУ63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:ЗУ64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:ЗУ65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:ЗУ66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:ЗУ67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:ЗУ68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:ЗУ69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:ЗУ69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139188,66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335883,54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17,26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6,60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43,99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139166,71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335837,77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19,21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1,94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48,22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335960,67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139486,26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335977,79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46,12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26,09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13,24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139486,26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335977,79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139466,06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335995,16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13,24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26,64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30,61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139466,06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335995,16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336008,64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30,61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24,21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44,09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336008,64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139437,17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336014,43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44,09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10,52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11,25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:ЗУ79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:ЗУ79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:ЗУ88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:ЗУ89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:ЗУ89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:ЗУ90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:ЗУ91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:ЗУ92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:ЗУ93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:ЗУ94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:ЗУ95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:ЗУ96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:ЗУ97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:ЗУ98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139160,82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336045,01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139192,45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336115,45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139118,62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336150,07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139067,77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336176,66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139059,77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336172,49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138980,00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336125,90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139160,82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336045,01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77,22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81,54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57,38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9,02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92,38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198,09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:ЗУ99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139121,18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335953,29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139160,82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336045,01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138980,00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336125,90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138958,46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336113,22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138898,05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336075,67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138919,62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336065,51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138946,76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336058,56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138940,90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336035,73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139121,18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335953,29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:ЗУ99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99,92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198,09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25,00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71,13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23,84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28,02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23,57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198,24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139077,23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335857,26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139121,18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335953,29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138940,90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336035,73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138932,85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336004,38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138915,00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335928,24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139077,23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335857,26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105,61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198,24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32,37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78,20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177,08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335685,87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139126,31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335746,25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139098,73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335683,22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335685,87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28,68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31,70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68,80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27,33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335837,77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139146,10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48,22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52,16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19,82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335883,54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139166,71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43,99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48,02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19,21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139221,34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139199,70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335914,48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4,58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54,58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26,22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139243,57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336014,64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139221,34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2,35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54,76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4,58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</w:rPr>
      </w:pP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139398,48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139286,03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336112,26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139254,41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139398,48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:ЗУ106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133,42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78,46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144,07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139520,61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335657,27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139520,43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335664,11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335685,87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139118,75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335685,17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139118,80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335684,93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139122,46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335669,31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139125,35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335656,94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139520,61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335657,27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:ЗУ107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6,84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14,52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21,32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7,21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0,25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16,04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12,70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395,26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139520,43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335664,11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139521,00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335751,91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139520,89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335840,81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139520,86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335947,96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335960,67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139199,70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335914,48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139181,54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335914,63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139170,33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335888,88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139188,66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н87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139146,10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139127,18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335789,75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139116,24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335764,62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139134,37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139520,43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335664,11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:ЗУ108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87,80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88,90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107,15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19,59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46,12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26,22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28,08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18,34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17,26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19,82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18,92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27,41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18,13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11,55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14,52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:ЗУ109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139437,17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336014,43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139398,48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139254,41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139236,27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336040,36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336014,47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139243,57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336014,64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139345,92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139385,92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139405,92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139425,92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139437,17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336014,43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:ЗУ109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46,63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144,07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18,14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28,24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18,57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2,35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11,25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>Обозначение земельного участка  :ЗУ110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139520,86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335947,96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139521,14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335970,64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139479,81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336001,19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139486,31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336009,73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139483,09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336011,29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139306,95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336121,94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139279,93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336135,84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139277,30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336137,31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139272,94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336124,60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139271,23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336120,67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139284,05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336113,67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139286,03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336112,26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139398,48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139437,17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336014,43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139445,95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336008,64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139466,06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335995,16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139486,26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335977,79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139505,95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335960,67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139520,86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335947,96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:ЗУ110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22,68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51,40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10,73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3,58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208,01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30,39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3,01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13,44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4,29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14,61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2,43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133,42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46,63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10,52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24,21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26,64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26,09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19,59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:ЗУ111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139098,73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335683,22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139126,31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335746,25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139134,37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335764,51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н197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139116,24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335764,62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139079,81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335680,93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139085,98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335681,48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139098,73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335683,22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:ЗУ111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68,80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19,96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18,13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91,28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6,19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12,87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:ЗУ112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335837,77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139166,71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335839,54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139185,94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335883,54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139188,66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335889,55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139170,33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335888,88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139127,18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335789,75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139146,10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335789,52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139165,92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335837,77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:ЗУ112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1,94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48,02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6,60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18,34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108,11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18,92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н115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52,16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:ЗУ113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139221,34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139243,57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336014,64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139225,00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336014,47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139181,54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335914,63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139199,70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335914,48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139221,34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335964,59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lastRenderedPageBreak/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:ЗУ113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54,76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18,57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108,89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н180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54,58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:ЗУ114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139254,41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139286,03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336112,26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139284,05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336113,67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139271,23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336120,67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139236,27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336040,36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139254,41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336040,45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:ЗУ114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78,46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2,43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14,61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87,59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н184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18,14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земельного участка  :ЗУ115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Зона №  —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Координаты,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Средняя квадратическая погрешность положения характерной точки (М</w:t>
            </w:r>
            <w:r w:rsidRPr="00E24E5B">
              <w:rPr>
                <w:b/>
                <w:snapToGrid w:val="0"/>
                <w:sz w:val="22"/>
                <w:szCs w:val="20"/>
                <w:vertAlign w:val="subscript"/>
                <w:lang w:val="en-US"/>
              </w:rPr>
              <w:t>t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закрепления точки</w:t>
            </w:r>
          </w:p>
        </w:tc>
      </w:tr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2"/>
        <w:gridCol w:w="1326"/>
        <w:gridCol w:w="1326"/>
        <w:gridCol w:w="2784"/>
        <w:gridCol w:w="2496"/>
      </w:tblGrid>
      <w:tr w:rsidR="00E24E5B" w:rsidRPr="00E24E5B" w:rsidTr="00E24E5B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139077,23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335857,26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138949,15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335567,40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138948,44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335565,05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138977,62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335563,58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138981,59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335566,62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139236,56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336149,19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139220,43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336167,56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139195,27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336114,13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139192,45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336115,45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139160,82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336045,01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139121,18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335953,29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139077,23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335857,26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 xml:space="preserve">Обозначение земельного участка 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 xml:space="preserve"> </w:t>
            </w:r>
            <w:r w:rsidRPr="00E24E5B">
              <w:rPr>
                <w:b/>
                <w:snapToGrid w:val="0"/>
                <w:sz w:val="22"/>
                <w:szCs w:val="20"/>
              </w:rPr>
              <w:t>:ЗУ115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163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  <w:lang w:val="en-US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Обозначение части границ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Горизонтальное проложение (</w:t>
            </w:r>
            <w:r w:rsidRPr="00E24E5B">
              <w:rPr>
                <w:b/>
                <w:snapToGrid w:val="0"/>
                <w:sz w:val="22"/>
                <w:szCs w:val="20"/>
                <w:lang w:val="en-US"/>
              </w:rPr>
              <w:t>S</w:t>
            </w:r>
            <w:r w:rsidRPr="00E24E5B">
              <w:rPr>
                <w:b/>
                <w:snapToGrid w:val="0"/>
                <w:sz w:val="22"/>
                <w:szCs w:val="20"/>
              </w:rPr>
              <w:t>), м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Описание прохождения части границы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от 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до т.</w:t>
            </w:r>
          </w:p>
        </w:tc>
        <w:tc>
          <w:tcPr>
            <w:tcW w:w="1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keepNext/>
              <w:jc w:val="center"/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E24E5B" w:rsidRPr="00E24E5B" w:rsidRDefault="00E24E5B" w:rsidP="00E24E5B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5"/>
        <w:gridCol w:w="1512"/>
        <w:gridCol w:w="3026"/>
        <w:gridCol w:w="3431"/>
      </w:tblGrid>
      <w:tr w:rsidR="00E24E5B" w:rsidRPr="00E24E5B" w:rsidTr="00E24E5B">
        <w:trPr>
          <w:cantSplit/>
          <w:tblHeader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b/>
                <w:snapToGrid w:val="0"/>
                <w:sz w:val="22"/>
                <w:szCs w:val="20"/>
              </w:rPr>
              <w:t>4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316,90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2,45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lastRenderedPageBreak/>
              <w:t>н213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29,22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5,00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635,92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24,45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59,06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н218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3,11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77,22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99,92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  <w:tr w:rsidR="00E24E5B" w:rsidRPr="00E24E5B" w:rsidTr="00E24E5B">
        <w:trPr>
          <w:cantSplit/>
          <w:jc w:val="center"/>
        </w:trPr>
        <w:tc>
          <w:tcPr>
            <w:tcW w:w="84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center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н173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jc w:val="right"/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105,61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4E5B" w:rsidRPr="00E24E5B" w:rsidRDefault="00E24E5B" w:rsidP="00E24E5B">
            <w:pPr>
              <w:rPr>
                <w:b/>
                <w:snapToGrid w:val="0"/>
                <w:sz w:val="22"/>
                <w:szCs w:val="20"/>
              </w:rPr>
            </w:pPr>
            <w:r w:rsidRPr="00E24E5B">
              <w:rPr>
                <w:snapToGrid w:val="0"/>
                <w:sz w:val="22"/>
                <w:szCs w:val="20"/>
              </w:rPr>
              <w:t>—</w:t>
            </w:r>
          </w:p>
        </w:tc>
      </w:tr>
    </w:tbl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</w:p>
    <w:p w:rsidR="00E24E5B" w:rsidRPr="00E24E5B" w:rsidRDefault="00E24E5B" w:rsidP="00E24E5B">
      <w:pPr>
        <w:suppressAutoHyphens/>
        <w:rPr>
          <w:kern w:val="2"/>
          <w:lang w:eastAsia="zh-CN" w:bidi="hi-IN"/>
        </w:rPr>
      </w:pPr>
      <w:r w:rsidRPr="0084375E">
        <w:rPr>
          <w:b/>
          <w:i/>
          <w:iCs/>
          <w:kern w:val="2"/>
          <w:lang w:eastAsia="zh-CN" w:bidi="hi-IN"/>
        </w:rPr>
        <w:t xml:space="preserve">      Заключение</w:t>
      </w:r>
      <w:r w:rsidRPr="0084375E">
        <w:rPr>
          <w:i/>
          <w:iCs/>
          <w:kern w:val="2"/>
          <w:lang w:eastAsia="zh-CN" w:bidi="hi-IN"/>
        </w:rPr>
        <w:t>:</w:t>
      </w:r>
      <w:r w:rsidRPr="00E24E5B">
        <w:rPr>
          <w:rFonts w:eastAsia="NSimSun"/>
          <w:kern w:val="2"/>
          <w:sz w:val="20"/>
          <w:szCs w:val="20"/>
          <w:lang w:eastAsia="zh-CN" w:bidi="hi-IN"/>
        </w:rPr>
        <w:t xml:space="preserve"> </w:t>
      </w:r>
      <w:r w:rsidRPr="00E24E5B">
        <w:rPr>
          <w:kern w:val="2"/>
          <w:lang w:eastAsia="zh-CN" w:bidi="hi-IN"/>
        </w:rPr>
        <w:t>проектом</w:t>
      </w:r>
      <w:r w:rsidRPr="00E24E5B">
        <w:rPr>
          <w:kern w:val="2"/>
          <w:lang w:eastAsia="zh-CN" w:bidi="hi-IN"/>
        </w:rPr>
        <w:tab/>
        <w:t>межевания образованы 115 новых земельных участка.</w:t>
      </w:r>
    </w:p>
    <w:p w:rsidR="00E24E5B" w:rsidRPr="00E24E5B" w:rsidRDefault="00E24E5B" w:rsidP="00E24E5B">
      <w:pPr>
        <w:suppressAutoHyphens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E24E5B">
        <w:rPr>
          <w:kern w:val="2"/>
          <w:lang w:eastAsia="zh-CN" w:bidi="hi-IN"/>
        </w:rPr>
        <w:t xml:space="preserve">  </w:t>
      </w:r>
    </w:p>
    <w:p w:rsidR="00E24E5B" w:rsidRDefault="00E24E5B" w:rsidP="004B4A1C">
      <w:pPr>
        <w:spacing w:line="276" w:lineRule="auto"/>
        <w:jc w:val="both"/>
        <w:rPr>
          <w:rFonts w:ascii="Bookman Old Style" w:hAnsi="Bookman Old Style"/>
        </w:rPr>
      </w:pPr>
    </w:p>
    <w:p w:rsidR="00E24E5B" w:rsidRDefault="00E24E5B" w:rsidP="004B4A1C">
      <w:pPr>
        <w:spacing w:line="276" w:lineRule="auto"/>
        <w:jc w:val="both"/>
        <w:rPr>
          <w:rFonts w:ascii="Bookman Old Style" w:hAnsi="Bookman Old Style"/>
        </w:rPr>
      </w:pPr>
    </w:p>
    <w:p w:rsidR="00E24E5B" w:rsidRDefault="00E24E5B" w:rsidP="004B4A1C">
      <w:pPr>
        <w:spacing w:line="276" w:lineRule="auto"/>
        <w:jc w:val="both"/>
        <w:rPr>
          <w:rFonts w:ascii="Bookman Old Style" w:hAnsi="Bookman Old Style"/>
        </w:rPr>
      </w:pPr>
    </w:p>
    <w:sectPr w:rsidR="00E24E5B" w:rsidSect="0084375E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а"/>
      <w:lvlJc w:val="left"/>
      <w:pPr>
        <w:tabs>
          <w:tab w:val="num" w:pos="142"/>
        </w:tabs>
        <w:ind w:left="142" w:firstLine="0"/>
      </w:pPr>
      <w:rPr>
        <w:rFonts w:ascii="OpenSymbol" w:hAnsi="OpenSymbol" w:cs="Open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57928BD"/>
    <w:multiLevelType w:val="hybridMultilevel"/>
    <w:tmpl w:val="3B5A57CA"/>
    <w:lvl w:ilvl="0" w:tplc="EE609DA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3AA9"/>
    <w:multiLevelType w:val="hybridMultilevel"/>
    <w:tmpl w:val="906891D2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6300"/>
    <w:multiLevelType w:val="hybridMultilevel"/>
    <w:tmpl w:val="8EAE3BC2"/>
    <w:lvl w:ilvl="0" w:tplc="F6F00EF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96EC0"/>
    <w:multiLevelType w:val="multilevel"/>
    <w:tmpl w:val="674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46881"/>
    <w:multiLevelType w:val="hybridMultilevel"/>
    <w:tmpl w:val="9B7C6646"/>
    <w:lvl w:ilvl="0" w:tplc="43FC7D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011429B"/>
    <w:multiLevelType w:val="hybridMultilevel"/>
    <w:tmpl w:val="47C47B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F135B"/>
    <w:multiLevelType w:val="hybridMultilevel"/>
    <w:tmpl w:val="5D6A293C"/>
    <w:lvl w:ilvl="0" w:tplc="74B835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A37E3"/>
    <w:multiLevelType w:val="hybridMultilevel"/>
    <w:tmpl w:val="7A242F10"/>
    <w:lvl w:ilvl="0" w:tplc="45263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70F86"/>
    <w:multiLevelType w:val="hybridMultilevel"/>
    <w:tmpl w:val="47C47B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2C47"/>
    <w:multiLevelType w:val="hybridMultilevel"/>
    <w:tmpl w:val="94C4B362"/>
    <w:lvl w:ilvl="0" w:tplc="637CE35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66C5A"/>
    <w:multiLevelType w:val="hybridMultilevel"/>
    <w:tmpl w:val="17E4D2C0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02409"/>
    <w:multiLevelType w:val="hybridMultilevel"/>
    <w:tmpl w:val="058C2066"/>
    <w:lvl w:ilvl="0" w:tplc="AA7CD26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40"/>
    <w:multiLevelType w:val="hybridMultilevel"/>
    <w:tmpl w:val="46BE45D2"/>
    <w:lvl w:ilvl="0" w:tplc="618458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03D0F"/>
    <w:multiLevelType w:val="hybridMultilevel"/>
    <w:tmpl w:val="45A06DE0"/>
    <w:lvl w:ilvl="0" w:tplc="37D40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6A3C0A"/>
    <w:multiLevelType w:val="hybridMultilevel"/>
    <w:tmpl w:val="6F2C4290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9"/>
  </w:num>
  <w:num w:numId="5">
    <w:abstractNumId w:val="3"/>
  </w:num>
  <w:num w:numId="6">
    <w:abstractNumId w:val="22"/>
  </w:num>
  <w:num w:numId="7">
    <w:abstractNumId w:val="12"/>
  </w:num>
  <w:num w:numId="8">
    <w:abstractNumId w:val="23"/>
  </w:num>
  <w:num w:numId="9">
    <w:abstractNumId w:val="11"/>
  </w:num>
  <w:num w:numId="10">
    <w:abstractNumId w:val="1"/>
  </w:num>
  <w:num w:numId="11">
    <w:abstractNumId w:val="15"/>
  </w:num>
  <w:num w:numId="12">
    <w:abstractNumId w:val="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3"/>
  </w:num>
  <w:num w:numId="21">
    <w:abstractNumId w:val="21"/>
  </w:num>
  <w:num w:numId="22">
    <w:abstractNumId w:val="2"/>
  </w:num>
  <w:num w:numId="23">
    <w:abstractNumId w:val="16"/>
  </w:num>
  <w:num w:numId="24">
    <w:abstractNumId w:val="14"/>
  </w:num>
  <w:num w:numId="25">
    <w:abstractNumId w:val="8"/>
  </w:num>
  <w:num w:numId="26">
    <w:abstractNumId w:val="24"/>
  </w:num>
  <w:num w:numId="27">
    <w:abstractNumId w:val="18"/>
  </w:num>
  <w:num w:numId="28">
    <w:abstractNumId w:val="10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80"/>
    <w:rsid w:val="000122ED"/>
    <w:rsid w:val="000A0382"/>
    <w:rsid w:val="000B01B5"/>
    <w:rsid w:val="000B5BD0"/>
    <w:rsid w:val="00133053"/>
    <w:rsid w:val="00162037"/>
    <w:rsid w:val="001656F8"/>
    <w:rsid w:val="00287D7D"/>
    <w:rsid w:val="002A0871"/>
    <w:rsid w:val="002A5B0E"/>
    <w:rsid w:val="002C7B79"/>
    <w:rsid w:val="002E4A77"/>
    <w:rsid w:val="00311D18"/>
    <w:rsid w:val="003430A5"/>
    <w:rsid w:val="0036706E"/>
    <w:rsid w:val="003E30E7"/>
    <w:rsid w:val="00444263"/>
    <w:rsid w:val="00444F45"/>
    <w:rsid w:val="0047194A"/>
    <w:rsid w:val="004752BC"/>
    <w:rsid w:val="00477950"/>
    <w:rsid w:val="004B4A1C"/>
    <w:rsid w:val="004C6F49"/>
    <w:rsid w:val="004F18CA"/>
    <w:rsid w:val="00565980"/>
    <w:rsid w:val="005675CA"/>
    <w:rsid w:val="005873BF"/>
    <w:rsid w:val="0065108A"/>
    <w:rsid w:val="006527F7"/>
    <w:rsid w:val="006A4D8E"/>
    <w:rsid w:val="006B7703"/>
    <w:rsid w:val="00701042"/>
    <w:rsid w:val="0070764A"/>
    <w:rsid w:val="00762576"/>
    <w:rsid w:val="00785CDF"/>
    <w:rsid w:val="0084375E"/>
    <w:rsid w:val="00890D07"/>
    <w:rsid w:val="008C2DF7"/>
    <w:rsid w:val="008D2596"/>
    <w:rsid w:val="0094646C"/>
    <w:rsid w:val="00955D97"/>
    <w:rsid w:val="009E45D5"/>
    <w:rsid w:val="00A56EF8"/>
    <w:rsid w:val="00A626FF"/>
    <w:rsid w:val="00A6737F"/>
    <w:rsid w:val="00AB411B"/>
    <w:rsid w:val="00AE0433"/>
    <w:rsid w:val="00B35EF9"/>
    <w:rsid w:val="00B404C8"/>
    <w:rsid w:val="00B43A1C"/>
    <w:rsid w:val="00B61E02"/>
    <w:rsid w:val="00BF163F"/>
    <w:rsid w:val="00C177B3"/>
    <w:rsid w:val="00C7302F"/>
    <w:rsid w:val="00CB0CA7"/>
    <w:rsid w:val="00CF6364"/>
    <w:rsid w:val="00D812DB"/>
    <w:rsid w:val="00DF4893"/>
    <w:rsid w:val="00E061AF"/>
    <w:rsid w:val="00E24E5B"/>
    <w:rsid w:val="00E75081"/>
    <w:rsid w:val="00E92ECB"/>
    <w:rsid w:val="00EA56BA"/>
    <w:rsid w:val="00F254F3"/>
    <w:rsid w:val="00F37DDF"/>
    <w:rsid w:val="00F41D10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20153-545B-4CF7-BE12-F3DE3E5F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65980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5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1"/>
    <w:link w:val="a5"/>
    <w:uiPriority w:val="99"/>
    <w:rsid w:val="0070764A"/>
    <w:rPr>
      <w:rFonts w:ascii="Times New Roman" w:hAnsi="Times New Roman"/>
      <w:shd w:val="clear" w:color="auto" w:fill="FFFFFF"/>
    </w:rPr>
  </w:style>
  <w:style w:type="paragraph" w:styleId="a5">
    <w:name w:val="Body Text"/>
    <w:basedOn w:val="a0"/>
    <w:link w:val="1"/>
    <w:uiPriority w:val="99"/>
    <w:rsid w:val="0070764A"/>
    <w:pPr>
      <w:widowControl w:val="0"/>
      <w:shd w:val="clear" w:color="auto" w:fill="FFFFFF"/>
      <w:spacing w:before="360" w:line="298" w:lineRule="exact"/>
      <w:ind w:hanging="420"/>
      <w:jc w:val="both"/>
    </w:pPr>
  </w:style>
  <w:style w:type="character" w:customStyle="1" w:styleId="a6">
    <w:name w:val="Основной текст Знак"/>
    <w:basedOn w:val="a1"/>
    <w:uiPriority w:val="99"/>
    <w:semiHidden/>
    <w:rsid w:val="0070764A"/>
  </w:style>
  <w:style w:type="paragraph" w:styleId="a7">
    <w:name w:val="List Paragraph"/>
    <w:basedOn w:val="a0"/>
    <w:uiPriority w:val="34"/>
    <w:qFormat/>
    <w:rsid w:val="00133053"/>
    <w:pPr>
      <w:ind w:left="720"/>
      <w:contextualSpacing/>
    </w:pPr>
  </w:style>
  <w:style w:type="paragraph" w:customStyle="1" w:styleId="10">
    <w:name w:val="Обычный1"/>
    <w:rsid w:val="0013305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CB0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B0CA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24E5B"/>
  </w:style>
  <w:style w:type="character" w:customStyle="1" w:styleId="WW8Num1z0">
    <w:name w:val="WW8Num1z0"/>
    <w:rsid w:val="00E24E5B"/>
    <w:rPr>
      <w:rFonts w:ascii="OpenSymbol" w:eastAsia="Times New Roman" w:hAnsi="OpenSymbol" w:cs="OpenSymbol"/>
      <w:sz w:val="24"/>
      <w:szCs w:val="24"/>
    </w:rPr>
  </w:style>
  <w:style w:type="paragraph" w:customStyle="1" w:styleId="aa">
    <w:name w:val="Содержимое таблицы"/>
    <w:basedOn w:val="a0"/>
    <w:rsid w:val="00E24E5B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x1">
    <w:name w:val="tx1"/>
    <w:basedOn w:val="a1"/>
    <w:rsid w:val="00E24E5B"/>
    <w:rPr>
      <w:b/>
      <w:bCs/>
    </w:rPr>
  </w:style>
  <w:style w:type="paragraph" w:customStyle="1" w:styleId="ab">
    <w:name w:val="Разделитель таблиц"/>
    <w:basedOn w:val="a0"/>
    <w:rsid w:val="00E24E5B"/>
    <w:pPr>
      <w:spacing w:line="14" w:lineRule="exact"/>
    </w:pPr>
    <w:rPr>
      <w:sz w:val="2"/>
      <w:szCs w:val="20"/>
    </w:rPr>
  </w:style>
  <w:style w:type="paragraph" w:customStyle="1" w:styleId="ac">
    <w:name w:val="Название подраздела"/>
    <w:basedOn w:val="a0"/>
    <w:rsid w:val="00E24E5B"/>
    <w:pPr>
      <w:keepNext/>
      <w:spacing w:before="240"/>
      <w:jc w:val="center"/>
    </w:pPr>
    <w:rPr>
      <w:b/>
      <w:snapToGrid w:val="0"/>
      <w:sz w:val="22"/>
      <w:szCs w:val="20"/>
    </w:rPr>
  </w:style>
  <w:style w:type="paragraph" w:customStyle="1" w:styleId="ad">
    <w:name w:val="Заголовок таблицы"/>
    <w:basedOn w:val="a0"/>
    <w:rsid w:val="00E24E5B"/>
    <w:pPr>
      <w:keepNext/>
      <w:jc w:val="center"/>
    </w:pPr>
    <w:rPr>
      <w:b/>
      <w:snapToGrid w:val="0"/>
      <w:sz w:val="22"/>
      <w:szCs w:val="20"/>
    </w:rPr>
  </w:style>
  <w:style w:type="paragraph" w:customStyle="1" w:styleId="ae">
    <w:name w:val="Текст таблицы"/>
    <w:basedOn w:val="a0"/>
    <w:rsid w:val="00E24E5B"/>
    <w:rPr>
      <w:snapToGrid w:val="0"/>
      <w:sz w:val="22"/>
      <w:szCs w:val="20"/>
    </w:rPr>
  </w:style>
  <w:style w:type="paragraph" w:customStyle="1" w:styleId="af">
    <w:name w:val="Заголовок таблицы повторяющийся"/>
    <w:basedOn w:val="a0"/>
    <w:rsid w:val="00E24E5B"/>
    <w:pPr>
      <w:jc w:val="center"/>
    </w:pPr>
    <w:rPr>
      <w:b/>
      <w:snapToGrid w:val="0"/>
      <w:sz w:val="22"/>
      <w:szCs w:val="20"/>
    </w:rPr>
  </w:style>
  <w:style w:type="paragraph" w:styleId="af0">
    <w:name w:val="annotation text"/>
    <w:basedOn w:val="a0"/>
    <w:link w:val="af1"/>
    <w:semiHidden/>
    <w:rsid w:val="00E24E5B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E24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0"/>
    <w:link w:val="af3"/>
    <w:rsid w:val="00E24E5B"/>
    <w:pPr>
      <w:tabs>
        <w:tab w:val="center" w:pos="4677"/>
        <w:tab w:val="right" w:pos="9355"/>
      </w:tabs>
    </w:pPr>
    <w:rPr>
      <w:sz w:val="22"/>
    </w:rPr>
  </w:style>
  <w:style w:type="character" w:customStyle="1" w:styleId="af3">
    <w:name w:val="Верхний колонтитул Знак"/>
    <w:basedOn w:val="a1"/>
    <w:link w:val="af2"/>
    <w:rsid w:val="00E24E5B"/>
    <w:rPr>
      <w:rFonts w:ascii="Times New Roman" w:eastAsia="Times New Roman" w:hAnsi="Times New Roman" w:cs="Times New Roman"/>
      <w:szCs w:val="24"/>
      <w:lang w:eastAsia="ru-RU"/>
    </w:rPr>
  </w:style>
  <w:style w:type="character" w:styleId="af4">
    <w:name w:val="page number"/>
    <w:basedOn w:val="a1"/>
    <w:rsid w:val="00E24E5B"/>
  </w:style>
  <w:style w:type="paragraph" w:styleId="af5">
    <w:name w:val="footer"/>
    <w:basedOn w:val="a0"/>
    <w:link w:val="af6"/>
    <w:rsid w:val="00E24E5B"/>
    <w:pPr>
      <w:tabs>
        <w:tab w:val="center" w:pos="4677"/>
        <w:tab w:val="right" w:pos="9355"/>
      </w:tabs>
    </w:pPr>
    <w:rPr>
      <w:sz w:val="22"/>
    </w:rPr>
  </w:style>
  <w:style w:type="character" w:customStyle="1" w:styleId="af6">
    <w:name w:val="Нижний колонтитул Знак"/>
    <w:basedOn w:val="a1"/>
    <w:link w:val="af5"/>
    <w:rsid w:val="00E24E5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7">
    <w:name w:val="Название раздела"/>
    <w:basedOn w:val="a0"/>
    <w:rsid w:val="00E24E5B"/>
    <w:pPr>
      <w:jc w:val="center"/>
    </w:pPr>
    <w:rPr>
      <w:b/>
      <w:sz w:val="28"/>
      <w:szCs w:val="28"/>
    </w:rPr>
  </w:style>
  <w:style w:type="paragraph" w:customStyle="1" w:styleId="a">
    <w:name w:val="Автонумератор в таблице"/>
    <w:basedOn w:val="10"/>
    <w:rsid w:val="00E24E5B"/>
    <w:pPr>
      <w:widowControl/>
      <w:numPr>
        <w:numId w:val="14"/>
      </w:numPr>
      <w:snapToGrid w:val="0"/>
      <w:jc w:val="center"/>
    </w:pPr>
    <w:rPr>
      <w:rFonts w:ascii="Times New Roman" w:hAnsi="Times New Roman"/>
      <w:snapToGrid w:val="0"/>
      <w:sz w:val="22"/>
    </w:rPr>
  </w:style>
  <w:style w:type="character" w:customStyle="1" w:styleId="af8">
    <w:name w:val="Тема примечания Знак"/>
    <w:basedOn w:val="af1"/>
    <w:link w:val="af9"/>
    <w:semiHidden/>
    <w:rsid w:val="00E24E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0"/>
    <w:next w:val="af0"/>
    <w:link w:val="af8"/>
    <w:semiHidden/>
    <w:rsid w:val="00E24E5B"/>
    <w:rPr>
      <w:b/>
      <w:bCs/>
    </w:rPr>
  </w:style>
  <w:style w:type="character" w:customStyle="1" w:styleId="12">
    <w:name w:val="Тема примечания Знак1"/>
    <w:basedOn w:val="af1"/>
    <w:uiPriority w:val="99"/>
    <w:semiHidden/>
    <w:rsid w:val="00E24E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3ED8-682F-4043-BE7B-D44D5ED2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12938</Words>
  <Characters>73753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2021-07-14T19:20:00Z</cp:lastPrinted>
  <dcterms:created xsi:type="dcterms:W3CDTF">2021-08-05T06:31:00Z</dcterms:created>
  <dcterms:modified xsi:type="dcterms:W3CDTF">2021-08-05T06:31:00Z</dcterms:modified>
</cp:coreProperties>
</file>