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64" w:rsidRPr="001C2B64" w:rsidRDefault="001C2B64" w:rsidP="001C2B6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1C2B64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1F306915" wp14:editId="1F3BFFFB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64" w:rsidRPr="001C2B64" w:rsidRDefault="001C2B64" w:rsidP="001C2B6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C2B6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1C2B64" w:rsidRPr="001C2B64" w:rsidRDefault="001C2B64" w:rsidP="001C2B6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1C2B6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1C2B64" w:rsidRPr="001C2B64" w:rsidRDefault="001C2B64" w:rsidP="001C2B64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1C2B64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1C2B64" w:rsidRPr="001C2B64" w:rsidRDefault="001C2B64" w:rsidP="001C2B64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1C2B64" w:rsidRPr="001C2B64" w:rsidRDefault="001C2B64" w:rsidP="001C2B64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1C2B64">
        <w:rPr>
          <w:rFonts w:ascii="Bookman Old Style" w:eastAsia="Calibri" w:hAnsi="Bookman Old Style" w:cs="Times New Roman"/>
          <w:i/>
          <w:lang w:eastAsia="en-US"/>
        </w:rPr>
        <w:t>№ 16</w:t>
      </w:r>
      <w:r>
        <w:rPr>
          <w:rFonts w:ascii="Bookman Old Style" w:eastAsia="Calibri" w:hAnsi="Bookman Old Style" w:cs="Times New Roman"/>
          <w:i/>
          <w:lang w:eastAsia="en-US"/>
        </w:rPr>
        <w:t>6</w:t>
      </w:r>
      <w:r w:rsidRPr="001C2B64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    от 9 июля 2019 г.</w:t>
      </w:r>
    </w:p>
    <w:p w:rsidR="001C2B64" w:rsidRDefault="001C2B64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eastAsia="Times New Roman" w:hAnsi="Bookman Old Style" w:cs="Times New Roman"/>
          <w:sz w:val="24"/>
          <w:szCs w:val="24"/>
        </w:rPr>
      </w:pPr>
    </w:p>
    <w:p w:rsidR="001C2B64" w:rsidRDefault="001C2B64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eastAsia="Times New Roman" w:hAnsi="Bookman Old Style" w:cs="Times New Roman"/>
          <w:sz w:val="24"/>
          <w:szCs w:val="24"/>
        </w:rPr>
      </w:pPr>
    </w:p>
    <w:p w:rsidR="001C2B64" w:rsidRDefault="00A455D3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eastAsia="Times New Roman" w:hAnsi="Bookman Old Style" w:cs="Times New Roman"/>
          <w:sz w:val="24"/>
          <w:szCs w:val="24"/>
        </w:rPr>
      </w:pPr>
      <w:r w:rsidRPr="001C2B64">
        <w:rPr>
          <w:rFonts w:ascii="Bookman Old Style" w:eastAsia="Times New Roman" w:hAnsi="Bookman Old Style" w:cs="Times New Roman"/>
          <w:sz w:val="24"/>
          <w:szCs w:val="24"/>
        </w:rPr>
        <w:t xml:space="preserve">Об утверждении прейскуранта платных услуг  </w:t>
      </w:r>
    </w:p>
    <w:p w:rsidR="001C2B64" w:rsidRDefault="00A455D3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eastAsia="Times New Roman" w:hAnsi="Bookman Old Style" w:cs="Times New Roman"/>
          <w:sz w:val="24"/>
          <w:szCs w:val="24"/>
        </w:rPr>
      </w:pPr>
      <w:r w:rsidRPr="001C2B64">
        <w:rPr>
          <w:rFonts w:ascii="Bookman Old Style" w:eastAsia="Times New Roman" w:hAnsi="Bookman Old Style" w:cs="Times New Roman"/>
          <w:sz w:val="24"/>
          <w:szCs w:val="24"/>
        </w:rPr>
        <w:t xml:space="preserve">муниципального унитарного предприятия </w:t>
      </w:r>
    </w:p>
    <w:p w:rsidR="001C2B64" w:rsidRDefault="00A455D3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eastAsia="Times New Roman" w:hAnsi="Bookman Old Style" w:cs="Times New Roman"/>
          <w:sz w:val="24"/>
          <w:szCs w:val="24"/>
        </w:rPr>
      </w:pPr>
      <w:r w:rsidRPr="001C2B64">
        <w:rPr>
          <w:rFonts w:ascii="Bookman Old Style" w:eastAsia="Times New Roman" w:hAnsi="Bookman Old Style" w:cs="Times New Roman"/>
          <w:sz w:val="24"/>
          <w:szCs w:val="24"/>
        </w:rPr>
        <w:t xml:space="preserve">«Моздокские электрические сети»  на период </w:t>
      </w:r>
    </w:p>
    <w:p w:rsidR="00A455D3" w:rsidRPr="001C2B64" w:rsidRDefault="00A455D3" w:rsidP="001C2B64">
      <w:pPr>
        <w:shd w:val="clear" w:color="auto" w:fill="FFFFFF"/>
        <w:tabs>
          <w:tab w:val="left" w:pos="9354"/>
        </w:tabs>
        <w:spacing w:after="0" w:line="240" w:lineRule="auto"/>
        <w:ind w:left="5" w:right="-2"/>
        <w:rPr>
          <w:rFonts w:ascii="Bookman Old Style" w:hAnsi="Bookman Old Style"/>
          <w:sz w:val="24"/>
          <w:szCs w:val="24"/>
        </w:rPr>
      </w:pPr>
      <w:r w:rsidRPr="001C2B64">
        <w:rPr>
          <w:rFonts w:ascii="Bookman Old Style" w:eastAsia="Times New Roman" w:hAnsi="Bookman Old Style" w:cs="Times New Roman"/>
          <w:sz w:val="24"/>
          <w:szCs w:val="24"/>
        </w:rPr>
        <w:t>с 01.08.2019</w:t>
      </w:r>
      <w:r w:rsidR="00EA678D" w:rsidRPr="001C2B6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C2B64">
        <w:rPr>
          <w:rFonts w:ascii="Bookman Old Style" w:eastAsia="Times New Roman" w:hAnsi="Bookman Old Style" w:cs="Times New Roman"/>
          <w:sz w:val="24"/>
          <w:szCs w:val="24"/>
        </w:rPr>
        <w:t>г. по 01.08.2020 г.</w:t>
      </w:r>
    </w:p>
    <w:p w:rsidR="001C2B64" w:rsidRDefault="001C2B64" w:rsidP="001C2B64">
      <w:pPr>
        <w:shd w:val="clear" w:color="auto" w:fill="FFFFFF"/>
        <w:spacing w:after="0" w:line="240" w:lineRule="auto"/>
        <w:ind w:right="-1" w:firstLine="552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C2B64" w:rsidRDefault="001C2B64" w:rsidP="001C2B64">
      <w:pPr>
        <w:shd w:val="clear" w:color="auto" w:fill="FFFFFF"/>
        <w:spacing w:after="0" w:line="240" w:lineRule="auto"/>
        <w:ind w:right="-1" w:firstLine="552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C2B64" w:rsidRDefault="001C2B64" w:rsidP="001C2B64">
      <w:pPr>
        <w:shd w:val="clear" w:color="auto" w:fill="FFFFFF"/>
        <w:spacing w:after="0" w:line="240" w:lineRule="auto"/>
        <w:ind w:right="-1" w:firstLine="552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455D3" w:rsidRPr="00CE3070" w:rsidRDefault="00A455D3" w:rsidP="001C2B64">
      <w:pPr>
        <w:shd w:val="clear" w:color="auto" w:fill="FFFFFF"/>
        <w:spacing w:after="0" w:line="240" w:lineRule="auto"/>
        <w:ind w:right="-1" w:firstLine="55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E3070">
        <w:rPr>
          <w:rFonts w:ascii="Bookman Old Style" w:eastAsia="Times New Roman" w:hAnsi="Bookman Old Style" w:cs="Times New Roman"/>
          <w:sz w:val="24"/>
          <w:szCs w:val="24"/>
        </w:rPr>
        <w:t>В соответствии со ст. 17 Федерального закона от 6 октября 2003 года №131-Ф3 «Об общих принципах организации местного самоуправления в Рос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softHyphen/>
        <w:t>сийской Федерации», ст. 11 Устава муниципального образования - Моздокский район, на основании письма директора муниципального унитарного предпри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softHyphen/>
        <w:t xml:space="preserve">ятия «Моздокские электрические сети»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З.Х.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Бекузарова</w:t>
      </w:r>
      <w:proofErr w:type="spellEnd"/>
      <w:r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 от </w:t>
      </w:r>
      <w:r>
        <w:rPr>
          <w:rFonts w:ascii="Bookman Old Style" w:eastAsia="Times New Roman" w:hAnsi="Bookman Old Style" w:cs="Times New Roman"/>
          <w:sz w:val="24"/>
          <w:szCs w:val="24"/>
        </w:rPr>
        <w:t>29.05.2019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 г. (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вх</w:t>
      </w:r>
      <w:proofErr w:type="spellEnd"/>
      <w:r w:rsidRPr="00CE3070">
        <w:rPr>
          <w:rFonts w:ascii="Bookman Old Style" w:eastAsia="Times New Roman" w:hAnsi="Bookman Old Style" w:cs="Times New Roman"/>
          <w:sz w:val="24"/>
          <w:szCs w:val="24"/>
        </w:rPr>
        <w:t>. №</w:t>
      </w:r>
      <w:r>
        <w:rPr>
          <w:rFonts w:ascii="Bookman Old Style" w:eastAsia="Times New Roman" w:hAnsi="Bookman Old Style" w:cs="Times New Roman"/>
          <w:sz w:val="24"/>
          <w:szCs w:val="24"/>
        </w:rPr>
        <w:t>3556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t>), Собрание представителей Моздокского района Республики Северная Осетия-Алания ре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softHyphen/>
        <w:t>шило:</w:t>
      </w:r>
      <w:proofErr w:type="gramEnd"/>
    </w:p>
    <w:p w:rsidR="00A455D3" w:rsidRPr="00CE3070" w:rsidRDefault="00A455D3" w:rsidP="001C2B6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62"/>
        <w:jc w:val="both"/>
        <w:rPr>
          <w:rFonts w:ascii="Bookman Old Style" w:hAnsi="Bookman Old Style" w:cs="Times New Roman"/>
          <w:spacing w:val="-11"/>
          <w:sz w:val="24"/>
          <w:szCs w:val="24"/>
        </w:rPr>
      </w:pPr>
      <w:r w:rsidRPr="00CE3070">
        <w:rPr>
          <w:rFonts w:ascii="Bookman Old Style" w:eastAsia="Times New Roman" w:hAnsi="Bookman Old Style" w:cs="Times New Roman"/>
          <w:sz w:val="24"/>
          <w:szCs w:val="24"/>
        </w:rPr>
        <w:t>Утвердить прейскурант платных услуг муниципального унитарного предприятия «Моздокские электрические сети»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на период с 01.08.2019 г. по 01.08.2020 г.,</w:t>
      </w:r>
      <w:r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 согласно приложению к настоящему решению.</w:t>
      </w:r>
    </w:p>
    <w:p w:rsidR="00A455D3" w:rsidRPr="00CE3070" w:rsidRDefault="00A455D3" w:rsidP="001C2B6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62"/>
        <w:jc w:val="both"/>
        <w:rPr>
          <w:rFonts w:ascii="Bookman Old Style" w:hAnsi="Bookman Old Style" w:cs="Times New Roman"/>
          <w:sz w:val="24"/>
          <w:szCs w:val="24"/>
        </w:rPr>
      </w:pPr>
      <w:r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Опубликовать настоящее решение в </w:t>
      </w:r>
      <w:r>
        <w:rPr>
          <w:rFonts w:ascii="Bookman Old Style" w:eastAsia="Times New Roman" w:hAnsi="Bookman Old Style" w:cs="Times New Roman"/>
          <w:sz w:val="24"/>
          <w:szCs w:val="24"/>
        </w:rPr>
        <w:t>средствах массовой информации.</w:t>
      </w:r>
    </w:p>
    <w:p w:rsidR="00A455D3" w:rsidRPr="00F1238B" w:rsidRDefault="00A455D3" w:rsidP="001C2B6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62"/>
        <w:jc w:val="both"/>
        <w:rPr>
          <w:rFonts w:ascii="Bookman Old Style" w:hAnsi="Bookman Old Style" w:cs="Times New Roman"/>
          <w:sz w:val="24"/>
          <w:szCs w:val="24"/>
        </w:rPr>
      </w:pPr>
      <w:r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01.08.201</w:t>
      </w:r>
      <w:r w:rsidR="00A1156C">
        <w:rPr>
          <w:rFonts w:ascii="Bookman Old Style" w:eastAsia="Times New Roman" w:hAnsi="Bookman Old Style" w:cs="Times New Roman"/>
          <w:sz w:val="24"/>
          <w:szCs w:val="24"/>
        </w:rPr>
        <w:t>9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г.</w:t>
      </w:r>
    </w:p>
    <w:p w:rsidR="00A455D3" w:rsidRPr="00F1238B" w:rsidRDefault="00A455D3" w:rsidP="001C2B64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62"/>
        <w:jc w:val="both"/>
        <w:rPr>
          <w:rFonts w:ascii="Bookman Old Style" w:hAnsi="Bookman Old Style" w:cs="Times New Roman"/>
          <w:sz w:val="24"/>
          <w:szCs w:val="24"/>
        </w:rPr>
      </w:pPr>
      <w:r w:rsidRPr="00F1238B">
        <w:rPr>
          <w:rFonts w:ascii="Bookman Old Style" w:eastAsia="Times New Roman" w:hAnsi="Bookman Old Style" w:cs="Times New Roman"/>
          <w:sz w:val="24"/>
          <w:szCs w:val="24"/>
        </w:rPr>
        <w:t xml:space="preserve">Решение Собрания представителей Моздокского района Республики Северная Осетия – Алания </w:t>
      </w:r>
      <w:r w:rsidRPr="00A07F05">
        <w:rPr>
          <w:rFonts w:ascii="Bookman Old Style" w:eastAsia="Times New Roman" w:hAnsi="Bookman Old Style" w:cs="Times New Roman"/>
          <w:sz w:val="24"/>
          <w:szCs w:val="24"/>
        </w:rPr>
        <w:t>от 0</w:t>
      </w:r>
      <w:r w:rsidR="00A07F05" w:rsidRPr="00A07F05">
        <w:rPr>
          <w:rFonts w:ascii="Bookman Old Style" w:eastAsia="Times New Roman" w:hAnsi="Bookman Old Style" w:cs="Times New Roman"/>
          <w:sz w:val="24"/>
          <w:szCs w:val="24"/>
        </w:rPr>
        <w:t>9</w:t>
      </w:r>
      <w:r w:rsidRPr="00A07F05">
        <w:rPr>
          <w:rFonts w:ascii="Bookman Old Style" w:eastAsia="Times New Roman" w:hAnsi="Bookman Old Style" w:cs="Times New Roman"/>
          <w:sz w:val="24"/>
          <w:szCs w:val="24"/>
        </w:rPr>
        <w:t>.0</w:t>
      </w:r>
      <w:r w:rsidR="00A07F05" w:rsidRPr="00A07F05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A07F05">
        <w:rPr>
          <w:rFonts w:ascii="Bookman Old Style" w:eastAsia="Times New Roman" w:hAnsi="Bookman Old Style" w:cs="Times New Roman"/>
          <w:sz w:val="24"/>
          <w:szCs w:val="24"/>
        </w:rPr>
        <w:t>.201</w:t>
      </w:r>
      <w:r w:rsidR="00A07F05" w:rsidRPr="00A07F05">
        <w:rPr>
          <w:rFonts w:ascii="Bookman Old Style" w:eastAsia="Times New Roman" w:hAnsi="Bookman Old Style" w:cs="Times New Roman"/>
          <w:sz w:val="24"/>
          <w:szCs w:val="24"/>
        </w:rPr>
        <w:t>8</w:t>
      </w:r>
      <w:r w:rsidRPr="00A07F05">
        <w:rPr>
          <w:rFonts w:ascii="Bookman Old Style" w:eastAsia="Times New Roman" w:hAnsi="Bookman Old Style" w:cs="Times New Roman"/>
          <w:sz w:val="24"/>
          <w:szCs w:val="24"/>
        </w:rPr>
        <w:t xml:space="preserve"> г. №</w:t>
      </w:r>
      <w:r w:rsidR="00A07F05" w:rsidRPr="00A07F05">
        <w:rPr>
          <w:rFonts w:ascii="Bookman Old Style" w:eastAsia="Times New Roman" w:hAnsi="Bookman Old Style" w:cs="Times New Roman"/>
          <w:sz w:val="24"/>
          <w:szCs w:val="24"/>
        </w:rPr>
        <w:t>92</w:t>
      </w:r>
      <w:r w:rsidRPr="00F1238B">
        <w:rPr>
          <w:rFonts w:ascii="Bookman Old Style" w:eastAsia="Times New Roman" w:hAnsi="Bookman Old Style" w:cs="Times New Roman"/>
          <w:sz w:val="24"/>
          <w:szCs w:val="24"/>
        </w:rPr>
        <w:t xml:space="preserve"> «Об утверждении прейскурант</w:t>
      </w:r>
      <w:r w:rsidR="00A07F05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F1238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07F05">
        <w:rPr>
          <w:rFonts w:ascii="Bookman Old Style" w:eastAsia="Times New Roman" w:hAnsi="Bookman Old Style" w:cs="Times New Roman"/>
          <w:sz w:val="24"/>
          <w:szCs w:val="24"/>
        </w:rPr>
        <w:t>платных</w:t>
      </w:r>
      <w:r w:rsidRPr="00F1238B">
        <w:rPr>
          <w:rFonts w:ascii="Bookman Old Style" w:eastAsia="Times New Roman" w:hAnsi="Bookman Old Style" w:cs="Times New Roman"/>
          <w:sz w:val="24"/>
          <w:szCs w:val="24"/>
        </w:rPr>
        <w:t xml:space="preserve"> услуг муниципального унитарного предприятия «Моздокские электрические сети»</w:t>
      </w:r>
      <w:r w:rsidR="00A07F05">
        <w:rPr>
          <w:rFonts w:ascii="Bookman Old Style" w:eastAsia="Times New Roman" w:hAnsi="Bookman Old Style" w:cs="Times New Roman"/>
          <w:sz w:val="24"/>
          <w:szCs w:val="24"/>
        </w:rPr>
        <w:t xml:space="preserve"> на период с 01.08.2018 г. по 01.08.2019 г."</w:t>
      </w:r>
      <w:r w:rsidRPr="00F1238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признать утратившим силу</w:t>
      </w:r>
      <w:r w:rsidRPr="00F1238B">
        <w:rPr>
          <w:rFonts w:ascii="Bookman Old Style" w:eastAsia="Times New Roman" w:hAnsi="Bookman Old Style" w:cs="Times New Roman"/>
          <w:sz w:val="24"/>
          <w:szCs w:val="24"/>
        </w:rPr>
        <w:t>.</w:t>
      </w:r>
      <w:bookmarkStart w:id="0" w:name="_GoBack"/>
      <w:bookmarkEnd w:id="0"/>
    </w:p>
    <w:p w:rsidR="00A1156C" w:rsidRDefault="00A1156C" w:rsidP="001C2B64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5. </w:t>
      </w:r>
      <w:proofErr w:type="gramStart"/>
      <w:r w:rsidR="00A455D3" w:rsidRPr="00CE3070">
        <w:rPr>
          <w:rFonts w:ascii="Bookman Old Style" w:eastAsia="Times New Roman" w:hAnsi="Bookman Old Style" w:cs="Times New Roman"/>
          <w:sz w:val="24"/>
          <w:szCs w:val="24"/>
        </w:rPr>
        <w:t>Контроль за</w:t>
      </w:r>
      <w:proofErr w:type="gramEnd"/>
      <w:r w:rsidR="00A455D3" w:rsidRPr="00CE3070"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настоящего решения возложить на депутат</w:t>
      </w:r>
      <w:r w:rsidR="00A455D3" w:rsidRPr="00CE3070">
        <w:rPr>
          <w:rFonts w:ascii="Bookman Old Style" w:eastAsia="Times New Roman" w:hAnsi="Bookman Old Style" w:cs="Times New Roman"/>
          <w:sz w:val="24"/>
          <w:szCs w:val="24"/>
        </w:rPr>
        <w:softHyphen/>
        <w:t xml:space="preserve">скую комиссию по бюджету и экономической </w:t>
      </w:r>
      <w:r>
        <w:rPr>
          <w:rFonts w:ascii="Bookman Old Style" w:eastAsia="Times New Roman" w:hAnsi="Bookman Old Style" w:cs="Times New Roman"/>
          <w:sz w:val="24"/>
          <w:szCs w:val="24"/>
        </w:rPr>
        <w:t>политики</w:t>
      </w:r>
      <w:r w:rsidR="00CA678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A6785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(Л.П. Токарева)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и Администрацию местного самоуправления Моздокского района.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A1156C" w:rsidRDefault="00A1156C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A1156C" w:rsidRDefault="00A1156C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1C2B64" w:rsidRDefault="001C2B64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1C2B64" w:rsidRDefault="001C2B64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1C2B64" w:rsidRPr="00A07F05" w:rsidRDefault="001C2B64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A455D3" w:rsidRDefault="00A455D3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CE3070">
        <w:rPr>
          <w:rFonts w:ascii="Bookman Old Style" w:hAnsi="Bookman Old Style"/>
          <w:sz w:val="24"/>
          <w:szCs w:val="24"/>
        </w:rPr>
        <w:t xml:space="preserve">Глава </w:t>
      </w:r>
      <w:r>
        <w:rPr>
          <w:rFonts w:ascii="Bookman Old Style" w:hAnsi="Bookman Old Style"/>
          <w:sz w:val="24"/>
          <w:szCs w:val="24"/>
        </w:rPr>
        <w:t xml:space="preserve">муниципального образования -                                                                                    </w:t>
      </w:r>
      <w:r w:rsidRPr="00CE3070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CE3070">
        <w:rPr>
          <w:rFonts w:ascii="Bookman Old Style" w:hAnsi="Bookman Old Style"/>
          <w:sz w:val="24"/>
          <w:szCs w:val="24"/>
        </w:rPr>
        <w:t xml:space="preserve"> район                                            </w:t>
      </w:r>
      <w:r w:rsidRPr="00CE307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C2B64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ab/>
      </w:r>
      <w:r w:rsidR="001C2B64">
        <w:rPr>
          <w:rFonts w:ascii="Bookman Old Style" w:hAnsi="Bookman Old Style"/>
          <w:sz w:val="24"/>
          <w:szCs w:val="24"/>
        </w:rPr>
        <w:t xml:space="preserve">      Г.А. </w:t>
      </w:r>
      <w:proofErr w:type="spellStart"/>
      <w:r w:rsidRPr="00CE3070">
        <w:rPr>
          <w:rFonts w:ascii="Bookman Old Style" w:hAnsi="Bookman Old Style"/>
          <w:sz w:val="24"/>
          <w:szCs w:val="24"/>
        </w:rPr>
        <w:t>Гугиев</w:t>
      </w:r>
      <w:proofErr w:type="spellEnd"/>
      <w:r w:rsidRPr="00CE3070">
        <w:rPr>
          <w:rFonts w:ascii="Bookman Old Style" w:hAnsi="Bookman Old Style"/>
          <w:sz w:val="24"/>
          <w:szCs w:val="24"/>
        </w:rPr>
        <w:t xml:space="preserve"> </w:t>
      </w:r>
    </w:p>
    <w:p w:rsidR="00A07F05" w:rsidRDefault="00A07F05" w:rsidP="001C2B6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A455D3" w:rsidRDefault="00A455D3" w:rsidP="001C2B64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1C2B64" w:rsidRDefault="001C2B64" w:rsidP="001C2B64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1C2B64" w:rsidRDefault="001C2B64" w:rsidP="001C2B64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A455D3" w:rsidRPr="006924CE" w:rsidRDefault="00A455D3" w:rsidP="001C2B64">
      <w:pPr>
        <w:pStyle w:val="a3"/>
        <w:jc w:val="both"/>
        <w:rPr>
          <w:rFonts w:ascii="Bookman Old Style" w:hAnsi="Bookman Old Style"/>
          <w:sz w:val="24"/>
          <w:szCs w:val="24"/>
          <w:lang w:val="ru-RU"/>
        </w:rPr>
      </w:pPr>
    </w:p>
    <w:p w:rsidR="00A455D3" w:rsidRPr="001C2B64" w:rsidRDefault="00A455D3" w:rsidP="001C2B64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1C2B64">
        <w:rPr>
          <w:rFonts w:ascii="Bookman Old Style" w:hAnsi="Bookman Old Style"/>
          <w:i/>
        </w:rPr>
        <w:lastRenderedPageBreak/>
        <w:t>Приложение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Моздокского района №</w:t>
      </w:r>
      <w:r w:rsidR="001C2B64" w:rsidRPr="001C2B64">
        <w:rPr>
          <w:rFonts w:ascii="Bookman Old Style" w:hAnsi="Bookman Old Style"/>
          <w:i/>
        </w:rPr>
        <w:t>166</w:t>
      </w:r>
      <w:r w:rsidRPr="001C2B64">
        <w:rPr>
          <w:rFonts w:ascii="Bookman Old Style" w:hAnsi="Bookman Old Style"/>
          <w:i/>
        </w:rPr>
        <w:t xml:space="preserve"> от </w:t>
      </w:r>
      <w:r w:rsidR="001C2B64" w:rsidRPr="001C2B64">
        <w:rPr>
          <w:rFonts w:ascii="Bookman Old Style" w:hAnsi="Bookman Old Style"/>
          <w:i/>
        </w:rPr>
        <w:t>09.07.</w:t>
      </w:r>
      <w:r w:rsidRPr="001C2B64">
        <w:rPr>
          <w:rFonts w:ascii="Bookman Old Style" w:hAnsi="Bookman Old Style"/>
          <w:i/>
        </w:rPr>
        <w:t>2019 г.</w:t>
      </w:r>
    </w:p>
    <w:p w:rsidR="001C2B64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2B64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2B64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2B64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455D3" w:rsidRPr="001C2B64" w:rsidRDefault="00A455D3" w:rsidP="001C2B6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873E7">
        <w:rPr>
          <w:rFonts w:ascii="Bookman Old Style" w:hAnsi="Bookman Old Style"/>
          <w:b/>
          <w:sz w:val="24"/>
          <w:szCs w:val="24"/>
        </w:rPr>
        <w:t xml:space="preserve">Прейскурант                                                                                                                        </w:t>
      </w:r>
      <w:r w:rsidRPr="001C2B64">
        <w:rPr>
          <w:rFonts w:ascii="Bookman Old Style" w:hAnsi="Bookman Old Style"/>
          <w:sz w:val="24"/>
          <w:szCs w:val="24"/>
        </w:rPr>
        <w:t xml:space="preserve">платных услуг муниципального унитарного предприятия                                           «Моздокские электрические сети»  </w:t>
      </w:r>
    </w:p>
    <w:p w:rsidR="00A455D3" w:rsidRPr="001C2B64" w:rsidRDefault="00A455D3" w:rsidP="001C2B6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C2B64">
        <w:rPr>
          <w:rFonts w:ascii="Bookman Old Style" w:hAnsi="Bookman Old Style"/>
          <w:sz w:val="24"/>
          <w:szCs w:val="24"/>
        </w:rPr>
        <w:t>на период с 01.08.2019 г. по 01.08.2020 г.</w:t>
      </w:r>
    </w:p>
    <w:p w:rsidR="001C2B64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C2B64" w:rsidRPr="009873E7" w:rsidRDefault="001C2B64" w:rsidP="001C2B6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8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5810"/>
        <w:gridCol w:w="712"/>
        <w:gridCol w:w="1134"/>
        <w:gridCol w:w="1417"/>
      </w:tblGrid>
      <w:tr w:rsidR="001922EF" w:rsidRPr="001C2B64" w:rsidTr="001922EF">
        <w:trPr>
          <w:trHeight w:val="554"/>
        </w:trPr>
        <w:tc>
          <w:tcPr>
            <w:tcW w:w="810" w:type="dxa"/>
            <w:shd w:val="solid" w:color="FFFFFF" w:fill="auto"/>
            <w:vAlign w:val="center"/>
          </w:tcPr>
          <w:p w:rsidR="001922EF" w:rsidRPr="001C2B64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eastAsia="Times New Roman" w:hAnsi="Bookman Old Style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5810" w:type="dxa"/>
            <w:shd w:val="solid" w:color="FFFFFF" w:fill="auto"/>
            <w:vAlign w:val="center"/>
          </w:tcPr>
          <w:p w:rsidR="001922EF" w:rsidRPr="001C2B64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eastAsia="Times New Roman" w:hAnsi="Bookman Old Style" w:cs="Times New Roman"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712" w:type="dxa"/>
            <w:shd w:val="solid" w:color="FFFFFF" w:fill="auto"/>
            <w:vAlign w:val="center"/>
          </w:tcPr>
          <w:p w:rsidR="001922EF" w:rsidRPr="001C2B64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eastAsia="Times New Roman" w:hAnsi="Bookman Old Style" w:cs="Times New Roman"/>
                <w:i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1922EF" w:rsidRPr="001C2B64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eastAsia="Times New Roman" w:hAnsi="Bookman Old Style" w:cs="Times New Roman"/>
                <w:i/>
                <w:sz w:val="16"/>
                <w:szCs w:val="16"/>
              </w:rPr>
              <w:t>Стоимость (руб.) с НДС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1922EF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color w:val="000000"/>
                <w:sz w:val="16"/>
                <w:szCs w:val="16"/>
              </w:rPr>
            </w:pPr>
            <w:r w:rsidRPr="001C2B64">
              <w:rPr>
                <w:rFonts w:ascii="Bookman Old Style" w:hAnsi="Bookman Old Style" w:cs="Times New Roman"/>
                <w:i/>
                <w:color w:val="000000"/>
                <w:sz w:val="16"/>
                <w:szCs w:val="16"/>
              </w:rPr>
              <w:t xml:space="preserve">Стоимость (руб.) с НДС </w:t>
            </w:r>
          </w:p>
          <w:p w:rsidR="001922EF" w:rsidRPr="001C2B64" w:rsidRDefault="001922EF" w:rsidP="001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i/>
                <w:color w:val="000000"/>
                <w:sz w:val="16"/>
                <w:szCs w:val="16"/>
              </w:rPr>
              <w:t>в выходные и праздничные дни</w:t>
            </w:r>
          </w:p>
        </w:tc>
      </w:tr>
      <w:tr w:rsidR="00A455D3" w:rsidRPr="001C2B64" w:rsidTr="001922EF">
        <w:trPr>
          <w:trHeight w:val="55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Замена 3-фазного счетчика с трансформаторами тока на 3-х фазный счетчик прямого включения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3090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5759</w:t>
            </w:r>
          </w:p>
        </w:tc>
      </w:tr>
      <w:tr w:rsidR="00A455D3" w:rsidRPr="001C2B64" w:rsidTr="001922EF">
        <w:trPr>
          <w:trHeight w:val="76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Работы 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по реконструкции  наружных вводов с выносом на фасад узла учета по заявке потребителей 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</w:t>
            </w:r>
            <w:proofErr w:type="gramEnd"/>
            <w:r w:rsidRPr="001C2B64">
              <w:rPr>
                <w:rFonts w:ascii="Bookman Old Style" w:hAnsi="Bookman Old Style" w:cs="Times New Roman"/>
                <w:bCs/>
                <w:color w:val="000000"/>
              </w:rPr>
              <w:t xml:space="preserve"> автовышки (1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3428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6346</w:t>
            </w:r>
          </w:p>
        </w:tc>
      </w:tr>
      <w:tr w:rsidR="00A455D3" w:rsidRPr="001C2B64" w:rsidTr="001922EF">
        <w:trPr>
          <w:trHeight w:val="76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Работы 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по реконструкции  наружных вводов с выносом на фасад узла учета по заявке потребителей 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</w:t>
            </w:r>
            <w:proofErr w:type="gramEnd"/>
            <w:r w:rsidRPr="001C2B64">
              <w:rPr>
                <w:rFonts w:ascii="Bookman Old Style" w:hAnsi="Bookman Old Style" w:cs="Times New Roman"/>
                <w:bCs/>
                <w:color w:val="000000"/>
              </w:rPr>
              <w:t xml:space="preserve"> автовышки (3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3757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7006</w:t>
            </w:r>
          </w:p>
        </w:tc>
      </w:tr>
      <w:tr w:rsidR="00A455D3" w:rsidRPr="001C2B64" w:rsidTr="001922EF">
        <w:trPr>
          <w:trHeight w:val="49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Электромонтажные работы при выносе узла учета на фасад здания по заявке потребителя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2681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5110</w:t>
            </w:r>
          </w:p>
        </w:tc>
      </w:tr>
      <w:tr w:rsidR="00A455D3" w:rsidRPr="001C2B64" w:rsidTr="001922EF">
        <w:trPr>
          <w:trHeight w:val="1025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5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 Вызов представителя МУП МЭС, наблюдающего при проведении земляных и других работ вблизи и в охранной зоне ЛЭП (КЛ и 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>ВЛ</w:t>
            </w:r>
            <w:proofErr w:type="gram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), ТП, других электроустановок и электросетевого оборудования 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1104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2082</w:t>
            </w:r>
          </w:p>
        </w:tc>
      </w:tr>
      <w:tr w:rsidR="00A455D3" w:rsidRPr="001C2B64" w:rsidTr="001922EF">
        <w:trPr>
          <w:trHeight w:val="34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6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Работы по замене 1-ф счетчика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1002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1831</w:t>
            </w:r>
          </w:p>
        </w:tc>
      </w:tr>
      <w:tr w:rsidR="00A455D3" w:rsidRPr="001C2B64" w:rsidTr="001922EF">
        <w:trPr>
          <w:trHeight w:val="593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7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Замена 3-фазного счетчика, включенного через измерительные трансформаторы тока,  в сложных  сетях напряжением до 1000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2474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4526</w:t>
            </w:r>
          </w:p>
        </w:tc>
      </w:tr>
      <w:tr w:rsidR="00A455D3" w:rsidRPr="001C2B64" w:rsidTr="001922EF">
        <w:trPr>
          <w:trHeight w:val="593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8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Замена 3-фазного счетчика, включенного непосредственно без трансформаторов тока, в сетях напряжением до 1000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 В</w:t>
            </w:r>
            <w:proofErr w:type="gram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2420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4428</w:t>
            </w:r>
          </w:p>
        </w:tc>
      </w:tr>
      <w:tr w:rsidR="00A455D3" w:rsidRPr="001C2B64" w:rsidTr="001922EF">
        <w:trPr>
          <w:trHeight w:val="40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9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Пломбирование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клемной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крышки 1-фазного счетчика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467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809</w:t>
            </w:r>
          </w:p>
        </w:tc>
      </w:tr>
      <w:tr w:rsidR="00A455D3" w:rsidRPr="001C2B64" w:rsidTr="001922EF">
        <w:trPr>
          <w:trHeight w:val="418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Пломбирование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клемной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крышки 3-фазного счетчика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784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1382</w:t>
            </w:r>
          </w:p>
        </w:tc>
      </w:tr>
      <w:tr w:rsidR="00A455D3" w:rsidRPr="001C2B64" w:rsidTr="001922EF">
        <w:trPr>
          <w:trHeight w:val="542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11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Работы при замене комплекта трансформаторов тока 0,4 кВ (3 шт.)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2054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3878</w:t>
            </w:r>
          </w:p>
        </w:tc>
      </w:tr>
      <w:tr w:rsidR="00A455D3" w:rsidRPr="001C2B64" w:rsidTr="001922EF">
        <w:trPr>
          <w:trHeight w:val="295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12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Работы по снятию 1-ф счетчика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311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568</w:t>
            </w:r>
          </w:p>
        </w:tc>
      </w:tr>
      <w:tr w:rsidR="00A455D3" w:rsidRPr="001C2B64" w:rsidTr="001922EF">
        <w:trPr>
          <w:trHeight w:val="617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Снятие 3-фазного счетчика, включенного непосредственно без трансформаторов тока, в сетях напряжением до 1000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 В</w:t>
            </w:r>
            <w:proofErr w:type="gram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946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1733</w:t>
            </w:r>
          </w:p>
        </w:tc>
      </w:tr>
      <w:tr w:rsidR="00A455D3" w:rsidRPr="001C2B64" w:rsidTr="001922EF">
        <w:trPr>
          <w:trHeight w:val="307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14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Работы по установке 1-ф счетчика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649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1188</w:t>
            </w:r>
          </w:p>
        </w:tc>
      </w:tr>
      <w:tr w:rsidR="00A455D3" w:rsidRPr="001C2B64" w:rsidTr="001922EF">
        <w:trPr>
          <w:trHeight w:val="273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Установка 3-фазного счетчика, включенного непосредственно без трансформаторов тока, в </w:t>
            </w:r>
            <w:r w:rsidRPr="001C2B64">
              <w:rPr>
                <w:rFonts w:ascii="Bookman Old Style" w:hAnsi="Bookman Old Style" w:cs="Times New Roman"/>
                <w:color w:val="000000"/>
              </w:rPr>
              <w:lastRenderedPageBreak/>
              <w:t>сетях напряжением до 1000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 xml:space="preserve"> В</w:t>
            </w:r>
            <w:proofErr w:type="gram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1678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3068</w:t>
            </w:r>
          </w:p>
        </w:tc>
      </w:tr>
      <w:tr w:rsidR="00A455D3" w:rsidRPr="001C2B64" w:rsidTr="001922EF">
        <w:trPr>
          <w:trHeight w:val="271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lastRenderedPageBreak/>
              <w:t>16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Замена автоматических выключателей    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764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1458</w:t>
            </w:r>
          </w:p>
        </w:tc>
      </w:tr>
      <w:tr w:rsidR="00A455D3" w:rsidRPr="001C2B64" w:rsidTr="001922EF">
        <w:trPr>
          <w:trHeight w:val="295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17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Проверка 1-фазного счетчика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467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809</w:t>
            </w:r>
          </w:p>
        </w:tc>
      </w:tr>
      <w:tr w:rsidR="00A455D3" w:rsidRPr="001C2B64" w:rsidTr="001922EF">
        <w:trPr>
          <w:trHeight w:val="55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18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Проверка 3-фазного счетчика с использованием автомашины УАЗ 3909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784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1382</w:t>
            </w:r>
          </w:p>
        </w:tc>
      </w:tr>
      <w:tr w:rsidR="00A455D3" w:rsidRPr="001C2B64" w:rsidTr="001922EF">
        <w:trPr>
          <w:trHeight w:val="370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19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Проверка 3-фазного счетчика с использованием  автовышки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1313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2081</w:t>
            </w:r>
          </w:p>
        </w:tc>
      </w:tr>
      <w:tr w:rsidR="00A455D3" w:rsidRPr="001C2B64" w:rsidTr="001922EF">
        <w:trPr>
          <w:trHeight w:val="1123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20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предприятий, организаций (юридические лица, индивидуальные предприниматели)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автомашины УАЗ 3909</w:t>
            </w:r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(1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1528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2795</w:t>
            </w:r>
          </w:p>
        </w:tc>
      </w:tr>
      <w:tr w:rsidR="00A455D3" w:rsidRPr="001C2B64" w:rsidTr="001922EF">
        <w:trPr>
          <w:trHeight w:val="1001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21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предприятий, организаций (юридические лица, индивидуальные предприниматели)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автовышки (1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2560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4157</w:t>
            </w:r>
          </w:p>
        </w:tc>
      </w:tr>
      <w:tr w:rsidR="00A455D3" w:rsidRPr="001C2B64" w:rsidTr="001922EF">
        <w:trPr>
          <w:trHeight w:val="1109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22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предприятий, организаций (юридические лица, индивидуальные предприниматели)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автомашины УАЗ 3909</w:t>
            </w:r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(3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1987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3636</w:t>
            </w:r>
          </w:p>
        </w:tc>
      </w:tr>
      <w:tr w:rsidR="00A455D3" w:rsidRPr="001C2B64" w:rsidTr="001922EF">
        <w:trPr>
          <w:trHeight w:val="1097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23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Подключение вводов предприятий, организаций (юридические лица, индивидуальные предприниматели) после отключения за задолженность по оплате за электроэнергию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 xml:space="preserve"> с использованием автовышки (3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3329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5407</w:t>
            </w:r>
          </w:p>
        </w:tc>
      </w:tr>
      <w:tr w:rsidR="00A455D3" w:rsidRPr="001C2B64" w:rsidTr="001922EF">
        <w:trPr>
          <w:trHeight w:val="778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24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частных домовладений (физических лиц)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автомашины УАЗ 3909</w:t>
            </w:r>
            <w:r w:rsidRPr="001C2B64">
              <w:rPr>
                <w:rFonts w:ascii="Bookman Old Style" w:hAnsi="Bookman Old Style" w:cs="Times New Roman"/>
                <w:color w:val="000000"/>
              </w:rPr>
              <w:t xml:space="preserve">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(1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</w:tr>
      <w:tr w:rsidR="00A455D3" w:rsidRPr="001C2B64" w:rsidTr="001922EF">
        <w:trPr>
          <w:trHeight w:val="802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25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частных домовладений (физических лиц)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автовышки (1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</w:tr>
      <w:tr w:rsidR="00A455D3" w:rsidRPr="001C2B64" w:rsidTr="001922EF">
        <w:trPr>
          <w:trHeight w:val="81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26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Подключение вводов частных домовладений (физических лиц) после отключения за задолженность по оплате за электроэнергию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 xml:space="preserve"> с использованием автомашины УАЗ 3909 (3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</w:tr>
      <w:tr w:rsidR="00A455D3" w:rsidRPr="001C2B64" w:rsidTr="001922EF">
        <w:trPr>
          <w:trHeight w:val="802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27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Подключение вводов частных домовладений (физических лиц) после отключения за задолженность по оплате за электроэнергию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автовышки (3 фазный ввод)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</w:tr>
      <w:tr w:rsidR="00A455D3" w:rsidRPr="001C2B64" w:rsidTr="001922EF">
        <w:trPr>
          <w:trHeight w:val="76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28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Вызов электромонтера для устранения аварийной ситуации по заявкам потребителей-жильцов многоквартирных домов по договорам с управляющими компаниями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1116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1470</w:t>
            </w:r>
          </w:p>
        </w:tc>
      </w:tr>
      <w:tr w:rsidR="00A455D3" w:rsidRPr="001C2B64" w:rsidTr="001922EF">
        <w:trPr>
          <w:trHeight w:val="27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29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 Временное подключение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электроприемников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потребителей (сварка,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циклев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. аппарат)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автовышки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2220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3913</w:t>
            </w:r>
          </w:p>
        </w:tc>
      </w:tr>
      <w:tr w:rsidR="00A455D3" w:rsidRPr="001C2B64" w:rsidTr="001922EF">
        <w:trPr>
          <w:trHeight w:val="790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lastRenderedPageBreak/>
              <w:t>30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 xml:space="preserve">Временное подключение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электроприемников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 потребителей (сварка, </w:t>
            </w:r>
            <w:proofErr w:type="spellStart"/>
            <w:r w:rsidRPr="001C2B64">
              <w:rPr>
                <w:rFonts w:ascii="Bookman Old Style" w:hAnsi="Bookman Old Style" w:cs="Times New Roman"/>
                <w:color w:val="000000"/>
              </w:rPr>
              <w:t>циклев</w:t>
            </w:r>
            <w:proofErr w:type="spellEnd"/>
            <w:r w:rsidRPr="001C2B64">
              <w:rPr>
                <w:rFonts w:ascii="Bookman Old Style" w:hAnsi="Bookman Old Style" w:cs="Times New Roman"/>
                <w:color w:val="000000"/>
              </w:rPr>
              <w:t xml:space="preserve">. аппарат) </w:t>
            </w:r>
            <w:r w:rsidRPr="001C2B64">
              <w:rPr>
                <w:rFonts w:ascii="Bookman Old Style" w:hAnsi="Bookman Old Style" w:cs="Times New Roman"/>
                <w:bCs/>
                <w:color w:val="000000"/>
              </w:rPr>
              <w:t>с использованием автомашины УАЗ 3909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1325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2732</w:t>
            </w:r>
          </w:p>
        </w:tc>
      </w:tr>
      <w:tr w:rsidR="00A455D3" w:rsidRPr="001C2B64" w:rsidTr="001922EF">
        <w:trPr>
          <w:trHeight w:val="814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31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Переоформление (восстановление) документов на технологическое присоединение, выдача тех. условий на проектирование и реконструкцию объекта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шт.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1000</w:t>
            </w:r>
          </w:p>
        </w:tc>
      </w:tr>
      <w:tr w:rsidR="00A455D3" w:rsidRPr="001C2B64" w:rsidTr="001922EF">
        <w:trPr>
          <w:trHeight w:val="346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32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автовышки  ЗИЛ 130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1852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2851</w:t>
            </w:r>
          </w:p>
        </w:tc>
      </w:tr>
      <w:tr w:rsidR="00A455D3" w:rsidRPr="001C2B64" w:rsidTr="001922EF">
        <w:trPr>
          <w:trHeight w:val="370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33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автовышки  ГАЗ 53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1745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2746</w:t>
            </w:r>
          </w:p>
        </w:tc>
      </w:tr>
      <w:tr w:rsidR="00A455D3" w:rsidRPr="001C2B64" w:rsidTr="001922EF">
        <w:trPr>
          <w:trHeight w:val="358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34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автокран  МАЗ 500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1942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2940</w:t>
            </w:r>
          </w:p>
        </w:tc>
      </w:tr>
      <w:tr w:rsidR="00A455D3" w:rsidRPr="001C2B64" w:rsidTr="001922EF">
        <w:trPr>
          <w:trHeight w:val="307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35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автомобиля ГАЗ-САЗ 3507 самосвал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1360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2066</w:t>
            </w:r>
          </w:p>
        </w:tc>
      </w:tr>
      <w:tr w:rsidR="00A455D3" w:rsidRPr="001C2B64" w:rsidTr="001922EF">
        <w:trPr>
          <w:trHeight w:val="418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36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трактора-экскаватора ЮМЗ-6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1612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2612</w:t>
            </w:r>
          </w:p>
        </w:tc>
      </w:tr>
      <w:tr w:rsidR="00A455D3" w:rsidRPr="001C2B64" w:rsidTr="001922EF">
        <w:trPr>
          <w:trHeight w:val="418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37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автомобиля УАЗ 3909 (</w:t>
            </w:r>
            <w:proofErr w:type="gramStart"/>
            <w:r w:rsidRPr="001C2B64">
              <w:rPr>
                <w:rFonts w:ascii="Bookman Old Style" w:hAnsi="Bookman Old Style" w:cs="Times New Roman"/>
                <w:color w:val="000000"/>
              </w:rPr>
              <w:t>грузопассажирская</w:t>
            </w:r>
            <w:proofErr w:type="gramEnd"/>
            <w:r w:rsidRPr="001C2B64">
              <w:rPr>
                <w:rFonts w:ascii="Bookman Old Style" w:hAnsi="Bookman Old Style" w:cs="Times New Roman"/>
                <w:color w:val="000000"/>
              </w:rPr>
              <w:t>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938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1646</w:t>
            </w:r>
          </w:p>
        </w:tc>
      </w:tr>
      <w:tr w:rsidR="00A455D3" w:rsidRPr="001C2B64" w:rsidTr="001922EF">
        <w:trPr>
          <w:trHeight w:val="542"/>
        </w:trPr>
        <w:tc>
          <w:tcPr>
            <w:tcW w:w="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38</w:t>
            </w:r>
          </w:p>
        </w:tc>
        <w:tc>
          <w:tcPr>
            <w:tcW w:w="5810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Транспортные услуги автомобиля ГАЗ 2705(газель грузопассажирская)</w:t>
            </w:r>
          </w:p>
        </w:tc>
        <w:tc>
          <w:tcPr>
            <w:tcW w:w="712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час</w:t>
            </w:r>
          </w:p>
        </w:tc>
        <w:tc>
          <w:tcPr>
            <w:tcW w:w="1134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850</w:t>
            </w:r>
          </w:p>
        </w:tc>
        <w:tc>
          <w:tcPr>
            <w:tcW w:w="1417" w:type="dxa"/>
            <w:shd w:val="solid" w:color="FFFFFF" w:fill="auto"/>
          </w:tcPr>
          <w:p w:rsidR="00464EB4" w:rsidRPr="001C2B64" w:rsidRDefault="00464EB4" w:rsidP="001C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1C2B64">
              <w:rPr>
                <w:rFonts w:ascii="Bookman Old Style" w:hAnsi="Bookman Old Style" w:cs="Times New Roman"/>
                <w:color w:val="000000"/>
              </w:rPr>
              <w:t>1556</w:t>
            </w:r>
          </w:p>
        </w:tc>
      </w:tr>
    </w:tbl>
    <w:p w:rsidR="00464EB4" w:rsidRPr="001C2B64" w:rsidRDefault="00464EB4" w:rsidP="001C2B64">
      <w:pPr>
        <w:spacing w:after="0" w:line="240" w:lineRule="auto"/>
        <w:rPr>
          <w:rFonts w:ascii="Bookman Old Style" w:hAnsi="Bookman Old Style"/>
        </w:rPr>
      </w:pPr>
    </w:p>
    <w:sectPr w:rsidR="00464EB4" w:rsidRPr="001C2B64" w:rsidSect="001C2B6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E" w:rsidRDefault="001F09CE" w:rsidP="001922EF">
      <w:pPr>
        <w:spacing w:after="0" w:line="240" w:lineRule="auto"/>
      </w:pPr>
      <w:r>
        <w:separator/>
      </w:r>
    </w:p>
  </w:endnote>
  <w:endnote w:type="continuationSeparator" w:id="0">
    <w:p w:rsidR="001F09CE" w:rsidRDefault="001F09CE" w:rsidP="0019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15144"/>
      <w:docPartObj>
        <w:docPartGallery w:val="Page Numbers (Bottom of Page)"/>
        <w:docPartUnique/>
      </w:docPartObj>
    </w:sdtPr>
    <w:sdtEndPr/>
    <w:sdtContent>
      <w:p w:rsidR="001922EF" w:rsidRDefault="00192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788">
          <w:rPr>
            <w:noProof/>
          </w:rPr>
          <w:t>4</w:t>
        </w:r>
        <w:r>
          <w:fldChar w:fldCharType="end"/>
        </w:r>
      </w:p>
    </w:sdtContent>
  </w:sdt>
  <w:p w:rsidR="001922EF" w:rsidRDefault="001922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E" w:rsidRDefault="001F09CE" w:rsidP="001922EF">
      <w:pPr>
        <w:spacing w:after="0" w:line="240" w:lineRule="auto"/>
      </w:pPr>
      <w:r>
        <w:separator/>
      </w:r>
    </w:p>
  </w:footnote>
  <w:footnote w:type="continuationSeparator" w:id="0">
    <w:p w:rsidR="001F09CE" w:rsidRDefault="001F09CE" w:rsidP="0019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68"/>
    <w:multiLevelType w:val="singleLevel"/>
    <w:tmpl w:val="20D879D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EB4"/>
    <w:rsid w:val="001922EF"/>
    <w:rsid w:val="001C2B64"/>
    <w:rsid w:val="001F09CE"/>
    <w:rsid w:val="00464EB4"/>
    <w:rsid w:val="0070612E"/>
    <w:rsid w:val="007F35DA"/>
    <w:rsid w:val="00917028"/>
    <w:rsid w:val="00A07F05"/>
    <w:rsid w:val="00A1156C"/>
    <w:rsid w:val="00A455D3"/>
    <w:rsid w:val="00CA6785"/>
    <w:rsid w:val="00E03788"/>
    <w:rsid w:val="00EA678D"/>
    <w:rsid w:val="00EE18A3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5D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A455D3"/>
    <w:rPr>
      <w:rFonts w:ascii="Calibri" w:eastAsia="Times New Roman" w:hAnsi="Calibri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C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B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2EF"/>
  </w:style>
  <w:style w:type="paragraph" w:styleId="a9">
    <w:name w:val="footer"/>
    <w:basedOn w:val="a"/>
    <w:link w:val="aa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7FF4-7A29-4A09-BCA2-A24AEDD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9</cp:revision>
  <cp:lastPrinted>2019-07-10T08:25:00Z</cp:lastPrinted>
  <dcterms:created xsi:type="dcterms:W3CDTF">2019-06-03T08:10:00Z</dcterms:created>
  <dcterms:modified xsi:type="dcterms:W3CDTF">2019-07-10T08:28:00Z</dcterms:modified>
</cp:coreProperties>
</file>