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30" w:rsidRPr="00EB7180" w:rsidRDefault="003A6E30" w:rsidP="00C8626C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EB7180">
        <w:rPr>
          <w:rFonts w:ascii="Bookman Old Style" w:hAnsi="Bookman Old Style"/>
          <w:b/>
          <w:sz w:val="28"/>
          <w:szCs w:val="28"/>
          <w:lang w:eastAsia="en-US"/>
        </w:rPr>
        <w:t>РЕШЕНИЕ</w:t>
      </w:r>
    </w:p>
    <w:p w:rsidR="003A6E30" w:rsidRPr="00EB7180" w:rsidRDefault="003A6E30" w:rsidP="00C8626C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EB7180">
        <w:rPr>
          <w:rFonts w:ascii="Bookman Old Style" w:hAnsi="Bookman Old Style"/>
          <w:b/>
          <w:sz w:val="28"/>
          <w:szCs w:val="28"/>
          <w:lang w:eastAsia="en-US"/>
        </w:rPr>
        <w:t>СОБРАНИЯ ПРЕДСТАВИТЕЛЕЙ МОЗДОКСКОГО РАЙОНА</w:t>
      </w:r>
    </w:p>
    <w:p w:rsidR="003A6E30" w:rsidRPr="00EB7180" w:rsidRDefault="003A6E30" w:rsidP="00C8626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b/>
          <w:kern w:val="3"/>
          <w:lang w:eastAsia="en-US"/>
        </w:rPr>
      </w:pPr>
      <w:r w:rsidRPr="00EB7180">
        <w:rPr>
          <w:rFonts w:ascii="Bookman Old Style" w:hAnsi="Bookman Old Style"/>
          <w:b/>
          <w:sz w:val="28"/>
          <w:szCs w:val="28"/>
          <w:lang w:eastAsia="en-US"/>
        </w:rPr>
        <w:t>РЕСПУБЛИКИ СЕВЕРНАЯ ОСЕТИЯ - АЛАНИЯ</w:t>
      </w:r>
    </w:p>
    <w:p w:rsidR="003A6E30" w:rsidRPr="00EB7180" w:rsidRDefault="003A6E30" w:rsidP="00C8626C">
      <w:pPr>
        <w:autoSpaceDN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eastAsia="en-US"/>
        </w:rPr>
      </w:pPr>
    </w:p>
    <w:p w:rsidR="003A6E30" w:rsidRPr="00EB7180" w:rsidRDefault="003A6E30" w:rsidP="00C8626C">
      <w:pPr>
        <w:autoSpaceDN w:val="0"/>
        <w:spacing w:after="0" w:line="240" w:lineRule="auto"/>
        <w:rPr>
          <w:rFonts w:ascii="Bookman Old Style" w:hAnsi="Bookman Old Style"/>
          <w:b/>
          <w:i/>
          <w:lang w:eastAsia="en-US"/>
        </w:rPr>
      </w:pPr>
      <w:r w:rsidRPr="00EB7180">
        <w:rPr>
          <w:rFonts w:ascii="Bookman Old Style" w:hAnsi="Bookman Old Style"/>
          <w:b/>
          <w:i/>
          <w:lang w:eastAsia="en-US"/>
        </w:rPr>
        <w:t>№ 293                                                                             от 9 октября 2020 г.</w:t>
      </w:r>
    </w:p>
    <w:p w:rsidR="003A6E30" w:rsidRPr="00EB7180" w:rsidRDefault="003A6E30" w:rsidP="00B03543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3A6E30" w:rsidRPr="00EB7180" w:rsidRDefault="003A6E30" w:rsidP="00E8045A">
      <w:pPr>
        <w:pStyle w:val="Heading3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B7180">
        <w:rPr>
          <w:rFonts w:ascii="Bookman Old Style" w:hAnsi="Bookman Old Style"/>
          <w:color w:val="000000"/>
          <w:sz w:val="24"/>
          <w:szCs w:val="24"/>
        </w:rPr>
        <w:t xml:space="preserve">О внесении изменений в решение Собрания </w:t>
      </w:r>
    </w:p>
    <w:p w:rsidR="003A6E30" w:rsidRPr="00EB7180" w:rsidRDefault="003A6E30" w:rsidP="00E8045A">
      <w:pPr>
        <w:pStyle w:val="Heading3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B7180">
        <w:rPr>
          <w:rFonts w:ascii="Bookman Old Style" w:hAnsi="Bookman Old Style"/>
          <w:color w:val="000000"/>
          <w:sz w:val="24"/>
          <w:szCs w:val="24"/>
        </w:rPr>
        <w:t>представителей Моздокского района от 26.12.2019г. № 228</w:t>
      </w:r>
    </w:p>
    <w:p w:rsidR="003A6E30" w:rsidRPr="00EB7180" w:rsidRDefault="003A6E30" w:rsidP="00E8045A">
      <w:pPr>
        <w:pStyle w:val="Heading3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B7180">
        <w:rPr>
          <w:rFonts w:ascii="Bookman Old Style" w:hAnsi="Bookman Old Style"/>
          <w:color w:val="000000"/>
          <w:sz w:val="24"/>
          <w:szCs w:val="24"/>
        </w:rPr>
        <w:t xml:space="preserve">«Об утверждении бюджета муниципального </w:t>
      </w:r>
    </w:p>
    <w:p w:rsidR="003A6E30" w:rsidRPr="00EB7180" w:rsidRDefault="003A6E30" w:rsidP="00E8045A">
      <w:pPr>
        <w:pStyle w:val="Heading3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B7180">
        <w:rPr>
          <w:rFonts w:ascii="Bookman Old Style" w:hAnsi="Bookman Old Style"/>
          <w:color w:val="000000"/>
          <w:sz w:val="24"/>
          <w:szCs w:val="24"/>
        </w:rPr>
        <w:t xml:space="preserve">образования Моздокский район на 2020 год </w:t>
      </w:r>
    </w:p>
    <w:p w:rsidR="003A6E30" w:rsidRPr="00EB7180" w:rsidRDefault="003A6E30" w:rsidP="00B03543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B7180">
        <w:rPr>
          <w:rFonts w:ascii="Bookman Old Style" w:hAnsi="Bookman Old Style"/>
          <w:color w:val="000000"/>
          <w:sz w:val="24"/>
          <w:szCs w:val="24"/>
        </w:rPr>
        <w:t xml:space="preserve">и на плановый период 2021 и 2022 годов» </w:t>
      </w:r>
    </w:p>
    <w:p w:rsidR="003A6E30" w:rsidRDefault="003A6E30" w:rsidP="00B03543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A6E30" w:rsidRPr="00DE198A" w:rsidRDefault="003A6E30" w:rsidP="00B03543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DE198A">
        <w:rPr>
          <w:rFonts w:ascii="Bookman Old Style" w:hAnsi="Bookman Old Style"/>
          <w:color w:val="000000"/>
          <w:sz w:val="24"/>
          <w:szCs w:val="24"/>
        </w:rPr>
        <w:t>з</w:t>
      </w:r>
      <w:r w:rsidRPr="00DE198A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DE198A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3A6E30" w:rsidRPr="00B03543" w:rsidRDefault="003A6E30" w:rsidP="00761E0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DE198A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B03543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</w:t>
      </w:r>
      <w:r w:rsidRPr="00B03543">
        <w:rPr>
          <w:rFonts w:ascii="Bookman Old Style" w:hAnsi="Bookman Old Style"/>
          <w:b w:val="0"/>
          <w:color w:val="000000"/>
          <w:sz w:val="24"/>
          <w:szCs w:val="24"/>
        </w:rPr>
        <w:t>ь</w:t>
      </w:r>
      <w:r w:rsidRPr="00B03543">
        <w:rPr>
          <w:rFonts w:ascii="Bookman Old Style" w:hAnsi="Bookman Old Style"/>
          <w:b w:val="0"/>
          <w:color w:val="000000"/>
          <w:sz w:val="24"/>
          <w:szCs w:val="24"/>
        </w:rPr>
        <w:t>ного образования Моздокский район на 2020 год и на плановый период 2021 и 2022 годов»:</w:t>
      </w:r>
    </w:p>
    <w:p w:rsidR="003A6E30" w:rsidRPr="00DE198A" w:rsidRDefault="003A6E30" w:rsidP="00761E0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DE198A">
        <w:rPr>
          <w:rFonts w:ascii="Bookman Old Style" w:hAnsi="Bookman Old Style"/>
          <w:b w:val="0"/>
          <w:sz w:val="24"/>
          <w:szCs w:val="24"/>
        </w:rPr>
        <w:t xml:space="preserve">1.1. В пункте 1 статьи 1 решения Собрания представителей </w:t>
      </w:r>
      <w:r w:rsidRPr="00B03543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3A6E30" w:rsidRPr="00DE198A" w:rsidRDefault="003A6E30" w:rsidP="00761E06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DE198A">
        <w:rPr>
          <w:rFonts w:ascii="Bookman Old Style" w:hAnsi="Bookman Old Style"/>
          <w:color w:val="000000"/>
        </w:rPr>
        <w:t>«</w:t>
      </w:r>
      <w:r w:rsidRPr="00B03543">
        <w:rPr>
          <w:rFonts w:ascii="Bookman Old Style" w:hAnsi="Bookman Old Style"/>
          <w:color w:val="000000"/>
        </w:rPr>
        <w:t>прогнозируемый общий объем доходов бюджета муниципального обр</w:t>
      </w:r>
      <w:r w:rsidRPr="00B03543">
        <w:rPr>
          <w:rFonts w:ascii="Bookman Old Style" w:hAnsi="Bookman Old Style"/>
          <w:color w:val="000000"/>
        </w:rPr>
        <w:t>а</w:t>
      </w:r>
      <w:r w:rsidRPr="00B03543">
        <w:rPr>
          <w:rFonts w:ascii="Bookman Old Style" w:hAnsi="Bookman Old Style"/>
          <w:color w:val="000000"/>
        </w:rPr>
        <w:t>зования Моздокский район в сумме 1 383 051,1 тысяч рублей, с учетом средств, получаемых из вышестоящих бюджетов по разделу «Безвозмездные поступления» в сумме 932 688,3 тысяч рублей»</w:t>
      </w:r>
      <w:r w:rsidRPr="00DE198A">
        <w:rPr>
          <w:rFonts w:ascii="Bookman Old Style" w:hAnsi="Bookman Old Style"/>
        </w:rPr>
        <w:t xml:space="preserve"> заменить на</w:t>
      </w:r>
      <w:r w:rsidRPr="00DE198A">
        <w:rPr>
          <w:rFonts w:ascii="Bookman Old Style" w:hAnsi="Bookman Old Style"/>
          <w:color w:val="000000"/>
        </w:rPr>
        <w:t xml:space="preserve"> «</w:t>
      </w:r>
      <w:r w:rsidRPr="00B03543">
        <w:rPr>
          <w:rFonts w:ascii="Bookman Old Style" w:hAnsi="Bookman Old Style"/>
          <w:color w:val="000000"/>
        </w:rPr>
        <w:t>прогнозируемый общий объем доходов бюджета муниципального образования Моздокский район в сумме 1 450 164,0 тысяч рублей, с учетом средств, получаемых из вышестоящих бюджетов по разделу «Безвозмездные поступления» в сумме 970 560,5 тысяч рублей»</w:t>
      </w:r>
      <w:r w:rsidRPr="00DE198A">
        <w:rPr>
          <w:rFonts w:ascii="Bookman Old Style" w:hAnsi="Bookman Old Style"/>
          <w:color w:val="000000"/>
        </w:rPr>
        <w:t xml:space="preserve">; </w:t>
      </w:r>
    </w:p>
    <w:p w:rsidR="003A6E30" w:rsidRPr="00B03543" w:rsidRDefault="003A6E30" w:rsidP="00B0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E198A">
        <w:rPr>
          <w:rFonts w:ascii="Bookman Old Style" w:hAnsi="Bookman Old Style"/>
          <w:color w:val="000000"/>
          <w:sz w:val="24"/>
          <w:szCs w:val="24"/>
        </w:rPr>
        <w:t>«</w:t>
      </w:r>
      <w:r w:rsidRPr="00B03543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B03543">
        <w:rPr>
          <w:rFonts w:ascii="Bookman Old Style" w:hAnsi="Bookman Old Style"/>
          <w:color w:val="000000"/>
          <w:sz w:val="24"/>
          <w:szCs w:val="24"/>
        </w:rPr>
        <w:t>к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ский район в сумме </w:t>
      </w:r>
      <w:r w:rsidRPr="00DE198A">
        <w:rPr>
          <w:rFonts w:ascii="Bookman Old Style" w:hAnsi="Bookman Old Style"/>
          <w:color w:val="000000"/>
          <w:sz w:val="24"/>
          <w:szCs w:val="24"/>
        </w:rPr>
        <w:t xml:space="preserve">1 389 182,4 </w:t>
      </w:r>
      <w:r w:rsidRPr="00B03543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Pr="00DE198A">
        <w:rPr>
          <w:rFonts w:ascii="Bookman Old Style" w:hAnsi="Bookman Old Style"/>
          <w:color w:val="000000"/>
          <w:sz w:val="24"/>
          <w:szCs w:val="24"/>
        </w:rPr>
        <w:t>» заменить на «общий объем расходов бюджета муниципального образования Моздокский район в сумме            1 456 295,3 тысяч рублей».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3A6E30" w:rsidRPr="00B03543" w:rsidRDefault="003A6E30" w:rsidP="00B03543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03543">
        <w:rPr>
          <w:rFonts w:ascii="Bookman Old Style" w:hAnsi="Bookman Old Style"/>
          <w:color w:val="000000"/>
          <w:sz w:val="24"/>
          <w:szCs w:val="24"/>
        </w:rPr>
        <w:t xml:space="preserve">1.2. </w:t>
      </w:r>
      <w:r w:rsidRPr="00DE198A">
        <w:rPr>
          <w:rFonts w:ascii="Bookman Old Style" w:hAnsi="Bookman Old Style"/>
          <w:sz w:val="24"/>
          <w:szCs w:val="24"/>
        </w:rPr>
        <w:t xml:space="preserve">В пункте 2 статьи 1 решения Собрания представителей </w:t>
      </w:r>
      <w:r w:rsidRPr="00B03543">
        <w:rPr>
          <w:rFonts w:ascii="Bookman Old Style" w:hAnsi="Bookman Old Style"/>
          <w:color w:val="000000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color w:val="000000"/>
          <w:sz w:val="24"/>
          <w:szCs w:val="24"/>
        </w:rPr>
        <w:t>: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03543">
        <w:rPr>
          <w:rFonts w:ascii="Bookman Old Style" w:hAnsi="Bookman Old Style"/>
          <w:color w:val="000000"/>
          <w:sz w:val="24"/>
          <w:szCs w:val="24"/>
        </w:rPr>
        <w:tab/>
        <w:t>«прогнозируемый общий объем доходов бюджета муниципального обр</w:t>
      </w:r>
      <w:r w:rsidRPr="00B03543">
        <w:rPr>
          <w:rFonts w:ascii="Bookman Old Style" w:hAnsi="Bookman Old Style"/>
          <w:color w:val="000000"/>
          <w:sz w:val="24"/>
          <w:szCs w:val="24"/>
        </w:rPr>
        <w:t>а</w:t>
      </w:r>
      <w:r w:rsidRPr="00B03543">
        <w:rPr>
          <w:rFonts w:ascii="Bookman Old Style" w:hAnsi="Bookman Old Style"/>
          <w:color w:val="000000"/>
          <w:sz w:val="24"/>
          <w:szCs w:val="24"/>
        </w:rPr>
        <w:t>зования Моздокский район на 2021 год в сумме 1 040 680,5 тысяч рублей с учетом средств, получаемых из вышестоящих бюджетов по разделу «Безво</w:t>
      </w:r>
      <w:r w:rsidRPr="00B03543">
        <w:rPr>
          <w:rFonts w:ascii="Bookman Old Style" w:hAnsi="Bookman Old Style"/>
          <w:color w:val="000000"/>
          <w:sz w:val="24"/>
          <w:szCs w:val="24"/>
        </w:rPr>
        <w:t>з</w:t>
      </w:r>
      <w:r w:rsidRPr="00B03543">
        <w:rPr>
          <w:rFonts w:ascii="Bookman Old Style" w:hAnsi="Bookman Old Style"/>
          <w:color w:val="000000"/>
          <w:sz w:val="24"/>
          <w:szCs w:val="24"/>
        </w:rPr>
        <w:t>мездные поступления» в сумме 580 931,5 тысяч рублей</w:t>
      </w:r>
      <w:r w:rsidRPr="00DE198A">
        <w:rPr>
          <w:rFonts w:ascii="Bookman Old Style" w:hAnsi="Bookman Old Style"/>
        </w:rPr>
        <w:t xml:space="preserve"> </w:t>
      </w:r>
      <w:r w:rsidRPr="00B03543">
        <w:rPr>
          <w:rFonts w:ascii="Bookman Old Style" w:hAnsi="Bookman Old Style"/>
          <w:color w:val="000000"/>
          <w:sz w:val="24"/>
          <w:szCs w:val="24"/>
        </w:rPr>
        <w:t>и на 2022 год в сумме 1 031 930,3 тысяч рублей с учетом средств, получаемых из вышестоящих бюджетов по разделу «Безвозмездные поступления» в сумме 554 925,0 тысяч рублей»</w:t>
      </w:r>
      <w:r w:rsidRPr="00DE198A">
        <w:rPr>
          <w:rFonts w:ascii="Bookman Old Style" w:hAnsi="Bookman Old Style"/>
        </w:rPr>
        <w:t xml:space="preserve"> </w:t>
      </w:r>
      <w:r w:rsidRPr="00DE198A">
        <w:rPr>
          <w:rFonts w:ascii="Bookman Old Style" w:hAnsi="Bookman Old Style"/>
          <w:sz w:val="24"/>
          <w:szCs w:val="24"/>
        </w:rPr>
        <w:t>заменить на «</w:t>
      </w:r>
      <w:r w:rsidRPr="00B03543">
        <w:rPr>
          <w:rFonts w:ascii="Bookman Old Style" w:hAnsi="Bookman Old Style"/>
          <w:color w:val="000000"/>
          <w:sz w:val="24"/>
          <w:szCs w:val="24"/>
        </w:rPr>
        <w:t>прогнозируемый общий объем доходов бюджета мун</w:t>
      </w:r>
      <w:r w:rsidRPr="00B03543">
        <w:rPr>
          <w:rFonts w:ascii="Bookman Old Style" w:hAnsi="Bookman Old Style"/>
          <w:color w:val="000000"/>
          <w:sz w:val="24"/>
          <w:szCs w:val="24"/>
        </w:rPr>
        <w:t>и</w:t>
      </w:r>
      <w:r w:rsidRPr="00B03543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на 2021 год в сумме 1 131 238,5 тысяч рублей с учетом средств, получаемых из вышестоящих бюджетов по разделу «Безвозмездные поступления» в сумме 671 489,5 тысяч рублей и на 2022 год в сумме 1 031 930,3 тысяч рублей с учетом средств, получаемых из вышестоящих бюджетов по разделу «Безвозмездные поступления» в сумме 554 925,0 тысяч рублей»;</w:t>
      </w:r>
    </w:p>
    <w:p w:rsidR="003A6E30" w:rsidRPr="00B03543" w:rsidRDefault="003A6E30" w:rsidP="00B0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03543">
        <w:rPr>
          <w:rFonts w:ascii="Bookman Old Style" w:hAnsi="Bookman Old Style"/>
          <w:color w:val="000000"/>
          <w:sz w:val="24"/>
          <w:szCs w:val="24"/>
        </w:rPr>
        <w:t>«общий объем расходов бюджета муниципального образования Моздо</w:t>
      </w:r>
      <w:r w:rsidRPr="00B03543">
        <w:rPr>
          <w:rFonts w:ascii="Bookman Old Style" w:hAnsi="Bookman Old Style"/>
          <w:color w:val="000000"/>
          <w:sz w:val="24"/>
          <w:szCs w:val="24"/>
        </w:rPr>
        <w:t>к</w:t>
      </w:r>
      <w:r w:rsidRPr="00B03543">
        <w:rPr>
          <w:rFonts w:ascii="Bookman Old Style" w:hAnsi="Bookman Old Style"/>
          <w:color w:val="000000"/>
          <w:sz w:val="24"/>
          <w:szCs w:val="24"/>
        </w:rPr>
        <w:t>ский район на 2021 год в сумме 1 060 589,3 тысяч рублей, в том числе усло</w:t>
      </w:r>
      <w:r w:rsidRPr="00B03543">
        <w:rPr>
          <w:rFonts w:ascii="Bookman Old Style" w:hAnsi="Bookman Old Style"/>
          <w:color w:val="000000"/>
          <w:sz w:val="24"/>
          <w:szCs w:val="24"/>
        </w:rPr>
        <w:t>в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но утвержденные расходы в сумме 13 381,8 тыс. рублей 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2022 год в су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м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ме </w:t>
      </w:r>
      <w:r w:rsidRPr="00B03543">
        <w:rPr>
          <w:rFonts w:ascii="Bookman Old Style" w:hAnsi="Bookman Old Style"/>
          <w:color w:val="000000"/>
          <w:sz w:val="24"/>
          <w:szCs w:val="24"/>
        </w:rPr>
        <w:t>1 052 461,0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рублей,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 в том числе условно утвержденные расходы в сумме 27 657,6 тыс. рублей»</w:t>
      </w:r>
      <w:r w:rsidRPr="00DE198A">
        <w:rPr>
          <w:rFonts w:ascii="Bookman Old Style" w:hAnsi="Bookman Old Style"/>
          <w:sz w:val="24"/>
          <w:szCs w:val="24"/>
        </w:rPr>
        <w:t xml:space="preserve"> заменить на 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«общий объем расходов бюджета муниципального образования Моздокский район на 2021 год в сумме 1151147,3 тысяч рублей, в том числе условно утвержденные расходы в сумме 13 381,8 тыс. рублей 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 на 2022 год в сумме </w:t>
      </w:r>
      <w:r w:rsidRPr="00B03543">
        <w:rPr>
          <w:rFonts w:ascii="Bookman Old Style" w:hAnsi="Bookman Old Style"/>
          <w:color w:val="000000"/>
          <w:sz w:val="24"/>
          <w:szCs w:val="24"/>
        </w:rPr>
        <w:t>1 052 461,0</w:t>
      </w:r>
      <w:r w:rsidRPr="00B035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рублей,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 в том числе условно утвержденные расходы в сумме 27 657,6 тыс. рублей»;</w:t>
      </w:r>
    </w:p>
    <w:p w:rsidR="003A6E30" w:rsidRPr="00DE198A" w:rsidRDefault="003A6E30" w:rsidP="00B03543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B03543">
        <w:rPr>
          <w:rFonts w:ascii="Bookman Old Style" w:hAnsi="Bookman Old Style"/>
          <w:color w:val="000000"/>
          <w:sz w:val="24"/>
          <w:szCs w:val="24"/>
        </w:rPr>
        <w:t>1.3.</w:t>
      </w:r>
      <w:r w:rsidRPr="00DE198A">
        <w:rPr>
          <w:rFonts w:ascii="Bookman Old Style" w:hAnsi="Bookman Old Style"/>
          <w:sz w:val="24"/>
          <w:szCs w:val="24"/>
        </w:rPr>
        <w:t xml:space="preserve"> Приложение №2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решению.</w:t>
      </w:r>
    </w:p>
    <w:p w:rsidR="003A6E30" w:rsidRPr="00DE198A" w:rsidRDefault="003A6E30" w:rsidP="00B03543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1.4. Приложение №3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№2 к настоящему решению.</w:t>
      </w:r>
    </w:p>
    <w:p w:rsidR="003A6E30" w:rsidRPr="00DE198A" w:rsidRDefault="003A6E30" w:rsidP="00761E0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1.5. Приложение №4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 xml:space="preserve">разования Моздокский район на 2020 год и на плановый период 2021 и 2022 годов» </w:t>
      </w:r>
      <w:r w:rsidRPr="00DE198A">
        <w:rPr>
          <w:rFonts w:ascii="Bookman Old Style" w:hAnsi="Bookman Old Style"/>
          <w:sz w:val="24"/>
          <w:szCs w:val="24"/>
        </w:rPr>
        <w:t>изложить в редакции приложения № 3 к настоящему решению.</w:t>
      </w:r>
    </w:p>
    <w:p w:rsidR="003A6E30" w:rsidRPr="00DE198A" w:rsidRDefault="003A6E30" w:rsidP="00761E0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1.6. Приложение №6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4 к настоящему решению.</w:t>
      </w:r>
    </w:p>
    <w:p w:rsidR="003A6E30" w:rsidRPr="00DE198A" w:rsidRDefault="003A6E30" w:rsidP="007C1D4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1.7. Приложение №7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5 к настоящему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1.8. Приложение №8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6 к настоящему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 xml:space="preserve">1.9. Приложение №9 к решению Собрания представителей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B03543">
        <w:rPr>
          <w:rFonts w:ascii="Bookman Old Style" w:hAnsi="Bookman Old Style"/>
          <w:color w:val="000000"/>
          <w:sz w:val="24"/>
          <w:szCs w:val="24"/>
        </w:rPr>
        <w:t>б</w:t>
      </w:r>
      <w:r w:rsidRPr="00B03543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7 к настоящему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1.10. Приложение №10 к решению Собрания представителей Моздокск</w:t>
      </w:r>
      <w:r w:rsidRPr="00DE198A">
        <w:rPr>
          <w:rFonts w:ascii="Bookman Old Style" w:hAnsi="Bookman Old Style"/>
          <w:sz w:val="24"/>
          <w:szCs w:val="24"/>
        </w:rPr>
        <w:t>о</w:t>
      </w:r>
      <w:r w:rsidRPr="00DE198A">
        <w:rPr>
          <w:rFonts w:ascii="Bookman Old Style" w:hAnsi="Bookman Old Style"/>
          <w:sz w:val="24"/>
          <w:szCs w:val="24"/>
        </w:rPr>
        <w:t xml:space="preserve">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8 к настоящему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1.11. Приложение №11 к решению Собрания представителей Моздокск</w:t>
      </w:r>
      <w:r w:rsidRPr="00DE198A">
        <w:rPr>
          <w:rFonts w:ascii="Bookman Old Style" w:hAnsi="Bookman Old Style"/>
          <w:sz w:val="24"/>
          <w:szCs w:val="24"/>
        </w:rPr>
        <w:t>о</w:t>
      </w:r>
      <w:r w:rsidRPr="00DE198A">
        <w:rPr>
          <w:rFonts w:ascii="Bookman Old Style" w:hAnsi="Bookman Old Style"/>
          <w:sz w:val="24"/>
          <w:szCs w:val="24"/>
        </w:rPr>
        <w:t xml:space="preserve">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9 к настоящему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1.12. Таблицу №4 Приложения №12 к решению Собрания представит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 xml:space="preserve">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10 к насто</w:t>
      </w:r>
      <w:r w:rsidRPr="00DE198A">
        <w:rPr>
          <w:rFonts w:ascii="Bookman Old Style" w:hAnsi="Bookman Old Style"/>
          <w:sz w:val="24"/>
          <w:szCs w:val="24"/>
        </w:rPr>
        <w:t>я</w:t>
      </w:r>
      <w:r w:rsidRPr="00DE198A">
        <w:rPr>
          <w:rFonts w:ascii="Bookman Old Style" w:hAnsi="Bookman Old Style"/>
          <w:sz w:val="24"/>
          <w:szCs w:val="24"/>
        </w:rPr>
        <w:t>щему решению.</w:t>
      </w:r>
    </w:p>
    <w:p w:rsidR="003A6E30" w:rsidRPr="00DE198A" w:rsidRDefault="003A6E30" w:rsidP="00DE198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1.13. Таблицу №5 Приложения №12 к решению Собрания представит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 xml:space="preserve">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11 к насто</w:t>
      </w:r>
      <w:r w:rsidRPr="00DE198A">
        <w:rPr>
          <w:rFonts w:ascii="Bookman Old Style" w:hAnsi="Bookman Old Style"/>
          <w:sz w:val="24"/>
          <w:szCs w:val="24"/>
        </w:rPr>
        <w:t>я</w:t>
      </w:r>
      <w:r w:rsidRPr="00DE198A">
        <w:rPr>
          <w:rFonts w:ascii="Bookman Old Style" w:hAnsi="Bookman Old Style"/>
          <w:sz w:val="24"/>
          <w:szCs w:val="24"/>
        </w:rPr>
        <w:t>щему решению.</w:t>
      </w:r>
    </w:p>
    <w:p w:rsidR="003A6E30" w:rsidRPr="00DE198A" w:rsidRDefault="003A6E30" w:rsidP="007C1D4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1.14. Таблицу №6 Приложения №12 к решению Собрания представит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 xml:space="preserve">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12 к насто</w:t>
      </w:r>
      <w:r w:rsidRPr="00DE198A">
        <w:rPr>
          <w:rFonts w:ascii="Bookman Old Style" w:hAnsi="Bookman Old Style"/>
          <w:sz w:val="24"/>
          <w:szCs w:val="24"/>
        </w:rPr>
        <w:t>я</w:t>
      </w:r>
      <w:r w:rsidRPr="00DE198A">
        <w:rPr>
          <w:rFonts w:ascii="Bookman Old Style" w:hAnsi="Bookman Old Style"/>
          <w:sz w:val="24"/>
          <w:szCs w:val="24"/>
        </w:rPr>
        <w:t>щему решению.</w:t>
      </w:r>
    </w:p>
    <w:p w:rsidR="003A6E30" w:rsidRDefault="003A6E30" w:rsidP="007C1D4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1.15. Таблицу №10 Приложения №12 к решению Собрания представит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 xml:space="preserve">лей Моздокского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DE198A">
        <w:rPr>
          <w:rFonts w:ascii="Bookman Old Style" w:hAnsi="Bookman Old Style"/>
          <w:sz w:val="24"/>
          <w:szCs w:val="24"/>
        </w:rPr>
        <w:t xml:space="preserve"> изложить в редакции приложения № 13 к насто</w:t>
      </w:r>
      <w:r w:rsidRPr="00DE198A">
        <w:rPr>
          <w:rFonts w:ascii="Bookman Old Style" w:hAnsi="Bookman Old Style"/>
          <w:sz w:val="24"/>
          <w:szCs w:val="24"/>
        </w:rPr>
        <w:t>я</w:t>
      </w:r>
      <w:r w:rsidRPr="00DE198A">
        <w:rPr>
          <w:rFonts w:ascii="Bookman Old Style" w:hAnsi="Bookman Old Style"/>
          <w:sz w:val="24"/>
          <w:szCs w:val="24"/>
        </w:rPr>
        <w:t>щему решению.</w:t>
      </w:r>
    </w:p>
    <w:p w:rsidR="003A6E30" w:rsidRDefault="003A6E30" w:rsidP="008310B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1.16. </w:t>
      </w:r>
      <w:r w:rsidRPr="00DE198A">
        <w:rPr>
          <w:rFonts w:ascii="Bookman Old Style" w:hAnsi="Bookman Old Style"/>
          <w:sz w:val="24"/>
          <w:szCs w:val="24"/>
        </w:rPr>
        <w:t>Приложения №1</w:t>
      </w:r>
      <w:r>
        <w:rPr>
          <w:rFonts w:ascii="Bookman Old Style" w:hAnsi="Bookman Old Style"/>
          <w:sz w:val="24"/>
          <w:szCs w:val="24"/>
        </w:rPr>
        <w:t>3</w:t>
      </w:r>
      <w:r w:rsidRPr="00DE198A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</w:t>
      </w:r>
      <w:r w:rsidRPr="00DE198A">
        <w:rPr>
          <w:rFonts w:ascii="Bookman Old Style" w:hAnsi="Bookman Old Style"/>
          <w:sz w:val="24"/>
          <w:szCs w:val="24"/>
        </w:rPr>
        <w:t>о</w:t>
      </w:r>
      <w:r w:rsidRPr="00DE198A">
        <w:rPr>
          <w:rFonts w:ascii="Bookman Old Style" w:hAnsi="Bookman Old Style"/>
          <w:sz w:val="24"/>
          <w:szCs w:val="24"/>
        </w:rPr>
        <w:t xml:space="preserve">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 дополнить таблицей №7 согласно приложению</w:t>
      </w:r>
      <w:r w:rsidRPr="008310B2">
        <w:rPr>
          <w:rFonts w:ascii="Bookman Old Style" w:hAnsi="Bookman Old Style"/>
          <w:sz w:val="24"/>
          <w:szCs w:val="24"/>
        </w:rPr>
        <w:t xml:space="preserve"> </w:t>
      </w:r>
      <w:r w:rsidRPr="00DE198A">
        <w:rPr>
          <w:rFonts w:ascii="Bookman Old Style" w:hAnsi="Bookman Old Style"/>
          <w:sz w:val="24"/>
          <w:szCs w:val="24"/>
        </w:rPr>
        <w:t>№ 1</w:t>
      </w:r>
      <w:r>
        <w:rPr>
          <w:rFonts w:ascii="Bookman Old Style" w:hAnsi="Bookman Old Style"/>
          <w:sz w:val="24"/>
          <w:szCs w:val="24"/>
        </w:rPr>
        <w:t>4</w:t>
      </w:r>
      <w:r w:rsidRPr="00DE198A">
        <w:rPr>
          <w:rFonts w:ascii="Bookman Old Style" w:hAnsi="Bookman Old Style"/>
          <w:sz w:val="24"/>
          <w:szCs w:val="24"/>
        </w:rPr>
        <w:t xml:space="preserve"> к настоящ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>му решению.</w:t>
      </w:r>
    </w:p>
    <w:p w:rsidR="003A6E30" w:rsidRDefault="003A6E30" w:rsidP="008310B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1.17. </w:t>
      </w:r>
      <w:r w:rsidRPr="00DE198A">
        <w:rPr>
          <w:rFonts w:ascii="Bookman Old Style" w:hAnsi="Bookman Old Style"/>
          <w:sz w:val="24"/>
          <w:szCs w:val="24"/>
        </w:rPr>
        <w:t>Приложения №1</w:t>
      </w:r>
      <w:r>
        <w:rPr>
          <w:rFonts w:ascii="Bookman Old Style" w:hAnsi="Bookman Old Style"/>
          <w:sz w:val="24"/>
          <w:szCs w:val="24"/>
        </w:rPr>
        <w:t>3</w:t>
      </w:r>
      <w:r w:rsidRPr="00DE198A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</w:t>
      </w:r>
      <w:r w:rsidRPr="00DE198A">
        <w:rPr>
          <w:rFonts w:ascii="Bookman Old Style" w:hAnsi="Bookman Old Style"/>
          <w:sz w:val="24"/>
          <w:szCs w:val="24"/>
        </w:rPr>
        <w:t>о</w:t>
      </w:r>
      <w:r w:rsidRPr="00DE198A">
        <w:rPr>
          <w:rFonts w:ascii="Bookman Old Style" w:hAnsi="Bookman Old Style"/>
          <w:sz w:val="24"/>
          <w:szCs w:val="24"/>
        </w:rPr>
        <w:t xml:space="preserve">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 дополнить таблицей №8 согласно приложению</w:t>
      </w:r>
      <w:r w:rsidRPr="008310B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№ 15</w:t>
      </w:r>
      <w:r w:rsidRPr="00DE198A">
        <w:rPr>
          <w:rFonts w:ascii="Bookman Old Style" w:hAnsi="Bookman Old Style"/>
          <w:sz w:val="24"/>
          <w:szCs w:val="24"/>
        </w:rPr>
        <w:t xml:space="preserve"> к настоящ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>му решению.</w:t>
      </w:r>
    </w:p>
    <w:p w:rsidR="003A6E30" w:rsidRDefault="003A6E30" w:rsidP="008310B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1.18. </w:t>
      </w:r>
      <w:r w:rsidRPr="00DE198A">
        <w:rPr>
          <w:rFonts w:ascii="Bookman Old Style" w:hAnsi="Bookman Old Style"/>
          <w:sz w:val="24"/>
          <w:szCs w:val="24"/>
        </w:rPr>
        <w:t>Приложения №1</w:t>
      </w:r>
      <w:r>
        <w:rPr>
          <w:rFonts w:ascii="Bookman Old Style" w:hAnsi="Bookman Old Style"/>
          <w:sz w:val="24"/>
          <w:szCs w:val="24"/>
        </w:rPr>
        <w:t>3</w:t>
      </w:r>
      <w:r w:rsidRPr="00DE198A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</w:t>
      </w:r>
      <w:r w:rsidRPr="00DE198A">
        <w:rPr>
          <w:rFonts w:ascii="Bookman Old Style" w:hAnsi="Bookman Old Style"/>
          <w:sz w:val="24"/>
          <w:szCs w:val="24"/>
        </w:rPr>
        <w:t>о</w:t>
      </w:r>
      <w:r w:rsidRPr="00DE198A">
        <w:rPr>
          <w:rFonts w:ascii="Bookman Old Style" w:hAnsi="Bookman Old Style"/>
          <w:sz w:val="24"/>
          <w:szCs w:val="24"/>
        </w:rPr>
        <w:t xml:space="preserve">го района от </w:t>
      </w:r>
      <w:r w:rsidRPr="00B03543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 дополнить таблицей №9 согласно приложению</w:t>
      </w:r>
      <w:r w:rsidRPr="008310B2">
        <w:rPr>
          <w:rFonts w:ascii="Bookman Old Style" w:hAnsi="Bookman Old Style"/>
          <w:sz w:val="24"/>
          <w:szCs w:val="24"/>
        </w:rPr>
        <w:t xml:space="preserve"> </w:t>
      </w:r>
      <w:r w:rsidRPr="00DE198A">
        <w:rPr>
          <w:rFonts w:ascii="Bookman Old Style" w:hAnsi="Bookman Old Style"/>
          <w:sz w:val="24"/>
          <w:szCs w:val="24"/>
        </w:rPr>
        <w:t>№ 1</w:t>
      </w:r>
      <w:r>
        <w:rPr>
          <w:rFonts w:ascii="Bookman Old Style" w:hAnsi="Bookman Old Style"/>
          <w:sz w:val="24"/>
          <w:szCs w:val="24"/>
        </w:rPr>
        <w:t>6</w:t>
      </w:r>
      <w:r w:rsidRPr="00DE198A">
        <w:rPr>
          <w:rFonts w:ascii="Bookman Old Style" w:hAnsi="Bookman Old Style"/>
          <w:sz w:val="24"/>
          <w:szCs w:val="24"/>
        </w:rPr>
        <w:t xml:space="preserve"> к настоящ</w:t>
      </w:r>
      <w:r w:rsidRPr="00DE198A">
        <w:rPr>
          <w:rFonts w:ascii="Bookman Old Style" w:hAnsi="Bookman Old Style"/>
          <w:sz w:val="24"/>
          <w:szCs w:val="24"/>
        </w:rPr>
        <w:t>е</w:t>
      </w:r>
      <w:r w:rsidRPr="00DE198A">
        <w:rPr>
          <w:rFonts w:ascii="Bookman Old Style" w:hAnsi="Bookman Old Style"/>
          <w:sz w:val="24"/>
          <w:szCs w:val="24"/>
        </w:rPr>
        <w:t>му решению.</w:t>
      </w:r>
    </w:p>
    <w:p w:rsidR="003A6E30" w:rsidRPr="00B03543" w:rsidRDefault="003A6E30" w:rsidP="00761E06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2. Контроль за</w:t>
      </w:r>
      <w:r w:rsidRPr="00A21AF1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</w:t>
      </w:r>
      <w:r w:rsidRPr="00A21AF1">
        <w:rPr>
          <w:rFonts w:ascii="Bookman Old Style" w:hAnsi="Bookman Old Style"/>
          <w:sz w:val="24"/>
          <w:szCs w:val="24"/>
        </w:rPr>
        <w:t>т</w:t>
      </w:r>
      <w:r w:rsidRPr="00A21AF1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3A6E30" w:rsidRPr="00B03543" w:rsidRDefault="003A6E30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A6E30" w:rsidRPr="00B03543" w:rsidRDefault="003A6E30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B03543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3A6E30" w:rsidRPr="00B03543" w:rsidRDefault="003A6E30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B03543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3A6E30" w:rsidRPr="00B03543" w:rsidRDefault="003A6E30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3A6E30" w:rsidRPr="00B03543" w:rsidSect="00C8626C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30" w:rsidRDefault="003A6E30" w:rsidP="00997416">
      <w:pPr>
        <w:spacing w:after="0" w:line="240" w:lineRule="auto"/>
      </w:pPr>
      <w:r>
        <w:separator/>
      </w:r>
    </w:p>
  </w:endnote>
  <w:endnote w:type="continuationSeparator" w:id="0">
    <w:p w:rsidR="003A6E30" w:rsidRDefault="003A6E30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30" w:rsidRDefault="003A6E3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A6E30" w:rsidRDefault="003A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30" w:rsidRDefault="003A6E30" w:rsidP="00997416">
      <w:pPr>
        <w:spacing w:after="0" w:line="240" w:lineRule="auto"/>
      </w:pPr>
      <w:r>
        <w:separator/>
      </w:r>
    </w:p>
  </w:footnote>
  <w:footnote w:type="continuationSeparator" w:id="0">
    <w:p w:rsidR="003A6E30" w:rsidRDefault="003A6E30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6E30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6C3C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669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3543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626C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180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870</TotalTime>
  <Pages>3</Pages>
  <Words>942</Words>
  <Characters>7316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87</cp:revision>
  <cp:lastPrinted>2020-10-13T13:19:00Z</cp:lastPrinted>
  <dcterms:created xsi:type="dcterms:W3CDTF">2019-01-16T06:52:00Z</dcterms:created>
  <dcterms:modified xsi:type="dcterms:W3CDTF">2020-10-15T12:56:00Z</dcterms:modified>
</cp:coreProperties>
</file>