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63" w:rsidRPr="00074E11" w:rsidRDefault="00E22363" w:rsidP="00A33F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E22363" w:rsidRPr="00074E11" w:rsidRDefault="00E22363" w:rsidP="00A33F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E22363" w:rsidRPr="00074E11" w:rsidRDefault="00E22363" w:rsidP="00A33FD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E22363" w:rsidRPr="00074E11" w:rsidRDefault="00E22363" w:rsidP="00A33FDE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E22363" w:rsidRPr="007505A0" w:rsidRDefault="00E22363" w:rsidP="00A33FDE">
      <w:pPr>
        <w:spacing w:after="0" w:line="240" w:lineRule="auto"/>
        <w:jc w:val="center"/>
        <w:rPr>
          <w:rFonts w:ascii="Bookman Old Style" w:hAnsi="Bookman Old Style" w:cs="Tahoma"/>
          <w:b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b/>
          <w:color w:val="0D0D0D"/>
          <w:sz w:val="24"/>
          <w:szCs w:val="24"/>
        </w:rPr>
        <w:t>№45-Д от 14.08.2020 г.</w:t>
      </w:r>
    </w:p>
    <w:p w:rsidR="00E22363" w:rsidRPr="007505A0" w:rsidRDefault="00E22363" w:rsidP="00A33FDE">
      <w:pPr>
        <w:spacing w:after="0" w:line="240" w:lineRule="auto"/>
        <w:jc w:val="center"/>
        <w:rPr>
          <w:rFonts w:ascii="Bookman Old Style" w:hAnsi="Bookman Old Style" w:cs="Tahoma"/>
          <w:b/>
          <w:i/>
          <w:color w:val="0D0D0D"/>
          <w:sz w:val="24"/>
          <w:szCs w:val="24"/>
        </w:rPr>
      </w:pPr>
    </w:p>
    <w:p w:rsidR="00E22363" w:rsidRPr="001B208E" w:rsidRDefault="00E22363" w:rsidP="00A33FD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 xml:space="preserve">О внесении изменений в </w:t>
      </w:r>
      <w:r w:rsidRPr="001B208E">
        <w:rPr>
          <w:rFonts w:ascii="Bookman Old Style" w:hAnsi="Bookman Old Style"/>
          <w:i/>
          <w:sz w:val="24"/>
          <w:szCs w:val="24"/>
        </w:rPr>
        <w:t>муниципальную программу</w:t>
      </w:r>
    </w:p>
    <w:p w:rsidR="00E22363" w:rsidRPr="001B208E" w:rsidRDefault="00E22363" w:rsidP="00A33FD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1B208E">
        <w:rPr>
          <w:rFonts w:ascii="Bookman Old Style" w:hAnsi="Bookman Old Style"/>
          <w:i/>
          <w:sz w:val="24"/>
          <w:szCs w:val="24"/>
        </w:rPr>
        <w:t>Моздокского района «Энергосбережение и повышение</w:t>
      </w:r>
    </w:p>
    <w:p w:rsidR="00E22363" w:rsidRPr="001B208E" w:rsidRDefault="00E22363" w:rsidP="00A33FDE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1B208E">
        <w:rPr>
          <w:rFonts w:ascii="Bookman Old Style" w:hAnsi="Bookman Old Style"/>
          <w:i/>
          <w:sz w:val="24"/>
          <w:szCs w:val="24"/>
        </w:rPr>
        <w:t>энергетической эффективности»</w:t>
      </w:r>
    </w:p>
    <w:p w:rsidR="00E22363" w:rsidRPr="007505A0" w:rsidRDefault="00E22363" w:rsidP="001B208E">
      <w:pPr>
        <w:pStyle w:val="NormalWeb"/>
        <w:spacing w:before="0" w:beforeAutospacing="0" w:after="0" w:afterAutospacing="0"/>
        <w:ind w:firstLine="709"/>
        <w:rPr>
          <w:rFonts w:ascii="Bookman Old Style" w:hAnsi="Bookman Old Style" w:cs="Tahoma"/>
          <w:b/>
          <w:i/>
          <w:color w:val="0D0D0D"/>
        </w:rPr>
      </w:pPr>
    </w:p>
    <w:p w:rsidR="00E22363" w:rsidRPr="007505A0" w:rsidRDefault="00E22363" w:rsidP="001B208E">
      <w:pPr>
        <w:pStyle w:val="Heading3"/>
        <w:spacing w:before="0" w:line="240" w:lineRule="auto"/>
        <w:ind w:firstLine="709"/>
        <w:jc w:val="both"/>
        <w:rPr>
          <w:rFonts w:ascii="Bookman Old Style" w:hAnsi="Bookman Old Style" w:cs="Bookman Old Style"/>
          <w:b w:val="0"/>
          <w:color w:val="auto"/>
          <w:sz w:val="24"/>
          <w:szCs w:val="24"/>
        </w:rPr>
      </w:pPr>
      <w:r w:rsidRPr="001B208E">
        <w:rPr>
          <w:rFonts w:ascii="Bookman Old Style" w:hAnsi="Bookman Old Style"/>
          <w:b w:val="0"/>
          <w:color w:val="auto"/>
          <w:sz w:val="24"/>
          <w:szCs w:val="24"/>
        </w:rPr>
        <w:t xml:space="preserve">В соответствии с Бюджетным кодексом </w:t>
      </w:r>
      <w:r w:rsidRPr="007505A0">
        <w:rPr>
          <w:rFonts w:ascii="Bookman Old Style" w:hAnsi="Bookman Old Style" w:cs="Bookman Old Style"/>
          <w:b w:val="0"/>
          <w:color w:val="auto"/>
          <w:sz w:val="24"/>
          <w:szCs w:val="24"/>
        </w:rPr>
        <w:t>Российской Федер</w:t>
      </w:r>
      <w:r w:rsidRPr="007505A0">
        <w:rPr>
          <w:rFonts w:ascii="Bookman Old Style" w:hAnsi="Bookman Old Style" w:cs="Bookman Old Style"/>
          <w:b w:val="0"/>
          <w:color w:val="auto"/>
          <w:sz w:val="24"/>
          <w:szCs w:val="24"/>
        </w:rPr>
        <w:t>а</w:t>
      </w:r>
      <w:r w:rsidRPr="007505A0">
        <w:rPr>
          <w:rFonts w:ascii="Bookman Old Style" w:hAnsi="Bookman Old Style" w:cs="Bookman Old Style"/>
          <w:b w:val="0"/>
          <w:color w:val="auto"/>
          <w:sz w:val="24"/>
          <w:szCs w:val="24"/>
        </w:rPr>
        <w:t>ции</w:t>
      </w:r>
      <w:r w:rsidRPr="001B208E">
        <w:rPr>
          <w:rFonts w:ascii="Bookman Old Style" w:hAnsi="Bookman Old Style"/>
          <w:b w:val="0"/>
          <w:color w:val="auto"/>
          <w:sz w:val="24"/>
          <w:szCs w:val="24"/>
        </w:rPr>
        <w:t>,решением Собрания представителей Моздокского района от 18.06.2020 года №279 «О внесении изменений в решение Собрания пре</w:t>
      </w:r>
      <w:r w:rsidRPr="001B208E">
        <w:rPr>
          <w:rFonts w:ascii="Bookman Old Style" w:hAnsi="Bookman Old Style"/>
          <w:b w:val="0"/>
          <w:color w:val="auto"/>
          <w:sz w:val="24"/>
          <w:szCs w:val="24"/>
        </w:rPr>
        <w:t>д</w:t>
      </w:r>
      <w:r w:rsidRPr="001B208E">
        <w:rPr>
          <w:rFonts w:ascii="Bookman Old Style" w:hAnsi="Bookman Old Style"/>
          <w:b w:val="0"/>
          <w:color w:val="auto"/>
          <w:sz w:val="24"/>
          <w:szCs w:val="24"/>
        </w:rPr>
        <w:t>ставителей Моздокского района от 26.12.2019 года</w:t>
      </w:r>
      <w:r>
        <w:rPr>
          <w:rFonts w:ascii="Bookman Old Style" w:hAnsi="Bookman Old Style"/>
          <w:b w:val="0"/>
          <w:color w:val="auto"/>
          <w:sz w:val="24"/>
          <w:szCs w:val="24"/>
        </w:rPr>
        <w:t xml:space="preserve"> №</w:t>
      </w:r>
      <w:r w:rsidRPr="001B208E">
        <w:rPr>
          <w:rFonts w:ascii="Bookman Old Style" w:hAnsi="Bookman Old Style"/>
          <w:b w:val="0"/>
          <w:color w:val="auto"/>
          <w:sz w:val="24"/>
          <w:szCs w:val="24"/>
        </w:rPr>
        <w:t>228 «Об утверждении бюджета муниципального образования Моздокский район на 2020 год и на плановый период 2021 и 2022 годов»и в целях сбалансированного исполн</w:t>
      </w:r>
      <w:r w:rsidRPr="001B208E">
        <w:rPr>
          <w:rFonts w:ascii="Bookman Old Style" w:hAnsi="Bookman Old Style"/>
          <w:b w:val="0"/>
          <w:color w:val="auto"/>
          <w:sz w:val="24"/>
          <w:szCs w:val="24"/>
        </w:rPr>
        <w:t>е</w:t>
      </w:r>
      <w:r w:rsidRPr="001B208E">
        <w:rPr>
          <w:rFonts w:ascii="Bookman Old Style" w:hAnsi="Bookman Old Style"/>
          <w:b w:val="0"/>
          <w:color w:val="auto"/>
          <w:sz w:val="24"/>
          <w:szCs w:val="24"/>
        </w:rPr>
        <w:t>ния программы,</w:t>
      </w:r>
    </w:p>
    <w:p w:rsidR="00E22363" w:rsidRPr="001B208E" w:rsidRDefault="00E22363" w:rsidP="001B208E">
      <w:pPr>
        <w:pStyle w:val="NormalWeb"/>
        <w:spacing w:before="0" w:beforeAutospacing="0" w:after="0" w:afterAutospacing="0"/>
        <w:ind w:firstLine="708"/>
        <w:jc w:val="center"/>
        <w:rPr>
          <w:rFonts w:ascii="Bookman Old Style" w:hAnsi="Bookman Old Style"/>
          <w:bCs/>
        </w:rPr>
      </w:pPr>
      <w:r w:rsidRPr="001B208E">
        <w:rPr>
          <w:rFonts w:ascii="Bookman Old Style" w:hAnsi="Bookman Old Style"/>
          <w:bCs/>
        </w:rPr>
        <w:t>п о с т а н о в л я ю:</w:t>
      </w:r>
    </w:p>
    <w:p w:rsidR="00E22363" w:rsidRPr="001B208E" w:rsidRDefault="00E22363" w:rsidP="001B208E">
      <w:pPr>
        <w:pStyle w:val="ConsPlusNormal"/>
        <w:widowControl/>
        <w:numPr>
          <w:ilvl w:val="0"/>
          <w:numId w:val="17"/>
        </w:numPr>
        <w:tabs>
          <w:tab w:val="left" w:pos="709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 xml:space="preserve">В муниципальную программу «Энергосбережение и повышение энергетической эффективности», утвержденную </w:t>
      </w:r>
      <w:r w:rsidRPr="007505A0">
        <w:rPr>
          <w:rFonts w:ascii="Bookman Old Style" w:hAnsi="Bookman Old Style" w:cs="Tahoma"/>
          <w:color w:val="0D0D0D"/>
          <w:sz w:val="24"/>
          <w:szCs w:val="24"/>
        </w:rPr>
        <w:t xml:space="preserve">постановлением Главы Администрации местного самоуправления Моздокского района Республики Северная Осетия-Алания от 24.12.2019 г. № 75-Д «Об утверждении </w:t>
      </w:r>
      <w:r w:rsidRPr="001B208E">
        <w:rPr>
          <w:rFonts w:ascii="Bookman Old Style" w:hAnsi="Bookman Old Style"/>
          <w:sz w:val="24"/>
          <w:szCs w:val="24"/>
        </w:rPr>
        <w:t>мун</w:t>
      </w:r>
      <w:r w:rsidRPr="001B208E">
        <w:rPr>
          <w:rFonts w:ascii="Bookman Old Style" w:hAnsi="Bookman Old Style"/>
          <w:sz w:val="24"/>
          <w:szCs w:val="24"/>
        </w:rPr>
        <w:t>и</w:t>
      </w:r>
      <w:r w:rsidRPr="001B208E">
        <w:rPr>
          <w:rFonts w:ascii="Bookman Old Style" w:hAnsi="Bookman Old Style"/>
          <w:sz w:val="24"/>
          <w:szCs w:val="24"/>
        </w:rPr>
        <w:t>ципальной программы Моздокского района «Энергосбережение и повыш</w:t>
      </w:r>
      <w:r w:rsidRPr="001B208E">
        <w:rPr>
          <w:rFonts w:ascii="Bookman Old Style" w:hAnsi="Bookman Old Style"/>
          <w:sz w:val="24"/>
          <w:szCs w:val="24"/>
        </w:rPr>
        <w:t>е</w:t>
      </w:r>
      <w:r w:rsidRPr="001B208E">
        <w:rPr>
          <w:rFonts w:ascii="Bookman Old Style" w:hAnsi="Bookman Old Style"/>
          <w:sz w:val="24"/>
          <w:szCs w:val="24"/>
        </w:rPr>
        <w:t xml:space="preserve">ние энергетической эффективности»(в редакции постановления </w:t>
      </w:r>
      <w:r w:rsidRPr="007505A0">
        <w:rPr>
          <w:rFonts w:ascii="Bookman Old Style" w:hAnsi="Bookman Old Style" w:cs="Tahoma"/>
          <w:color w:val="0D0D0D"/>
          <w:sz w:val="24"/>
          <w:szCs w:val="24"/>
        </w:rPr>
        <w:t>Главы А</w:t>
      </w:r>
      <w:r w:rsidRPr="007505A0">
        <w:rPr>
          <w:rFonts w:ascii="Bookman Old Style" w:hAnsi="Bookman Old Style" w:cs="Tahoma"/>
          <w:color w:val="0D0D0D"/>
          <w:sz w:val="24"/>
          <w:szCs w:val="24"/>
        </w:rPr>
        <w:t>д</w:t>
      </w:r>
      <w:r w:rsidRPr="007505A0">
        <w:rPr>
          <w:rFonts w:ascii="Bookman Old Style" w:hAnsi="Bookman Old Style" w:cs="Tahoma"/>
          <w:color w:val="0D0D0D"/>
          <w:sz w:val="24"/>
          <w:szCs w:val="24"/>
        </w:rPr>
        <w:t xml:space="preserve">министрации местного самоуправления Моздокского района Республики Северная Осетия-Алания  от 19.03.2020 г. № 13-Д «О внесении изменений в </w:t>
      </w:r>
      <w:r w:rsidRPr="001B208E">
        <w:rPr>
          <w:rFonts w:ascii="Bookman Old Style" w:hAnsi="Bookman Old Style"/>
          <w:sz w:val="24"/>
          <w:szCs w:val="24"/>
        </w:rPr>
        <w:t>муниципальную программу Моздокского района «Энергосбережение и п</w:t>
      </w:r>
      <w:r w:rsidRPr="001B208E">
        <w:rPr>
          <w:rFonts w:ascii="Bookman Old Style" w:hAnsi="Bookman Old Style"/>
          <w:sz w:val="24"/>
          <w:szCs w:val="24"/>
        </w:rPr>
        <w:t>о</w:t>
      </w:r>
      <w:r w:rsidRPr="001B208E">
        <w:rPr>
          <w:rFonts w:ascii="Bookman Old Style" w:hAnsi="Bookman Old Style"/>
          <w:sz w:val="24"/>
          <w:szCs w:val="24"/>
        </w:rPr>
        <w:t>вышение энергетической эффективности»),внести следующиеизменения:</w:t>
      </w:r>
    </w:p>
    <w:p w:rsidR="00E22363" w:rsidRPr="001B208E" w:rsidRDefault="00E22363" w:rsidP="001B208E">
      <w:pPr>
        <w:pStyle w:val="ConsPlusNormal"/>
        <w:widowControl/>
        <w:numPr>
          <w:ilvl w:val="1"/>
          <w:numId w:val="20"/>
        </w:numPr>
        <w:tabs>
          <w:tab w:val="left" w:pos="709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>Паспорт муниципальной программы  изложить в новой редакции согласно приложению №1 к настоящему постановлению.</w:t>
      </w:r>
    </w:p>
    <w:p w:rsidR="00E22363" w:rsidRPr="001B208E" w:rsidRDefault="00E22363" w:rsidP="001B208E">
      <w:pPr>
        <w:pStyle w:val="ConsPlusNormal"/>
        <w:widowControl/>
        <w:numPr>
          <w:ilvl w:val="1"/>
          <w:numId w:val="20"/>
        </w:numPr>
        <w:tabs>
          <w:tab w:val="left" w:pos="709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>Раздел «Ресурсное обеспечение Программы»  изложить в следу</w:t>
      </w:r>
      <w:r w:rsidRPr="001B208E">
        <w:rPr>
          <w:rFonts w:ascii="Bookman Old Style" w:hAnsi="Bookman Old Style"/>
          <w:sz w:val="24"/>
          <w:szCs w:val="24"/>
        </w:rPr>
        <w:t>ю</w:t>
      </w:r>
      <w:r w:rsidRPr="001B208E">
        <w:rPr>
          <w:rFonts w:ascii="Bookman Old Style" w:hAnsi="Bookman Old Style"/>
          <w:sz w:val="24"/>
          <w:szCs w:val="24"/>
        </w:rPr>
        <w:t xml:space="preserve">щей редакции:                           </w:t>
      </w:r>
    </w:p>
    <w:p w:rsidR="00E22363" w:rsidRPr="001B208E" w:rsidRDefault="00E22363" w:rsidP="001B208E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>«В 2020–2024 годах  общий объем финансирования Программы за счет бюджета муниципального образования Моздокский район составит 34,271 млн. рублей.</w:t>
      </w:r>
    </w:p>
    <w:p w:rsidR="00E22363" w:rsidRPr="001B208E" w:rsidRDefault="00E22363" w:rsidP="001B208E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>Ресурсное обеспечение Программы по кодам бюджетной классиф</w:t>
      </w:r>
      <w:r w:rsidRPr="001B208E">
        <w:rPr>
          <w:rFonts w:ascii="Bookman Old Style" w:hAnsi="Bookman Old Style"/>
          <w:sz w:val="24"/>
          <w:szCs w:val="24"/>
        </w:rPr>
        <w:t>и</w:t>
      </w:r>
      <w:r w:rsidRPr="001B208E">
        <w:rPr>
          <w:rFonts w:ascii="Bookman Old Style" w:hAnsi="Bookman Old Style"/>
          <w:sz w:val="24"/>
          <w:szCs w:val="24"/>
        </w:rPr>
        <w:t>кации на 2020-2024 годы  приведено в приложении № 3 к муниципальной Программе».</w:t>
      </w:r>
    </w:p>
    <w:p w:rsidR="00E22363" w:rsidRPr="001B208E" w:rsidRDefault="00E22363" w:rsidP="001B208E">
      <w:pPr>
        <w:pStyle w:val="ListParagraph"/>
        <w:numPr>
          <w:ilvl w:val="1"/>
          <w:numId w:val="20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>Изложить «</w:t>
      </w:r>
      <w:r w:rsidRPr="001B208E">
        <w:rPr>
          <w:rFonts w:ascii="Bookman Old Style" w:hAnsi="Bookman Old Style" w:cs="Arial"/>
          <w:sz w:val="24"/>
          <w:szCs w:val="24"/>
        </w:rPr>
        <w:t xml:space="preserve">Целевые показатели (индикаторы) муниципальной программы» в новой редакции согласно </w:t>
      </w:r>
      <w:r w:rsidRPr="001B208E">
        <w:rPr>
          <w:rFonts w:ascii="Bookman Old Style" w:hAnsi="Bookman Old Style"/>
          <w:sz w:val="24"/>
          <w:szCs w:val="24"/>
        </w:rPr>
        <w:t>приложению №2 к настоящему п</w:t>
      </w:r>
      <w:r w:rsidRPr="001B208E">
        <w:rPr>
          <w:rFonts w:ascii="Bookman Old Style" w:hAnsi="Bookman Old Style"/>
          <w:sz w:val="24"/>
          <w:szCs w:val="24"/>
        </w:rPr>
        <w:t>о</w:t>
      </w:r>
      <w:r w:rsidRPr="001B208E">
        <w:rPr>
          <w:rFonts w:ascii="Bookman Old Style" w:hAnsi="Bookman Old Style"/>
          <w:sz w:val="24"/>
          <w:szCs w:val="24"/>
        </w:rPr>
        <w:t>становлению.</w:t>
      </w:r>
    </w:p>
    <w:p w:rsidR="00E22363" w:rsidRPr="001B208E" w:rsidRDefault="00E22363" w:rsidP="001B208E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>1.4 Изложить «</w:t>
      </w:r>
      <w:r w:rsidRPr="001B208E">
        <w:rPr>
          <w:rFonts w:ascii="Bookman Old Style" w:hAnsi="Bookman Old Style" w:cs="Arial"/>
          <w:sz w:val="24"/>
          <w:szCs w:val="24"/>
        </w:rPr>
        <w:t>Перечень основных мероприятий муниципальной пр</w:t>
      </w:r>
      <w:r w:rsidRPr="001B208E">
        <w:rPr>
          <w:rFonts w:ascii="Bookman Old Style" w:hAnsi="Bookman Old Style" w:cs="Arial"/>
          <w:sz w:val="24"/>
          <w:szCs w:val="24"/>
        </w:rPr>
        <w:t>о</w:t>
      </w:r>
      <w:r w:rsidRPr="001B208E">
        <w:rPr>
          <w:rFonts w:ascii="Bookman Old Style" w:hAnsi="Bookman Old Style" w:cs="Arial"/>
          <w:sz w:val="24"/>
          <w:szCs w:val="24"/>
        </w:rPr>
        <w:t xml:space="preserve">граммы с указанием сроков их реализации» в новой редакции согласно </w:t>
      </w:r>
      <w:r w:rsidRPr="001B208E">
        <w:rPr>
          <w:rFonts w:ascii="Bookman Old Style" w:hAnsi="Bookman Old Style"/>
          <w:sz w:val="24"/>
          <w:szCs w:val="24"/>
        </w:rPr>
        <w:t>приложению №3 к настоящему постановлению.</w:t>
      </w:r>
    </w:p>
    <w:p w:rsidR="00E22363" w:rsidRPr="001B208E" w:rsidRDefault="00E22363" w:rsidP="001B208E">
      <w:pPr>
        <w:pStyle w:val="ListParagraph"/>
        <w:numPr>
          <w:ilvl w:val="1"/>
          <w:numId w:val="21"/>
        </w:numPr>
        <w:tabs>
          <w:tab w:val="left" w:pos="709"/>
          <w:tab w:val="left" w:pos="851"/>
          <w:tab w:val="left" w:pos="993"/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>Изложить «</w:t>
      </w:r>
      <w:r w:rsidRPr="001B208E">
        <w:rPr>
          <w:rFonts w:ascii="Bookman Old Style" w:hAnsi="Bookman Old Style" w:cs="Arial"/>
          <w:sz w:val="24"/>
          <w:szCs w:val="24"/>
        </w:rPr>
        <w:t>Ресурсное обеспечение реализации муниципальной программы Моздокского района РСО-Алания «Энергосбережение и пов</w:t>
      </w:r>
      <w:r w:rsidRPr="001B208E">
        <w:rPr>
          <w:rFonts w:ascii="Bookman Old Style" w:hAnsi="Bookman Old Style" w:cs="Arial"/>
          <w:sz w:val="24"/>
          <w:szCs w:val="24"/>
        </w:rPr>
        <w:t>ы</w:t>
      </w:r>
      <w:r w:rsidRPr="001B208E">
        <w:rPr>
          <w:rFonts w:ascii="Bookman Old Style" w:hAnsi="Bookman Old Style" w:cs="Arial"/>
          <w:sz w:val="24"/>
          <w:szCs w:val="24"/>
        </w:rPr>
        <w:t xml:space="preserve">шение энергетической эффективности» в новой редакции согласно </w:t>
      </w:r>
      <w:r w:rsidRPr="001B208E">
        <w:rPr>
          <w:rFonts w:ascii="Bookman Old Style" w:hAnsi="Bookman Old Style"/>
          <w:sz w:val="24"/>
          <w:szCs w:val="24"/>
        </w:rPr>
        <w:t>прил</w:t>
      </w:r>
      <w:r w:rsidRPr="001B208E">
        <w:rPr>
          <w:rFonts w:ascii="Bookman Old Style" w:hAnsi="Bookman Old Style"/>
          <w:sz w:val="24"/>
          <w:szCs w:val="24"/>
        </w:rPr>
        <w:t>о</w:t>
      </w:r>
      <w:r w:rsidRPr="001B208E">
        <w:rPr>
          <w:rFonts w:ascii="Bookman Old Style" w:hAnsi="Bookman Old Style"/>
          <w:sz w:val="24"/>
          <w:szCs w:val="24"/>
        </w:rPr>
        <w:t>жению №4 к настоящему постановлению.</w:t>
      </w:r>
    </w:p>
    <w:p w:rsidR="00E22363" w:rsidRPr="001B208E" w:rsidRDefault="00E22363" w:rsidP="001B208E">
      <w:pPr>
        <w:pStyle w:val="ConsPlusNormal"/>
        <w:widowControl/>
        <w:numPr>
          <w:ilvl w:val="0"/>
          <w:numId w:val="17"/>
        </w:numPr>
        <w:tabs>
          <w:tab w:val="left" w:pos="709"/>
          <w:tab w:val="left" w:pos="851"/>
          <w:tab w:val="left" w:pos="993"/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>Управлению финансов Администрации местного самоуправления Моздокского района (Тюникова Е.А.) обеспечить финансирование муниц</w:t>
      </w:r>
      <w:r w:rsidRPr="001B208E">
        <w:rPr>
          <w:rFonts w:ascii="Bookman Old Style" w:hAnsi="Bookman Old Style"/>
          <w:sz w:val="24"/>
          <w:szCs w:val="24"/>
        </w:rPr>
        <w:t>и</w:t>
      </w:r>
      <w:r w:rsidRPr="001B208E">
        <w:rPr>
          <w:rFonts w:ascii="Bookman Old Style" w:hAnsi="Bookman Old Style"/>
          <w:sz w:val="24"/>
          <w:szCs w:val="24"/>
        </w:rPr>
        <w:t>пальной Программы «Энергосбережение и повышение энергетической э</w:t>
      </w:r>
      <w:r w:rsidRPr="001B208E">
        <w:rPr>
          <w:rFonts w:ascii="Bookman Old Style" w:hAnsi="Bookman Old Style"/>
          <w:sz w:val="24"/>
          <w:szCs w:val="24"/>
        </w:rPr>
        <w:t>ф</w:t>
      </w:r>
      <w:r w:rsidRPr="001B208E">
        <w:rPr>
          <w:rFonts w:ascii="Bookman Old Style" w:hAnsi="Bookman Old Style"/>
          <w:sz w:val="24"/>
          <w:szCs w:val="24"/>
        </w:rPr>
        <w:t>фективности».</w:t>
      </w:r>
    </w:p>
    <w:p w:rsidR="00E22363" w:rsidRPr="001B208E" w:rsidRDefault="00E22363" w:rsidP="001B208E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>3.Опубликовать настоящее постановление в средствах массовой и</w:t>
      </w:r>
      <w:r w:rsidRPr="001B208E">
        <w:rPr>
          <w:rFonts w:ascii="Bookman Old Style" w:hAnsi="Bookman Old Style"/>
          <w:sz w:val="24"/>
          <w:szCs w:val="24"/>
        </w:rPr>
        <w:t>н</w:t>
      </w:r>
      <w:r w:rsidRPr="001B208E">
        <w:rPr>
          <w:rFonts w:ascii="Bookman Old Style" w:hAnsi="Bookman Old Style"/>
          <w:sz w:val="24"/>
          <w:szCs w:val="24"/>
        </w:rPr>
        <w:t>формации и разместить на официальном сайте Администрации местного самоуправления Моздокского района.</w:t>
      </w:r>
    </w:p>
    <w:p w:rsidR="00E22363" w:rsidRPr="001B208E" w:rsidRDefault="00E22363" w:rsidP="001B208E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>4.</w:t>
      </w:r>
      <w:r w:rsidRPr="001B208E">
        <w:rPr>
          <w:rFonts w:ascii="Bookman Old Style" w:hAnsi="Bookman Old Style"/>
          <w:b/>
          <w:sz w:val="24"/>
          <w:szCs w:val="24"/>
        </w:rPr>
        <w:t> </w:t>
      </w:r>
      <w:r w:rsidRPr="001B208E">
        <w:rPr>
          <w:rFonts w:ascii="Bookman Old Style" w:hAnsi="Bookman Old Style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местного самоуправления Мо</w:t>
      </w:r>
      <w:r w:rsidRPr="001B208E">
        <w:rPr>
          <w:rFonts w:ascii="Bookman Old Style" w:hAnsi="Bookman Old Style"/>
          <w:sz w:val="24"/>
          <w:szCs w:val="24"/>
        </w:rPr>
        <w:t>з</w:t>
      </w:r>
      <w:r w:rsidRPr="001B208E">
        <w:rPr>
          <w:rFonts w:ascii="Bookman Old Style" w:hAnsi="Bookman Old Style"/>
          <w:sz w:val="24"/>
          <w:szCs w:val="24"/>
        </w:rPr>
        <w:t>докского района Адырхаева Р.В.</w:t>
      </w:r>
    </w:p>
    <w:p w:rsidR="00E22363" w:rsidRDefault="00E22363" w:rsidP="001B208E">
      <w:pPr>
        <w:pStyle w:val="23"/>
        <w:shd w:val="clear" w:color="auto" w:fill="auto"/>
        <w:tabs>
          <w:tab w:val="left" w:pos="6877"/>
        </w:tabs>
        <w:spacing w:after="0" w:line="240" w:lineRule="auto"/>
        <w:jc w:val="both"/>
        <w:rPr>
          <w:sz w:val="24"/>
          <w:szCs w:val="24"/>
        </w:rPr>
      </w:pPr>
    </w:p>
    <w:p w:rsidR="00E22363" w:rsidRPr="002A5CEA" w:rsidRDefault="00E22363" w:rsidP="00A120D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E22363" w:rsidRPr="002A5CEA" w:rsidRDefault="00E22363" w:rsidP="00A120D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22363" w:rsidRPr="001B208E" w:rsidRDefault="00E22363" w:rsidP="001B208E">
      <w:pPr>
        <w:spacing w:after="0" w:line="240" w:lineRule="auto"/>
        <w:ind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E22363" w:rsidRPr="001B208E" w:rsidRDefault="00E22363" w:rsidP="001B208E">
      <w:pPr>
        <w:spacing w:after="0" w:line="240" w:lineRule="auto"/>
        <w:ind w:firstLine="4"/>
        <w:jc w:val="center"/>
        <w:rPr>
          <w:rFonts w:ascii="Bookman Old Style" w:hAnsi="Bookman Old Style"/>
          <w:i/>
          <w:sz w:val="24"/>
          <w:szCs w:val="24"/>
        </w:rPr>
      </w:pPr>
    </w:p>
    <w:p w:rsidR="00E22363" w:rsidRPr="001B208E" w:rsidRDefault="00E22363" w:rsidP="00A120DE">
      <w:pPr>
        <w:spacing w:after="0" w:line="240" w:lineRule="auto"/>
        <w:ind w:left="4820" w:firstLine="4"/>
        <w:jc w:val="center"/>
        <w:rPr>
          <w:rFonts w:ascii="Bookman Old Style" w:hAnsi="Bookman Old Style"/>
          <w:i/>
          <w:sz w:val="24"/>
          <w:szCs w:val="24"/>
        </w:rPr>
      </w:pPr>
      <w:r w:rsidRPr="001B208E">
        <w:rPr>
          <w:rFonts w:ascii="Bookman Old Style" w:hAnsi="Bookman Old Style"/>
          <w:i/>
          <w:sz w:val="24"/>
          <w:szCs w:val="24"/>
        </w:rPr>
        <w:t>Приложение</w:t>
      </w:r>
      <w:r>
        <w:rPr>
          <w:rFonts w:ascii="Bookman Old Style" w:hAnsi="Bookman Old Style"/>
          <w:i/>
          <w:sz w:val="24"/>
          <w:szCs w:val="24"/>
        </w:rPr>
        <w:t xml:space="preserve"> №1</w:t>
      </w:r>
    </w:p>
    <w:p w:rsidR="00E22363" w:rsidRPr="001B208E" w:rsidRDefault="00E22363" w:rsidP="00A120DE">
      <w:pPr>
        <w:spacing w:after="0" w:line="240" w:lineRule="auto"/>
        <w:ind w:left="4820" w:firstLine="4"/>
        <w:jc w:val="center"/>
        <w:rPr>
          <w:rFonts w:ascii="Bookman Old Style" w:hAnsi="Bookman Old Style"/>
          <w:i/>
          <w:sz w:val="24"/>
          <w:szCs w:val="24"/>
        </w:rPr>
      </w:pPr>
      <w:r w:rsidRPr="001B208E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E22363" w:rsidRPr="007505A0" w:rsidRDefault="00E22363" w:rsidP="00A120DE">
      <w:pPr>
        <w:spacing w:after="0" w:line="240" w:lineRule="auto"/>
        <w:ind w:left="4820" w:firstLine="4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>Главы Администрации</w:t>
      </w:r>
    </w:p>
    <w:p w:rsidR="00E22363" w:rsidRPr="007505A0" w:rsidRDefault="00E22363" w:rsidP="00A120DE">
      <w:pPr>
        <w:spacing w:after="0" w:line="240" w:lineRule="auto"/>
        <w:ind w:left="4820" w:firstLine="4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>местного самоуправления</w:t>
      </w:r>
    </w:p>
    <w:p w:rsidR="00E22363" w:rsidRPr="007505A0" w:rsidRDefault="00E22363" w:rsidP="00A120DE">
      <w:pPr>
        <w:spacing w:after="0" w:line="240" w:lineRule="auto"/>
        <w:ind w:left="4820" w:firstLine="4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>Моздокского района</w:t>
      </w:r>
    </w:p>
    <w:p w:rsidR="00E22363" w:rsidRPr="007505A0" w:rsidRDefault="00E22363" w:rsidP="00A120DE">
      <w:pPr>
        <w:spacing w:after="0" w:line="240" w:lineRule="auto"/>
        <w:ind w:left="4820" w:firstLine="4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>№45-Д от 14.08.2020 г.</w:t>
      </w:r>
    </w:p>
    <w:p w:rsidR="00E22363" w:rsidRPr="007505A0" w:rsidRDefault="00E22363" w:rsidP="001B208E">
      <w:pPr>
        <w:spacing w:after="0"/>
        <w:ind w:hanging="76"/>
        <w:jc w:val="right"/>
        <w:rPr>
          <w:rFonts w:ascii="Bookman Old Style" w:hAnsi="Bookman Old Style" w:cs="Tahoma"/>
          <w:color w:val="0D0D0D"/>
          <w:sz w:val="24"/>
          <w:szCs w:val="24"/>
        </w:rPr>
      </w:pPr>
    </w:p>
    <w:p w:rsidR="00E22363" w:rsidRPr="001B208E" w:rsidRDefault="00E22363" w:rsidP="001B208E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>ПАСПОРТ</w:t>
      </w:r>
    </w:p>
    <w:p w:rsidR="00E22363" w:rsidRPr="001B208E" w:rsidRDefault="00E22363" w:rsidP="001B208E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 xml:space="preserve">Муниципальной программы Моздокского района </w:t>
      </w:r>
    </w:p>
    <w:p w:rsidR="00E22363" w:rsidRPr="001B208E" w:rsidRDefault="00E22363" w:rsidP="001B208E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sz w:val="24"/>
          <w:szCs w:val="24"/>
        </w:rPr>
        <w:t>«Энергосбережение и повышение энергетической эффективности»</w:t>
      </w:r>
    </w:p>
    <w:p w:rsidR="00E22363" w:rsidRPr="001B208E" w:rsidRDefault="00E22363" w:rsidP="001B208E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39"/>
        <w:gridCol w:w="6028"/>
      </w:tblGrid>
      <w:tr w:rsidR="00E22363" w:rsidRPr="00A120DE" w:rsidTr="009E653D">
        <w:trPr>
          <w:trHeight w:val="740"/>
        </w:trPr>
        <w:tc>
          <w:tcPr>
            <w:tcW w:w="3039" w:type="dxa"/>
          </w:tcPr>
          <w:p w:rsidR="00E22363" w:rsidRPr="00A120DE" w:rsidRDefault="00E22363" w:rsidP="009E653D">
            <w:pPr>
              <w:spacing w:after="0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Ответственный исполн</w:t>
            </w:r>
            <w:r w:rsidRPr="00A120DE">
              <w:rPr>
                <w:rFonts w:ascii="Bookman Old Style" w:hAnsi="Bookman Old Style"/>
              </w:rPr>
              <w:t>и</w:t>
            </w:r>
            <w:r w:rsidRPr="00A120DE">
              <w:rPr>
                <w:rFonts w:ascii="Bookman Old Style" w:hAnsi="Bookman Old Style"/>
              </w:rPr>
              <w:t>тель программы</w:t>
            </w:r>
          </w:p>
        </w:tc>
        <w:tc>
          <w:tcPr>
            <w:tcW w:w="6028" w:type="dxa"/>
          </w:tcPr>
          <w:p w:rsidR="00E22363" w:rsidRPr="00A120DE" w:rsidRDefault="00E22363" w:rsidP="009E653D">
            <w:pPr>
              <w:spacing w:after="0"/>
              <w:jc w:val="both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Отдел жилищно-коммунального хозяйства, арх</w:t>
            </w:r>
            <w:r w:rsidRPr="00A120DE">
              <w:rPr>
                <w:rFonts w:ascii="Bookman Old Style" w:hAnsi="Bookman Old Style"/>
              </w:rPr>
              <w:t>и</w:t>
            </w:r>
            <w:r w:rsidRPr="00A120DE">
              <w:rPr>
                <w:rFonts w:ascii="Bookman Old Style" w:hAnsi="Bookman Old Style"/>
              </w:rPr>
              <w:t>тектуры и строительства Администрации местного самоуправления Моздокского района.</w:t>
            </w:r>
          </w:p>
        </w:tc>
      </w:tr>
      <w:tr w:rsidR="00E22363" w:rsidRPr="00A120DE" w:rsidTr="009E653D">
        <w:trPr>
          <w:trHeight w:val="627"/>
        </w:trPr>
        <w:tc>
          <w:tcPr>
            <w:tcW w:w="3039" w:type="dxa"/>
          </w:tcPr>
          <w:p w:rsidR="00E22363" w:rsidRPr="00A120DE" w:rsidRDefault="00E22363" w:rsidP="009E653D">
            <w:pPr>
              <w:spacing w:after="0"/>
              <w:jc w:val="both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Участники программы</w:t>
            </w:r>
          </w:p>
        </w:tc>
        <w:tc>
          <w:tcPr>
            <w:tcW w:w="6028" w:type="dxa"/>
          </w:tcPr>
          <w:p w:rsidR="00E22363" w:rsidRPr="00A120DE" w:rsidRDefault="00E22363" w:rsidP="009E653D">
            <w:pPr>
              <w:spacing w:after="0"/>
              <w:jc w:val="both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Управление образования Администрации местного самоуправления Моздокского района, Администр</w:t>
            </w:r>
            <w:r w:rsidRPr="00A120DE">
              <w:rPr>
                <w:rFonts w:ascii="Bookman Old Style" w:hAnsi="Bookman Old Style"/>
              </w:rPr>
              <w:t>а</w:t>
            </w:r>
            <w:r w:rsidRPr="00A120DE">
              <w:rPr>
                <w:rFonts w:ascii="Bookman Old Style" w:hAnsi="Bookman Old Style"/>
              </w:rPr>
              <w:t>ция местного самоуправления Моздокского района, Отдел по вопросам культуры Администрации мес</w:t>
            </w:r>
            <w:r w:rsidRPr="00A120DE">
              <w:rPr>
                <w:rFonts w:ascii="Bookman Old Style" w:hAnsi="Bookman Old Style"/>
              </w:rPr>
              <w:t>т</w:t>
            </w:r>
            <w:r w:rsidRPr="00A120DE">
              <w:rPr>
                <w:rFonts w:ascii="Bookman Old Style" w:hAnsi="Bookman Old Style"/>
              </w:rPr>
              <w:t>ного самоуправления Моздокского района, Упра</w:t>
            </w:r>
            <w:r w:rsidRPr="00A120DE">
              <w:rPr>
                <w:rFonts w:ascii="Bookman Old Style" w:hAnsi="Bookman Old Style"/>
              </w:rPr>
              <w:t>в</w:t>
            </w:r>
            <w:r w:rsidRPr="00A120DE">
              <w:rPr>
                <w:rFonts w:ascii="Bookman Old Style" w:hAnsi="Bookman Old Style"/>
              </w:rPr>
              <w:t>ление делами Администрации местного самоупра</w:t>
            </w:r>
            <w:r w:rsidRPr="00A120DE">
              <w:rPr>
                <w:rFonts w:ascii="Bookman Old Style" w:hAnsi="Bookman Old Style"/>
              </w:rPr>
              <w:t>в</w:t>
            </w:r>
            <w:r w:rsidRPr="00A120DE">
              <w:rPr>
                <w:rFonts w:ascii="Bookman Old Style" w:hAnsi="Bookman Old Style"/>
              </w:rPr>
              <w:t xml:space="preserve">ления Моздокского района. </w:t>
            </w:r>
          </w:p>
        </w:tc>
      </w:tr>
      <w:tr w:rsidR="00E22363" w:rsidRPr="00A120DE" w:rsidTr="009E653D">
        <w:trPr>
          <w:trHeight w:val="1617"/>
        </w:trPr>
        <w:tc>
          <w:tcPr>
            <w:tcW w:w="3039" w:type="dxa"/>
          </w:tcPr>
          <w:p w:rsidR="00E22363" w:rsidRPr="00A120DE" w:rsidRDefault="00E22363" w:rsidP="009E653D">
            <w:pPr>
              <w:spacing w:after="0"/>
              <w:jc w:val="both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Цели программы</w:t>
            </w:r>
          </w:p>
        </w:tc>
        <w:tc>
          <w:tcPr>
            <w:tcW w:w="6028" w:type="dxa"/>
          </w:tcPr>
          <w:p w:rsidR="00E22363" w:rsidRPr="00A120DE" w:rsidRDefault="00E22363" w:rsidP="009E653D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Развитие энергосбережения и повышение энерг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о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эффективности в Моздокском районе Республики Северная Осетия – Алания путем внедрения энерг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о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сберегающих технологий и энергетически эффе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к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тивного оборудования в муниципальных бюдже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т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 xml:space="preserve">ных учреждениях.  </w:t>
            </w:r>
          </w:p>
        </w:tc>
      </w:tr>
      <w:tr w:rsidR="00E22363" w:rsidRPr="00A120DE" w:rsidTr="009E653D">
        <w:tc>
          <w:tcPr>
            <w:tcW w:w="3039" w:type="dxa"/>
          </w:tcPr>
          <w:p w:rsidR="00E22363" w:rsidRPr="00A120DE" w:rsidRDefault="00E22363" w:rsidP="009E653D">
            <w:pPr>
              <w:spacing w:after="0"/>
              <w:jc w:val="both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Задачи программы</w:t>
            </w:r>
          </w:p>
        </w:tc>
        <w:tc>
          <w:tcPr>
            <w:tcW w:w="6028" w:type="dxa"/>
          </w:tcPr>
          <w:p w:rsidR="00E22363" w:rsidRPr="00A120DE" w:rsidRDefault="00E22363" w:rsidP="009E653D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A120DE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рациональное использование энергетических р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е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сурсов потребителями посредством комплексного оснащения средствами учета, контроля и автом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а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тического регулирования потребления энергонос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и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телей;</w:t>
            </w:r>
          </w:p>
          <w:p w:rsidR="00E22363" w:rsidRPr="00A120DE" w:rsidRDefault="00E22363" w:rsidP="009E653D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- снижение удельного потребления энергетических ресурсов за счет замены объектов коммунальной сферы и конструкций зданий на энергоэкономи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ч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ные;</w:t>
            </w:r>
          </w:p>
          <w:p w:rsidR="00E22363" w:rsidRPr="00A120DE" w:rsidRDefault="00E22363" w:rsidP="009E653D">
            <w:pPr>
              <w:tabs>
                <w:tab w:val="left" w:pos="356"/>
              </w:tabs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- повышение эффективности бюджетных расходов путем снижения  затрат на оплату коммунальных услуг;</w:t>
            </w:r>
          </w:p>
          <w:p w:rsidR="00E22363" w:rsidRPr="00A120DE" w:rsidRDefault="00E22363" w:rsidP="009E653D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20DE">
              <w:rPr>
                <w:rFonts w:ascii="Bookman Old Style" w:hAnsi="Bookman Old Style"/>
                <w:sz w:val="22"/>
                <w:szCs w:val="22"/>
              </w:rPr>
              <w:t>-развитие информационного обеспечения мер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приятий по энергосбережению и повышению эне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гетической эффективности</w:t>
            </w:r>
          </w:p>
        </w:tc>
      </w:tr>
      <w:tr w:rsidR="00E22363" w:rsidRPr="00A120DE" w:rsidTr="009E653D">
        <w:trPr>
          <w:trHeight w:val="2809"/>
        </w:trPr>
        <w:tc>
          <w:tcPr>
            <w:tcW w:w="3039" w:type="dxa"/>
          </w:tcPr>
          <w:p w:rsidR="00E22363" w:rsidRPr="00A120DE" w:rsidRDefault="00E22363" w:rsidP="009E653D">
            <w:pPr>
              <w:spacing w:after="0"/>
              <w:jc w:val="both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Целевые индикаторы и показатели программы</w:t>
            </w:r>
          </w:p>
        </w:tc>
        <w:tc>
          <w:tcPr>
            <w:tcW w:w="6028" w:type="dxa"/>
          </w:tcPr>
          <w:p w:rsidR="00E22363" w:rsidRPr="00A120DE" w:rsidRDefault="00E22363" w:rsidP="009E653D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20DE">
              <w:rPr>
                <w:rFonts w:ascii="Bookman Old Style" w:hAnsi="Bookman Old Style"/>
                <w:sz w:val="22"/>
                <w:szCs w:val="22"/>
              </w:rPr>
              <w:t>- удельный расход электрической энергии на сна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б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жение органов местного самоуправления и мун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ципальных учреждений (в расчете на 1м</w:t>
            </w:r>
            <w:r w:rsidRPr="00A120DE">
              <w:rPr>
                <w:rFonts w:ascii="Bookman Old Style" w:hAnsi="Bookman Old Style"/>
                <w:sz w:val="22"/>
                <w:szCs w:val="22"/>
                <w:vertAlign w:val="superscript"/>
              </w:rPr>
              <w:t xml:space="preserve">2 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общей площади);</w:t>
            </w:r>
          </w:p>
          <w:p w:rsidR="00E22363" w:rsidRPr="00A120DE" w:rsidRDefault="00E22363" w:rsidP="009E653D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20DE">
              <w:rPr>
                <w:rFonts w:ascii="Bookman Old Style" w:hAnsi="Bookman Old Style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ь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ных учреждений (в расчете на 1м</w:t>
            </w:r>
            <w:r w:rsidRPr="00A120DE">
              <w:rPr>
                <w:rFonts w:ascii="Bookman Old Style" w:hAnsi="Bookman Old Style"/>
                <w:sz w:val="22"/>
                <w:szCs w:val="22"/>
                <w:vertAlign w:val="superscript"/>
              </w:rPr>
              <w:t xml:space="preserve">2 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общей площади);</w:t>
            </w:r>
          </w:p>
          <w:p w:rsidR="00E22363" w:rsidRPr="00A120DE" w:rsidRDefault="00E22363" w:rsidP="009E653D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20DE">
              <w:rPr>
                <w:rFonts w:ascii="Bookman Old Style" w:hAnsi="Bookman Old Style"/>
                <w:sz w:val="22"/>
                <w:szCs w:val="22"/>
              </w:rPr>
              <w:t>- удельный расход природного газа на снабжение муниципальных учреждений (в расчете на 1 чел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века);</w:t>
            </w:r>
          </w:p>
          <w:p w:rsidR="00E22363" w:rsidRPr="00A120DE" w:rsidRDefault="00E22363" w:rsidP="009E653D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20DE">
              <w:rPr>
                <w:rFonts w:ascii="Bookman Old Style" w:hAnsi="Bookman Old Style"/>
                <w:sz w:val="22"/>
                <w:szCs w:val="22"/>
              </w:rPr>
              <w:t xml:space="preserve"> -удельный расход холодной воды на снабжение муниципальных учреждений (в расчете на 1человека)</w:t>
            </w:r>
          </w:p>
        </w:tc>
      </w:tr>
      <w:tr w:rsidR="00E22363" w:rsidRPr="00A120DE" w:rsidTr="009E653D">
        <w:trPr>
          <w:trHeight w:val="405"/>
        </w:trPr>
        <w:tc>
          <w:tcPr>
            <w:tcW w:w="3039" w:type="dxa"/>
          </w:tcPr>
          <w:p w:rsidR="00E22363" w:rsidRPr="00A120DE" w:rsidRDefault="00E22363" w:rsidP="009E653D">
            <w:pPr>
              <w:spacing w:after="0"/>
              <w:jc w:val="both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Этапы и сроки реализ</w:t>
            </w:r>
            <w:r w:rsidRPr="00A120DE">
              <w:rPr>
                <w:rFonts w:ascii="Bookman Old Style" w:hAnsi="Bookman Old Style"/>
              </w:rPr>
              <w:t>а</w:t>
            </w:r>
            <w:r w:rsidRPr="00A120DE">
              <w:rPr>
                <w:rFonts w:ascii="Bookman Old Style" w:hAnsi="Bookman Old Style"/>
              </w:rPr>
              <w:t>ции программы</w:t>
            </w:r>
          </w:p>
        </w:tc>
        <w:tc>
          <w:tcPr>
            <w:tcW w:w="6028" w:type="dxa"/>
          </w:tcPr>
          <w:p w:rsidR="00E22363" w:rsidRPr="00A120DE" w:rsidRDefault="00E22363" w:rsidP="009E653D">
            <w:pPr>
              <w:spacing w:after="0"/>
              <w:jc w:val="both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1 этап, 2020-2024 годы</w:t>
            </w:r>
          </w:p>
        </w:tc>
      </w:tr>
      <w:tr w:rsidR="00E22363" w:rsidRPr="00A120DE" w:rsidTr="009E653D">
        <w:tc>
          <w:tcPr>
            <w:tcW w:w="3039" w:type="dxa"/>
          </w:tcPr>
          <w:p w:rsidR="00E22363" w:rsidRPr="00A120DE" w:rsidRDefault="00E22363" w:rsidP="009E653D">
            <w:pPr>
              <w:spacing w:after="0"/>
              <w:jc w:val="both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Объем и источники ф</w:t>
            </w:r>
            <w:r w:rsidRPr="00A120DE">
              <w:rPr>
                <w:rFonts w:ascii="Bookman Old Style" w:hAnsi="Bookman Old Style"/>
              </w:rPr>
              <w:t>и</w:t>
            </w:r>
            <w:r w:rsidRPr="00A120DE">
              <w:rPr>
                <w:rFonts w:ascii="Bookman Old Style" w:hAnsi="Bookman Old Style"/>
              </w:rPr>
              <w:t>нансирования програ</w:t>
            </w:r>
            <w:r w:rsidRPr="00A120DE">
              <w:rPr>
                <w:rFonts w:ascii="Bookman Old Style" w:hAnsi="Bookman Old Style"/>
              </w:rPr>
              <w:t>м</w:t>
            </w:r>
            <w:r w:rsidRPr="00A120DE">
              <w:rPr>
                <w:rFonts w:ascii="Bookman Old Style" w:hAnsi="Bookman Old Style"/>
              </w:rPr>
              <w:t>мы</w:t>
            </w:r>
          </w:p>
        </w:tc>
        <w:tc>
          <w:tcPr>
            <w:tcW w:w="6028" w:type="dxa"/>
          </w:tcPr>
          <w:p w:rsidR="00E22363" w:rsidRPr="00A120DE" w:rsidRDefault="00E22363" w:rsidP="009E653D">
            <w:pPr>
              <w:spacing w:after="0"/>
              <w:ind w:firstLine="709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Объем бюджетных ассигнований на реализ</w:t>
            </w:r>
            <w:r w:rsidRPr="00A120DE">
              <w:rPr>
                <w:rFonts w:ascii="Bookman Old Style" w:hAnsi="Bookman Old Style"/>
              </w:rPr>
              <w:t>а</w:t>
            </w:r>
            <w:r w:rsidRPr="00A120DE">
              <w:rPr>
                <w:rFonts w:ascii="Bookman Old Style" w:hAnsi="Bookman Old Style"/>
              </w:rPr>
              <w:t>цию Программы за счет средств бюджета  муниц</w:t>
            </w:r>
            <w:r w:rsidRPr="00A120DE">
              <w:rPr>
                <w:rFonts w:ascii="Bookman Old Style" w:hAnsi="Bookman Old Style"/>
              </w:rPr>
              <w:t>и</w:t>
            </w:r>
            <w:r w:rsidRPr="00A120DE">
              <w:rPr>
                <w:rFonts w:ascii="Bookman Old Style" w:hAnsi="Bookman Old Style"/>
              </w:rPr>
              <w:t>пального образования  Моздокский район Респу</w:t>
            </w:r>
            <w:r w:rsidRPr="00A120DE">
              <w:rPr>
                <w:rFonts w:ascii="Bookman Old Style" w:hAnsi="Bookman Old Style"/>
              </w:rPr>
              <w:t>б</w:t>
            </w:r>
            <w:r w:rsidRPr="00A120DE">
              <w:rPr>
                <w:rFonts w:ascii="Bookman Old Style" w:hAnsi="Bookman Old Style"/>
              </w:rPr>
              <w:t>лики Северная Осетия-Алания составляет:</w:t>
            </w:r>
          </w:p>
          <w:p w:rsidR="00E22363" w:rsidRPr="00A120DE" w:rsidRDefault="00E22363" w:rsidP="009E653D">
            <w:pPr>
              <w:spacing w:after="0"/>
              <w:ind w:firstLine="709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всего  34271,1тыс. руб., в том числе:</w:t>
            </w:r>
          </w:p>
          <w:p w:rsidR="00E22363" w:rsidRPr="00A120DE" w:rsidRDefault="00E22363" w:rsidP="009E653D">
            <w:pPr>
              <w:spacing w:after="0"/>
              <w:ind w:firstLine="709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 xml:space="preserve">2020 год –  </w:t>
            </w:r>
            <w:r w:rsidRPr="00A120DE">
              <w:rPr>
                <w:rFonts w:ascii="Bookman Old Style" w:hAnsi="Bookman Old Style"/>
                <w:u w:val="single"/>
              </w:rPr>
              <w:t>876,1</w:t>
            </w:r>
            <w:r w:rsidRPr="00A120DE">
              <w:rPr>
                <w:rFonts w:ascii="Bookman Old Style" w:hAnsi="Bookman Old Style"/>
              </w:rPr>
              <w:t xml:space="preserve"> тыс. руб.;</w:t>
            </w:r>
          </w:p>
          <w:p w:rsidR="00E22363" w:rsidRPr="00A120DE" w:rsidRDefault="00E22363" w:rsidP="009E653D">
            <w:pPr>
              <w:spacing w:after="0"/>
              <w:ind w:firstLine="709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 xml:space="preserve">2021 год -  </w:t>
            </w:r>
            <w:r w:rsidRPr="00A120DE">
              <w:rPr>
                <w:rFonts w:ascii="Bookman Old Style" w:hAnsi="Bookman Old Style"/>
                <w:u w:val="single"/>
              </w:rPr>
              <w:t>348,4</w:t>
            </w:r>
            <w:r w:rsidRPr="00A120DE">
              <w:rPr>
                <w:rFonts w:ascii="Bookman Old Style" w:hAnsi="Bookman Old Style"/>
              </w:rPr>
              <w:t xml:space="preserve"> тыс. руб.;</w:t>
            </w:r>
          </w:p>
          <w:p w:rsidR="00E22363" w:rsidRPr="00A120DE" w:rsidRDefault="00E22363" w:rsidP="009E653D">
            <w:pPr>
              <w:spacing w:after="0"/>
              <w:ind w:firstLine="709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 xml:space="preserve">2022 год – </w:t>
            </w:r>
            <w:r w:rsidRPr="00A120DE">
              <w:rPr>
                <w:rFonts w:ascii="Bookman Old Style" w:hAnsi="Bookman Old Style"/>
                <w:u w:val="single"/>
              </w:rPr>
              <w:t>357,5</w:t>
            </w:r>
            <w:r w:rsidRPr="00A120DE">
              <w:rPr>
                <w:rFonts w:ascii="Bookman Old Style" w:hAnsi="Bookman Old Style"/>
              </w:rPr>
              <w:t xml:space="preserve"> тыс. руб;</w:t>
            </w:r>
          </w:p>
          <w:p w:rsidR="00E22363" w:rsidRPr="00A120DE" w:rsidRDefault="00E22363" w:rsidP="009E653D">
            <w:pPr>
              <w:spacing w:after="0"/>
              <w:ind w:firstLine="709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 xml:space="preserve">2023 год – </w:t>
            </w:r>
            <w:r w:rsidRPr="00A120DE">
              <w:rPr>
                <w:rFonts w:ascii="Bookman Old Style" w:hAnsi="Bookman Old Style"/>
                <w:u w:val="single"/>
              </w:rPr>
              <w:t>13565,5</w:t>
            </w:r>
            <w:r w:rsidRPr="00A120DE">
              <w:rPr>
                <w:rFonts w:ascii="Bookman Old Style" w:hAnsi="Bookman Old Style"/>
              </w:rPr>
              <w:t xml:space="preserve"> тыс. руб;</w:t>
            </w:r>
          </w:p>
          <w:p w:rsidR="00E22363" w:rsidRPr="00A120DE" w:rsidRDefault="00E22363" w:rsidP="009E653D">
            <w:pPr>
              <w:spacing w:after="0"/>
              <w:ind w:firstLine="709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 xml:space="preserve">2024 год – </w:t>
            </w:r>
            <w:r w:rsidRPr="00A120DE">
              <w:rPr>
                <w:rFonts w:ascii="Bookman Old Style" w:hAnsi="Bookman Old Style"/>
                <w:u w:val="single"/>
              </w:rPr>
              <w:t>19123,6</w:t>
            </w:r>
            <w:r w:rsidRPr="00A120DE">
              <w:rPr>
                <w:rFonts w:ascii="Bookman Old Style" w:hAnsi="Bookman Old Style"/>
              </w:rPr>
              <w:t xml:space="preserve"> тыс. руб.</w:t>
            </w:r>
          </w:p>
          <w:p w:rsidR="00E22363" w:rsidRPr="00A120DE" w:rsidRDefault="00E22363" w:rsidP="009E653D">
            <w:pPr>
              <w:spacing w:after="0"/>
              <w:ind w:firstLine="709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Объем  ассигнований на реализацию Пр</w:t>
            </w:r>
            <w:r w:rsidRPr="00A120DE">
              <w:rPr>
                <w:rFonts w:ascii="Bookman Old Style" w:hAnsi="Bookman Old Style"/>
              </w:rPr>
              <w:t>о</w:t>
            </w:r>
            <w:r w:rsidRPr="00A120DE">
              <w:rPr>
                <w:rFonts w:ascii="Bookman Old Style" w:hAnsi="Bookman Old Style"/>
              </w:rPr>
              <w:t>граммы за счет внебюджетных источников соста</w:t>
            </w:r>
            <w:r w:rsidRPr="00A120DE">
              <w:rPr>
                <w:rFonts w:ascii="Bookman Old Style" w:hAnsi="Bookman Old Style"/>
              </w:rPr>
              <w:t>в</w:t>
            </w:r>
            <w:r w:rsidRPr="00A120DE">
              <w:rPr>
                <w:rFonts w:ascii="Bookman Old Style" w:hAnsi="Bookman Old Style"/>
              </w:rPr>
              <w:t>ляет  0,0руб.</w:t>
            </w:r>
          </w:p>
        </w:tc>
      </w:tr>
      <w:tr w:rsidR="00E22363" w:rsidRPr="00A120DE" w:rsidTr="009E653D">
        <w:tc>
          <w:tcPr>
            <w:tcW w:w="3039" w:type="dxa"/>
          </w:tcPr>
          <w:p w:rsidR="00E22363" w:rsidRPr="00A120DE" w:rsidRDefault="00E22363" w:rsidP="009E653D">
            <w:pPr>
              <w:spacing w:after="0"/>
              <w:jc w:val="both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Ожидаемые результаты реализации программы</w:t>
            </w:r>
          </w:p>
        </w:tc>
        <w:tc>
          <w:tcPr>
            <w:tcW w:w="6028" w:type="dxa"/>
          </w:tcPr>
          <w:p w:rsidR="00E22363" w:rsidRPr="00A120DE" w:rsidRDefault="00E22363" w:rsidP="009E653D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1. Снижение удельного расхода электрической и тепловой энергии, природного газа на снабжение муниципальных бюджетных учреждений</w:t>
            </w:r>
          </w:p>
          <w:p w:rsidR="00E22363" w:rsidRPr="00A120DE" w:rsidRDefault="00E22363" w:rsidP="009E653D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 xml:space="preserve"> 2. Обеспечение устойчивой работы и безопа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с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ности топливно-энергетического комплекса бю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д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 xml:space="preserve">жетной сферы Моздокского района РСО-Алания. </w:t>
            </w:r>
          </w:p>
          <w:p w:rsidR="00E22363" w:rsidRPr="00A120DE" w:rsidRDefault="00E22363" w:rsidP="009E653D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3. Обеспечение потребностей бюджетной сф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е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ры Моздокского района РСО-Алания в энергетич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е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ских ресурсах.</w:t>
            </w:r>
          </w:p>
          <w:p w:rsidR="00E22363" w:rsidRPr="00A120DE" w:rsidRDefault="00E22363" w:rsidP="009E653D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4. Сокращение затрат на оплату энергетич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е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ских ресурсов в бюджетной сфере за счет реализ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а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ции энергосберегающих мероприятий.</w:t>
            </w:r>
          </w:p>
          <w:p w:rsidR="00E22363" w:rsidRPr="00A120DE" w:rsidRDefault="00E22363" w:rsidP="009E653D">
            <w:pPr>
              <w:pStyle w:val="ConsPlusNormal"/>
              <w:widowControl/>
              <w:spacing w:line="276" w:lineRule="auto"/>
              <w:ind w:firstLine="540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5. Повышение энергоэффективности зданий бюджетных учреждений.</w:t>
            </w:r>
          </w:p>
          <w:p w:rsidR="00E22363" w:rsidRPr="00A120DE" w:rsidRDefault="00E22363" w:rsidP="009E653D">
            <w:pPr>
              <w:spacing w:after="0"/>
              <w:ind w:firstLine="540"/>
              <w:jc w:val="both"/>
              <w:rPr>
                <w:rFonts w:ascii="Bookman Old Style" w:hAnsi="Bookman Old Style"/>
              </w:rPr>
            </w:pPr>
          </w:p>
        </w:tc>
      </w:tr>
    </w:tbl>
    <w:p w:rsidR="00E22363" w:rsidRPr="00A120DE" w:rsidRDefault="00E22363" w:rsidP="001B208E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textWrapping" w:clear="all"/>
      </w:r>
    </w:p>
    <w:p w:rsidR="00E22363" w:rsidRPr="00A120DE" w:rsidRDefault="00E22363" w:rsidP="001B208E">
      <w:pPr>
        <w:shd w:val="clear" w:color="auto" w:fill="FFFFFF"/>
        <w:spacing w:after="0" w:line="240" w:lineRule="auto"/>
        <w:jc w:val="center"/>
        <w:rPr>
          <w:rFonts w:ascii="Bookman Old Style" w:hAnsi="Bookman Old Style"/>
        </w:rPr>
      </w:pPr>
    </w:p>
    <w:p w:rsidR="00E22363" w:rsidRPr="001B208E" w:rsidRDefault="00E22363" w:rsidP="001B208E">
      <w:pPr>
        <w:rPr>
          <w:rFonts w:ascii="Bookman Old Style" w:hAnsi="Bookman Old Style"/>
          <w:sz w:val="24"/>
          <w:szCs w:val="24"/>
        </w:rPr>
      </w:pPr>
    </w:p>
    <w:p w:rsidR="00E22363" w:rsidRPr="001B208E" w:rsidRDefault="00E22363" w:rsidP="001B208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E22363" w:rsidRPr="001B208E" w:rsidSect="00A33FDE">
          <w:type w:val="continuous"/>
          <w:pgSz w:w="11906" w:h="16838"/>
          <w:pgMar w:top="567" w:right="850" w:bottom="568" w:left="1701" w:header="709" w:footer="270" w:gutter="0"/>
          <w:cols w:space="708"/>
          <w:docGrid w:linePitch="360"/>
        </w:sectPr>
      </w:pPr>
    </w:p>
    <w:p w:rsidR="00E22363" w:rsidRPr="00A120DE" w:rsidRDefault="00E22363" w:rsidP="00A120DE">
      <w:pPr>
        <w:spacing w:after="0" w:line="240" w:lineRule="auto"/>
        <w:ind w:left="6946"/>
        <w:jc w:val="center"/>
        <w:rPr>
          <w:rFonts w:ascii="Bookman Old Style" w:hAnsi="Bookman Old Style"/>
          <w:i/>
          <w:sz w:val="24"/>
          <w:szCs w:val="24"/>
        </w:rPr>
      </w:pPr>
      <w:r w:rsidRPr="00A120DE">
        <w:rPr>
          <w:rFonts w:ascii="Bookman Old Style" w:hAnsi="Bookman Old Style"/>
          <w:i/>
          <w:sz w:val="24"/>
          <w:szCs w:val="24"/>
        </w:rPr>
        <w:t xml:space="preserve">Приложение </w:t>
      </w:r>
      <w:r>
        <w:rPr>
          <w:rFonts w:ascii="Bookman Old Style" w:hAnsi="Bookman Old Style"/>
          <w:i/>
          <w:sz w:val="24"/>
          <w:szCs w:val="24"/>
        </w:rPr>
        <w:t>№</w:t>
      </w:r>
      <w:r w:rsidRPr="00A120DE">
        <w:rPr>
          <w:rFonts w:ascii="Bookman Old Style" w:hAnsi="Bookman Old Style"/>
          <w:i/>
          <w:sz w:val="24"/>
          <w:szCs w:val="24"/>
        </w:rPr>
        <w:t>2</w:t>
      </w:r>
    </w:p>
    <w:p w:rsidR="00E22363" w:rsidRPr="00A120DE" w:rsidRDefault="00E22363" w:rsidP="00A120DE">
      <w:pPr>
        <w:spacing w:after="0"/>
        <w:ind w:left="6946"/>
        <w:jc w:val="center"/>
        <w:rPr>
          <w:rFonts w:ascii="Bookman Old Style" w:hAnsi="Bookman Old Style"/>
          <w:i/>
          <w:sz w:val="24"/>
          <w:szCs w:val="24"/>
        </w:rPr>
      </w:pPr>
      <w:r w:rsidRPr="00A120DE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E22363" w:rsidRPr="007505A0" w:rsidRDefault="00E22363" w:rsidP="00A120DE">
      <w:pPr>
        <w:spacing w:after="0"/>
        <w:ind w:left="6946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>Главы Администрации</w:t>
      </w:r>
    </w:p>
    <w:p w:rsidR="00E22363" w:rsidRPr="007505A0" w:rsidRDefault="00E22363" w:rsidP="00A120DE">
      <w:pPr>
        <w:spacing w:after="0"/>
        <w:ind w:left="6946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 xml:space="preserve">местного самоуправления </w:t>
      </w:r>
    </w:p>
    <w:p w:rsidR="00E22363" w:rsidRPr="007505A0" w:rsidRDefault="00E22363" w:rsidP="00A120DE">
      <w:pPr>
        <w:spacing w:after="0"/>
        <w:ind w:left="6946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>Моздокского района</w:t>
      </w:r>
    </w:p>
    <w:p w:rsidR="00E22363" w:rsidRPr="007505A0" w:rsidRDefault="00E22363" w:rsidP="00A120DE">
      <w:pPr>
        <w:spacing w:after="0"/>
        <w:ind w:left="6946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>№45-Д от 14.08.2020 г.</w:t>
      </w:r>
    </w:p>
    <w:p w:rsidR="00E22363" w:rsidRPr="001B208E" w:rsidRDefault="00E22363" w:rsidP="001B208E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22363" w:rsidRPr="001B208E" w:rsidRDefault="00E22363" w:rsidP="001B208E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1B208E"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</w:t>
      </w:r>
    </w:p>
    <w:p w:rsidR="00E22363" w:rsidRPr="001B208E" w:rsidRDefault="00E22363" w:rsidP="001B208E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373"/>
        <w:gridCol w:w="6045"/>
        <w:gridCol w:w="804"/>
        <w:gridCol w:w="2029"/>
        <w:gridCol w:w="1027"/>
        <w:gridCol w:w="1171"/>
        <w:gridCol w:w="1027"/>
        <w:gridCol w:w="1146"/>
        <w:gridCol w:w="1057"/>
      </w:tblGrid>
      <w:tr w:rsidR="00E22363" w:rsidRPr="00A120DE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 w:cs="Arial"/>
              </w:rPr>
              <w:t xml:space="preserve">Наименование Программы:  </w:t>
            </w:r>
            <w:r w:rsidRPr="00A120DE">
              <w:rPr>
                <w:rFonts w:ascii="Bookman Old Style" w:hAnsi="Bookman Old Style"/>
              </w:rPr>
              <w:t xml:space="preserve">Муниципальная программа Моздокского района </w:t>
            </w:r>
          </w:p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 xml:space="preserve"> «Энергосбережение и повышение энергетической эффективности»</w:t>
            </w:r>
          </w:p>
        </w:tc>
      </w:tr>
      <w:tr w:rsidR="00E22363" w:rsidRPr="00A120DE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63" w:rsidRPr="00A120DE" w:rsidRDefault="00E22363" w:rsidP="001B208E">
            <w:pPr>
              <w:pStyle w:val="ConsPlusCell"/>
              <w:widowControl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20DE">
              <w:rPr>
                <w:rFonts w:ascii="Bookman Old Style" w:hAnsi="Bookman Old Style"/>
                <w:sz w:val="22"/>
                <w:szCs w:val="22"/>
              </w:rPr>
              <w:t xml:space="preserve">Цели: - 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 xml:space="preserve">развитие энергосбережения и повышение энергоэффективности в Моздокском районе РСО – Алания путем </w:t>
            </w:r>
            <w:r w:rsidRPr="00A120DE">
              <w:rPr>
                <w:rFonts w:ascii="Bookman Old Style" w:hAnsi="Bookman Old Style"/>
                <w:sz w:val="22"/>
                <w:szCs w:val="22"/>
              </w:rPr>
              <w:t>внедрения энергосберегающих технологий и энергетически эффективного оборудования в муниципальных бюджетных учреждениях.</w:t>
            </w:r>
          </w:p>
        </w:tc>
      </w:tr>
      <w:tr w:rsidR="00E22363" w:rsidRPr="00A120DE" w:rsidTr="00972BB7">
        <w:trPr>
          <w:trHeight w:val="2394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63" w:rsidRPr="00A120DE" w:rsidRDefault="00E22363" w:rsidP="001B208E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A120DE">
              <w:rPr>
                <w:rFonts w:ascii="Bookman Old Style" w:hAnsi="Bookman Old Style"/>
                <w:sz w:val="22"/>
                <w:szCs w:val="22"/>
              </w:rPr>
              <w:t>Задачи: -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рациональное использование энергетических ресурсов потребителями посредством комплексного оснащения средс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т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вами учета, контроля и автоматического регулирования потребления энергоносителей;</w:t>
            </w:r>
          </w:p>
          <w:p w:rsidR="00E22363" w:rsidRPr="00A120DE" w:rsidRDefault="00E22363" w:rsidP="001B208E">
            <w:pPr>
              <w:pStyle w:val="ConsPlusCell"/>
              <w:widowControl/>
              <w:spacing w:line="276" w:lineRule="auto"/>
              <w:jc w:val="both"/>
              <w:rPr>
                <w:rFonts w:ascii="Bookman Old Style" w:hAnsi="Bookman Old Style" w:cs="Times New Roman"/>
                <w:sz w:val="22"/>
                <w:szCs w:val="22"/>
              </w:rPr>
            </w:pP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- снижение удельного потребления энергетических ресурсов за счет замены объектов коммунальной сферы и конструкций зд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а</w:t>
            </w:r>
            <w:r w:rsidRPr="00A120DE">
              <w:rPr>
                <w:rFonts w:ascii="Bookman Old Style" w:hAnsi="Bookman Old Style" w:cs="Times New Roman"/>
                <w:sz w:val="22"/>
                <w:szCs w:val="22"/>
              </w:rPr>
              <w:t>ний на энергоэкономичные;</w:t>
            </w:r>
          </w:p>
          <w:p w:rsidR="00E22363" w:rsidRPr="00A120DE" w:rsidRDefault="00E22363" w:rsidP="001B208E">
            <w:pPr>
              <w:tabs>
                <w:tab w:val="left" w:pos="356"/>
              </w:tabs>
              <w:spacing w:after="0"/>
              <w:contextualSpacing/>
              <w:jc w:val="both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- повышение эффективности бюджетных расходов путем снижения  затрат на оплату коммунальных услуг;</w:t>
            </w:r>
          </w:p>
          <w:p w:rsidR="00E22363" w:rsidRPr="00A120DE" w:rsidRDefault="00E22363" w:rsidP="001B208E">
            <w:pPr>
              <w:pStyle w:val="ConsPlusCell"/>
              <w:widowControl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120DE">
              <w:rPr>
                <w:rFonts w:ascii="Bookman Old Style" w:hAnsi="Bookman Old Style"/>
                <w:sz w:val="22"/>
                <w:szCs w:val="22"/>
              </w:rPr>
              <w:t>-развитие информационного обеспечения мероприятий по энергосбережению и повышению энергетической эффективности.</w:t>
            </w:r>
          </w:p>
        </w:tc>
      </w:tr>
      <w:tr w:rsidR="00E22363" w:rsidRPr="00A120DE" w:rsidTr="00972BB7">
        <w:trPr>
          <w:trHeight w:val="716"/>
        </w:trPr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ind w:right="-169"/>
              <w:rPr>
                <w:rFonts w:ascii="Bookman Old Style" w:hAnsi="Bookman Old Style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Наименование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Базовый пок</w:t>
            </w:r>
            <w:r w:rsidRPr="00A120DE">
              <w:rPr>
                <w:rFonts w:ascii="Bookman Old Style" w:hAnsi="Bookman Old Style" w:cs="Arial"/>
              </w:rPr>
              <w:t>а</w:t>
            </w:r>
            <w:r w:rsidRPr="00A120DE">
              <w:rPr>
                <w:rFonts w:ascii="Bookman Old Style" w:hAnsi="Bookman Old Style" w:cs="Arial"/>
              </w:rPr>
              <w:t>затель 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2021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2022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ind w:right="-44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2024 г</w:t>
            </w:r>
          </w:p>
        </w:tc>
      </w:tr>
      <w:tr w:rsidR="00E22363" w:rsidRPr="00A120DE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8</w:t>
            </w:r>
          </w:p>
        </w:tc>
      </w:tr>
      <w:tr w:rsidR="00E22363" w:rsidRPr="00A120DE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A120DE">
              <w:rPr>
                <w:rFonts w:ascii="Bookman Old Style" w:hAnsi="Bookman Old Style"/>
                <w:b/>
              </w:rPr>
              <w:t xml:space="preserve">                                           В сфере </w:t>
            </w:r>
            <w:r w:rsidRPr="00A120DE">
              <w:rPr>
                <w:rFonts w:ascii="Bookman Old Style" w:hAnsi="Bookman Old Style" w:cs="Arial"/>
                <w:b/>
              </w:rPr>
              <w:t>образования Моздокского района</w:t>
            </w:r>
          </w:p>
        </w:tc>
      </w:tr>
      <w:tr w:rsidR="00E22363" w:rsidRPr="00A120DE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vertAlign w:val="superscript"/>
              </w:rPr>
            </w:pPr>
            <w:r w:rsidRPr="00A120DE">
              <w:rPr>
                <w:rFonts w:ascii="Bookman Old Style" w:hAnsi="Bookman Old Style"/>
              </w:rPr>
              <w:t>Удельный расход электрической энергии на сна</w:t>
            </w:r>
            <w:r w:rsidRPr="00A120DE">
              <w:rPr>
                <w:rFonts w:ascii="Bookman Old Style" w:hAnsi="Bookman Old Style"/>
              </w:rPr>
              <w:t>б</w:t>
            </w:r>
            <w:r w:rsidRPr="00A120DE">
              <w:rPr>
                <w:rFonts w:ascii="Bookman Old Style" w:hAnsi="Bookman Old Style"/>
              </w:rPr>
              <w:t>жение муниципальных учреждений (в расчете на 1м</w:t>
            </w:r>
            <w:r w:rsidRPr="00A120DE">
              <w:rPr>
                <w:rFonts w:ascii="Bookman Old Style" w:hAnsi="Bookman Old Style"/>
                <w:vertAlign w:val="superscript"/>
              </w:rPr>
              <w:t xml:space="preserve">2 </w:t>
            </w:r>
            <w:r w:rsidRPr="00A120DE">
              <w:rPr>
                <w:rFonts w:ascii="Bookman Old Style" w:hAnsi="Bookman Old Style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23,889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23,885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23,881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23,877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23,873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23,869</w:t>
            </w:r>
          </w:p>
        </w:tc>
      </w:tr>
      <w:tr w:rsidR="00E22363" w:rsidRPr="00A120DE" w:rsidTr="00972BB7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Удельный расход тепловой энергии на снабжение муниципальных учреждений (в расчете на 1м</w:t>
            </w:r>
            <w:r w:rsidRPr="00A120DE">
              <w:rPr>
                <w:rFonts w:ascii="Bookman Old Style" w:hAnsi="Bookman Old Style"/>
                <w:vertAlign w:val="superscript"/>
              </w:rPr>
              <w:t xml:space="preserve">2 </w:t>
            </w:r>
            <w:r w:rsidRPr="00A120DE">
              <w:rPr>
                <w:rFonts w:ascii="Bookman Old Style" w:hAnsi="Bookman Old Style"/>
              </w:rPr>
              <w:t>о</w:t>
            </w:r>
            <w:r w:rsidRPr="00A120DE">
              <w:rPr>
                <w:rFonts w:ascii="Bookman Old Style" w:hAnsi="Bookman Old Style"/>
              </w:rPr>
              <w:t>б</w:t>
            </w:r>
            <w:r w:rsidRPr="00A120DE">
              <w:rPr>
                <w:rFonts w:ascii="Bookman Old Style" w:hAnsi="Bookman Old Style"/>
              </w:rPr>
              <w:t>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ind w:right="-108" w:hanging="7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0,126</w:t>
            </w:r>
          </w:p>
        </w:tc>
      </w:tr>
      <w:tr w:rsidR="00E22363" w:rsidRPr="00A120DE" w:rsidTr="00972BB7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Удельный расход природного газа на снабжение муниципальных учреждений (в расчете на 1 чел</w:t>
            </w:r>
            <w:r w:rsidRPr="00A120DE">
              <w:rPr>
                <w:rFonts w:ascii="Bookman Old Style" w:hAnsi="Bookman Old Style"/>
              </w:rPr>
              <w:t>о</w:t>
            </w:r>
            <w:r w:rsidRPr="00A120DE">
              <w:rPr>
                <w:rFonts w:ascii="Bookman Old Style" w:hAnsi="Bookman Old Style"/>
              </w:rPr>
              <w:t>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м</w:t>
            </w:r>
            <w:r w:rsidRPr="00A120DE">
              <w:rPr>
                <w:rFonts w:ascii="Bookman Old Style" w:hAnsi="Bookman Old Style" w:cs="Arial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ind w:right="-108" w:hanging="39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 w:cs="Arial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/>
              <w:ind w:right="-108" w:hanging="41"/>
              <w:jc w:val="center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 w:cs="Arial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ind w:right="-108" w:firstLine="84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172,960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166,042</w:t>
            </w:r>
          </w:p>
        </w:tc>
      </w:tr>
      <w:tr w:rsidR="00E22363" w:rsidRPr="00A120DE" w:rsidTr="00972BB7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A120DE">
              <w:rPr>
                <w:rFonts w:ascii="Bookman Old Style" w:hAnsi="Bookman Old Style"/>
                <w:b/>
              </w:rPr>
              <w:t>В сфере культурыМоздокского района</w:t>
            </w:r>
          </w:p>
        </w:tc>
      </w:tr>
      <w:tr w:rsidR="00E22363" w:rsidRPr="00A120DE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vertAlign w:val="superscript"/>
              </w:rPr>
            </w:pPr>
            <w:r w:rsidRPr="00A120DE">
              <w:rPr>
                <w:rFonts w:ascii="Bookman Old Style" w:hAnsi="Bookman Old Style"/>
              </w:rPr>
              <w:t>Удельный расход электрической энергии на сна</w:t>
            </w:r>
            <w:r w:rsidRPr="00A120DE">
              <w:rPr>
                <w:rFonts w:ascii="Bookman Old Style" w:hAnsi="Bookman Old Style"/>
              </w:rPr>
              <w:t>б</w:t>
            </w:r>
            <w:r w:rsidRPr="00A120DE">
              <w:rPr>
                <w:rFonts w:ascii="Bookman Old Style" w:hAnsi="Bookman Old Style"/>
              </w:rPr>
              <w:t>жение муниципальных учреждений (в расчете на 1м</w:t>
            </w:r>
            <w:r w:rsidRPr="00A120DE">
              <w:rPr>
                <w:rFonts w:ascii="Bookman Old Style" w:hAnsi="Bookman Old Style"/>
                <w:vertAlign w:val="superscript"/>
              </w:rPr>
              <w:t xml:space="preserve">2 </w:t>
            </w:r>
            <w:r w:rsidRPr="00A120DE">
              <w:rPr>
                <w:rFonts w:ascii="Bookman Old Style" w:hAnsi="Bookman Old Style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6,238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6,056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5,874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5,698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5,641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5,584</w:t>
            </w:r>
          </w:p>
        </w:tc>
      </w:tr>
      <w:tr w:rsidR="00E22363" w:rsidRPr="00A120DE" w:rsidTr="00972BB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Удельный расход тепловой энергии на снабжение муниципальных учреждений (в расчете на 1м</w:t>
            </w:r>
            <w:r w:rsidRPr="00A120DE">
              <w:rPr>
                <w:rFonts w:ascii="Bookman Old Style" w:hAnsi="Bookman Old Style"/>
                <w:vertAlign w:val="superscript"/>
              </w:rPr>
              <w:t xml:space="preserve">2 </w:t>
            </w:r>
            <w:r w:rsidRPr="00A120DE">
              <w:rPr>
                <w:rFonts w:ascii="Bookman Old Style" w:hAnsi="Bookman Old Style"/>
              </w:rPr>
              <w:t>о</w:t>
            </w:r>
            <w:r w:rsidRPr="00A120DE">
              <w:rPr>
                <w:rFonts w:ascii="Bookman Old Style" w:hAnsi="Bookman Old Style"/>
              </w:rPr>
              <w:t>б</w:t>
            </w:r>
            <w:r w:rsidRPr="00A120DE">
              <w:rPr>
                <w:rFonts w:ascii="Bookman Old Style" w:hAnsi="Bookman Old Style"/>
              </w:rPr>
              <w:t>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0,094</w:t>
            </w:r>
          </w:p>
        </w:tc>
      </w:tr>
      <w:tr w:rsidR="00E22363" w:rsidRPr="00A120DE" w:rsidTr="00972BB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Удельный расход природного газа на снабжение муниципальных учреждений (в расчете на 1 чел</w:t>
            </w:r>
            <w:r w:rsidRPr="00A120DE">
              <w:rPr>
                <w:rFonts w:ascii="Bookman Old Style" w:hAnsi="Bookman Old Style"/>
              </w:rPr>
              <w:t>о</w:t>
            </w:r>
            <w:r w:rsidRPr="00A120DE">
              <w:rPr>
                <w:rFonts w:ascii="Bookman Old Style" w:hAnsi="Bookman Old Style"/>
              </w:rPr>
              <w:t>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м</w:t>
            </w:r>
            <w:r w:rsidRPr="00A120DE">
              <w:rPr>
                <w:rFonts w:ascii="Bookman Old Style" w:hAnsi="Bookman Old Style" w:cs="Arial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27,320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26,524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25,728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24,956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24,706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24,459</w:t>
            </w:r>
          </w:p>
        </w:tc>
      </w:tr>
      <w:tr w:rsidR="00E22363" w:rsidRPr="00A120DE" w:rsidTr="00972BB7">
        <w:trPr>
          <w:trHeight w:val="4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  <w:b/>
              </w:rPr>
              <w:t>Администрация местного самоуправления Моздокского района</w:t>
            </w:r>
          </w:p>
        </w:tc>
      </w:tr>
      <w:tr w:rsidR="00E22363" w:rsidRPr="00A120DE" w:rsidTr="00972BB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Удельный расход тепловой энергии на снабжение муниципальных учреждений (в расчете на 1м</w:t>
            </w:r>
            <w:r w:rsidRPr="00A120DE">
              <w:rPr>
                <w:rFonts w:ascii="Bookman Old Style" w:hAnsi="Bookman Old Style"/>
                <w:vertAlign w:val="superscript"/>
              </w:rPr>
              <w:t xml:space="preserve">2 </w:t>
            </w:r>
            <w:r w:rsidRPr="00A120DE">
              <w:rPr>
                <w:rFonts w:ascii="Bookman Old Style" w:hAnsi="Bookman Old Style"/>
              </w:rPr>
              <w:t>о</w:t>
            </w:r>
            <w:r w:rsidRPr="00A120DE">
              <w:rPr>
                <w:rFonts w:ascii="Bookman Old Style" w:hAnsi="Bookman Old Style"/>
              </w:rPr>
              <w:t>б</w:t>
            </w:r>
            <w:r w:rsidRPr="00A120DE">
              <w:rPr>
                <w:rFonts w:ascii="Bookman Old Style" w:hAnsi="Bookman Old Style"/>
              </w:rPr>
              <w:t>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 xml:space="preserve">Гкал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0,155</w:t>
            </w:r>
          </w:p>
        </w:tc>
      </w:tr>
      <w:tr w:rsidR="00E22363" w:rsidRPr="00A120DE" w:rsidTr="0044032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Удельный расход холодной воды на снабжение м</w:t>
            </w:r>
            <w:r w:rsidRPr="00A120DE">
              <w:rPr>
                <w:rFonts w:ascii="Bookman Old Style" w:hAnsi="Bookman Old Style"/>
              </w:rPr>
              <w:t>у</w:t>
            </w:r>
            <w:r w:rsidRPr="00A120DE">
              <w:rPr>
                <w:rFonts w:ascii="Bookman Old Style" w:hAnsi="Bookman Old Style"/>
              </w:rPr>
              <w:t>ниципальных учреждений (в расчете на 1человека)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A120DE">
              <w:rPr>
                <w:rFonts w:ascii="Bookman Old Style" w:hAnsi="Bookman Old Style"/>
              </w:rPr>
              <w:t>м</w:t>
            </w:r>
            <w:r w:rsidRPr="00A120DE">
              <w:rPr>
                <w:rFonts w:ascii="Bookman Old Style" w:hAnsi="Bookman Old Style"/>
                <w:vertAlign w:val="superscript"/>
              </w:rPr>
              <w:t xml:space="preserve">3 </w:t>
            </w:r>
            <w:r w:rsidRPr="00A120DE">
              <w:rPr>
                <w:rFonts w:ascii="Bookman Old Style" w:hAnsi="Bookman Old Style"/>
              </w:rPr>
              <w:t>/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  <w:r w:rsidRPr="00A120DE">
              <w:rPr>
                <w:rFonts w:ascii="Bookman Old Style" w:hAnsi="Bookman Old Style" w:cs="Arial"/>
              </w:rPr>
              <w:t>7,12</w:t>
            </w:r>
          </w:p>
        </w:tc>
      </w:tr>
    </w:tbl>
    <w:p w:rsidR="00E22363" w:rsidRPr="001B208E" w:rsidRDefault="00E22363" w:rsidP="001B208E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</w:p>
    <w:p w:rsidR="00E22363" w:rsidRPr="001B208E" w:rsidRDefault="00E22363" w:rsidP="001B208E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</w:p>
    <w:p w:rsidR="00E22363" w:rsidRPr="001B208E" w:rsidRDefault="00E22363" w:rsidP="001B208E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</w:p>
    <w:p w:rsidR="00E22363" w:rsidRPr="001B208E" w:rsidRDefault="00E22363" w:rsidP="001B208E">
      <w:pPr>
        <w:spacing w:after="0" w:line="240" w:lineRule="auto"/>
        <w:ind w:firstLine="708"/>
        <w:rPr>
          <w:rFonts w:ascii="Bookman Old Style" w:hAnsi="Bookman Old Style"/>
          <w:sz w:val="24"/>
          <w:szCs w:val="24"/>
        </w:rPr>
      </w:pPr>
    </w:p>
    <w:p w:rsidR="00E22363" w:rsidRDefault="00E22363" w:rsidP="00A120DE">
      <w:pPr>
        <w:spacing w:after="0" w:line="240" w:lineRule="auto"/>
        <w:ind w:left="8080"/>
        <w:jc w:val="center"/>
        <w:rPr>
          <w:rFonts w:ascii="Bookman Old Style" w:hAnsi="Bookman Old Style"/>
          <w:i/>
          <w:sz w:val="24"/>
          <w:szCs w:val="24"/>
        </w:rPr>
      </w:pPr>
    </w:p>
    <w:p w:rsidR="00E22363" w:rsidRDefault="00E22363" w:rsidP="00A120DE">
      <w:pPr>
        <w:spacing w:after="0" w:line="240" w:lineRule="auto"/>
        <w:ind w:left="8080"/>
        <w:jc w:val="center"/>
        <w:rPr>
          <w:rFonts w:ascii="Bookman Old Style" w:hAnsi="Bookman Old Style"/>
          <w:i/>
          <w:sz w:val="24"/>
          <w:szCs w:val="24"/>
        </w:rPr>
      </w:pPr>
    </w:p>
    <w:p w:rsidR="00E22363" w:rsidRDefault="00E22363" w:rsidP="00A120DE">
      <w:pPr>
        <w:spacing w:after="0" w:line="240" w:lineRule="auto"/>
        <w:ind w:left="8080"/>
        <w:jc w:val="center"/>
        <w:rPr>
          <w:rFonts w:ascii="Bookman Old Style" w:hAnsi="Bookman Old Style"/>
          <w:i/>
          <w:sz w:val="24"/>
          <w:szCs w:val="24"/>
        </w:rPr>
      </w:pPr>
    </w:p>
    <w:p w:rsidR="00E22363" w:rsidRDefault="00E22363" w:rsidP="00A120DE">
      <w:pPr>
        <w:spacing w:after="0" w:line="240" w:lineRule="auto"/>
        <w:ind w:left="8080"/>
        <w:jc w:val="center"/>
        <w:rPr>
          <w:rFonts w:ascii="Bookman Old Style" w:hAnsi="Bookman Old Style"/>
          <w:i/>
          <w:sz w:val="24"/>
          <w:szCs w:val="24"/>
        </w:rPr>
      </w:pPr>
    </w:p>
    <w:p w:rsidR="00E22363" w:rsidRDefault="00E22363" w:rsidP="00A120DE">
      <w:pPr>
        <w:spacing w:after="0" w:line="240" w:lineRule="auto"/>
        <w:ind w:left="8080"/>
        <w:jc w:val="center"/>
        <w:rPr>
          <w:rFonts w:ascii="Bookman Old Style" w:hAnsi="Bookman Old Style"/>
          <w:i/>
          <w:sz w:val="24"/>
          <w:szCs w:val="24"/>
        </w:rPr>
      </w:pPr>
    </w:p>
    <w:p w:rsidR="00E22363" w:rsidRDefault="00E22363" w:rsidP="00A120DE">
      <w:pPr>
        <w:spacing w:after="0" w:line="240" w:lineRule="auto"/>
        <w:ind w:left="8080"/>
        <w:jc w:val="center"/>
        <w:rPr>
          <w:rFonts w:ascii="Bookman Old Style" w:hAnsi="Bookman Old Style"/>
          <w:i/>
          <w:sz w:val="24"/>
          <w:szCs w:val="24"/>
        </w:rPr>
      </w:pPr>
    </w:p>
    <w:p w:rsidR="00E22363" w:rsidRDefault="00E22363" w:rsidP="00A120DE">
      <w:pPr>
        <w:spacing w:after="0" w:line="240" w:lineRule="auto"/>
        <w:ind w:left="8080"/>
        <w:jc w:val="center"/>
        <w:rPr>
          <w:rFonts w:ascii="Bookman Old Style" w:hAnsi="Bookman Old Style"/>
          <w:i/>
          <w:sz w:val="24"/>
          <w:szCs w:val="24"/>
        </w:rPr>
      </w:pPr>
    </w:p>
    <w:p w:rsidR="00E22363" w:rsidRDefault="00E22363" w:rsidP="00A120DE">
      <w:pPr>
        <w:spacing w:after="0" w:line="240" w:lineRule="auto"/>
        <w:ind w:left="8080"/>
        <w:jc w:val="center"/>
        <w:rPr>
          <w:rFonts w:ascii="Bookman Old Style" w:hAnsi="Bookman Old Style"/>
          <w:i/>
          <w:sz w:val="24"/>
          <w:szCs w:val="24"/>
        </w:rPr>
      </w:pPr>
    </w:p>
    <w:p w:rsidR="00E22363" w:rsidRPr="00A120DE" w:rsidRDefault="00E22363" w:rsidP="00A120DE">
      <w:pPr>
        <w:spacing w:after="0" w:line="240" w:lineRule="auto"/>
        <w:ind w:left="8080"/>
        <w:jc w:val="center"/>
        <w:rPr>
          <w:rFonts w:ascii="Bookman Old Style" w:hAnsi="Bookman Old Style"/>
          <w:i/>
          <w:sz w:val="24"/>
          <w:szCs w:val="24"/>
        </w:rPr>
      </w:pPr>
    </w:p>
    <w:p w:rsidR="00E22363" w:rsidRPr="00A120DE" w:rsidRDefault="00E22363" w:rsidP="00A120DE">
      <w:pPr>
        <w:spacing w:after="0" w:line="240" w:lineRule="auto"/>
        <w:ind w:left="8080"/>
        <w:jc w:val="center"/>
        <w:rPr>
          <w:rFonts w:ascii="Bookman Old Style" w:hAnsi="Bookman Old Style"/>
          <w:i/>
          <w:sz w:val="24"/>
          <w:szCs w:val="24"/>
        </w:rPr>
      </w:pPr>
      <w:r w:rsidRPr="00A120DE">
        <w:rPr>
          <w:rFonts w:ascii="Bookman Old Style" w:hAnsi="Bookman Old Style"/>
          <w:i/>
          <w:sz w:val="24"/>
          <w:szCs w:val="24"/>
        </w:rPr>
        <w:t xml:space="preserve">Приложение </w:t>
      </w:r>
      <w:r>
        <w:rPr>
          <w:rFonts w:ascii="Bookman Old Style" w:hAnsi="Bookman Old Style"/>
          <w:i/>
          <w:sz w:val="24"/>
          <w:szCs w:val="24"/>
        </w:rPr>
        <w:t>№</w:t>
      </w:r>
      <w:r w:rsidRPr="00A120DE">
        <w:rPr>
          <w:rFonts w:ascii="Bookman Old Style" w:hAnsi="Bookman Old Style"/>
          <w:i/>
          <w:sz w:val="24"/>
          <w:szCs w:val="24"/>
        </w:rPr>
        <w:t>3</w:t>
      </w:r>
    </w:p>
    <w:p w:rsidR="00E22363" w:rsidRDefault="00E22363" w:rsidP="00A120DE">
      <w:pPr>
        <w:spacing w:after="0"/>
        <w:ind w:left="8080"/>
        <w:jc w:val="center"/>
        <w:rPr>
          <w:rFonts w:ascii="Bookman Old Style" w:hAnsi="Bookman Old Style"/>
          <w:i/>
          <w:sz w:val="24"/>
          <w:szCs w:val="24"/>
        </w:rPr>
      </w:pPr>
      <w:r w:rsidRPr="00A120DE">
        <w:rPr>
          <w:rFonts w:ascii="Bookman Old Style" w:hAnsi="Bookman Old Style"/>
          <w:i/>
          <w:sz w:val="24"/>
          <w:szCs w:val="24"/>
        </w:rPr>
        <w:t xml:space="preserve">к постановлению </w:t>
      </w:r>
    </w:p>
    <w:p w:rsidR="00E22363" w:rsidRPr="007505A0" w:rsidRDefault="00E22363" w:rsidP="00A120DE">
      <w:pPr>
        <w:spacing w:after="0"/>
        <w:ind w:left="8080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>Главы Администрации</w:t>
      </w:r>
    </w:p>
    <w:p w:rsidR="00E22363" w:rsidRPr="007505A0" w:rsidRDefault="00E22363" w:rsidP="00A120DE">
      <w:pPr>
        <w:spacing w:after="0"/>
        <w:ind w:left="8080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 xml:space="preserve">местного самоуправления </w:t>
      </w:r>
    </w:p>
    <w:p w:rsidR="00E22363" w:rsidRPr="007505A0" w:rsidRDefault="00E22363" w:rsidP="00A120DE">
      <w:pPr>
        <w:spacing w:after="0"/>
        <w:ind w:left="8080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>Моздокского района</w:t>
      </w:r>
    </w:p>
    <w:p w:rsidR="00E22363" w:rsidRPr="007505A0" w:rsidRDefault="00E22363" w:rsidP="00A120DE">
      <w:pPr>
        <w:spacing w:after="0"/>
        <w:ind w:left="8080"/>
        <w:jc w:val="center"/>
        <w:rPr>
          <w:rFonts w:ascii="Bookman Old Style" w:hAnsi="Bookman Old Style" w:cs="Tahoma"/>
          <w:i/>
          <w:color w:val="0D0D0D"/>
          <w:sz w:val="24"/>
          <w:szCs w:val="24"/>
        </w:rPr>
      </w:pPr>
      <w:r w:rsidRPr="007505A0">
        <w:rPr>
          <w:rFonts w:ascii="Bookman Old Style" w:hAnsi="Bookman Old Style" w:cs="Tahoma"/>
          <w:i/>
          <w:color w:val="0D0D0D"/>
          <w:sz w:val="24"/>
          <w:szCs w:val="24"/>
        </w:rPr>
        <w:t>№45-Д от 14.08.2020 г.</w:t>
      </w:r>
    </w:p>
    <w:p w:rsidR="00E22363" w:rsidRPr="001B208E" w:rsidRDefault="00E22363" w:rsidP="001B208E">
      <w:pPr>
        <w:spacing w:after="0" w:line="240" w:lineRule="auto"/>
        <w:ind w:firstLine="708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E22363" w:rsidRPr="001B208E" w:rsidRDefault="00E22363" w:rsidP="001B208E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1B208E"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 с указанием сроков их реализации</w:t>
      </w:r>
    </w:p>
    <w:p w:rsidR="00E22363" w:rsidRPr="001B208E" w:rsidRDefault="00E22363" w:rsidP="001B208E">
      <w:pPr>
        <w:tabs>
          <w:tab w:val="left" w:pos="11235"/>
          <w:tab w:val="left" w:pos="13860"/>
        </w:tabs>
        <w:autoSpaceDE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2835"/>
        <w:gridCol w:w="1134"/>
        <w:gridCol w:w="1843"/>
        <w:gridCol w:w="1276"/>
        <w:gridCol w:w="992"/>
        <w:gridCol w:w="992"/>
        <w:gridCol w:w="992"/>
        <w:gridCol w:w="880"/>
        <w:gridCol w:w="850"/>
      </w:tblGrid>
      <w:tr w:rsidR="00E22363" w:rsidRPr="00A120DE" w:rsidTr="00A120DE">
        <w:trPr>
          <w:trHeight w:val="427"/>
        </w:trPr>
        <w:tc>
          <w:tcPr>
            <w:tcW w:w="568" w:type="dxa"/>
            <w:vMerge w:val="restart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№п/п</w:t>
            </w:r>
          </w:p>
        </w:tc>
        <w:tc>
          <w:tcPr>
            <w:tcW w:w="2693" w:type="dxa"/>
            <w:vMerge w:val="restart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Наименование мер</w:t>
            </w:r>
            <w:r w:rsidRPr="00A120DE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A120DE">
              <w:rPr>
                <w:rFonts w:ascii="Bookman Old Style" w:hAnsi="Bookman Old Style" w:cs="Arial"/>
                <w:sz w:val="20"/>
                <w:szCs w:val="20"/>
              </w:rPr>
              <w:t>приятия</w:t>
            </w:r>
          </w:p>
        </w:tc>
        <w:tc>
          <w:tcPr>
            <w:tcW w:w="2835" w:type="dxa"/>
            <w:vMerge w:val="restart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Исполнитель меропри</w:t>
            </w:r>
            <w:r w:rsidRPr="00A120DE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A120DE">
              <w:rPr>
                <w:rFonts w:ascii="Bookman Old Style" w:hAnsi="Bookman Old Style" w:cs="Arial"/>
                <w:sz w:val="20"/>
                <w:szCs w:val="20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Срок испо</w:t>
            </w:r>
            <w:r w:rsidRPr="00A120DE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A120DE">
              <w:rPr>
                <w:rFonts w:ascii="Bookman Old Style" w:hAnsi="Bookman Old Style" w:cs="Arial"/>
                <w:sz w:val="20"/>
                <w:szCs w:val="20"/>
              </w:rPr>
              <w:t>нения</w:t>
            </w:r>
          </w:p>
        </w:tc>
        <w:tc>
          <w:tcPr>
            <w:tcW w:w="1843" w:type="dxa"/>
            <w:vMerge w:val="restart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Источники ф</w:t>
            </w:r>
            <w:r w:rsidRPr="00A120DE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A120DE">
              <w:rPr>
                <w:rFonts w:ascii="Bookman Old Style" w:hAnsi="Bookman Old Style" w:cs="Arial"/>
                <w:sz w:val="20"/>
                <w:szCs w:val="20"/>
              </w:rPr>
              <w:t>нансирования</w:t>
            </w:r>
          </w:p>
        </w:tc>
        <w:tc>
          <w:tcPr>
            <w:tcW w:w="5982" w:type="dxa"/>
            <w:gridSpan w:val="6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Планируемые объемы финансирования (тыс. руб.)</w:t>
            </w:r>
          </w:p>
        </w:tc>
      </w:tr>
      <w:tr w:rsidR="00E22363" w:rsidRPr="00A120DE" w:rsidTr="00A120DE">
        <w:trPr>
          <w:trHeight w:val="419"/>
        </w:trPr>
        <w:tc>
          <w:tcPr>
            <w:tcW w:w="568" w:type="dxa"/>
            <w:vMerge/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2020-2024гг.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2020г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2021г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2022г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2023г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2024г</w:t>
            </w:r>
          </w:p>
        </w:tc>
      </w:tr>
      <w:tr w:rsidR="00E22363" w:rsidRPr="00A120DE" w:rsidTr="00A120DE">
        <w:trPr>
          <w:trHeight w:val="240"/>
        </w:trPr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80" w:type="dxa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E22363" w:rsidRPr="00A120DE" w:rsidTr="00A120DE">
        <w:trPr>
          <w:trHeight w:val="533"/>
        </w:trPr>
        <w:tc>
          <w:tcPr>
            <w:tcW w:w="15055" w:type="dxa"/>
            <w:gridSpan w:val="11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b/>
                <w:sz w:val="20"/>
                <w:szCs w:val="20"/>
              </w:rPr>
              <w:t xml:space="preserve">В сфере </w:t>
            </w:r>
            <w:r w:rsidRPr="00A120DE">
              <w:rPr>
                <w:rFonts w:ascii="Bookman Old Style" w:hAnsi="Bookman Old Style" w:cs="Arial"/>
                <w:b/>
                <w:sz w:val="20"/>
                <w:szCs w:val="20"/>
              </w:rPr>
              <w:t>образования Моздокского района</w:t>
            </w:r>
          </w:p>
        </w:tc>
      </w:tr>
      <w:tr w:rsidR="00E22363" w:rsidRPr="00A120DE" w:rsidTr="00A120DE">
        <w:trPr>
          <w:trHeight w:val="981"/>
        </w:trPr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i/>
                <w:sz w:val="20"/>
                <w:szCs w:val="20"/>
              </w:rPr>
              <w:t>Мероприятия по эне</w:t>
            </w:r>
            <w:r w:rsidRPr="00A120DE"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A120DE">
              <w:rPr>
                <w:rFonts w:ascii="Bookman Old Style" w:hAnsi="Bookman Old Style"/>
                <w:i/>
                <w:sz w:val="20"/>
                <w:szCs w:val="20"/>
              </w:rPr>
              <w:t>госбережению</w:t>
            </w:r>
          </w:p>
        </w:tc>
        <w:tc>
          <w:tcPr>
            <w:tcW w:w="2835" w:type="dxa"/>
            <w:vAlign w:val="center"/>
          </w:tcPr>
          <w:p w:rsidR="00E22363" w:rsidRPr="00A120DE" w:rsidRDefault="00E22363" w:rsidP="001B208E">
            <w:pPr>
              <w:spacing w:after="0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Моздокского района</w:t>
            </w:r>
          </w:p>
        </w:tc>
        <w:tc>
          <w:tcPr>
            <w:tcW w:w="1134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2020-2024 гг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33229,1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234,1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257,5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7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13465,5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7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19023,6</w:t>
            </w:r>
          </w:p>
        </w:tc>
      </w:tr>
      <w:tr w:rsidR="00E22363" w:rsidRPr="00A120DE" w:rsidTr="00A120DE">
        <w:trPr>
          <w:trHeight w:val="981"/>
        </w:trPr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1.1</w:t>
            </w:r>
          </w:p>
        </w:tc>
        <w:tc>
          <w:tcPr>
            <w:tcW w:w="269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sz w:val="20"/>
                <w:szCs w:val="20"/>
              </w:rPr>
              <w:t>Замена ламп на энерг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сберегающие</w:t>
            </w:r>
          </w:p>
        </w:tc>
        <w:tc>
          <w:tcPr>
            <w:tcW w:w="2835" w:type="dxa"/>
            <w:vAlign w:val="center"/>
          </w:tcPr>
          <w:p w:rsidR="00E22363" w:rsidRPr="00A120DE" w:rsidRDefault="00E22363" w:rsidP="001B208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Моздокского района</w:t>
            </w:r>
          </w:p>
        </w:tc>
        <w:tc>
          <w:tcPr>
            <w:tcW w:w="1134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2020-2022 гг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1389,6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234,1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248,4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257,5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354,8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351,3</w:t>
            </w:r>
          </w:p>
        </w:tc>
      </w:tr>
      <w:tr w:rsidR="00E22363" w:rsidRPr="00A120DE" w:rsidTr="00A120DE">
        <w:trPr>
          <w:trHeight w:val="927"/>
        </w:trPr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1.2</w:t>
            </w:r>
          </w:p>
        </w:tc>
        <w:tc>
          <w:tcPr>
            <w:tcW w:w="269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sz w:val="20"/>
                <w:szCs w:val="20"/>
              </w:rPr>
              <w:t>Замена окон и дверей</w:t>
            </w:r>
          </w:p>
        </w:tc>
        <w:tc>
          <w:tcPr>
            <w:tcW w:w="2835" w:type="dxa"/>
            <w:vAlign w:val="center"/>
          </w:tcPr>
          <w:p w:rsidR="00E22363" w:rsidRPr="00A120DE" w:rsidRDefault="00E22363" w:rsidP="001B208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Моздокского района</w:t>
            </w:r>
          </w:p>
        </w:tc>
        <w:tc>
          <w:tcPr>
            <w:tcW w:w="1134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2023-2024 гг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12383,0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6110,7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firstLine="44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6272,3</w:t>
            </w:r>
          </w:p>
        </w:tc>
      </w:tr>
      <w:tr w:rsidR="00E22363" w:rsidRPr="00A120DE" w:rsidTr="00A120DE">
        <w:trPr>
          <w:trHeight w:val="240"/>
        </w:trPr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1.3</w:t>
            </w:r>
          </w:p>
        </w:tc>
        <w:tc>
          <w:tcPr>
            <w:tcW w:w="269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sz w:val="20"/>
                <w:szCs w:val="20"/>
              </w:rPr>
              <w:t>Замена котлов, реко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струкция сетей тепл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снабжения</w:t>
            </w:r>
          </w:p>
        </w:tc>
        <w:tc>
          <w:tcPr>
            <w:tcW w:w="2835" w:type="dxa"/>
            <w:vAlign w:val="center"/>
          </w:tcPr>
          <w:p w:rsidR="00E22363" w:rsidRPr="00A120DE" w:rsidRDefault="00E22363" w:rsidP="001B208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Управление образования АМС Моздокского района</w:t>
            </w:r>
          </w:p>
        </w:tc>
        <w:tc>
          <w:tcPr>
            <w:tcW w:w="1134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2023-2024гг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19400,0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7000,0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7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12400,0</w:t>
            </w:r>
          </w:p>
        </w:tc>
      </w:tr>
      <w:tr w:rsidR="00E22363" w:rsidRPr="00A120DE" w:rsidTr="00A120DE">
        <w:trPr>
          <w:trHeight w:val="581"/>
        </w:trPr>
        <w:tc>
          <w:tcPr>
            <w:tcW w:w="15055" w:type="dxa"/>
            <w:gridSpan w:val="11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b/>
                <w:sz w:val="20"/>
                <w:szCs w:val="20"/>
              </w:rPr>
              <w:t>В сфере культуры Моздокского района</w:t>
            </w:r>
          </w:p>
        </w:tc>
      </w:tr>
      <w:tr w:rsidR="00E22363" w:rsidRPr="00A120DE" w:rsidTr="00A120DE"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i/>
                <w:sz w:val="20"/>
                <w:szCs w:val="20"/>
              </w:rPr>
              <w:t>Мероприятия по эне</w:t>
            </w:r>
            <w:r w:rsidRPr="00A120DE"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A120DE">
              <w:rPr>
                <w:rFonts w:ascii="Bookman Old Style" w:hAnsi="Bookman Old Style"/>
                <w:i/>
                <w:sz w:val="20"/>
                <w:szCs w:val="20"/>
              </w:rPr>
              <w:t>госбережению</w:t>
            </w:r>
          </w:p>
        </w:tc>
        <w:tc>
          <w:tcPr>
            <w:tcW w:w="2835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Отдел по вопросам культуры АМС Моздо</w:t>
            </w: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к</w:t>
            </w: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ского района</w:t>
            </w:r>
          </w:p>
        </w:tc>
        <w:tc>
          <w:tcPr>
            <w:tcW w:w="1134" w:type="dxa"/>
            <w:vAlign w:val="center"/>
          </w:tcPr>
          <w:p w:rsidR="00E22363" w:rsidRPr="00A120DE" w:rsidRDefault="00E22363" w:rsidP="001B208E">
            <w:pPr>
              <w:spacing w:after="0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2020-2024гг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500,0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100,0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100,0</w:t>
            </w:r>
          </w:p>
        </w:tc>
      </w:tr>
      <w:tr w:rsidR="00E22363" w:rsidRPr="00A120DE" w:rsidTr="00A120DE"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1.1</w:t>
            </w:r>
          </w:p>
        </w:tc>
        <w:tc>
          <w:tcPr>
            <w:tcW w:w="2693" w:type="dxa"/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sz w:val="20"/>
                <w:szCs w:val="20"/>
              </w:rPr>
              <w:t>Замена ламп на энерг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сберегающие</w:t>
            </w:r>
          </w:p>
        </w:tc>
        <w:tc>
          <w:tcPr>
            <w:tcW w:w="2835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Отдел по вопросам кул</w:t>
            </w:r>
            <w:r w:rsidRPr="00A120DE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A120DE">
              <w:rPr>
                <w:rFonts w:ascii="Bookman Old Style" w:hAnsi="Bookman Old Style" w:cs="Arial"/>
                <w:sz w:val="20"/>
                <w:szCs w:val="20"/>
              </w:rPr>
              <w:t>туры АМС Моздокского района</w:t>
            </w:r>
          </w:p>
        </w:tc>
        <w:tc>
          <w:tcPr>
            <w:tcW w:w="1134" w:type="dxa"/>
            <w:vAlign w:val="center"/>
          </w:tcPr>
          <w:p w:rsidR="00E22363" w:rsidRPr="00A120DE" w:rsidRDefault="00E22363" w:rsidP="001B208E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2020-2022гг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30,0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E22363" w:rsidRPr="00A120DE" w:rsidTr="00A120DE"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1.2</w:t>
            </w:r>
          </w:p>
        </w:tc>
        <w:tc>
          <w:tcPr>
            <w:tcW w:w="2693" w:type="dxa"/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sz w:val="20"/>
                <w:szCs w:val="20"/>
              </w:rPr>
              <w:t>Замена окон и дверей</w:t>
            </w:r>
          </w:p>
        </w:tc>
        <w:tc>
          <w:tcPr>
            <w:tcW w:w="2835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Отдел по вопросам кул</w:t>
            </w:r>
            <w:r w:rsidRPr="00A120DE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A120DE">
              <w:rPr>
                <w:rFonts w:ascii="Bookman Old Style" w:hAnsi="Bookman Old Style" w:cs="Arial"/>
                <w:sz w:val="20"/>
                <w:szCs w:val="20"/>
              </w:rPr>
              <w:t>туры АМС Моздокского района</w:t>
            </w:r>
          </w:p>
        </w:tc>
        <w:tc>
          <w:tcPr>
            <w:tcW w:w="1134" w:type="dxa"/>
            <w:vAlign w:val="center"/>
          </w:tcPr>
          <w:p w:rsidR="00E22363" w:rsidRPr="00A120DE" w:rsidRDefault="00E22363" w:rsidP="001B208E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2020-2024гг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410,0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70,0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100,0</w:t>
            </w:r>
          </w:p>
        </w:tc>
      </w:tr>
      <w:tr w:rsidR="00E22363" w:rsidRPr="00A120DE" w:rsidTr="00A120DE">
        <w:trPr>
          <w:trHeight w:val="538"/>
        </w:trPr>
        <w:tc>
          <w:tcPr>
            <w:tcW w:w="15055" w:type="dxa"/>
            <w:gridSpan w:val="11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b/>
                <w:sz w:val="20"/>
                <w:szCs w:val="20"/>
              </w:rPr>
              <w:t>Администрация местного самоуправления Моздокского района</w:t>
            </w:r>
          </w:p>
        </w:tc>
      </w:tr>
      <w:tr w:rsidR="00E22363" w:rsidRPr="00A120DE" w:rsidTr="00A120DE">
        <w:trPr>
          <w:trHeight w:val="541"/>
        </w:trPr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i/>
                <w:sz w:val="20"/>
                <w:szCs w:val="20"/>
              </w:rPr>
              <w:t>Мероприятия по эне</w:t>
            </w:r>
            <w:r w:rsidRPr="00A120DE">
              <w:rPr>
                <w:rFonts w:ascii="Bookman Old Style" w:hAnsi="Bookman Old Style"/>
                <w:i/>
                <w:sz w:val="20"/>
                <w:szCs w:val="20"/>
              </w:rPr>
              <w:t>р</w:t>
            </w:r>
            <w:r w:rsidRPr="00A120DE">
              <w:rPr>
                <w:rFonts w:ascii="Bookman Old Style" w:hAnsi="Bookman Old Style"/>
                <w:i/>
                <w:sz w:val="20"/>
                <w:szCs w:val="20"/>
              </w:rPr>
              <w:t>госбережению</w:t>
            </w:r>
          </w:p>
        </w:tc>
        <w:tc>
          <w:tcPr>
            <w:tcW w:w="2835" w:type="dxa"/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АМС Моздокского района</w:t>
            </w:r>
          </w:p>
        </w:tc>
        <w:tc>
          <w:tcPr>
            <w:tcW w:w="1134" w:type="dxa"/>
            <w:vAlign w:val="center"/>
          </w:tcPr>
          <w:p w:rsidR="00E22363" w:rsidRPr="00A120DE" w:rsidRDefault="00E22363" w:rsidP="001B208E">
            <w:pPr>
              <w:spacing w:after="0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2020-2024гг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542,0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542,0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i/>
                <w:sz w:val="20"/>
                <w:szCs w:val="20"/>
              </w:rPr>
              <w:t>0</w:t>
            </w:r>
          </w:p>
        </w:tc>
      </w:tr>
      <w:tr w:rsidR="00E22363" w:rsidRPr="00A120DE" w:rsidTr="00A120DE">
        <w:trPr>
          <w:trHeight w:val="541"/>
        </w:trPr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1.1</w:t>
            </w:r>
          </w:p>
        </w:tc>
        <w:tc>
          <w:tcPr>
            <w:tcW w:w="2693" w:type="dxa"/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sz w:val="20"/>
                <w:szCs w:val="20"/>
              </w:rPr>
              <w:t>Ремонт системы тепл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снабжения здания А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министрации Моздо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ского района</w:t>
            </w:r>
          </w:p>
        </w:tc>
        <w:tc>
          <w:tcPr>
            <w:tcW w:w="2835" w:type="dxa"/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АМС Моздокского района</w:t>
            </w:r>
          </w:p>
        </w:tc>
        <w:tc>
          <w:tcPr>
            <w:tcW w:w="1134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2020г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292,0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292,0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E22363" w:rsidRPr="00A120DE" w:rsidTr="00A120DE">
        <w:trPr>
          <w:trHeight w:val="541"/>
        </w:trPr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1.2</w:t>
            </w:r>
          </w:p>
        </w:tc>
        <w:tc>
          <w:tcPr>
            <w:tcW w:w="2693" w:type="dxa"/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sz w:val="20"/>
                <w:szCs w:val="20"/>
              </w:rPr>
              <w:t>Ремонт уличного вод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снабжения к зданию Администрации Мо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докского района</w:t>
            </w:r>
          </w:p>
        </w:tc>
        <w:tc>
          <w:tcPr>
            <w:tcW w:w="2835" w:type="dxa"/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АМС Моздокского района</w:t>
            </w:r>
          </w:p>
        </w:tc>
        <w:tc>
          <w:tcPr>
            <w:tcW w:w="1134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2020г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220,0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220,0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E22363" w:rsidRPr="00A120DE" w:rsidTr="00A120DE">
        <w:trPr>
          <w:trHeight w:val="541"/>
        </w:trPr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1.3</w:t>
            </w:r>
          </w:p>
        </w:tc>
        <w:tc>
          <w:tcPr>
            <w:tcW w:w="2693" w:type="dxa"/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sz w:val="20"/>
                <w:szCs w:val="20"/>
              </w:rPr>
              <w:t>Публикация в СМИ и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A120DE">
              <w:rPr>
                <w:rFonts w:ascii="Bookman Old Style" w:hAnsi="Bookman Old Style"/>
                <w:sz w:val="20"/>
                <w:szCs w:val="20"/>
              </w:rPr>
              <w:t>формации в сфере энергосбережения</w:t>
            </w:r>
          </w:p>
        </w:tc>
        <w:tc>
          <w:tcPr>
            <w:tcW w:w="2835" w:type="dxa"/>
            <w:vAlign w:val="center"/>
          </w:tcPr>
          <w:p w:rsidR="00E22363" w:rsidRPr="00A120DE" w:rsidRDefault="00E22363" w:rsidP="001B208E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АМС Моздокского района</w:t>
            </w:r>
          </w:p>
        </w:tc>
        <w:tc>
          <w:tcPr>
            <w:tcW w:w="1134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2020г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Бюджет МО  Моздокский район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E22363" w:rsidRPr="00A120DE" w:rsidTr="00A120DE">
        <w:trPr>
          <w:trHeight w:val="541"/>
        </w:trPr>
        <w:tc>
          <w:tcPr>
            <w:tcW w:w="568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A120DE">
              <w:rPr>
                <w:rFonts w:ascii="Bookman Old Style" w:hAnsi="Bookman Old Style"/>
                <w:b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b/>
                <w:sz w:val="20"/>
                <w:szCs w:val="20"/>
              </w:rPr>
              <w:t>Бюджет МО Моздокский район</w:t>
            </w:r>
          </w:p>
        </w:tc>
        <w:tc>
          <w:tcPr>
            <w:tcW w:w="1276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34271,1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876,1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348,4</w:t>
            </w:r>
          </w:p>
        </w:tc>
        <w:tc>
          <w:tcPr>
            <w:tcW w:w="992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357,5</w:t>
            </w:r>
          </w:p>
        </w:tc>
        <w:tc>
          <w:tcPr>
            <w:tcW w:w="88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7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13565,5</w:t>
            </w:r>
          </w:p>
        </w:tc>
        <w:tc>
          <w:tcPr>
            <w:tcW w:w="850" w:type="dxa"/>
            <w:vAlign w:val="center"/>
          </w:tcPr>
          <w:p w:rsidR="00E22363" w:rsidRPr="00A120DE" w:rsidRDefault="00E22363" w:rsidP="001B208E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7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A120D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19123,6</w:t>
            </w:r>
          </w:p>
        </w:tc>
      </w:tr>
    </w:tbl>
    <w:p w:rsidR="00E22363" w:rsidRPr="001B208E" w:rsidRDefault="00E22363" w:rsidP="001B208E">
      <w:pPr>
        <w:tabs>
          <w:tab w:val="left" w:pos="11235"/>
          <w:tab w:val="left" w:pos="13860"/>
        </w:tabs>
        <w:autoSpaceDE w:val="0"/>
        <w:spacing w:after="0" w:line="240" w:lineRule="auto"/>
        <w:ind w:firstLine="540"/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W w:w="150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276"/>
        <w:gridCol w:w="11"/>
        <w:gridCol w:w="1662"/>
        <w:gridCol w:w="877"/>
        <w:gridCol w:w="1104"/>
        <w:gridCol w:w="708"/>
        <w:gridCol w:w="709"/>
        <w:gridCol w:w="31"/>
        <w:gridCol w:w="853"/>
        <w:gridCol w:w="477"/>
        <w:gridCol w:w="463"/>
        <w:gridCol w:w="813"/>
        <w:gridCol w:w="231"/>
        <w:gridCol w:w="347"/>
        <w:gridCol w:w="362"/>
        <w:gridCol w:w="521"/>
        <w:gridCol w:w="504"/>
        <w:gridCol w:w="214"/>
        <w:gridCol w:w="636"/>
        <w:gridCol w:w="216"/>
        <w:gridCol w:w="542"/>
        <w:gridCol w:w="93"/>
        <w:gridCol w:w="334"/>
        <w:gridCol w:w="139"/>
        <w:gridCol w:w="97"/>
        <w:gridCol w:w="139"/>
        <w:gridCol w:w="97"/>
        <w:gridCol w:w="895"/>
        <w:gridCol w:w="709"/>
      </w:tblGrid>
      <w:tr w:rsidR="00E22363" w:rsidRPr="001B208E" w:rsidTr="00A120DE">
        <w:trPr>
          <w:gridAfter w:val="3"/>
          <w:wAfter w:w="1701" w:type="dxa"/>
          <w:trHeight w:val="315"/>
        </w:trPr>
        <w:tc>
          <w:tcPr>
            <w:tcW w:w="13123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Default="00E22363" w:rsidP="00A120DE">
            <w:pPr>
              <w:spacing w:after="0" w:line="240" w:lineRule="auto"/>
              <w:ind w:left="786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22363" w:rsidRPr="00A120DE" w:rsidRDefault="00E22363" w:rsidP="00A120DE">
            <w:pPr>
              <w:spacing w:after="0" w:line="240" w:lineRule="auto"/>
              <w:ind w:left="8857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120DE">
              <w:rPr>
                <w:rFonts w:ascii="Bookman Old Style" w:hAnsi="Bookman Old Style"/>
                <w:i/>
                <w:sz w:val="24"/>
                <w:szCs w:val="24"/>
              </w:rPr>
              <w:t xml:space="preserve">Приложение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№</w:t>
            </w:r>
            <w:r w:rsidRPr="00A120DE">
              <w:rPr>
                <w:rFonts w:ascii="Bookman Old Style" w:hAnsi="Bookman Old Style"/>
                <w:i/>
                <w:sz w:val="24"/>
                <w:szCs w:val="24"/>
              </w:rPr>
              <w:t>4</w:t>
            </w:r>
          </w:p>
          <w:p w:rsidR="00E22363" w:rsidRPr="00A120DE" w:rsidRDefault="00E22363" w:rsidP="00A120DE">
            <w:pPr>
              <w:spacing w:after="0" w:line="240" w:lineRule="auto"/>
              <w:ind w:left="8857"/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A120DE">
              <w:rPr>
                <w:rFonts w:ascii="Bookman Old Style" w:hAnsi="Bookman Old Style"/>
                <w:i/>
                <w:sz w:val="24"/>
                <w:szCs w:val="24"/>
              </w:rPr>
              <w:t xml:space="preserve">к постановлению </w:t>
            </w:r>
          </w:p>
          <w:p w:rsidR="00E22363" w:rsidRPr="007505A0" w:rsidRDefault="00E22363" w:rsidP="00A120DE">
            <w:pPr>
              <w:spacing w:after="0" w:line="240" w:lineRule="auto"/>
              <w:ind w:left="8857"/>
              <w:jc w:val="center"/>
              <w:rPr>
                <w:rFonts w:ascii="Bookman Old Style" w:hAnsi="Bookman Old Style" w:cs="Tahoma"/>
                <w:i/>
                <w:color w:val="0D0D0D"/>
                <w:sz w:val="24"/>
                <w:szCs w:val="24"/>
              </w:rPr>
            </w:pPr>
            <w:r w:rsidRPr="007505A0">
              <w:rPr>
                <w:rFonts w:ascii="Bookman Old Style" w:hAnsi="Bookman Old Style" w:cs="Tahoma"/>
                <w:i/>
                <w:color w:val="0D0D0D"/>
                <w:sz w:val="24"/>
                <w:szCs w:val="24"/>
              </w:rPr>
              <w:t>Главы Администрации</w:t>
            </w:r>
          </w:p>
          <w:p w:rsidR="00E22363" w:rsidRPr="007505A0" w:rsidRDefault="00E22363" w:rsidP="00A120DE">
            <w:pPr>
              <w:spacing w:after="0" w:line="240" w:lineRule="auto"/>
              <w:ind w:left="8857"/>
              <w:jc w:val="center"/>
              <w:rPr>
                <w:rFonts w:ascii="Bookman Old Style" w:hAnsi="Bookman Old Style" w:cs="Tahoma"/>
                <w:i/>
                <w:color w:val="0D0D0D"/>
                <w:sz w:val="24"/>
                <w:szCs w:val="24"/>
              </w:rPr>
            </w:pPr>
            <w:r w:rsidRPr="007505A0">
              <w:rPr>
                <w:rFonts w:ascii="Bookman Old Style" w:hAnsi="Bookman Old Style" w:cs="Tahoma"/>
                <w:i/>
                <w:color w:val="0D0D0D"/>
                <w:sz w:val="24"/>
                <w:szCs w:val="24"/>
              </w:rPr>
              <w:t xml:space="preserve">местного самоуправления </w:t>
            </w:r>
          </w:p>
          <w:p w:rsidR="00E22363" w:rsidRPr="007505A0" w:rsidRDefault="00E22363" w:rsidP="00A120DE">
            <w:pPr>
              <w:spacing w:after="0" w:line="240" w:lineRule="auto"/>
              <w:ind w:left="8857"/>
              <w:jc w:val="center"/>
              <w:rPr>
                <w:rFonts w:ascii="Bookman Old Style" w:hAnsi="Bookman Old Style" w:cs="Tahoma"/>
                <w:i/>
                <w:color w:val="0D0D0D"/>
                <w:sz w:val="24"/>
                <w:szCs w:val="24"/>
              </w:rPr>
            </w:pPr>
            <w:r w:rsidRPr="007505A0">
              <w:rPr>
                <w:rFonts w:ascii="Bookman Old Style" w:hAnsi="Bookman Old Style" w:cs="Tahoma"/>
                <w:i/>
                <w:color w:val="0D0D0D"/>
                <w:sz w:val="24"/>
                <w:szCs w:val="24"/>
              </w:rPr>
              <w:t>Моздокского района</w:t>
            </w:r>
          </w:p>
          <w:p w:rsidR="00E22363" w:rsidRPr="007505A0" w:rsidRDefault="00E22363" w:rsidP="00A120DE">
            <w:pPr>
              <w:spacing w:after="0" w:line="240" w:lineRule="auto"/>
              <w:ind w:left="8857"/>
              <w:jc w:val="center"/>
              <w:rPr>
                <w:rFonts w:ascii="Bookman Old Style" w:hAnsi="Bookman Old Style" w:cs="Tahoma"/>
                <w:i/>
                <w:color w:val="0D0D0D"/>
                <w:sz w:val="24"/>
                <w:szCs w:val="24"/>
              </w:rPr>
            </w:pPr>
            <w:r w:rsidRPr="007505A0">
              <w:rPr>
                <w:rFonts w:ascii="Bookman Old Style" w:hAnsi="Bookman Old Style" w:cs="Tahoma"/>
                <w:i/>
                <w:color w:val="0D0D0D"/>
                <w:sz w:val="24"/>
                <w:szCs w:val="24"/>
              </w:rPr>
              <w:t>№45-Д от 14.08.2020 г.</w:t>
            </w:r>
          </w:p>
          <w:p w:rsidR="00E22363" w:rsidRPr="001B208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08E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63" w:rsidRPr="001B208E" w:rsidRDefault="00E22363" w:rsidP="001B208E">
            <w:pPr>
              <w:spacing w:after="0" w:line="240" w:lineRule="auto"/>
              <w:ind w:firstLine="70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2363" w:rsidRPr="001B208E" w:rsidTr="00A120DE">
        <w:trPr>
          <w:gridAfter w:val="3"/>
          <w:wAfter w:w="1701" w:type="dxa"/>
          <w:trHeight w:val="315"/>
        </w:trPr>
        <w:tc>
          <w:tcPr>
            <w:tcW w:w="13123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Pr="001B208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08E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  <w:t>реализации муниципальной  программы Моздокского района РСО-Алания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63" w:rsidRPr="001B208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2363" w:rsidRPr="001B208E" w:rsidTr="00A120DE">
        <w:trPr>
          <w:gridAfter w:val="3"/>
          <w:wAfter w:w="1701" w:type="dxa"/>
          <w:trHeight w:val="375"/>
        </w:trPr>
        <w:tc>
          <w:tcPr>
            <w:tcW w:w="13123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Pr="001B208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08E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  <w:t xml:space="preserve"> "Энергосбережение и повышение энергетической эффективности "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63" w:rsidRPr="001B208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2363" w:rsidRPr="001B208E" w:rsidTr="00A120DE">
        <w:trPr>
          <w:gridAfter w:val="2"/>
          <w:wAfter w:w="1604" w:type="dxa"/>
          <w:trHeight w:val="300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2363" w:rsidRPr="001B208E" w:rsidRDefault="00E22363" w:rsidP="001B208E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2363" w:rsidRPr="001B208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Pr="001B208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Pr="001B208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Pr="001B208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Pr="001B208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Pr="001B208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Pr="001B208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Pr="001B208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Pr="001B208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Pr="001B208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2363" w:rsidRPr="001B208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2363" w:rsidRPr="001B208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2363" w:rsidRPr="001B208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363" w:rsidRPr="001B208E" w:rsidRDefault="00E22363" w:rsidP="001B208E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363" w:rsidRPr="001B208E" w:rsidRDefault="00E22363" w:rsidP="001B208E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363" w:rsidRPr="00A120DE" w:rsidTr="00A120DE">
        <w:trPr>
          <w:trHeight w:val="27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дарственной пр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граммы, подпр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граммы, республ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канской целевой программы (подпр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граммы республ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канской целевой программы), ведо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ственной целевой программы, осно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ного мероприятия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полнитель, соиспо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нители</w:t>
            </w:r>
          </w:p>
        </w:tc>
        <w:tc>
          <w:tcPr>
            <w:tcW w:w="3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51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E22363" w:rsidRPr="00A120DE" w:rsidTr="00A120DE">
        <w:trPr>
          <w:trHeight w:val="21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2 020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2 021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2 022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2 023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2 024  </w:t>
            </w:r>
          </w:p>
        </w:tc>
      </w:tr>
      <w:tr w:rsidR="00E22363" w:rsidRPr="00A120DE" w:rsidTr="00A120D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22363" w:rsidRPr="00A120DE" w:rsidTr="00A120DE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Муниц</w:t>
            </w: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и</w:t>
            </w: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пальная  пр</w:t>
            </w: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о</w:t>
            </w: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грамма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"Энергосбережение и повышение эне</w:t>
            </w: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р</w:t>
            </w: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гетической эффе</w:t>
            </w: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к</w:t>
            </w: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тивности"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34 271,1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876,1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357,5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 xml:space="preserve">13 565,5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 xml:space="preserve">19 123,6  </w:t>
            </w:r>
          </w:p>
        </w:tc>
      </w:tr>
      <w:tr w:rsidR="00E22363" w:rsidRPr="00A120DE" w:rsidTr="00A120DE">
        <w:trPr>
          <w:trHeight w:val="21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34 271,1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876,1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357,5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 xml:space="preserve">13 565,5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 xml:space="preserve">19 123,6  </w:t>
            </w:r>
          </w:p>
        </w:tc>
      </w:tr>
      <w:tr w:rsidR="00E22363" w:rsidRPr="00A120DE" w:rsidTr="00A120DE">
        <w:trPr>
          <w:trHeight w:val="1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Основное мер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приятия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"Развитие энерг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сбережения и п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вышения энергоэ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фективности"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13 0 01 60320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34 271,1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876,1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357,5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 xml:space="preserve">13 565,5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ind w:right="-108" w:hanging="141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 xml:space="preserve">19 123,6  </w:t>
            </w:r>
          </w:p>
        </w:tc>
      </w:tr>
      <w:tr w:rsidR="00E22363" w:rsidRPr="00A120DE" w:rsidTr="00A120DE">
        <w:trPr>
          <w:trHeight w:val="100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Мер</w:t>
            </w: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о</w:t>
            </w: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приятие (напра</w:t>
            </w: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в</w:t>
            </w: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ление расходов)</w:t>
            </w:r>
          </w:p>
        </w:tc>
        <w:tc>
          <w:tcPr>
            <w:tcW w:w="25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Расходы на выполн</w:t>
            </w: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е</w:t>
            </w: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ние мероприятий по энергосбережению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Администрация м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е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стного самоуправл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е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ния Моздокского ра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й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она РСО-Алания (Управление делами)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13 0 01 60320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 xml:space="preserve">542,0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542,0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ind w:right="-108" w:hanging="141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2363" w:rsidRPr="00A120DE" w:rsidTr="00A120DE">
        <w:trPr>
          <w:trHeight w:val="142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 xml:space="preserve"> Отдел по вопросам культуры  Админис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т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рации местного сам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о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управления Моздо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к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ского района РСО-Алания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13 0 01 60320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ind w:right="-108" w:hanging="141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100,0</w:t>
            </w:r>
          </w:p>
        </w:tc>
      </w:tr>
      <w:tr w:rsidR="00E22363" w:rsidRPr="00A120DE" w:rsidTr="00A120DE">
        <w:trPr>
          <w:trHeight w:val="134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Управление образов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а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ния  Администрации местного самоупра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в</w:t>
            </w: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ления Моздокского района РСО-Алания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13 0 01 60320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b/>
                <w:bCs/>
                <w:sz w:val="20"/>
                <w:szCs w:val="20"/>
                <w:lang w:eastAsia="ru-RU"/>
              </w:rPr>
              <w:t>33 229,1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22363" w:rsidRPr="00A120DE" w:rsidRDefault="00E22363" w:rsidP="001B208E">
            <w:pPr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color w:val="000000"/>
                <w:sz w:val="20"/>
                <w:szCs w:val="20"/>
                <w:lang w:eastAsia="ru-RU"/>
              </w:rPr>
              <w:t xml:space="preserve">13 465,5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63" w:rsidRPr="00A120DE" w:rsidRDefault="00E22363" w:rsidP="001B208E">
            <w:pPr>
              <w:spacing w:after="0" w:line="240" w:lineRule="auto"/>
              <w:ind w:right="-108" w:hanging="141"/>
              <w:jc w:val="center"/>
              <w:rPr>
                <w:rFonts w:ascii="Bookman Old Style" w:hAnsi="Bookman Old Style"/>
                <w:sz w:val="20"/>
                <w:szCs w:val="20"/>
                <w:lang w:eastAsia="ru-RU"/>
              </w:rPr>
            </w:pPr>
            <w:r w:rsidRPr="00A120DE">
              <w:rPr>
                <w:rFonts w:ascii="Bookman Old Style" w:hAnsi="Bookman Old Style"/>
                <w:sz w:val="20"/>
                <w:szCs w:val="20"/>
                <w:lang w:eastAsia="ru-RU"/>
              </w:rPr>
              <w:t>19 023,6</w:t>
            </w:r>
          </w:p>
        </w:tc>
      </w:tr>
    </w:tbl>
    <w:p w:rsidR="00E22363" w:rsidRPr="00A120DE" w:rsidRDefault="00E22363" w:rsidP="001B208E">
      <w:pPr>
        <w:spacing w:after="0" w:line="240" w:lineRule="auto"/>
        <w:ind w:firstLine="1548"/>
        <w:rPr>
          <w:rFonts w:ascii="Bookman Old Style" w:hAnsi="Bookman Old Style"/>
          <w:sz w:val="20"/>
          <w:szCs w:val="20"/>
        </w:rPr>
      </w:pPr>
    </w:p>
    <w:p w:rsidR="00E22363" w:rsidRPr="001B208E" w:rsidRDefault="00E22363" w:rsidP="001B208E">
      <w:pPr>
        <w:pStyle w:val="NormalWeb"/>
        <w:spacing w:after="120" w:afterAutospacing="0"/>
        <w:rPr>
          <w:rFonts w:ascii="Bookman Old Style" w:hAnsi="Bookman Old Style"/>
          <w:b/>
        </w:rPr>
      </w:pPr>
    </w:p>
    <w:p w:rsidR="00E22363" w:rsidRPr="001B208E" w:rsidRDefault="00E22363" w:rsidP="001B208E">
      <w:pPr>
        <w:spacing w:after="0"/>
        <w:rPr>
          <w:rFonts w:ascii="Bookman Old Style" w:hAnsi="Bookman Old Style"/>
          <w:i/>
          <w:sz w:val="24"/>
          <w:szCs w:val="24"/>
        </w:rPr>
      </w:pPr>
    </w:p>
    <w:p w:rsidR="00E22363" w:rsidRPr="001B208E" w:rsidRDefault="00E22363" w:rsidP="001B208E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B208E">
        <w:rPr>
          <w:rFonts w:ascii="Bookman Old Style" w:hAnsi="Bookman Old Style"/>
          <w:i/>
          <w:sz w:val="24"/>
          <w:szCs w:val="24"/>
        </w:rPr>
        <w:tab/>
      </w:r>
      <w:r w:rsidRPr="001B208E">
        <w:rPr>
          <w:rFonts w:ascii="Bookman Old Style" w:hAnsi="Bookman Old Style"/>
          <w:i/>
          <w:sz w:val="24"/>
          <w:szCs w:val="24"/>
        </w:rPr>
        <w:tab/>
      </w:r>
    </w:p>
    <w:p w:rsidR="00E22363" w:rsidRPr="001B208E" w:rsidRDefault="00E22363" w:rsidP="001B208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E22363" w:rsidRPr="001B208E" w:rsidSect="001B208E">
      <w:footerReference w:type="default" r:id="rId7"/>
      <w:type w:val="continuous"/>
      <w:pgSz w:w="16838" w:h="11906" w:orient="landscape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63" w:rsidRDefault="00E22363" w:rsidP="00A05DEA">
      <w:pPr>
        <w:spacing w:after="0" w:line="240" w:lineRule="auto"/>
      </w:pPr>
      <w:r>
        <w:separator/>
      </w:r>
    </w:p>
  </w:endnote>
  <w:endnote w:type="continuationSeparator" w:id="0">
    <w:p w:rsidR="00E22363" w:rsidRDefault="00E22363" w:rsidP="00A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63" w:rsidRDefault="00E22363" w:rsidP="00361B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22363" w:rsidRDefault="00E22363" w:rsidP="00361BB6">
    <w:pPr>
      <w:pStyle w:val="Footer"/>
      <w:ind w:right="360"/>
      <w:jc w:val="right"/>
    </w:pPr>
  </w:p>
  <w:p w:rsidR="00E22363" w:rsidRDefault="00E22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63" w:rsidRDefault="00E22363" w:rsidP="00A05DEA">
      <w:pPr>
        <w:spacing w:after="0" w:line="240" w:lineRule="auto"/>
      </w:pPr>
      <w:r>
        <w:separator/>
      </w:r>
    </w:p>
  </w:footnote>
  <w:footnote w:type="continuationSeparator" w:id="0">
    <w:p w:rsidR="00E22363" w:rsidRDefault="00E22363" w:rsidP="00A0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768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300"/>
      </w:pPr>
      <w:rPr>
        <w:rFonts w:cs="Times New Roman"/>
      </w:rPr>
    </w:lvl>
  </w:abstractNum>
  <w:abstractNum w:abstractNumId="2">
    <w:nsid w:val="16475521"/>
    <w:multiLevelType w:val="hybridMultilevel"/>
    <w:tmpl w:val="49FCC39A"/>
    <w:lvl w:ilvl="0" w:tplc="86A86304">
      <w:start w:val="1"/>
      <w:numFmt w:val="decimal"/>
      <w:lvlText w:val="%1."/>
      <w:lvlJc w:val="left"/>
      <w:pPr>
        <w:ind w:left="1065" w:hanging="360"/>
      </w:pPr>
      <w:rPr>
        <w:rFonts w:cs="Tahoma"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BE8510F"/>
    <w:multiLevelType w:val="hybridMultilevel"/>
    <w:tmpl w:val="CA387D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3735E5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72652B"/>
    <w:multiLevelType w:val="hybridMultilevel"/>
    <w:tmpl w:val="8D22FDCC"/>
    <w:lvl w:ilvl="0" w:tplc="E206B7BE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D541B23"/>
    <w:multiLevelType w:val="multilevel"/>
    <w:tmpl w:val="756E939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38886B9F"/>
    <w:multiLevelType w:val="multilevel"/>
    <w:tmpl w:val="115A1E1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0">
    <w:nsid w:val="3A6B6542"/>
    <w:multiLevelType w:val="multilevel"/>
    <w:tmpl w:val="DFC63B9A"/>
    <w:lvl w:ilvl="0">
      <w:start w:val="5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3B9048C5"/>
    <w:multiLevelType w:val="multilevel"/>
    <w:tmpl w:val="E5F68C4A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5" w:hanging="115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89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6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23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6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>
    <w:nsid w:val="65FD67C2"/>
    <w:multiLevelType w:val="multilevel"/>
    <w:tmpl w:val="B21EA9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8">
    <w:nsid w:val="763C1F59"/>
    <w:multiLevelType w:val="hybridMultilevel"/>
    <w:tmpl w:val="7E0E4F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866454B"/>
    <w:multiLevelType w:val="hybridMultilevel"/>
    <w:tmpl w:val="486474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1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14"/>
  </w:num>
  <w:num w:numId="11">
    <w:abstractNumId w:val="18"/>
  </w:num>
  <w:num w:numId="12">
    <w:abstractNumId w:val="19"/>
  </w:num>
  <w:num w:numId="13">
    <w:abstractNumId w:val="3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D78"/>
    <w:rsid w:val="000009A9"/>
    <w:rsid w:val="0000220D"/>
    <w:rsid w:val="00020BEA"/>
    <w:rsid w:val="0002122F"/>
    <w:rsid w:val="00021CF6"/>
    <w:rsid w:val="00022E45"/>
    <w:rsid w:val="00033303"/>
    <w:rsid w:val="00033775"/>
    <w:rsid w:val="00033D3E"/>
    <w:rsid w:val="00035494"/>
    <w:rsid w:val="00035A6F"/>
    <w:rsid w:val="000409B0"/>
    <w:rsid w:val="000551C5"/>
    <w:rsid w:val="00074E11"/>
    <w:rsid w:val="00083CB7"/>
    <w:rsid w:val="00096EDA"/>
    <w:rsid w:val="000A1557"/>
    <w:rsid w:val="000A64A9"/>
    <w:rsid w:val="000B0BD4"/>
    <w:rsid w:val="000C7AE7"/>
    <w:rsid w:val="000D21B8"/>
    <w:rsid w:val="000D2DFD"/>
    <w:rsid w:val="000F12FE"/>
    <w:rsid w:val="000F1448"/>
    <w:rsid w:val="000F3F5E"/>
    <w:rsid w:val="000F77FF"/>
    <w:rsid w:val="000F7995"/>
    <w:rsid w:val="000F7AE6"/>
    <w:rsid w:val="00102EFE"/>
    <w:rsid w:val="00112C84"/>
    <w:rsid w:val="001202BD"/>
    <w:rsid w:val="00120417"/>
    <w:rsid w:val="00124146"/>
    <w:rsid w:val="001242E2"/>
    <w:rsid w:val="001252C6"/>
    <w:rsid w:val="00134DE9"/>
    <w:rsid w:val="00136C9C"/>
    <w:rsid w:val="001418C1"/>
    <w:rsid w:val="001441C9"/>
    <w:rsid w:val="00144368"/>
    <w:rsid w:val="00150C20"/>
    <w:rsid w:val="001629F7"/>
    <w:rsid w:val="00166EDB"/>
    <w:rsid w:val="0017574B"/>
    <w:rsid w:val="001828C6"/>
    <w:rsid w:val="00182A98"/>
    <w:rsid w:val="0018646D"/>
    <w:rsid w:val="00186845"/>
    <w:rsid w:val="001937CE"/>
    <w:rsid w:val="001A16B3"/>
    <w:rsid w:val="001A5074"/>
    <w:rsid w:val="001B208E"/>
    <w:rsid w:val="001B2628"/>
    <w:rsid w:val="001B7ABD"/>
    <w:rsid w:val="001C0766"/>
    <w:rsid w:val="001C68E4"/>
    <w:rsid w:val="001D3A7B"/>
    <w:rsid w:val="001D7C67"/>
    <w:rsid w:val="001D7FA7"/>
    <w:rsid w:val="001E0251"/>
    <w:rsid w:val="001E2921"/>
    <w:rsid w:val="001E615F"/>
    <w:rsid w:val="001F0185"/>
    <w:rsid w:val="001F11E0"/>
    <w:rsid w:val="00206A1C"/>
    <w:rsid w:val="00207C89"/>
    <w:rsid w:val="00215A76"/>
    <w:rsid w:val="00235429"/>
    <w:rsid w:val="00244475"/>
    <w:rsid w:val="00245D7D"/>
    <w:rsid w:val="00247EA7"/>
    <w:rsid w:val="00254601"/>
    <w:rsid w:val="00255DEC"/>
    <w:rsid w:val="00257D32"/>
    <w:rsid w:val="00267683"/>
    <w:rsid w:val="002745D8"/>
    <w:rsid w:val="002833F3"/>
    <w:rsid w:val="002937F7"/>
    <w:rsid w:val="00297D2E"/>
    <w:rsid w:val="002A1D0F"/>
    <w:rsid w:val="002A5CEA"/>
    <w:rsid w:val="002D2471"/>
    <w:rsid w:val="002D56F8"/>
    <w:rsid w:val="002D5DDA"/>
    <w:rsid w:val="002E3BC9"/>
    <w:rsid w:val="002E74B8"/>
    <w:rsid w:val="002F04E6"/>
    <w:rsid w:val="002F7F01"/>
    <w:rsid w:val="003028DB"/>
    <w:rsid w:val="00311D35"/>
    <w:rsid w:val="00326CA2"/>
    <w:rsid w:val="00336F61"/>
    <w:rsid w:val="003404AF"/>
    <w:rsid w:val="0034050D"/>
    <w:rsid w:val="00340B76"/>
    <w:rsid w:val="00361B73"/>
    <w:rsid w:val="00361BB6"/>
    <w:rsid w:val="00371013"/>
    <w:rsid w:val="00371496"/>
    <w:rsid w:val="00373672"/>
    <w:rsid w:val="0038332C"/>
    <w:rsid w:val="0038398C"/>
    <w:rsid w:val="00397B10"/>
    <w:rsid w:val="003A433A"/>
    <w:rsid w:val="003A6929"/>
    <w:rsid w:val="003A792F"/>
    <w:rsid w:val="003B73F1"/>
    <w:rsid w:val="003C10D5"/>
    <w:rsid w:val="003D0B49"/>
    <w:rsid w:val="003D129B"/>
    <w:rsid w:val="003D6A67"/>
    <w:rsid w:val="003E2FC0"/>
    <w:rsid w:val="003E72AE"/>
    <w:rsid w:val="003E7E2B"/>
    <w:rsid w:val="004040C2"/>
    <w:rsid w:val="00404C06"/>
    <w:rsid w:val="0040607B"/>
    <w:rsid w:val="00406999"/>
    <w:rsid w:val="00406EBA"/>
    <w:rsid w:val="00411B45"/>
    <w:rsid w:val="00413F08"/>
    <w:rsid w:val="00415772"/>
    <w:rsid w:val="00427D94"/>
    <w:rsid w:val="004338F7"/>
    <w:rsid w:val="00433CE5"/>
    <w:rsid w:val="00440327"/>
    <w:rsid w:val="00442CA5"/>
    <w:rsid w:val="004464D9"/>
    <w:rsid w:val="0045004D"/>
    <w:rsid w:val="00465101"/>
    <w:rsid w:val="00470BC4"/>
    <w:rsid w:val="0047109E"/>
    <w:rsid w:val="004726CC"/>
    <w:rsid w:val="0047353C"/>
    <w:rsid w:val="004A4DA6"/>
    <w:rsid w:val="004B13AB"/>
    <w:rsid w:val="004B2FD9"/>
    <w:rsid w:val="004B4B8F"/>
    <w:rsid w:val="004B622D"/>
    <w:rsid w:val="004C55B5"/>
    <w:rsid w:val="004C6E96"/>
    <w:rsid w:val="004D37F4"/>
    <w:rsid w:val="004E6F7A"/>
    <w:rsid w:val="004F3FED"/>
    <w:rsid w:val="004F6BB2"/>
    <w:rsid w:val="00522647"/>
    <w:rsid w:val="00524DE0"/>
    <w:rsid w:val="00526231"/>
    <w:rsid w:val="0053070B"/>
    <w:rsid w:val="0053238D"/>
    <w:rsid w:val="0053727C"/>
    <w:rsid w:val="00552B2D"/>
    <w:rsid w:val="00564A46"/>
    <w:rsid w:val="00564EA2"/>
    <w:rsid w:val="005652FE"/>
    <w:rsid w:val="0057103D"/>
    <w:rsid w:val="00580B7B"/>
    <w:rsid w:val="00585AD9"/>
    <w:rsid w:val="005933D4"/>
    <w:rsid w:val="0059486A"/>
    <w:rsid w:val="0059595E"/>
    <w:rsid w:val="005A05F2"/>
    <w:rsid w:val="005A1842"/>
    <w:rsid w:val="005B50B9"/>
    <w:rsid w:val="005C2EC7"/>
    <w:rsid w:val="005C3A37"/>
    <w:rsid w:val="005C4723"/>
    <w:rsid w:val="00602F30"/>
    <w:rsid w:val="00603F84"/>
    <w:rsid w:val="00611CB9"/>
    <w:rsid w:val="00613840"/>
    <w:rsid w:val="0061396A"/>
    <w:rsid w:val="00614B1C"/>
    <w:rsid w:val="00621651"/>
    <w:rsid w:val="0062377D"/>
    <w:rsid w:val="00624BC3"/>
    <w:rsid w:val="00624E71"/>
    <w:rsid w:val="0063059C"/>
    <w:rsid w:val="006404A3"/>
    <w:rsid w:val="00646B62"/>
    <w:rsid w:val="00647502"/>
    <w:rsid w:val="0064760B"/>
    <w:rsid w:val="006832C0"/>
    <w:rsid w:val="006837ED"/>
    <w:rsid w:val="00692EE3"/>
    <w:rsid w:val="00695135"/>
    <w:rsid w:val="0069525A"/>
    <w:rsid w:val="00695312"/>
    <w:rsid w:val="006960CD"/>
    <w:rsid w:val="006A2913"/>
    <w:rsid w:val="006B7ECB"/>
    <w:rsid w:val="006E00DA"/>
    <w:rsid w:val="006F3031"/>
    <w:rsid w:val="00702DF9"/>
    <w:rsid w:val="00705AF8"/>
    <w:rsid w:val="0070622C"/>
    <w:rsid w:val="007074C7"/>
    <w:rsid w:val="0070764F"/>
    <w:rsid w:val="007100B1"/>
    <w:rsid w:val="00716AE0"/>
    <w:rsid w:val="007211C8"/>
    <w:rsid w:val="00725269"/>
    <w:rsid w:val="00725A06"/>
    <w:rsid w:val="00735DD4"/>
    <w:rsid w:val="00745123"/>
    <w:rsid w:val="0074799D"/>
    <w:rsid w:val="007505A0"/>
    <w:rsid w:val="00753E12"/>
    <w:rsid w:val="007545C1"/>
    <w:rsid w:val="00757B8E"/>
    <w:rsid w:val="00771F34"/>
    <w:rsid w:val="007759C7"/>
    <w:rsid w:val="00783BDD"/>
    <w:rsid w:val="007872E9"/>
    <w:rsid w:val="00787CB3"/>
    <w:rsid w:val="00793121"/>
    <w:rsid w:val="00795187"/>
    <w:rsid w:val="00795B3D"/>
    <w:rsid w:val="007A2247"/>
    <w:rsid w:val="007A2FEE"/>
    <w:rsid w:val="007C5425"/>
    <w:rsid w:val="007D0759"/>
    <w:rsid w:val="007D570B"/>
    <w:rsid w:val="007D5F47"/>
    <w:rsid w:val="007E0FF1"/>
    <w:rsid w:val="007F0950"/>
    <w:rsid w:val="007F604C"/>
    <w:rsid w:val="00803A98"/>
    <w:rsid w:val="00807CDC"/>
    <w:rsid w:val="00810427"/>
    <w:rsid w:val="008169FB"/>
    <w:rsid w:val="00817F58"/>
    <w:rsid w:val="00821DDD"/>
    <w:rsid w:val="00832359"/>
    <w:rsid w:val="00832C92"/>
    <w:rsid w:val="00832F72"/>
    <w:rsid w:val="00840EB0"/>
    <w:rsid w:val="00842175"/>
    <w:rsid w:val="0084478D"/>
    <w:rsid w:val="008459E8"/>
    <w:rsid w:val="008463C3"/>
    <w:rsid w:val="00852AB0"/>
    <w:rsid w:val="00853D1B"/>
    <w:rsid w:val="008704E9"/>
    <w:rsid w:val="00890814"/>
    <w:rsid w:val="0089089D"/>
    <w:rsid w:val="00893337"/>
    <w:rsid w:val="0089686B"/>
    <w:rsid w:val="008969D0"/>
    <w:rsid w:val="00897633"/>
    <w:rsid w:val="00897F9E"/>
    <w:rsid w:val="008A1E55"/>
    <w:rsid w:val="008B68BC"/>
    <w:rsid w:val="008C0952"/>
    <w:rsid w:val="008C164D"/>
    <w:rsid w:val="008C29EC"/>
    <w:rsid w:val="008C4476"/>
    <w:rsid w:val="008C4F1B"/>
    <w:rsid w:val="008E3AC9"/>
    <w:rsid w:val="00910570"/>
    <w:rsid w:val="009146C1"/>
    <w:rsid w:val="00917BE7"/>
    <w:rsid w:val="00923C1B"/>
    <w:rsid w:val="00927540"/>
    <w:rsid w:val="00941E87"/>
    <w:rsid w:val="00950632"/>
    <w:rsid w:val="0095223D"/>
    <w:rsid w:val="00955885"/>
    <w:rsid w:val="00956CE4"/>
    <w:rsid w:val="00956E14"/>
    <w:rsid w:val="00971F52"/>
    <w:rsid w:val="00972BB7"/>
    <w:rsid w:val="009848BE"/>
    <w:rsid w:val="00984CE1"/>
    <w:rsid w:val="009914C0"/>
    <w:rsid w:val="00991A79"/>
    <w:rsid w:val="00996839"/>
    <w:rsid w:val="009A4B90"/>
    <w:rsid w:val="009A7014"/>
    <w:rsid w:val="009B7C91"/>
    <w:rsid w:val="009C161A"/>
    <w:rsid w:val="009D1082"/>
    <w:rsid w:val="009E653D"/>
    <w:rsid w:val="009F0944"/>
    <w:rsid w:val="009F3726"/>
    <w:rsid w:val="009F3ABC"/>
    <w:rsid w:val="009F55BC"/>
    <w:rsid w:val="009F757B"/>
    <w:rsid w:val="00A05DEA"/>
    <w:rsid w:val="00A120DE"/>
    <w:rsid w:val="00A154D8"/>
    <w:rsid w:val="00A33FDE"/>
    <w:rsid w:val="00A3427C"/>
    <w:rsid w:val="00A4220A"/>
    <w:rsid w:val="00A44BFA"/>
    <w:rsid w:val="00A463F9"/>
    <w:rsid w:val="00A5474D"/>
    <w:rsid w:val="00A5491C"/>
    <w:rsid w:val="00A5768D"/>
    <w:rsid w:val="00A623BD"/>
    <w:rsid w:val="00A64159"/>
    <w:rsid w:val="00A748BE"/>
    <w:rsid w:val="00A815E2"/>
    <w:rsid w:val="00AA0876"/>
    <w:rsid w:val="00AA7B8F"/>
    <w:rsid w:val="00AB2AA8"/>
    <w:rsid w:val="00AB3A89"/>
    <w:rsid w:val="00AC010E"/>
    <w:rsid w:val="00AC4B82"/>
    <w:rsid w:val="00AD2C8F"/>
    <w:rsid w:val="00AF0FBE"/>
    <w:rsid w:val="00AF4AE0"/>
    <w:rsid w:val="00AF4C03"/>
    <w:rsid w:val="00AF5301"/>
    <w:rsid w:val="00AF5E43"/>
    <w:rsid w:val="00B059B0"/>
    <w:rsid w:val="00B07743"/>
    <w:rsid w:val="00B10781"/>
    <w:rsid w:val="00B1117C"/>
    <w:rsid w:val="00B30220"/>
    <w:rsid w:val="00B354E0"/>
    <w:rsid w:val="00B41EDA"/>
    <w:rsid w:val="00B46711"/>
    <w:rsid w:val="00B4751F"/>
    <w:rsid w:val="00B56109"/>
    <w:rsid w:val="00B64905"/>
    <w:rsid w:val="00B65B02"/>
    <w:rsid w:val="00B675C1"/>
    <w:rsid w:val="00B73D2C"/>
    <w:rsid w:val="00B8042C"/>
    <w:rsid w:val="00B91C43"/>
    <w:rsid w:val="00B9370A"/>
    <w:rsid w:val="00B93E1F"/>
    <w:rsid w:val="00BA172A"/>
    <w:rsid w:val="00BA50D0"/>
    <w:rsid w:val="00BA77E9"/>
    <w:rsid w:val="00BB2241"/>
    <w:rsid w:val="00BC35AE"/>
    <w:rsid w:val="00BC60DB"/>
    <w:rsid w:val="00BD27E6"/>
    <w:rsid w:val="00BD3950"/>
    <w:rsid w:val="00BD3FD3"/>
    <w:rsid w:val="00BD5397"/>
    <w:rsid w:val="00BD5DD9"/>
    <w:rsid w:val="00BF1985"/>
    <w:rsid w:val="00BF5797"/>
    <w:rsid w:val="00C241B2"/>
    <w:rsid w:val="00C25FD1"/>
    <w:rsid w:val="00C33246"/>
    <w:rsid w:val="00C339B7"/>
    <w:rsid w:val="00C4014E"/>
    <w:rsid w:val="00C4711A"/>
    <w:rsid w:val="00C544B3"/>
    <w:rsid w:val="00C547D8"/>
    <w:rsid w:val="00C54F33"/>
    <w:rsid w:val="00C56148"/>
    <w:rsid w:val="00C62537"/>
    <w:rsid w:val="00C6585D"/>
    <w:rsid w:val="00C752F7"/>
    <w:rsid w:val="00C804F2"/>
    <w:rsid w:val="00C81F9C"/>
    <w:rsid w:val="00C828B4"/>
    <w:rsid w:val="00C833F4"/>
    <w:rsid w:val="00C8597D"/>
    <w:rsid w:val="00C9553E"/>
    <w:rsid w:val="00C965D0"/>
    <w:rsid w:val="00CA145D"/>
    <w:rsid w:val="00CA3BB6"/>
    <w:rsid w:val="00CB1E85"/>
    <w:rsid w:val="00CB224C"/>
    <w:rsid w:val="00CB3D78"/>
    <w:rsid w:val="00CB456C"/>
    <w:rsid w:val="00CC2DFC"/>
    <w:rsid w:val="00CC47C2"/>
    <w:rsid w:val="00CC7639"/>
    <w:rsid w:val="00CE702A"/>
    <w:rsid w:val="00CF2002"/>
    <w:rsid w:val="00CF2301"/>
    <w:rsid w:val="00CF71C5"/>
    <w:rsid w:val="00D00744"/>
    <w:rsid w:val="00D06CE3"/>
    <w:rsid w:val="00D07F60"/>
    <w:rsid w:val="00D11D28"/>
    <w:rsid w:val="00D135F5"/>
    <w:rsid w:val="00D23972"/>
    <w:rsid w:val="00D3368D"/>
    <w:rsid w:val="00D46997"/>
    <w:rsid w:val="00D51568"/>
    <w:rsid w:val="00D52456"/>
    <w:rsid w:val="00D52867"/>
    <w:rsid w:val="00D6097B"/>
    <w:rsid w:val="00D61A4C"/>
    <w:rsid w:val="00D644DC"/>
    <w:rsid w:val="00D6657E"/>
    <w:rsid w:val="00D705E4"/>
    <w:rsid w:val="00D77830"/>
    <w:rsid w:val="00D821EC"/>
    <w:rsid w:val="00D857DE"/>
    <w:rsid w:val="00D85FAD"/>
    <w:rsid w:val="00D93265"/>
    <w:rsid w:val="00DA5F43"/>
    <w:rsid w:val="00DB6A79"/>
    <w:rsid w:val="00DD4977"/>
    <w:rsid w:val="00DE1C85"/>
    <w:rsid w:val="00DE3F6A"/>
    <w:rsid w:val="00E03CE3"/>
    <w:rsid w:val="00E1394A"/>
    <w:rsid w:val="00E15FCE"/>
    <w:rsid w:val="00E178BD"/>
    <w:rsid w:val="00E22363"/>
    <w:rsid w:val="00E313C4"/>
    <w:rsid w:val="00E423B4"/>
    <w:rsid w:val="00E42C62"/>
    <w:rsid w:val="00E45CAB"/>
    <w:rsid w:val="00E51BDB"/>
    <w:rsid w:val="00E51F6A"/>
    <w:rsid w:val="00E54241"/>
    <w:rsid w:val="00E5520E"/>
    <w:rsid w:val="00E76EB0"/>
    <w:rsid w:val="00E804D3"/>
    <w:rsid w:val="00E84646"/>
    <w:rsid w:val="00E850BD"/>
    <w:rsid w:val="00E854A2"/>
    <w:rsid w:val="00E93D78"/>
    <w:rsid w:val="00E97DB6"/>
    <w:rsid w:val="00EA21DF"/>
    <w:rsid w:val="00EB301D"/>
    <w:rsid w:val="00EB3876"/>
    <w:rsid w:val="00EC0F7C"/>
    <w:rsid w:val="00EC2184"/>
    <w:rsid w:val="00ED315F"/>
    <w:rsid w:val="00ED711B"/>
    <w:rsid w:val="00EE117B"/>
    <w:rsid w:val="00EE388D"/>
    <w:rsid w:val="00EF1AAF"/>
    <w:rsid w:val="00EF7EB4"/>
    <w:rsid w:val="00F13911"/>
    <w:rsid w:val="00F1562C"/>
    <w:rsid w:val="00F15FC0"/>
    <w:rsid w:val="00F20F5E"/>
    <w:rsid w:val="00F22A1C"/>
    <w:rsid w:val="00F313B3"/>
    <w:rsid w:val="00F47BE9"/>
    <w:rsid w:val="00F51A82"/>
    <w:rsid w:val="00F563A1"/>
    <w:rsid w:val="00F617FB"/>
    <w:rsid w:val="00F66583"/>
    <w:rsid w:val="00F66B45"/>
    <w:rsid w:val="00F767B5"/>
    <w:rsid w:val="00F77916"/>
    <w:rsid w:val="00F85EC3"/>
    <w:rsid w:val="00F9565E"/>
    <w:rsid w:val="00FA3F36"/>
    <w:rsid w:val="00FA3F7B"/>
    <w:rsid w:val="00FB5BFB"/>
    <w:rsid w:val="00FC0A54"/>
    <w:rsid w:val="00FC25BE"/>
    <w:rsid w:val="00FC3328"/>
    <w:rsid w:val="00FC7D98"/>
    <w:rsid w:val="00FD2CC5"/>
    <w:rsid w:val="00FD3EB2"/>
    <w:rsid w:val="00FD7CCB"/>
    <w:rsid w:val="00FE6DDA"/>
    <w:rsid w:val="00FF4C16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D7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7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7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7D94"/>
    <w:rPr>
      <w:rFonts w:ascii="Cambria" w:hAnsi="Cambria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7D94"/>
    <w:rPr>
      <w:rFonts w:ascii="Cambria" w:hAnsi="Cambria"/>
      <w:b/>
      <w:color w:val="4F81BD"/>
    </w:rPr>
  </w:style>
  <w:style w:type="paragraph" w:styleId="NormalWeb">
    <w:name w:val="Normal (Web)"/>
    <w:basedOn w:val="Normal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8597D"/>
    <w:pPr>
      <w:ind w:left="720"/>
      <w:contextualSpacing/>
    </w:pPr>
  </w:style>
  <w:style w:type="paragraph" w:customStyle="1" w:styleId="ConsPlusCell">
    <w:name w:val="ConsPlusCell"/>
    <w:uiPriority w:val="99"/>
    <w:rsid w:val="00427D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427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7D94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427D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7D94"/>
    <w:rPr>
      <w:rFonts w:ascii="Times New Roman" w:hAnsi="Times New Roman"/>
      <w:sz w:val="24"/>
    </w:rPr>
  </w:style>
  <w:style w:type="paragraph" w:customStyle="1" w:styleId="1">
    <w:name w:val="Заголовок оглавления1"/>
    <w:basedOn w:val="Heading1"/>
    <w:next w:val="Normal"/>
    <w:uiPriority w:val="99"/>
    <w:semiHidden/>
    <w:rsid w:val="00427D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427D94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427D94"/>
    <w:rPr>
      <w:rFonts w:cs="Times New Roman"/>
      <w:color w:val="0000FF"/>
      <w:u w:val="single"/>
    </w:rPr>
  </w:style>
  <w:style w:type="paragraph" w:styleId="ListNumber">
    <w:name w:val="List Number"/>
    <w:basedOn w:val="Normal"/>
    <w:uiPriority w:val="99"/>
    <w:semiHidden/>
    <w:rsid w:val="00427D94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427D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7D9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427D9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7D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7D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27D94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7D94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427D94"/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D94"/>
    <w:rPr>
      <w:rFonts w:ascii="Calibri" w:hAnsi="Calibri"/>
      <w:sz w:val="20"/>
      <w:lang w:val="x-none" w:eastAsia="ru-RU"/>
    </w:rPr>
  </w:style>
  <w:style w:type="character" w:styleId="FootnoteReference">
    <w:name w:val="footnote reference"/>
    <w:basedOn w:val="DefaultParagraphFont"/>
    <w:uiPriority w:val="99"/>
    <w:semiHidden/>
    <w:rsid w:val="00427D94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427D94"/>
    <w:rPr>
      <w:rFonts w:cs="Times New Roman"/>
      <w:color w:val="800080"/>
      <w:u w:val="single"/>
    </w:rPr>
  </w:style>
  <w:style w:type="paragraph" w:customStyle="1" w:styleId="21">
    <w:name w:val="Основной текст 21"/>
    <w:basedOn w:val="Normal"/>
    <w:uiPriority w:val="99"/>
    <w:rsid w:val="00427D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0">
    <w:name w:val="Абзац списка1"/>
    <w:basedOn w:val="Normal"/>
    <w:uiPriority w:val="99"/>
    <w:rsid w:val="00427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1">
    <w:name w:val="Светлый список - Акцент 51"/>
    <w:basedOn w:val="Normal"/>
    <w:uiPriority w:val="99"/>
    <w:rsid w:val="00427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7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D94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427D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7D94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4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7D94"/>
    <w:rPr>
      <w:rFonts w:ascii="Calibri" w:hAnsi="Calibri"/>
      <w:lang w:val="x-none" w:eastAsia="ru-RU"/>
    </w:rPr>
  </w:style>
  <w:style w:type="paragraph" w:styleId="TOC3">
    <w:name w:val="toc 3"/>
    <w:basedOn w:val="Normal"/>
    <w:next w:val="Normal"/>
    <w:autoRedefine/>
    <w:uiPriority w:val="99"/>
    <w:rsid w:val="00427D94"/>
    <w:pPr>
      <w:tabs>
        <w:tab w:val="right" w:leader="dot" w:pos="9345"/>
      </w:tabs>
      <w:spacing w:after="0" w:line="240" w:lineRule="auto"/>
      <w:ind w:firstLine="426"/>
    </w:pPr>
    <w:rPr>
      <w:rFonts w:eastAsia="Times New Roman"/>
      <w:lang w:eastAsia="ru-RU"/>
    </w:rPr>
  </w:style>
  <w:style w:type="character" w:styleId="CommentReference">
    <w:name w:val="annotation reference"/>
    <w:basedOn w:val="DefaultParagraphFont"/>
    <w:uiPriority w:val="99"/>
    <w:rsid w:val="00427D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27D94"/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27D94"/>
    <w:rPr>
      <w:rFonts w:ascii="Calibri" w:hAnsi="Calibri"/>
      <w:sz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2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27D94"/>
    <w:rPr>
      <w:rFonts w:ascii="Calibri" w:hAnsi="Calibri"/>
      <w:b/>
      <w:sz w:val="20"/>
      <w:lang w:val="x-none" w:eastAsia="ru-RU"/>
    </w:rPr>
  </w:style>
  <w:style w:type="paragraph" w:customStyle="1" w:styleId="xl63">
    <w:name w:val="xl63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Normal"/>
    <w:uiPriority w:val="99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72">
    <w:name w:val="Основной текст (72)_"/>
    <w:link w:val="721"/>
    <w:uiPriority w:val="99"/>
    <w:locked/>
    <w:rsid w:val="00427D94"/>
    <w:rPr>
      <w:rFonts w:ascii="Times New Roman" w:hAnsi="Times New Roman"/>
      <w:sz w:val="11"/>
      <w:shd w:val="clear" w:color="auto" w:fill="FFFFFF"/>
    </w:rPr>
  </w:style>
  <w:style w:type="character" w:customStyle="1" w:styleId="7238">
    <w:name w:val="Основной текст (72)38"/>
    <w:uiPriority w:val="99"/>
    <w:rsid w:val="00427D94"/>
    <w:rPr>
      <w:rFonts w:ascii="Times New Roman" w:hAnsi="Times New Roman"/>
      <w:spacing w:val="0"/>
      <w:sz w:val="11"/>
      <w:shd w:val="clear" w:color="auto" w:fill="FFFFFF"/>
    </w:rPr>
  </w:style>
  <w:style w:type="character" w:customStyle="1" w:styleId="729">
    <w:name w:val="Основной текст (72) + Полужирный9"/>
    <w:uiPriority w:val="99"/>
    <w:rsid w:val="00427D94"/>
    <w:rPr>
      <w:rFonts w:ascii="Times New Roman" w:hAnsi="Times New Roman"/>
      <w:b/>
      <w:spacing w:val="0"/>
      <w:sz w:val="11"/>
      <w:shd w:val="clear" w:color="auto" w:fill="FFFFFF"/>
    </w:rPr>
  </w:style>
  <w:style w:type="character" w:customStyle="1" w:styleId="7237">
    <w:name w:val="Основной текст (72)37"/>
    <w:uiPriority w:val="99"/>
    <w:rsid w:val="00427D94"/>
    <w:rPr>
      <w:rFonts w:ascii="Times New Roman" w:hAnsi="Times New Roman"/>
      <w:spacing w:val="0"/>
      <w:sz w:val="11"/>
      <w:shd w:val="clear" w:color="auto" w:fill="FFFFFF"/>
    </w:rPr>
  </w:style>
  <w:style w:type="paragraph" w:customStyle="1" w:styleId="721">
    <w:name w:val="Основной текст (72)1"/>
    <w:basedOn w:val="Normal"/>
    <w:link w:val="72"/>
    <w:uiPriority w:val="99"/>
    <w:rsid w:val="00427D94"/>
    <w:pPr>
      <w:shd w:val="clear" w:color="auto" w:fill="FFFFFF"/>
      <w:spacing w:after="0" w:line="240" w:lineRule="atLeast"/>
    </w:pPr>
    <w:rPr>
      <w:rFonts w:ascii="Times New Roman" w:hAnsi="Times New Roman"/>
      <w:sz w:val="11"/>
      <w:szCs w:val="11"/>
    </w:rPr>
  </w:style>
  <w:style w:type="paragraph" w:styleId="Subtitle">
    <w:name w:val="Subtitle"/>
    <w:basedOn w:val="Normal"/>
    <w:next w:val="Normal"/>
    <w:link w:val="SubtitleChar"/>
    <w:uiPriority w:val="99"/>
    <w:qFormat/>
    <w:rsid w:val="00427D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7D94"/>
    <w:rPr>
      <w:rFonts w:ascii="Cambria" w:hAnsi="Cambria"/>
      <w:sz w:val="24"/>
    </w:rPr>
  </w:style>
  <w:style w:type="character" w:customStyle="1" w:styleId="620">
    <w:name w:val="Основной текст (620)_"/>
    <w:link w:val="6201"/>
    <w:uiPriority w:val="99"/>
    <w:locked/>
    <w:rsid w:val="00427D94"/>
    <w:rPr>
      <w:rFonts w:ascii="Times New Roman" w:hAnsi="Times New Roman"/>
      <w:b/>
      <w:sz w:val="11"/>
      <w:shd w:val="clear" w:color="auto" w:fill="FFFFFF"/>
    </w:rPr>
  </w:style>
  <w:style w:type="character" w:customStyle="1" w:styleId="6206pt">
    <w:name w:val="Основной текст (620) + 6 pt"/>
    <w:uiPriority w:val="99"/>
    <w:rsid w:val="00427D94"/>
    <w:rPr>
      <w:rFonts w:ascii="Times New Roman" w:hAnsi="Times New Roman"/>
      <w:b/>
      <w:sz w:val="12"/>
      <w:shd w:val="clear" w:color="auto" w:fill="FFFFFF"/>
    </w:rPr>
  </w:style>
  <w:style w:type="character" w:customStyle="1" w:styleId="6206pt3">
    <w:name w:val="Основной текст (620) + 6 pt3"/>
    <w:uiPriority w:val="99"/>
    <w:rsid w:val="00427D94"/>
    <w:rPr>
      <w:rFonts w:ascii="Times New Roman" w:hAnsi="Times New Roman"/>
      <w:b/>
      <w:strike/>
      <w:sz w:val="12"/>
      <w:shd w:val="clear" w:color="auto" w:fill="FFFFFF"/>
    </w:rPr>
  </w:style>
  <w:style w:type="character" w:customStyle="1" w:styleId="6200">
    <w:name w:val="Основной текст (620) + Не полужирный"/>
    <w:uiPriority w:val="99"/>
    <w:rsid w:val="00427D94"/>
    <w:rPr>
      <w:rFonts w:ascii="Times New Roman" w:hAnsi="Times New Roman"/>
      <w:sz w:val="11"/>
      <w:shd w:val="clear" w:color="auto" w:fill="FFFFFF"/>
    </w:rPr>
  </w:style>
  <w:style w:type="paragraph" w:customStyle="1" w:styleId="6201">
    <w:name w:val="Основной текст (620)1"/>
    <w:basedOn w:val="Normal"/>
    <w:link w:val="620"/>
    <w:uiPriority w:val="99"/>
    <w:rsid w:val="00427D94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1"/>
      <w:szCs w:val="11"/>
    </w:rPr>
  </w:style>
  <w:style w:type="paragraph" w:styleId="TOC2">
    <w:name w:val="toc 2"/>
    <w:basedOn w:val="Normal"/>
    <w:next w:val="Normal"/>
    <w:autoRedefine/>
    <w:uiPriority w:val="99"/>
    <w:rsid w:val="00427D94"/>
    <w:pPr>
      <w:tabs>
        <w:tab w:val="right" w:leader="dot" w:pos="9345"/>
      </w:tabs>
      <w:spacing w:after="0"/>
      <w:ind w:firstLine="426"/>
    </w:pPr>
    <w:rPr>
      <w:rFonts w:eastAsia="Times New Roman"/>
      <w:lang w:eastAsia="ru-RU"/>
    </w:rPr>
  </w:style>
  <w:style w:type="paragraph" w:customStyle="1" w:styleId="2">
    <w:name w:val="Заголовок оглавления2"/>
    <w:basedOn w:val="Heading1"/>
    <w:next w:val="Normal"/>
    <w:uiPriority w:val="99"/>
    <w:semiHidden/>
    <w:rsid w:val="001242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blk">
    <w:name w:val="blk"/>
    <w:basedOn w:val="DefaultParagraphFont"/>
    <w:uiPriority w:val="99"/>
    <w:rsid w:val="00361BB6"/>
    <w:rPr>
      <w:rFonts w:cs="Times New Roman"/>
    </w:rPr>
  </w:style>
  <w:style w:type="paragraph" w:customStyle="1" w:styleId="Style3">
    <w:name w:val="Style3"/>
    <w:basedOn w:val="Normal"/>
    <w:uiPriority w:val="99"/>
    <w:rsid w:val="00361BB6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uiPriority w:val="99"/>
    <w:rsid w:val="00361BB6"/>
    <w:rPr>
      <w:rFonts w:ascii="Times New Roman" w:hAnsi="Times New Roman"/>
      <w:sz w:val="26"/>
    </w:rPr>
  </w:style>
  <w:style w:type="paragraph" w:customStyle="1" w:styleId="Style10">
    <w:name w:val="Style10"/>
    <w:basedOn w:val="Normal"/>
    <w:uiPriority w:val="99"/>
    <w:rsid w:val="00361BB6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="Times New Roman" w:hAnsi="Consolas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4977"/>
    <w:rPr>
      <w:rFonts w:ascii="Arial" w:hAnsi="Arial"/>
      <w:sz w:val="20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100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00B1"/>
    <w:rPr>
      <w:rFonts w:ascii="Calibri" w:eastAsia="Times New Roman" w:hAnsi="Calibri"/>
    </w:rPr>
  </w:style>
  <w:style w:type="paragraph" w:customStyle="1" w:styleId="20">
    <w:name w:val="Обычный2"/>
    <w:uiPriority w:val="99"/>
    <w:rsid w:val="001B208E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1B208E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1B208E"/>
    <w:rPr>
      <w:rFonts w:ascii="Bookman Old Style" w:eastAsia="Times New Roman" w:hAnsi="Bookman Old Style"/>
      <w:sz w:val="26"/>
      <w:shd w:val="clear" w:color="auto" w:fill="FFFFFF"/>
    </w:rPr>
  </w:style>
  <w:style w:type="paragraph" w:customStyle="1" w:styleId="23">
    <w:name w:val="Основной текст (2)"/>
    <w:basedOn w:val="Normal"/>
    <w:link w:val="22"/>
    <w:uiPriority w:val="99"/>
    <w:rsid w:val="001B208E"/>
    <w:pPr>
      <w:widowControl w:val="0"/>
      <w:shd w:val="clear" w:color="auto" w:fill="FFFFFF"/>
      <w:spacing w:after="660" w:line="240" w:lineRule="atLeast"/>
    </w:pPr>
    <w:rPr>
      <w:rFonts w:ascii="Bookman Old Style" w:hAnsi="Bookman Old Style" w:cs="Bookman Old Styl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1610</Words>
  <Characters>11049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Светлана Бида</dc:creator>
  <cp:keywords/>
  <dc:description/>
  <cp:lastModifiedBy>User</cp:lastModifiedBy>
  <cp:revision>2</cp:revision>
  <cp:lastPrinted>2020-08-14T13:50:00Z</cp:lastPrinted>
  <dcterms:created xsi:type="dcterms:W3CDTF">2020-10-02T12:14:00Z</dcterms:created>
  <dcterms:modified xsi:type="dcterms:W3CDTF">2020-10-02T12:14:00Z</dcterms:modified>
</cp:coreProperties>
</file>