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F2" w:rsidRDefault="00484EF2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Verstka1\верстка1\ПОГОРЕЛОВА\Постановление №15-Д, от 18.03.2021.docx</w:t>
      </w:r>
      <w:r>
        <w:rPr>
          <w:rFonts w:eastAsia="Calibri"/>
        </w:rPr>
        <w:t>_</w:t>
      </w:r>
    </w:p>
    <w:p w:rsidR="00484EF2" w:rsidRPr="00BC094B" w:rsidRDefault="00484EF2" w:rsidP="004A2556">
      <w:pPr>
        <w:jc w:val="center"/>
        <w:rPr>
          <w:rFonts w:ascii="Bookman Old Style" w:hAnsi="Bookman Old Style"/>
          <w:b/>
          <w:sz w:val="22"/>
          <w:szCs w:val="22"/>
        </w:rPr>
      </w:pPr>
      <w:r w:rsidRPr="00BC094B">
        <w:rPr>
          <w:rFonts w:ascii="Bookman Old Style" w:hAnsi="Bookman Old Style"/>
          <w:b/>
          <w:sz w:val="22"/>
          <w:szCs w:val="22"/>
        </w:rPr>
        <w:t>ПОСТАНОВЛЕНИЕ</w:t>
      </w:r>
    </w:p>
    <w:p w:rsidR="00484EF2" w:rsidRPr="00BC094B" w:rsidRDefault="00484EF2" w:rsidP="00BC094B">
      <w:pPr>
        <w:jc w:val="center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/>
          <w:sz w:val="22"/>
          <w:szCs w:val="22"/>
        </w:rPr>
        <w:t>ГЛАВЫ АДМИНИСТРАЦИИ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C094B">
        <w:rPr>
          <w:rFonts w:ascii="Bookman Old Style" w:hAnsi="Bookman Old Style"/>
          <w:b/>
          <w:sz w:val="22"/>
          <w:szCs w:val="22"/>
        </w:rPr>
        <w:t>МЕСТНОГО САМОУПРАВЛЕНИЯМОЗДОКСКОГО РАЙОНА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C094B">
        <w:rPr>
          <w:rFonts w:ascii="Bookman Old Style" w:hAnsi="Bookman Old Style"/>
          <w:b/>
          <w:sz w:val="22"/>
          <w:szCs w:val="22"/>
        </w:rPr>
        <w:t>РЕСПУБЛИКИ СЕВЕРНАЯ ОСЕТИЯ – АЛАНИЯ</w:t>
      </w:r>
    </w:p>
    <w:p w:rsidR="00484EF2" w:rsidRPr="00BC094B" w:rsidRDefault="00484EF2" w:rsidP="004A2556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BC094B">
        <w:rPr>
          <w:rFonts w:ascii="Bookman Old Style" w:hAnsi="Bookman Old Style"/>
          <w:b/>
          <w:sz w:val="22"/>
          <w:szCs w:val="22"/>
        </w:rPr>
        <w:t>№15-Д от 18.03.2021 г.</w:t>
      </w:r>
    </w:p>
    <w:p w:rsidR="00484EF2" w:rsidRPr="00BC094B" w:rsidRDefault="00484EF2" w:rsidP="00F21837">
      <w:pPr>
        <w:pStyle w:val="a"/>
        <w:widowControl w:val="0"/>
        <w:ind w:firstLine="540"/>
        <w:rPr>
          <w:rFonts w:ascii="Bookman Old Style" w:hAnsi="Bookman Old Style" w:cs="Times New Roman"/>
          <w:b/>
          <w:sz w:val="22"/>
          <w:szCs w:val="22"/>
        </w:rPr>
      </w:pPr>
    </w:p>
    <w:p w:rsidR="00484EF2" w:rsidRPr="00BC094B" w:rsidRDefault="00484EF2" w:rsidP="004A2556">
      <w:pPr>
        <w:pStyle w:val="a"/>
        <w:widowControl w:val="0"/>
        <w:rPr>
          <w:rFonts w:ascii="Bookman Old Style" w:hAnsi="Bookman Old Style" w:cs="Times New Roman"/>
          <w:b/>
          <w:bCs/>
          <w:sz w:val="22"/>
          <w:szCs w:val="22"/>
        </w:rPr>
      </w:pPr>
      <w:r w:rsidRPr="00BC094B">
        <w:rPr>
          <w:rFonts w:ascii="Bookman Old Style" w:hAnsi="Bookman Old Style" w:cs="Times New Roman"/>
          <w:b/>
          <w:sz w:val="22"/>
          <w:szCs w:val="22"/>
        </w:rPr>
        <w:t>О ВНЕСЕНИИ ИЗМЕНЕНИЙ В ПОСТАНОВЛЕНИЕ</w:t>
      </w:r>
      <w:r w:rsidRPr="00BC094B">
        <w:rPr>
          <w:rFonts w:ascii="Bookman Old Style" w:hAnsi="Bookman Old Style" w:cs="Times New Roman"/>
          <w:b/>
          <w:bCs/>
          <w:sz w:val="22"/>
          <w:szCs w:val="22"/>
        </w:rPr>
        <w:t xml:space="preserve"> ГЛАВЫ АДМИНИСТРАЦИИ</w:t>
      </w:r>
    </w:p>
    <w:p w:rsidR="00484EF2" w:rsidRPr="00BC094B" w:rsidRDefault="00484EF2" w:rsidP="004A2556">
      <w:pPr>
        <w:pStyle w:val="a"/>
        <w:widowControl w:val="0"/>
        <w:rPr>
          <w:rFonts w:ascii="Bookman Old Style" w:hAnsi="Bookman Old Style" w:cs="Times New Roman"/>
          <w:b/>
          <w:bCs/>
          <w:sz w:val="22"/>
          <w:szCs w:val="22"/>
        </w:rPr>
      </w:pPr>
      <w:r w:rsidRPr="00BC094B">
        <w:rPr>
          <w:rFonts w:ascii="Bookman Old Style" w:hAnsi="Bookman Old Style" w:cs="Times New Roman"/>
          <w:b/>
          <w:bCs/>
          <w:sz w:val="22"/>
          <w:szCs w:val="22"/>
        </w:rPr>
        <w:t>МЕСТНОГО САМОУПРАВЛЕНИЯ МОЗДОКСКОГО РАЙОНА РЕСПУБЛИКИ</w:t>
      </w:r>
    </w:p>
    <w:p w:rsidR="00484EF2" w:rsidRPr="00BC094B" w:rsidRDefault="00484EF2" w:rsidP="004A2556">
      <w:pPr>
        <w:pStyle w:val="a"/>
        <w:widowControl w:val="0"/>
        <w:rPr>
          <w:rFonts w:ascii="Bookman Old Style" w:hAnsi="Bookman Old Style" w:cs="Times New Roman"/>
          <w:b/>
          <w:sz w:val="22"/>
          <w:szCs w:val="22"/>
        </w:rPr>
      </w:pPr>
      <w:r w:rsidRPr="00BC094B">
        <w:rPr>
          <w:rFonts w:ascii="Bookman Old Style" w:hAnsi="Bookman Old Style" w:cs="Times New Roman"/>
          <w:b/>
          <w:bCs/>
          <w:sz w:val="22"/>
          <w:szCs w:val="22"/>
        </w:rPr>
        <w:t>СЕВЕРНАЯ ОСЕТИЯ-АЛАНИЯ</w:t>
      </w:r>
      <w:r w:rsidRPr="00BC094B">
        <w:rPr>
          <w:rFonts w:ascii="Bookman Old Style" w:hAnsi="Bookman Old Style" w:cs="Times New Roman"/>
          <w:b/>
          <w:sz w:val="22"/>
          <w:szCs w:val="22"/>
        </w:rPr>
        <w:t xml:space="preserve"> №1-Д ОТ 17.01.2013 Г. «ОБ ОБРАЗОВАНИИ</w:t>
      </w:r>
    </w:p>
    <w:p w:rsidR="00484EF2" w:rsidRPr="00BC094B" w:rsidRDefault="00484EF2" w:rsidP="004A2556">
      <w:pPr>
        <w:pStyle w:val="a"/>
        <w:widowControl w:val="0"/>
        <w:rPr>
          <w:rFonts w:ascii="Bookman Old Style" w:hAnsi="Bookman Old Style" w:cs="Times New Roman"/>
          <w:b/>
          <w:sz w:val="22"/>
          <w:szCs w:val="22"/>
        </w:rPr>
      </w:pPr>
      <w:r w:rsidRPr="00BC094B">
        <w:rPr>
          <w:rFonts w:ascii="Bookman Old Style" w:hAnsi="Bookman Old Style" w:cs="Times New Roman"/>
          <w:b/>
          <w:sz w:val="22"/>
          <w:szCs w:val="22"/>
        </w:rPr>
        <w:t>ИЗБИРАТЕЛЬНЫХ УЧАСТКОВ НА ТЕРРИТОРИИ МОЗДОКСКОГО РАЙОНА»</w:t>
      </w:r>
    </w:p>
    <w:p w:rsidR="00484EF2" w:rsidRPr="00BC094B" w:rsidRDefault="00484EF2" w:rsidP="00F21837">
      <w:pPr>
        <w:pStyle w:val="a"/>
        <w:widowControl w:val="0"/>
        <w:ind w:firstLine="709"/>
        <w:jc w:val="both"/>
        <w:rPr>
          <w:rFonts w:ascii="Bookman Old Style" w:hAnsi="Bookman Old Style" w:cs="Times New Roman"/>
          <w:sz w:val="22"/>
          <w:szCs w:val="22"/>
        </w:rPr>
      </w:pPr>
    </w:p>
    <w:p w:rsidR="00484EF2" w:rsidRPr="00BC094B" w:rsidRDefault="00484EF2" w:rsidP="00BC094B">
      <w:pPr>
        <w:pStyle w:val="a"/>
        <w:widowControl w:val="0"/>
        <w:ind w:firstLine="709"/>
        <w:jc w:val="both"/>
        <w:rPr>
          <w:rFonts w:ascii="Bookman Old Style" w:hAnsi="Bookman Old Style" w:cs="Times New Roman"/>
          <w:sz w:val="22"/>
          <w:szCs w:val="22"/>
        </w:rPr>
      </w:pPr>
      <w:r w:rsidRPr="00BC094B">
        <w:rPr>
          <w:rFonts w:ascii="Bookman Old Style" w:hAnsi="Bookman Old Style" w:cs="Times New Roman"/>
          <w:sz w:val="22"/>
          <w:szCs w:val="22"/>
        </w:rPr>
        <w:t xml:space="preserve">В соответствии со статьей 19 Федерального закона от 12.06.2002 г. №67-ФЗ «Об основных гарантиях избирательных прав и права на участие </w:t>
      </w:r>
      <w:r w:rsidRPr="00BC094B">
        <w:rPr>
          <w:rFonts w:ascii="Bookman Old Style" w:hAnsi="Bookman Old Style" w:cs="Times New Roman"/>
          <w:sz w:val="22"/>
          <w:szCs w:val="22"/>
        </w:rPr>
        <w:br/>
        <w:t>в референдуме граждан Российской Федерации», постановлением Це</w:t>
      </w:r>
      <w:r w:rsidRPr="00BC094B">
        <w:rPr>
          <w:rFonts w:ascii="Bookman Old Style" w:hAnsi="Bookman Old Style" w:cs="Times New Roman"/>
          <w:sz w:val="22"/>
          <w:szCs w:val="22"/>
        </w:rPr>
        <w:t>н</w:t>
      </w:r>
      <w:r w:rsidRPr="00BC094B">
        <w:rPr>
          <w:rFonts w:ascii="Bookman Old Style" w:hAnsi="Bookman Old Style" w:cs="Times New Roman"/>
          <w:sz w:val="22"/>
          <w:szCs w:val="22"/>
        </w:rPr>
        <w:t xml:space="preserve">тральной избирательной комиссии </w:t>
      </w:r>
      <w:r w:rsidRPr="00BC094B">
        <w:rPr>
          <w:rFonts w:ascii="Bookman Old Style" w:hAnsi="Bookman Old Style" w:cs="Times New Roman"/>
          <w:bCs/>
          <w:sz w:val="22"/>
          <w:szCs w:val="22"/>
        </w:rPr>
        <w:t>Республики Северная Осетия-Алания</w:t>
      </w:r>
      <w:r w:rsidRPr="00BC094B">
        <w:rPr>
          <w:rFonts w:ascii="Bookman Old Style" w:hAnsi="Bookman Old Style" w:cs="Times New Roman"/>
          <w:sz w:val="22"/>
          <w:szCs w:val="22"/>
        </w:rPr>
        <w:t xml:space="preserve"> №135/807-6 от 11.02.2021 г. и на основании обращений Главы Администрации местного сам</w:t>
      </w:r>
      <w:r w:rsidRPr="00BC094B">
        <w:rPr>
          <w:rFonts w:ascii="Bookman Old Style" w:hAnsi="Bookman Old Style" w:cs="Times New Roman"/>
          <w:sz w:val="22"/>
          <w:szCs w:val="22"/>
        </w:rPr>
        <w:t>о</w:t>
      </w:r>
      <w:r w:rsidRPr="00BC094B">
        <w:rPr>
          <w:rFonts w:ascii="Bookman Old Style" w:hAnsi="Bookman Old Style" w:cs="Times New Roman"/>
          <w:sz w:val="22"/>
          <w:szCs w:val="22"/>
        </w:rPr>
        <w:t xml:space="preserve">управления Ново-Осетинского сельского поселения </w:t>
      </w:r>
      <w:r w:rsidRPr="00BC094B">
        <w:rPr>
          <w:rFonts w:ascii="Bookman Old Style" w:hAnsi="Bookman Old Style" w:cs="Times New Roman"/>
          <w:sz w:val="22"/>
          <w:szCs w:val="22"/>
        </w:rPr>
        <w:br/>
        <w:t xml:space="preserve">Андреева В.М. №1080 от 19.02.2021 г., Главы Администрации местного </w:t>
      </w:r>
      <w:r w:rsidRPr="00BC094B">
        <w:rPr>
          <w:rFonts w:ascii="Bookman Old Style" w:hAnsi="Bookman Old Style" w:cs="Times New Roman"/>
          <w:sz w:val="22"/>
          <w:szCs w:val="22"/>
        </w:rPr>
        <w:br/>
        <w:t>самоуправления Павлодольского сельского поселения Моздокского района Прок</w:t>
      </w:r>
      <w:r w:rsidRPr="00BC094B">
        <w:rPr>
          <w:rFonts w:ascii="Bookman Old Style" w:hAnsi="Bookman Old Style" w:cs="Times New Roman"/>
          <w:sz w:val="22"/>
          <w:szCs w:val="22"/>
        </w:rPr>
        <w:t>о</w:t>
      </w:r>
      <w:r w:rsidRPr="00BC094B">
        <w:rPr>
          <w:rFonts w:ascii="Bookman Old Style" w:hAnsi="Bookman Old Style" w:cs="Times New Roman"/>
          <w:sz w:val="22"/>
          <w:szCs w:val="22"/>
        </w:rPr>
        <w:t>пенко А.Ю. №1064 от 18.02.2021 г., Главы Администрации местного самоупра</w:t>
      </w:r>
      <w:r w:rsidRPr="00BC094B">
        <w:rPr>
          <w:rFonts w:ascii="Bookman Old Style" w:hAnsi="Bookman Old Style" w:cs="Times New Roman"/>
          <w:sz w:val="22"/>
          <w:szCs w:val="22"/>
        </w:rPr>
        <w:t>в</w:t>
      </w:r>
      <w:r w:rsidRPr="00BC094B">
        <w:rPr>
          <w:rFonts w:ascii="Bookman Old Style" w:hAnsi="Bookman Old Style" w:cs="Times New Roman"/>
          <w:sz w:val="22"/>
          <w:szCs w:val="22"/>
        </w:rPr>
        <w:t xml:space="preserve">ления Троицкого сельского поселения Моздокского района </w:t>
      </w:r>
      <w:r w:rsidRPr="00BC094B">
        <w:rPr>
          <w:rFonts w:ascii="Bookman Old Style" w:hAnsi="Bookman Old Style" w:cs="Times New Roman"/>
          <w:sz w:val="22"/>
          <w:szCs w:val="22"/>
        </w:rPr>
        <w:br/>
        <w:t xml:space="preserve">Никоненко В.Л. №1253 от 01.03.2021 г., Главы Администрации местного </w:t>
      </w:r>
      <w:r w:rsidRPr="00BC094B">
        <w:rPr>
          <w:rFonts w:ascii="Bookman Old Style" w:hAnsi="Bookman Old Style" w:cs="Times New Roman"/>
          <w:sz w:val="22"/>
          <w:szCs w:val="22"/>
        </w:rPr>
        <w:br/>
        <w:t xml:space="preserve">самоуправления Кизлярского сельского поселения Моздокского района </w:t>
      </w:r>
      <w:r w:rsidRPr="00BC094B">
        <w:rPr>
          <w:rFonts w:ascii="Bookman Old Style" w:hAnsi="Bookman Old Style" w:cs="Times New Roman"/>
          <w:sz w:val="22"/>
          <w:szCs w:val="22"/>
        </w:rPr>
        <w:br/>
        <w:t>Алашева З.Р. №1243 от 01.03.2021 г., Главы Администрации местного самоупра</w:t>
      </w:r>
      <w:r w:rsidRPr="00BC094B">
        <w:rPr>
          <w:rFonts w:ascii="Bookman Old Style" w:hAnsi="Bookman Old Style" w:cs="Times New Roman"/>
          <w:sz w:val="22"/>
          <w:szCs w:val="22"/>
        </w:rPr>
        <w:t>в</w:t>
      </w:r>
      <w:r w:rsidRPr="00BC094B">
        <w:rPr>
          <w:rFonts w:ascii="Bookman Old Style" w:hAnsi="Bookman Old Style" w:cs="Times New Roman"/>
          <w:sz w:val="22"/>
          <w:szCs w:val="22"/>
        </w:rPr>
        <w:t>ления Сухотского сельского поселения Моздокского района Педан Э.Н. №1246 от 01.03.2021 г., Главы Администрации местного самоуправл</w:t>
      </w:r>
      <w:r w:rsidRPr="00BC094B">
        <w:rPr>
          <w:rFonts w:ascii="Bookman Old Style" w:hAnsi="Bookman Old Style" w:cs="Times New Roman"/>
          <w:sz w:val="22"/>
          <w:szCs w:val="22"/>
        </w:rPr>
        <w:t>е</w:t>
      </w:r>
      <w:r w:rsidRPr="00BC094B">
        <w:rPr>
          <w:rFonts w:ascii="Bookman Old Style" w:hAnsi="Bookman Old Style" w:cs="Times New Roman"/>
          <w:sz w:val="22"/>
          <w:szCs w:val="22"/>
        </w:rPr>
        <w:t xml:space="preserve">ния Притеречного сельского поселения Моздокского района А.Н. Рыбалко №47 </w:t>
      </w:r>
      <w:r w:rsidRPr="00BC094B">
        <w:rPr>
          <w:rFonts w:ascii="Bookman Old Style" w:hAnsi="Bookman Old Style" w:cs="Times New Roman"/>
          <w:sz w:val="22"/>
          <w:szCs w:val="22"/>
        </w:rPr>
        <w:br/>
        <w:t>от 17.03.2021 г. и информации Территориальной избирательной комиссии Мо</w:t>
      </w:r>
      <w:r w:rsidRPr="00BC094B">
        <w:rPr>
          <w:rFonts w:ascii="Bookman Old Style" w:hAnsi="Bookman Old Style" w:cs="Times New Roman"/>
          <w:sz w:val="22"/>
          <w:szCs w:val="22"/>
        </w:rPr>
        <w:t>з</w:t>
      </w:r>
      <w:r w:rsidRPr="00BC094B">
        <w:rPr>
          <w:rFonts w:ascii="Bookman Old Style" w:hAnsi="Bookman Old Style" w:cs="Times New Roman"/>
          <w:sz w:val="22"/>
          <w:szCs w:val="22"/>
        </w:rPr>
        <w:t>докского района от 17.02.2021 г. №40-20/11, в целях уточнения пере</w:t>
      </w:r>
      <w:r w:rsidRPr="00BC094B">
        <w:rPr>
          <w:rFonts w:ascii="Bookman Old Style" w:hAnsi="Bookman Old Style" w:cs="Times New Roman"/>
          <w:sz w:val="22"/>
          <w:szCs w:val="22"/>
        </w:rPr>
        <w:t>ч</w:t>
      </w:r>
      <w:r w:rsidRPr="00BC094B">
        <w:rPr>
          <w:rFonts w:ascii="Bookman Old Style" w:hAnsi="Bookman Old Style" w:cs="Times New Roman"/>
          <w:sz w:val="22"/>
          <w:szCs w:val="22"/>
        </w:rPr>
        <w:t>ня и границ избирательных участков: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Pr="00BC094B">
        <w:rPr>
          <w:rFonts w:ascii="Bookman Old Style" w:hAnsi="Bookman Old Style" w:cs="Times New Roman"/>
          <w:sz w:val="22"/>
          <w:szCs w:val="22"/>
        </w:rPr>
        <w:t>постановляю:</w:t>
      </w:r>
    </w:p>
    <w:p w:rsidR="00484EF2" w:rsidRPr="00BC094B" w:rsidRDefault="00484EF2" w:rsidP="00F21837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C094B">
        <w:rPr>
          <w:rFonts w:ascii="Bookman Old Style" w:hAnsi="Bookman Old Style" w:cs="Times New Roman"/>
          <w:sz w:val="22"/>
          <w:szCs w:val="22"/>
        </w:rPr>
        <w:t>Внести в постановление</w:t>
      </w:r>
      <w:r w:rsidRPr="00BC094B">
        <w:rPr>
          <w:rFonts w:ascii="Bookman Old Style" w:hAnsi="Bookman Old Style" w:cs="Times New Roman"/>
          <w:bCs/>
          <w:sz w:val="22"/>
          <w:szCs w:val="22"/>
        </w:rPr>
        <w:t xml:space="preserve"> Главы Администрации местного сам</w:t>
      </w:r>
      <w:r w:rsidRPr="00BC094B">
        <w:rPr>
          <w:rFonts w:ascii="Bookman Old Style" w:hAnsi="Bookman Old Style" w:cs="Times New Roman"/>
          <w:bCs/>
          <w:sz w:val="22"/>
          <w:szCs w:val="22"/>
        </w:rPr>
        <w:t>о</w:t>
      </w:r>
      <w:r w:rsidRPr="00BC094B">
        <w:rPr>
          <w:rFonts w:ascii="Bookman Old Style" w:hAnsi="Bookman Old Style" w:cs="Times New Roman"/>
          <w:bCs/>
          <w:sz w:val="22"/>
          <w:szCs w:val="22"/>
        </w:rPr>
        <w:t>управления Моздокского района Республики Северная Осетия-Алания</w:t>
      </w:r>
      <w:r w:rsidRPr="00BC094B">
        <w:rPr>
          <w:rFonts w:ascii="Bookman Old Style" w:hAnsi="Bookman Old Style" w:cs="Times New Roman"/>
          <w:sz w:val="22"/>
          <w:szCs w:val="22"/>
        </w:rPr>
        <w:t xml:space="preserve"> №1-Д </w:t>
      </w:r>
      <w:r w:rsidRPr="00BC094B">
        <w:rPr>
          <w:rFonts w:ascii="Bookman Old Style" w:hAnsi="Bookman Old Style" w:cs="Times New Roman"/>
          <w:sz w:val="22"/>
          <w:szCs w:val="22"/>
        </w:rPr>
        <w:br/>
        <w:t>от 17.01.2013 г.</w:t>
      </w:r>
      <w:r w:rsidRPr="00BC094B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BC094B">
        <w:rPr>
          <w:rFonts w:ascii="Bookman Old Style" w:hAnsi="Bookman Old Style" w:cs="Times New Roman"/>
          <w:sz w:val="22"/>
          <w:szCs w:val="22"/>
        </w:rPr>
        <w:t>«Об образовании избирательных участков на территории Моздо</w:t>
      </w:r>
      <w:r w:rsidRPr="00BC094B">
        <w:rPr>
          <w:rFonts w:ascii="Bookman Old Style" w:hAnsi="Bookman Old Style" w:cs="Times New Roman"/>
          <w:sz w:val="22"/>
          <w:szCs w:val="22"/>
        </w:rPr>
        <w:t>к</w:t>
      </w:r>
      <w:r w:rsidRPr="00BC094B">
        <w:rPr>
          <w:rFonts w:ascii="Bookman Old Style" w:hAnsi="Bookman Old Style" w:cs="Times New Roman"/>
          <w:sz w:val="22"/>
          <w:szCs w:val="22"/>
        </w:rPr>
        <w:t>ского района» следующие изменения:</w:t>
      </w:r>
    </w:p>
    <w:p w:rsidR="00484EF2" w:rsidRPr="00BC094B" w:rsidRDefault="00484EF2" w:rsidP="00F21837">
      <w:pPr>
        <w:pStyle w:val="a"/>
        <w:widowControl w:val="0"/>
        <w:ind w:firstLine="709"/>
        <w:jc w:val="both"/>
        <w:rPr>
          <w:rFonts w:ascii="Bookman Old Style" w:hAnsi="Bookman Old Style" w:cs="Times New Roman"/>
          <w:sz w:val="22"/>
          <w:szCs w:val="22"/>
        </w:rPr>
      </w:pPr>
      <w:r w:rsidRPr="00BC094B">
        <w:rPr>
          <w:rFonts w:ascii="Bookman Old Style" w:hAnsi="Bookman Old Style" w:cs="Times New Roman"/>
          <w:sz w:val="22"/>
          <w:szCs w:val="22"/>
        </w:rPr>
        <w:t>1.1. пункт 1 изложить в следующей редакции: «1. Образовать на те</w:t>
      </w:r>
      <w:r w:rsidRPr="00BC094B">
        <w:rPr>
          <w:rFonts w:ascii="Bookman Old Style" w:hAnsi="Bookman Old Style" w:cs="Times New Roman"/>
          <w:sz w:val="22"/>
          <w:szCs w:val="22"/>
        </w:rPr>
        <w:t>р</w:t>
      </w:r>
      <w:r w:rsidRPr="00BC094B">
        <w:rPr>
          <w:rFonts w:ascii="Bookman Old Style" w:hAnsi="Bookman Old Style" w:cs="Times New Roman"/>
          <w:sz w:val="22"/>
          <w:szCs w:val="22"/>
        </w:rPr>
        <w:t>ритории Моздокского района 46 избирательных участков (список прилагается) по соглас</w:t>
      </w:r>
      <w:r w:rsidRPr="00BC094B">
        <w:rPr>
          <w:rFonts w:ascii="Bookman Old Style" w:hAnsi="Bookman Old Style" w:cs="Times New Roman"/>
          <w:sz w:val="22"/>
          <w:szCs w:val="22"/>
        </w:rPr>
        <w:t>о</w:t>
      </w:r>
      <w:r w:rsidRPr="00BC094B">
        <w:rPr>
          <w:rFonts w:ascii="Bookman Old Style" w:hAnsi="Bookman Old Style" w:cs="Times New Roman"/>
          <w:sz w:val="22"/>
          <w:szCs w:val="22"/>
        </w:rPr>
        <w:t>ванию с Территориальной избирательной комиссии Мо</w:t>
      </w:r>
      <w:r w:rsidRPr="00BC094B">
        <w:rPr>
          <w:rFonts w:ascii="Bookman Old Style" w:hAnsi="Bookman Old Style" w:cs="Times New Roman"/>
          <w:sz w:val="22"/>
          <w:szCs w:val="22"/>
        </w:rPr>
        <w:t>з</w:t>
      </w:r>
      <w:r w:rsidRPr="00BC094B">
        <w:rPr>
          <w:rFonts w:ascii="Bookman Old Style" w:hAnsi="Bookman Old Style" w:cs="Times New Roman"/>
          <w:sz w:val="22"/>
          <w:szCs w:val="22"/>
        </w:rPr>
        <w:t>докского района»;</w:t>
      </w:r>
    </w:p>
    <w:p w:rsidR="00484EF2" w:rsidRPr="00BC094B" w:rsidRDefault="00484EF2" w:rsidP="00F21837">
      <w:pPr>
        <w:pStyle w:val="a"/>
        <w:widowControl w:val="0"/>
        <w:ind w:firstLine="70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C094B">
        <w:rPr>
          <w:rFonts w:ascii="Bookman Old Style" w:hAnsi="Bookman Old Style" w:cs="Times New Roman"/>
          <w:sz w:val="22"/>
          <w:szCs w:val="22"/>
        </w:rPr>
        <w:t xml:space="preserve">1.2. изложить </w:t>
      </w:r>
      <w:r w:rsidRPr="00BC094B">
        <w:rPr>
          <w:rFonts w:ascii="Bookman Old Style" w:hAnsi="Bookman Old Style" w:cs="Tahoma"/>
          <w:sz w:val="22"/>
          <w:szCs w:val="22"/>
        </w:rPr>
        <w:t>прилагаемый к постановлению «Перечень избирательных уч</w:t>
      </w:r>
      <w:r w:rsidRPr="00BC094B">
        <w:rPr>
          <w:rFonts w:ascii="Bookman Old Style" w:hAnsi="Bookman Old Style" w:cs="Tahoma"/>
          <w:sz w:val="22"/>
          <w:szCs w:val="22"/>
        </w:rPr>
        <w:t>а</w:t>
      </w:r>
      <w:r w:rsidRPr="00BC094B">
        <w:rPr>
          <w:rFonts w:ascii="Bookman Old Style" w:hAnsi="Bookman Old Style" w:cs="Tahoma"/>
          <w:sz w:val="22"/>
          <w:szCs w:val="22"/>
        </w:rPr>
        <w:t xml:space="preserve">стков по проведению выборов и референдумов на территории </w:t>
      </w:r>
      <w:r w:rsidRPr="00BC094B">
        <w:rPr>
          <w:rFonts w:ascii="Bookman Old Style" w:hAnsi="Bookman Old Style" w:cs="Tahoma"/>
          <w:sz w:val="22"/>
          <w:szCs w:val="22"/>
        </w:rPr>
        <w:br/>
        <w:t>Моздокского района» в новой редакции согласно приложению к настоящему п</w:t>
      </w:r>
      <w:r w:rsidRPr="00BC094B">
        <w:rPr>
          <w:rFonts w:ascii="Bookman Old Style" w:hAnsi="Bookman Old Style" w:cs="Tahoma"/>
          <w:sz w:val="22"/>
          <w:szCs w:val="22"/>
        </w:rPr>
        <w:t>о</w:t>
      </w:r>
      <w:r w:rsidRPr="00BC094B">
        <w:rPr>
          <w:rFonts w:ascii="Bookman Old Style" w:hAnsi="Bookman Old Style" w:cs="Tahoma"/>
          <w:sz w:val="22"/>
          <w:szCs w:val="22"/>
        </w:rPr>
        <w:t>становлению.</w:t>
      </w:r>
    </w:p>
    <w:p w:rsidR="00484EF2" w:rsidRPr="00BC094B" w:rsidRDefault="00484EF2" w:rsidP="00F21837">
      <w:pPr>
        <w:pStyle w:val="BodyText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Признать утратившими силу постановление Главы </w:t>
      </w:r>
      <w:r w:rsidRPr="00BC094B">
        <w:rPr>
          <w:rFonts w:ascii="Bookman Old Style" w:hAnsi="Bookman Old Style"/>
          <w:bCs/>
          <w:sz w:val="22"/>
          <w:szCs w:val="22"/>
        </w:rPr>
        <w:t>Администрации мес</w:t>
      </w:r>
      <w:r w:rsidRPr="00BC094B">
        <w:rPr>
          <w:rFonts w:ascii="Bookman Old Style" w:hAnsi="Bookman Old Style"/>
          <w:bCs/>
          <w:sz w:val="22"/>
          <w:szCs w:val="22"/>
        </w:rPr>
        <w:t>т</w:t>
      </w:r>
      <w:r w:rsidRPr="00BC094B">
        <w:rPr>
          <w:rFonts w:ascii="Bookman Old Style" w:hAnsi="Bookman Old Style"/>
          <w:bCs/>
          <w:sz w:val="22"/>
          <w:szCs w:val="22"/>
        </w:rPr>
        <w:t>ного самоуправления Моздокского района Республики Северная Ос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 xml:space="preserve">тия-Алания </w:t>
      </w:r>
      <w:r w:rsidRPr="00BC094B">
        <w:rPr>
          <w:rFonts w:ascii="Bookman Old Style" w:hAnsi="Bookman Old Style"/>
          <w:sz w:val="22"/>
          <w:szCs w:val="22"/>
        </w:rPr>
        <w:t>№10-Д от 11.03.2020 г.</w:t>
      </w:r>
      <w:r w:rsidRPr="00BC094B">
        <w:rPr>
          <w:rFonts w:ascii="Bookman Old Style" w:hAnsi="Bookman Old Style"/>
          <w:b/>
          <w:sz w:val="22"/>
          <w:szCs w:val="22"/>
        </w:rPr>
        <w:t xml:space="preserve"> </w:t>
      </w:r>
      <w:r w:rsidRPr="00BC094B">
        <w:rPr>
          <w:rFonts w:ascii="Bookman Old Style" w:hAnsi="Bookman Old Style"/>
          <w:sz w:val="22"/>
          <w:szCs w:val="22"/>
        </w:rPr>
        <w:t>«О внесении изменений в постановление</w:t>
      </w:r>
      <w:r w:rsidRPr="00BC094B">
        <w:rPr>
          <w:rFonts w:ascii="Bookman Old Style" w:hAnsi="Bookman Old Style"/>
          <w:bCs/>
          <w:sz w:val="22"/>
          <w:szCs w:val="22"/>
        </w:rPr>
        <w:t xml:space="preserve"> Главы Админис</w:t>
      </w:r>
      <w:r w:rsidRPr="00BC094B">
        <w:rPr>
          <w:rFonts w:ascii="Bookman Old Style" w:hAnsi="Bookman Old Style"/>
          <w:bCs/>
          <w:sz w:val="22"/>
          <w:szCs w:val="22"/>
        </w:rPr>
        <w:t>т</w:t>
      </w:r>
      <w:r w:rsidRPr="00BC094B">
        <w:rPr>
          <w:rFonts w:ascii="Bookman Old Style" w:hAnsi="Bookman Old Style"/>
          <w:bCs/>
          <w:sz w:val="22"/>
          <w:szCs w:val="22"/>
        </w:rPr>
        <w:t>рации местного самоуправления Моздокского района Республики Северная Ос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>тия-Алания</w:t>
      </w:r>
      <w:r w:rsidRPr="00BC094B">
        <w:rPr>
          <w:rFonts w:ascii="Bookman Old Style" w:hAnsi="Bookman Old Style"/>
          <w:sz w:val="22"/>
          <w:szCs w:val="22"/>
        </w:rPr>
        <w:t xml:space="preserve"> №1-Д от 17.01.2013 г. «Об образов</w:t>
      </w:r>
      <w:r w:rsidRPr="00BC094B">
        <w:rPr>
          <w:rFonts w:ascii="Bookman Old Style" w:hAnsi="Bookman Old Style"/>
          <w:sz w:val="22"/>
          <w:szCs w:val="22"/>
        </w:rPr>
        <w:t>а</w:t>
      </w:r>
      <w:r w:rsidRPr="00BC094B">
        <w:rPr>
          <w:rFonts w:ascii="Bookman Old Style" w:hAnsi="Bookman Old Style"/>
          <w:sz w:val="22"/>
          <w:szCs w:val="22"/>
        </w:rPr>
        <w:t>нии избирательных участков на территории Моздокского района».</w:t>
      </w:r>
    </w:p>
    <w:p w:rsidR="00484EF2" w:rsidRPr="00BC094B" w:rsidRDefault="00484EF2" w:rsidP="00F21837">
      <w:pPr>
        <w:pStyle w:val="a"/>
        <w:widowControl w:val="0"/>
        <w:tabs>
          <w:tab w:val="left" w:pos="993"/>
        </w:tabs>
        <w:ind w:firstLine="709"/>
        <w:jc w:val="both"/>
        <w:rPr>
          <w:rFonts w:ascii="Bookman Old Style" w:hAnsi="Bookman Old Style" w:cs="Times New Roman"/>
          <w:sz w:val="22"/>
          <w:szCs w:val="22"/>
        </w:rPr>
      </w:pPr>
      <w:r w:rsidRPr="00BC094B">
        <w:rPr>
          <w:rFonts w:ascii="Bookman Old Style" w:hAnsi="Bookman Old Style" w:cs="Times New Roman"/>
          <w:sz w:val="22"/>
          <w:szCs w:val="22"/>
        </w:rPr>
        <w:t xml:space="preserve">3. </w:t>
      </w:r>
      <w:r w:rsidRPr="00BC094B">
        <w:rPr>
          <w:rFonts w:ascii="Bookman Old Style" w:hAnsi="Bookman Old Style"/>
          <w:sz w:val="22"/>
          <w:szCs w:val="22"/>
        </w:rPr>
        <w:t>Опубликовать настоящее постановление в средствах массовой информ</w:t>
      </w:r>
      <w:r w:rsidRPr="00BC094B">
        <w:rPr>
          <w:rFonts w:ascii="Bookman Old Style" w:hAnsi="Bookman Old Style"/>
          <w:sz w:val="22"/>
          <w:szCs w:val="22"/>
        </w:rPr>
        <w:t>а</w:t>
      </w:r>
      <w:r w:rsidRPr="00BC094B">
        <w:rPr>
          <w:rFonts w:ascii="Bookman Old Style" w:hAnsi="Bookman Old Style"/>
          <w:sz w:val="22"/>
          <w:szCs w:val="22"/>
        </w:rPr>
        <w:t>ции Моздокского района и разместить на официальном сайте Администрации м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стного самоуправления Моздокского района.</w:t>
      </w:r>
    </w:p>
    <w:p w:rsidR="00484EF2" w:rsidRDefault="00484EF2" w:rsidP="00F21837">
      <w:pPr>
        <w:widowControl w:val="0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Глава Администрации</w:t>
      </w:r>
      <w:r w:rsidRPr="00BC094B">
        <w:rPr>
          <w:rFonts w:ascii="Bookman Old Style" w:hAnsi="Bookman Old Style"/>
          <w:sz w:val="22"/>
          <w:szCs w:val="22"/>
        </w:rPr>
        <w:tab/>
      </w:r>
      <w:r w:rsidRPr="00BC094B">
        <w:rPr>
          <w:rFonts w:ascii="Bookman Old Style" w:hAnsi="Bookman Old Style"/>
          <w:sz w:val="22"/>
          <w:szCs w:val="22"/>
        </w:rPr>
        <w:tab/>
      </w:r>
      <w:r w:rsidRPr="00BC094B">
        <w:rPr>
          <w:rFonts w:ascii="Bookman Old Style" w:hAnsi="Bookman Old Style"/>
          <w:sz w:val="22"/>
          <w:szCs w:val="22"/>
        </w:rPr>
        <w:tab/>
      </w:r>
      <w:r w:rsidRPr="00BC094B">
        <w:rPr>
          <w:rFonts w:ascii="Bookman Old Style" w:hAnsi="Bookman Old Style"/>
          <w:sz w:val="22"/>
          <w:szCs w:val="22"/>
        </w:rPr>
        <w:tab/>
      </w:r>
      <w:r w:rsidRPr="00BC094B">
        <w:rPr>
          <w:rFonts w:ascii="Bookman Old Style" w:hAnsi="Bookman Old Style"/>
          <w:sz w:val="22"/>
          <w:szCs w:val="22"/>
        </w:rPr>
        <w:tab/>
      </w:r>
      <w:r w:rsidRPr="00BC094B">
        <w:rPr>
          <w:rFonts w:ascii="Bookman Old Style" w:hAnsi="Bookman Old Style"/>
          <w:sz w:val="22"/>
          <w:szCs w:val="22"/>
        </w:rPr>
        <w:tab/>
      </w:r>
      <w:r w:rsidRPr="00BC094B">
        <w:rPr>
          <w:rFonts w:ascii="Bookman Old Style" w:hAnsi="Bookman Old Style"/>
          <w:sz w:val="22"/>
          <w:szCs w:val="22"/>
        </w:rPr>
        <w:tab/>
      </w:r>
      <w:r w:rsidRPr="00BC094B">
        <w:rPr>
          <w:rFonts w:ascii="Bookman Old Style" w:hAnsi="Bookman Old Style"/>
          <w:sz w:val="22"/>
          <w:szCs w:val="22"/>
        </w:rPr>
        <w:tab/>
        <w:t xml:space="preserve"> О. Яровой</w:t>
      </w:r>
    </w:p>
    <w:p w:rsidR="00484EF2" w:rsidRDefault="00484EF2" w:rsidP="00F21837">
      <w:pPr>
        <w:pStyle w:val="BodyText"/>
        <w:widowControl w:val="0"/>
        <w:spacing w:after="0"/>
        <w:ind w:firstLine="539"/>
        <w:jc w:val="center"/>
        <w:rPr>
          <w:bCs/>
          <w:sz w:val="22"/>
          <w:szCs w:val="22"/>
        </w:rPr>
      </w:pPr>
    </w:p>
    <w:p w:rsidR="00484EF2" w:rsidRPr="00BC094B" w:rsidRDefault="00484EF2" w:rsidP="00BC094B">
      <w:pPr>
        <w:pStyle w:val="NoSpacing"/>
        <w:widowControl w:val="0"/>
        <w:ind w:left="2700"/>
        <w:jc w:val="center"/>
        <w:rPr>
          <w:rFonts w:ascii="Bookman Old Style" w:hAnsi="Bookman Old Style" w:cs="Courier New"/>
          <w:i/>
          <w:spacing w:val="2"/>
          <w:lang w:eastAsia="ru-RU"/>
        </w:rPr>
      </w:pPr>
      <w:r w:rsidRPr="00BC094B">
        <w:rPr>
          <w:rFonts w:ascii="Bookman Old Style" w:hAnsi="Bookman Old Style" w:cs="Courier New"/>
          <w:i/>
          <w:spacing w:val="2"/>
          <w:lang w:eastAsia="ru-RU"/>
        </w:rPr>
        <w:t xml:space="preserve">Приложение </w:t>
      </w:r>
    </w:p>
    <w:p w:rsidR="00484EF2" w:rsidRDefault="00484EF2" w:rsidP="00BC094B">
      <w:pPr>
        <w:pStyle w:val="NoSpacing"/>
        <w:widowControl w:val="0"/>
        <w:ind w:left="2700"/>
        <w:jc w:val="center"/>
        <w:rPr>
          <w:rFonts w:ascii="Bookman Old Style" w:hAnsi="Bookman Old Style" w:cs="Courier New"/>
          <w:i/>
          <w:spacing w:val="2"/>
          <w:lang w:eastAsia="ru-RU"/>
        </w:rPr>
      </w:pPr>
      <w:r w:rsidRPr="00BC094B">
        <w:rPr>
          <w:rFonts w:ascii="Bookman Old Style" w:hAnsi="Bookman Old Style" w:cs="Courier New"/>
          <w:i/>
          <w:spacing w:val="2"/>
          <w:lang w:eastAsia="ru-RU"/>
        </w:rPr>
        <w:t>к постановлению Главы Администрации местного</w:t>
      </w:r>
    </w:p>
    <w:p w:rsidR="00484EF2" w:rsidRPr="00BC094B" w:rsidRDefault="00484EF2" w:rsidP="00BC094B">
      <w:pPr>
        <w:pStyle w:val="NoSpacing"/>
        <w:widowControl w:val="0"/>
        <w:ind w:left="2160"/>
        <w:jc w:val="center"/>
        <w:rPr>
          <w:rFonts w:ascii="Bookman Old Style" w:hAnsi="Bookman Old Style" w:cs="Courier New"/>
          <w:i/>
          <w:spacing w:val="2"/>
          <w:lang w:eastAsia="ru-RU"/>
        </w:rPr>
      </w:pPr>
      <w:r w:rsidRPr="00BC094B">
        <w:rPr>
          <w:rFonts w:ascii="Bookman Old Style" w:hAnsi="Bookman Old Style" w:cs="Courier New"/>
          <w:i/>
          <w:spacing w:val="2"/>
          <w:lang w:eastAsia="ru-RU"/>
        </w:rPr>
        <w:t xml:space="preserve"> сам</w:t>
      </w:r>
      <w:r w:rsidRPr="00BC094B">
        <w:rPr>
          <w:rFonts w:ascii="Bookman Old Style" w:hAnsi="Bookman Old Style" w:cs="Courier New"/>
          <w:i/>
          <w:spacing w:val="2"/>
          <w:lang w:eastAsia="ru-RU"/>
        </w:rPr>
        <w:t>о</w:t>
      </w:r>
      <w:r w:rsidRPr="00BC094B">
        <w:rPr>
          <w:rFonts w:ascii="Bookman Old Style" w:hAnsi="Bookman Old Style" w:cs="Courier New"/>
          <w:i/>
          <w:spacing w:val="2"/>
          <w:lang w:eastAsia="ru-RU"/>
        </w:rPr>
        <w:t>управления Моздокского района №15-Д от 18.03.2021 г.</w:t>
      </w:r>
    </w:p>
    <w:p w:rsidR="00484EF2" w:rsidRPr="00BC094B" w:rsidRDefault="00484EF2" w:rsidP="00F21837">
      <w:pPr>
        <w:widowControl w:val="0"/>
        <w:jc w:val="center"/>
        <w:rPr>
          <w:rFonts w:ascii="Bookman Old Style" w:hAnsi="Bookman Old Style" w:cs="Tahoma"/>
          <w:b/>
          <w:sz w:val="22"/>
          <w:szCs w:val="22"/>
        </w:rPr>
      </w:pPr>
      <w:r w:rsidRPr="00BC094B">
        <w:rPr>
          <w:rFonts w:ascii="Bookman Old Style" w:hAnsi="Bookman Old Style" w:cs="Tahoma"/>
          <w:b/>
          <w:sz w:val="22"/>
          <w:szCs w:val="22"/>
        </w:rPr>
        <w:t xml:space="preserve">ПЕРЕЧЕНЬ ИЗБИРАТЕЛЬНЫХ УЧАСТКОВ ПО ПРОВЕДЕНИЮ ВЫБОРОВ И </w:t>
      </w:r>
    </w:p>
    <w:p w:rsidR="00484EF2" w:rsidRPr="00BC094B" w:rsidRDefault="00484EF2" w:rsidP="00F21837">
      <w:pPr>
        <w:widowControl w:val="0"/>
        <w:jc w:val="center"/>
        <w:rPr>
          <w:rFonts w:ascii="Bookman Old Style" w:hAnsi="Bookman Old Style"/>
          <w:b/>
          <w:sz w:val="22"/>
          <w:szCs w:val="22"/>
        </w:rPr>
      </w:pPr>
      <w:r w:rsidRPr="00BC094B">
        <w:rPr>
          <w:rFonts w:ascii="Bookman Old Style" w:hAnsi="Bookman Old Style" w:cs="Tahoma"/>
          <w:b/>
          <w:sz w:val="22"/>
          <w:szCs w:val="22"/>
        </w:rPr>
        <w:t>РЕФЕРЕНДУМОВ НА ТЕРРИТОРИИ МОЗДОКСКОГО РАЙОНА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№93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-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ние – средняя общеобразовательная школа с. Хурикау Моздокского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363716, Республика Северная Осетия – Алания, Моздокский район, село Хурикау, улица Гагарина, 28а, тел. 8(86736)56617.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Хурикауского сельского пос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 xml:space="preserve">ления, сёла: </w:t>
      </w:r>
      <w:r w:rsidRPr="00BC094B">
        <w:rPr>
          <w:rFonts w:ascii="Bookman Old Style" w:hAnsi="Bookman Old Style"/>
          <w:sz w:val="22"/>
          <w:szCs w:val="22"/>
        </w:rPr>
        <w:t>Хурикау, Кусово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- 641.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№94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Администрация местного самоуправления Малгобекского сельского поселения,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363715, Республика Северная Осетия – Алания, Моздокский район, село Малгобек, ул. Советская, 33, тел. 8(86736)97510.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Малгобекского сельского п</w:t>
      </w:r>
      <w:r w:rsidRPr="00BC094B">
        <w:rPr>
          <w:rFonts w:ascii="Bookman Old Style" w:hAnsi="Bookman Old Style"/>
          <w:bCs/>
          <w:sz w:val="22"/>
          <w:szCs w:val="22"/>
        </w:rPr>
        <w:t>о</w:t>
      </w:r>
      <w:r w:rsidRPr="00BC094B">
        <w:rPr>
          <w:rFonts w:ascii="Bookman Old Style" w:hAnsi="Bookman Old Style"/>
          <w:bCs/>
          <w:sz w:val="22"/>
          <w:szCs w:val="22"/>
        </w:rPr>
        <w:t xml:space="preserve">селения, село </w:t>
      </w:r>
      <w:r w:rsidRPr="00BC094B">
        <w:rPr>
          <w:rFonts w:ascii="Bookman Old Style" w:hAnsi="Bookman Old Style"/>
          <w:sz w:val="22"/>
          <w:szCs w:val="22"/>
        </w:rPr>
        <w:t>Малгобек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- 293.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№95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учреждение – о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с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новная общеобразовательная школа имени Н.И. Сулимова с. Сухотского Моздо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к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ского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363714, Республика Северная Осетия – Алания, Моздокский район, село Сухотское, ул. Новая, 35, тел. 8(86736)56627.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Сухотского сельского посел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 xml:space="preserve">ния, село </w:t>
      </w:r>
      <w:r w:rsidRPr="00BC094B">
        <w:rPr>
          <w:rFonts w:ascii="Bookman Old Style" w:hAnsi="Bookman Old Style"/>
          <w:sz w:val="22"/>
          <w:szCs w:val="22"/>
        </w:rPr>
        <w:t>Сухотское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- 553.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№96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униципальное казенное культурно-досуговое учреждение «Вин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градненский сельский Дом культуры» Виноградненского сельского поселения Мо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з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докского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363713, Республика Северная Осетия – Алания, Моздокский район, село Виноградное, ул. Советская, 2 «б», тел. мобильная связь.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Виноградненского сельского поселения, село</w:t>
      </w:r>
      <w:r w:rsidRPr="00BC094B">
        <w:rPr>
          <w:rFonts w:ascii="Bookman Old Style" w:hAnsi="Bookman Old Style"/>
          <w:sz w:val="22"/>
          <w:szCs w:val="22"/>
        </w:rPr>
        <w:t xml:space="preserve"> Виноградное - полностью; </w:t>
      </w:r>
      <w:r w:rsidRPr="00BC094B">
        <w:rPr>
          <w:rFonts w:ascii="Bookman Old Style" w:hAnsi="Bookman Old Style"/>
          <w:bCs/>
          <w:sz w:val="22"/>
          <w:szCs w:val="22"/>
        </w:rPr>
        <w:t xml:space="preserve">поселок </w:t>
      </w:r>
      <w:r w:rsidRPr="00BC094B">
        <w:rPr>
          <w:rFonts w:ascii="Bookman Old Style" w:hAnsi="Bookman Old Style"/>
          <w:sz w:val="22"/>
          <w:szCs w:val="22"/>
        </w:rPr>
        <w:t>Мирный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- 1818.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№97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- 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муниципальное казенное культурно-досуговое учреждение «Ра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з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дольненский сельский Дом культуры» Раздольненского сельского поселения Мо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з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докского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363712, Республика Северная Осетия – Алания, Моздокский район, село Раздольное, ул. Октябрьская, 7, тел. 8(86736)56024.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Раздольненского сельского поселения, село</w:t>
      </w:r>
      <w:r w:rsidRPr="00BC094B">
        <w:rPr>
          <w:rFonts w:ascii="Bookman Old Style" w:hAnsi="Bookman Old Style"/>
          <w:sz w:val="22"/>
          <w:szCs w:val="22"/>
        </w:rPr>
        <w:t xml:space="preserve"> Раздольное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- 737.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№98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ние – средняя общеобразовательная школа №108 им. Ю.В.Андропова г. Моздока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363755, Республика Северная Осетия – Алания, Моздокский район, город Моздок, ул. Вокзальная, 34, тел. 8(86736) 41274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Анисимова, Белинского, Вокзальная, Гвардейская, Глинки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стью; Калинина – нечетные по 29 «б», четные по 30 «б»; Ленина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по 5, четные по 16; Маркова – полностью: Мира – четные с 34; П. Шевчука - нечетные по 27, четные по 22; Партизанская – полностью; Пи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нерская - нечетные по 25, четные по 28 «а»; Подгорная, Проездная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стью; Пролетарская - нечетные по 17, четные по 20; Прохладненская, Пугачева, Революционная, Салтыкова – Ще</w:t>
      </w:r>
      <w:r w:rsidRPr="00BC094B">
        <w:rPr>
          <w:rFonts w:ascii="Bookman Old Style" w:hAnsi="Bookman Old Style"/>
          <w:sz w:val="22"/>
          <w:szCs w:val="22"/>
        </w:rPr>
        <w:t>д</w:t>
      </w:r>
      <w:r w:rsidRPr="00BC094B">
        <w:rPr>
          <w:rFonts w:ascii="Bookman Old Style" w:hAnsi="Bookman Old Style"/>
          <w:sz w:val="22"/>
          <w:szCs w:val="22"/>
        </w:rPr>
        <w:t>рина, Ставропольская, Степная, Тургенева, Чехова, Энергетиков – полностью.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1715человек.</w:t>
      </w:r>
    </w:p>
    <w:p w:rsidR="00484EF2" w:rsidRPr="001E7E16" w:rsidRDefault="00484EF2" w:rsidP="00F21837">
      <w:pPr>
        <w:pStyle w:val="BodyText2"/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№99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офисное помещение ОАО «Моздокское хлебоприемное предпр</w:t>
      </w:r>
      <w:r w:rsidRPr="00BC094B">
        <w:rPr>
          <w:rFonts w:ascii="Bookman Old Style" w:hAnsi="Bookman Old Style"/>
          <w:sz w:val="22"/>
          <w:szCs w:val="22"/>
        </w:rPr>
        <w:t>и</w:t>
      </w:r>
      <w:r w:rsidRPr="00BC094B">
        <w:rPr>
          <w:rFonts w:ascii="Bookman Old Style" w:hAnsi="Bookman Old Style"/>
          <w:sz w:val="22"/>
          <w:szCs w:val="22"/>
        </w:rPr>
        <w:t>ятие»,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363758, Республика Северная Осетия – Алания, Моздокский район, город Моздок, ул. Элеваторная, 1, тел. мобильная связь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pStyle w:val="Heading1"/>
        <w:keepNext w:val="0"/>
        <w:widowControl w:val="0"/>
        <w:shd w:val="clear" w:color="auto" w:fill="FFFFFF"/>
        <w:jc w:val="both"/>
        <w:rPr>
          <w:rFonts w:ascii="Bookman Old Style" w:hAnsi="Bookman Old Style" w:cs="Arial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улицы: Б.Хмельницкого – все нечетные (за исключением дома номер 1 «а»), четные с 94 по 464; Калоева, Тельмана, Элеваторная – полностью; жилой дом ХПП; ж-д будка №51, №52; территория </w:t>
      </w:r>
      <w:r w:rsidRPr="00BC094B">
        <w:rPr>
          <w:rFonts w:ascii="Bookman Old Style" w:hAnsi="Bookman Old Style" w:cs="Arial"/>
          <w:bCs/>
          <w:sz w:val="22"/>
          <w:szCs w:val="22"/>
        </w:rPr>
        <w:t>ГБУЗ «Моздокская центральная районная больница МЗ РСО - Алания».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849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№100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гостиница «Ассоль»,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363754, Республика Северная Осетия – Алания, Моздокский район, город Моздок, ул. Гастелло, 4 тел. 8(86736) 27600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Гагарина, Гардинная, Гастелло, З. Космодемьянской, Фабричная – полностью; территории воинских частей.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985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№101</w:t>
      </w:r>
    </w:p>
    <w:p w:rsidR="00484EF2" w:rsidRPr="00BC094B" w:rsidRDefault="00484EF2" w:rsidP="00F21837">
      <w:pPr>
        <w:pStyle w:val="Heading1"/>
        <w:keepNext w:val="0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ние – средняя общеобразовательная школа с углубленным изучением ан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г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лийского языка №1 г. Моздока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Heading1"/>
        <w:keepNext w:val="0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363753, Республика Северная Осетия – Алания, Моздокский район, город Моздок, ул. Кирова, 91, тел. 8(86736) 22511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Анджиевского – нечетные с 67, четные с 58; Армянская, А</w:t>
      </w:r>
      <w:r w:rsidRPr="00BC094B">
        <w:rPr>
          <w:rFonts w:ascii="Bookman Old Style" w:hAnsi="Bookman Old Style"/>
          <w:sz w:val="22"/>
          <w:szCs w:val="22"/>
        </w:rPr>
        <w:t>р</w:t>
      </w:r>
      <w:r w:rsidRPr="00BC094B">
        <w:rPr>
          <w:rFonts w:ascii="Bookman Old Style" w:hAnsi="Bookman Old Style"/>
          <w:sz w:val="22"/>
          <w:szCs w:val="22"/>
        </w:rPr>
        <w:t>тюхова – полностью; Близнюка – нечетные с 97, четные с 42; Грозненская – полностью; И</w:t>
      </w:r>
      <w:r w:rsidRPr="00BC094B">
        <w:rPr>
          <w:rFonts w:ascii="Bookman Old Style" w:hAnsi="Bookman Old Style"/>
          <w:sz w:val="22"/>
          <w:szCs w:val="22"/>
        </w:rPr>
        <w:t>н</w:t>
      </w:r>
      <w:r w:rsidRPr="00BC094B">
        <w:rPr>
          <w:rFonts w:ascii="Bookman Old Style" w:hAnsi="Bookman Old Style"/>
          <w:sz w:val="22"/>
          <w:szCs w:val="22"/>
        </w:rPr>
        <w:t>тернациональная – нечетные по 39, все четные номера; К.Маркса – нечетные по 13, четные по 16; К.Суанова – полностью; Кирова нечетные с 57 по 107, четные с 54 по 100; Кочубея – четные по 30 «а»; Красноармейская – нечетные с 21, четные с 14; Маяковского – полностью; Ростовская – нечетные с 17, четные с 22; Садовая нечетные по 67 «а»,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по 32; Соколовского – нечетные с 61, четные с 62; Фурманова – нече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67, четные с 84; Шаумяна – нечетные с 65, четные с 66;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переулок Садовый – полностью.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1804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№102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№2 им. А.С. Пушкина г. Мозд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ка Республики Северная Осетия-Алания,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363753, Республика Северная Осетия – Алания, Моздокский район, город Моздок, ул. Форштадская, 37, тел. 8(86736) 24451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Азаниева – нечетные с 27 по 57 «а», четные с 30 по 66; Близнюка – нечетные по 9 «а», четные по 6; Гоголя, Достоевского, Некрасова – полностью; О</w:t>
      </w:r>
      <w:r w:rsidRPr="00BC094B">
        <w:rPr>
          <w:rFonts w:ascii="Bookman Old Style" w:hAnsi="Bookman Old Style"/>
          <w:sz w:val="22"/>
          <w:szCs w:val="22"/>
        </w:rPr>
        <w:t>к</w:t>
      </w:r>
      <w:r w:rsidRPr="00BC094B">
        <w:rPr>
          <w:rFonts w:ascii="Bookman Old Style" w:hAnsi="Bookman Old Style"/>
          <w:sz w:val="22"/>
          <w:szCs w:val="22"/>
        </w:rPr>
        <w:t>тябрьская – нечетные по 47, четные с 8 по 64; Руставели, С.Аладатова, Савельева – полностью; Скудра – нечетные по 13; Суворова – нечетные с 11, четные с 16; Форштадская – полностью; пл. 50-лет Октября – 44 «а», 45 «а», 45 «б», 46; Пушкина – нечетные по 15, четные по 24.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переулки: Островского, Савельева, Форштадский, Чернышевского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стью.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1700 человека.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№103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-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ние – средняя общеобразовательная школа №</w:t>
      </w:r>
      <w:r w:rsidRPr="00BC094B">
        <w:rPr>
          <w:rFonts w:ascii="Bookman Old Style" w:hAnsi="Bookman Old Style"/>
          <w:sz w:val="22"/>
          <w:szCs w:val="22"/>
        </w:rPr>
        <w:t>3 г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. Моздока Республики С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363760, Республика Северная Осетия – Алания, Моздокский район, город Моздок, ул. Советов, 6, тел. 8(86736) 33837.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Границы избирательного участка: 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Грузинская – нечетные с 21 по 29, четные по 44; Ермоленко – нече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45, четные с 50, Коммунистическая – нечетные с 35, четные с 42; Советов – нечетные по 29, четные по 28 «а»; Т. Шевченко – нечетные с 41, четные с 24; Ув</w:t>
      </w:r>
      <w:r w:rsidRPr="00BC094B">
        <w:rPr>
          <w:rFonts w:ascii="Bookman Old Style" w:hAnsi="Bookman Old Style"/>
          <w:sz w:val="22"/>
          <w:szCs w:val="22"/>
        </w:rPr>
        <w:t>а</w:t>
      </w:r>
      <w:r w:rsidRPr="00BC094B">
        <w:rPr>
          <w:rFonts w:ascii="Bookman Old Style" w:hAnsi="Bookman Old Style"/>
          <w:sz w:val="22"/>
          <w:szCs w:val="22"/>
        </w:rPr>
        <w:t>рова – нечетные с 39, четные с 38; Юбилейная –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</w:t>
      </w:r>
      <w:r w:rsidRPr="00BC094B">
        <w:rPr>
          <w:rFonts w:ascii="Bookman Old Style" w:hAnsi="Bookman Old Style"/>
          <w:i/>
          <w:sz w:val="22"/>
          <w:szCs w:val="22"/>
        </w:rPr>
        <w:t xml:space="preserve"> </w:t>
      </w:r>
      <w:r w:rsidRPr="00BC094B">
        <w:rPr>
          <w:rFonts w:ascii="Bookman Old Style" w:hAnsi="Bookman Old Style"/>
          <w:sz w:val="22"/>
          <w:szCs w:val="22"/>
        </w:rPr>
        <w:t>с 16;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i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Юбилейный проезд – полностью.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1040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№104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учреждение - о</w:t>
      </w:r>
      <w:r w:rsidRPr="00BC094B">
        <w:rPr>
          <w:rFonts w:ascii="Bookman Old Style" w:hAnsi="Bookman Old Style"/>
          <w:sz w:val="22"/>
          <w:szCs w:val="22"/>
        </w:rPr>
        <w:t>с</w:t>
      </w:r>
      <w:r w:rsidRPr="00BC094B">
        <w:rPr>
          <w:rFonts w:ascii="Bookman Old Style" w:hAnsi="Bookman Old Style"/>
          <w:sz w:val="22"/>
          <w:szCs w:val="22"/>
        </w:rPr>
        <w:t>новная общеобразовательная школа-интернат имени З.К. Тигеева г. Моздока Ре</w:t>
      </w:r>
      <w:r w:rsidRPr="00BC094B">
        <w:rPr>
          <w:rFonts w:ascii="Bookman Old Style" w:hAnsi="Bookman Old Style"/>
          <w:sz w:val="22"/>
          <w:szCs w:val="22"/>
        </w:rPr>
        <w:t>с</w:t>
      </w:r>
      <w:r w:rsidRPr="00BC094B">
        <w:rPr>
          <w:rFonts w:ascii="Bookman Old Style" w:hAnsi="Bookman Old Style"/>
          <w:sz w:val="22"/>
          <w:szCs w:val="22"/>
        </w:rPr>
        <w:t>публики Северная Осетия-Алания,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363753, Республика Северная Осетия – Алания, Моздокский район, город Моздок, ул. Кирова, 4, тел. 8(86736) 32990.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Анджиевского - нечетные по 19, четные по 16; Братская; Братьев Дубининых – полностью; Грузинская – нечетные по 19; Кирова - нечетные по 27, четные по 16; Коммунальная – полностью; Коммунистич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ская - нечетные по 33, четные по 40; Комсомольская - нечетные по 37, четные по 26; Л. Толстого, Надт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речная – полностью; Орджоникидзе - нече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по 31, четные по 42; Соколовского - нечетные по 13, четные по 18; Социалистическая – полностью; Т.Шевченко -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по 39, четные по 22; Торговая – полностью; Уварова - четные по 36; Фу</w:t>
      </w:r>
      <w:r w:rsidRPr="00BC094B">
        <w:rPr>
          <w:rFonts w:ascii="Bookman Old Style" w:hAnsi="Bookman Old Style"/>
          <w:sz w:val="22"/>
          <w:szCs w:val="22"/>
        </w:rPr>
        <w:t>р</w:t>
      </w:r>
      <w:r w:rsidRPr="00BC094B">
        <w:rPr>
          <w:rFonts w:ascii="Bookman Old Style" w:hAnsi="Bookman Old Style"/>
          <w:sz w:val="22"/>
          <w:szCs w:val="22"/>
        </w:rPr>
        <w:t>манова - нечетные по 19, четные по 32; Шаумяна - нечетные по 15, четные по 16.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1340 человека.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№105</w:t>
      </w:r>
    </w:p>
    <w:p w:rsidR="00484EF2" w:rsidRPr="00BC094B" w:rsidRDefault="00484EF2" w:rsidP="00F21837">
      <w:pPr>
        <w:pStyle w:val="Heading1"/>
        <w:keepNext w:val="0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№5 имени К.А. Ардашева г. Моздока Респу</w:t>
      </w:r>
      <w:r w:rsidRPr="00BC094B">
        <w:rPr>
          <w:rFonts w:ascii="Bookman Old Style" w:hAnsi="Bookman Old Style"/>
          <w:sz w:val="22"/>
          <w:szCs w:val="22"/>
        </w:rPr>
        <w:t>б</w:t>
      </w:r>
      <w:r w:rsidRPr="00BC094B">
        <w:rPr>
          <w:rFonts w:ascii="Bookman Old Style" w:hAnsi="Bookman Old Style"/>
          <w:sz w:val="22"/>
          <w:szCs w:val="22"/>
        </w:rPr>
        <w:t>лики Северная Осетия-Алания,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363755, Республика Северная Осетия – Алания, Моздокский район, город Моздок, ул. Железнодорожная, 14 тел. 8(86736) 27326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Артиллерийская, Дружбы, Железнодорожная, Заводская, Л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бедева-Кумача, Полевая – полностью;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переулки: Заводской, 1-й Заводской, 2-й Заводской;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поселок Кирзавода, железнодорожные дома к северу от полотна железной дороги, дом электроподстанции – полностью, территории воинских частей.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2702человека.</w:t>
      </w:r>
    </w:p>
    <w:p w:rsidR="00484EF2" w:rsidRPr="001E7E16" w:rsidRDefault="00484EF2" w:rsidP="00F21837">
      <w:pPr>
        <w:pStyle w:val="BodyText2"/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№106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учреждение – о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с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новная общеобразовательная школа №</w:t>
      </w:r>
      <w:r w:rsidRPr="00BC094B">
        <w:rPr>
          <w:rFonts w:ascii="Bookman Old Style" w:hAnsi="Bookman Old Style"/>
          <w:sz w:val="22"/>
          <w:szCs w:val="22"/>
        </w:rPr>
        <w:t>6 г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. Моздока Республики С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363759, Республика Северная Осетия – Алания, Моздокский район, город Моздок, ул. Первомайская, 138, тел. 8(86736) 32524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Б.Хмельницкого – четные с 466; Дачная, Дмитриенко, Забельского, Зеленая, Лесная, Молодежная – полностью; Первомайская – нече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75, четные со 102; Подлесная, Спортивная, Строительная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стью.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переулки: Первомайский, Строительный – полностью;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площадь Подлесная – полностью; ж-д будка №54.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1231 человека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№107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№7 имени Героя Российской Федерации К.В. Шишкина г. Моздока Республики Северная Осетия-Алания,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363758, Республика Северная Осетия – Алания, Моздокский район, город Моздок, ул. Кирова, 112, тел. 8(86736) 22623</w:t>
      </w:r>
    </w:p>
    <w:p w:rsidR="00484EF2" w:rsidRPr="00BC094B" w:rsidRDefault="00484EF2" w:rsidP="00F21837">
      <w:pPr>
        <w:pStyle w:val="Heading1"/>
        <w:keepNext w:val="0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Б.Хмельницкого 1 «а», четные по 48; Кирова – нечетные со 109,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100 «а»; Юбилейная 1;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переулки: Кирпичный, Колхозный – полностью.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1532 человека.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№108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№8 г. Моздока Республики С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верная Осетия-Алания,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363751, Республика Северная Осетия – Алания, Моздокский район, город Моздок, ул. К.Хетагурова, 11, тел. 8(86736) 33213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Гуржибекова – нечетные по 39, четные по 30; Калинина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31, четные с 32; К. Хетагурова – все номера (за исключением д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мов с номерами 13 «б», 19, 23, 30); Ленина - нечетные с 7, четные с 18; Мира – все нечетные ном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ра, четные по 32; О.Кошевого – полностью; П.Шевчука – нечетные с 29, четные с 24; Пионерская – нечетные с 27,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30; Фрунзе – нечетные по 29, четные по 8 «б».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1750 человека.</w:t>
      </w:r>
    </w:p>
    <w:p w:rsidR="00484EF2" w:rsidRPr="001E7E16" w:rsidRDefault="00484EF2" w:rsidP="00F21837">
      <w:pPr>
        <w:pStyle w:val="BodyText2"/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№109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ГБПОУ «</w:t>
      </w:r>
      <w:hyperlink r:id="rId7" w:history="1">
        <w:r w:rsidRPr="00BC094B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Моздокский аграрно-промышленный техникум</w:t>
        </w:r>
      </w:hyperlink>
      <w:r w:rsidRPr="00BC094B">
        <w:rPr>
          <w:rFonts w:ascii="Bookman Old Style" w:hAnsi="Bookman Old Style"/>
          <w:sz w:val="22"/>
          <w:szCs w:val="22"/>
        </w:rPr>
        <w:t>«,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363751, Республика Северная Осетия – Алания, Моздокский район, город Моздок, ул. К.Хетагурова, 13, тел. 8(86736) 42097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А.Матросова – полностью; Гуржибекова – нечетные с 41,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30 «а»; К.Хетагурова – 13 «б», 19, 23, 30; Кавказская – полностью; Пролетарская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19, четные с 22; Фрунзе – нечетные с 31, четные с 10; Чайковского, Що</w:t>
      </w:r>
      <w:r w:rsidRPr="00BC094B">
        <w:rPr>
          <w:rFonts w:ascii="Bookman Old Style" w:hAnsi="Bookman Old Style"/>
          <w:sz w:val="22"/>
          <w:szCs w:val="22"/>
        </w:rPr>
        <w:t>р</w:t>
      </w:r>
      <w:r w:rsidRPr="00BC094B">
        <w:rPr>
          <w:rFonts w:ascii="Bookman Old Style" w:hAnsi="Bookman Old Style"/>
          <w:sz w:val="22"/>
          <w:szCs w:val="22"/>
        </w:rPr>
        <w:t>са – полностью; общежитие ГБПОУ «</w:t>
      </w:r>
      <w:hyperlink r:id="rId8" w:history="1">
        <w:r w:rsidRPr="00BC094B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Моздокский аграрно-промышленный техн</w:t>
        </w:r>
        <w:r w:rsidRPr="00BC094B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и</w:t>
        </w:r>
        <w:r w:rsidRPr="00BC094B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>кум</w:t>
        </w:r>
      </w:hyperlink>
      <w:r w:rsidRPr="00BC094B">
        <w:rPr>
          <w:rFonts w:ascii="Bookman Old Style" w:hAnsi="Bookman Old Style"/>
          <w:sz w:val="22"/>
          <w:szCs w:val="22"/>
        </w:rPr>
        <w:t>«.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1570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№110</w:t>
      </w:r>
    </w:p>
    <w:p w:rsidR="00484EF2" w:rsidRPr="00BC094B" w:rsidRDefault="00484EF2" w:rsidP="00F21837">
      <w:pPr>
        <w:pStyle w:val="Heading1"/>
        <w:keepNext w:val="0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клуб микрорайона Моздок-1,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АДРЕС: 363751, Республика Северная Осетия – Алания, Моздокский район, город Моздок, микрорайон Моздок-1, дом, 21, 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тел. 8(86736) 41138</w:t>
      </w:r>
    </w:p>
    <w:p w:rsidR="00484EF2" w:rsidRPr="00BC094B" w:rsidRDefault="00484EF2" w:rsidP="00F21837">
      <w:pPr>
        <w:pStyle w:val="Heading1"/>
        <w:keepNext w:val="0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все дома жилого микрорайона Моздок-1, общежитие КЭЧ.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1893 человека.</w:t>
      </w:r>
    </w:p>
    <w:p w:rsidR="00484EF2" w:rsidRPr="001E7E16" w:rsidRDefault="00484EF2" w:rsidP="00F21837">
      <w:pPr>
        <w:pStyle w:val="BodyText2"/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№111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Детско-юношеский туристический клуб «Пилигрим»,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363758, Республика Северная Осетия – Алания, Моздокский район, город Моздок, ул. Юбилейная, 13, тел. мобильная связь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К. Маркса нечетные с 15, четные с 18; Кочубея – все нечетные ном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ра, четные с 30 «б»; Крупская, Н.Буачидзе, С.Разина – полностью; Советов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73 «а», четные с 84; Ф. Энгельса, Шишкина – полностью; Юбилейная – нечетные с 3 по 35, четные с 4 по 8 «в».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1126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№112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унитарное предприятие «Моздокские тепловые с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ти»,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363759, Республика Северная Осетия – Алания, Моздокский район, город Моздок, ул. Первомайская, 37 «Д», тел. 8(86736) 37498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  <w:u w:val="single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8-я Гвардейская, Весенняя, Генерала Ступишина, Кончокина, Кру</w:t>
      </w:r>
      <w:r w:rsidRPr="00BC094B">
        <w:rPr>
          <w:rFonts w:ascii="Bookman Old Style" w:hAnsi="Bookman Old Style"/>
          <w:sz w:val="22"/>
          <w:szCs w:val="22"/>
        </w:rPr>
        <w:t>п</w:t>
      </w:r>
      <w:r w:rsidRPr="00BC094B">
        <w:rPr>
          <w:rFonts w:ascii="Bookman Old Style" w:hAnsi="Bookman Old Style"/>
          <w:sz w:val="22"/>
          <w:szCs w:val="22"/>
        </w:rPr>
        <w:t>нова, Мичурина, Моздокская, Осетинская – полностью; П. Гака – полностью; Пе</w:t>
      </w:r>
      <w:r w:rsidRPr="00BC094B">
        <w:rPr>
          <w:rFonts w:ascii="Bookman Old Style" w:hAnsi="Bookman Old Style"/>
          <w:sz w:val="22"/>
          <w:szCs w:val="22"/>
        </w:rPr>
        <w:t>р</w:t>
      </w:r>
      <w:r w:rsidRPr="00BC094B">
        <w:rPr>
          <w:rFonts w:ascii="Bookman Old Style" w:hAnsi="Bookman Old Style"/>
          <w:sz w:val="22"/>
          <w:szCs w:val="22"/>
        </w:rPr>
        <w:t>вомайская – нечетные по 73, четные по 100 «а»; Садовая – нечетные со 115,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70; Труда, Хугаева – полностью; Юбилейная -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37;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переулки: Салганюка – полностью;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Грибной тупик, Садовый тупик, Цветочный тупик – полностью.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1208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№113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офисное помещение по улице Чкалова, 2 «б»,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363760, Республика Северная Осетия – Алания, Моздокский район, город Моздок, ул. Чкалова, 2б, тел. мобильная связь.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Грузинская – нечетные с 31, четные с 46; Интернациональная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41; Л. Кондратенко – полностью; Пушкина – нечетные с 57, четные с 72; Садовая – нечетные с 69 по 113, четные с 34 по 68; Салганюка – нечетные с 53, четные с 50; Свердлова – нечетные с 29, четные с 32; Скудра – нечетные с 73, четные с 58; Советов – нечетные с 31 по 73,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30 по 82; Чкалова, Чапаева – полностью; Юбилейная – четные с 10 по 14.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1451человек.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№114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учреждение дополнительного образ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вания – Моздокский Центр детского творчества,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363753, Республика Северная Осетия – Алания, Моздокский район, город Моздок, ул. Кирова, 33, тел. 8(86736) 34548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Азаниева – нечетные по 25, четные по 28; Анджиевского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21 по 65, четные с 18 по 56; Ермоленко – нечетные по 43, четные по 48; Доброл</w:t>
      </w:r>
      <w:r w:rsidRPr="00BC094B">
        <w:rPr>
          <w:rFonts w:ascii="Bookman Old Style" w:hAnsi="Bookman Old Style"/>
          <w:sz w:val="22"/>
          <w:szCs w:val="22"/>
        </w:rPr>
        <w:t>ю</w:t>
      </w:r>
      <w:r w:rsidRPr="00BC094B">
        <w:rPr>
          <w:rFonts w:ascii="Bookman Old Style" w:hAnsi="Bookman Old Style"/>
          <w:sz w:val="22"/>
          <w:szCs w:val="22"/>
        </w:rPr>
        <w:t>бова - полностью; Кирова нечетные с 29 по 55, четные с 18 по 52; Комсомольская нечетные с 39 по 69, четные с 28 по 56; Октябрьская – четные по 6; Орджоники</w:t>
      </w:r>
      <w:r w:rsidRPr="00BC094B">
        <w:rPr>
          <w:rFonts w:ascii="Bookman Old Style" w:hAnsi="Bookman Old Style"/>
          <w:sz w:val="22"/>
          <w:szCs w:val="22"/>
        </w:rPr>
        <w:t>д</w:t>
      </w:r>
      <w:r w:rsidRPr="00BC094B">
        <w:rPr>
          <w:rFonts w:ascii="Bookman Old Style" w:hAnsi="Bookman Old Style"/>
          <w:sz w:val="22"/>
          <w:szCs w:val="22"/>
        </w:rPr>
        <w:t>зе нечетные с 33 по 71, четные с 44 по 76; Пушкина – нечетные с 17 по 55, четные с 26 по 70; Салганюка – нечетная по 51, четные по 48; Свердлова – нечетные по 27, четные по 30; Скудра – нечетные с 15 по 71, четные по 56; Соколовского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15 по 59, четные с 20 по 60; Суворова – нечетные по 9, четные по 14; Уварова - нече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по 37; Фурманова – нечетные с 21 по 65, четные с 34 по 82; Шаумяна нечетные с 17 по 63, четные с 18 по 64.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1465 человек.</w:t>
      </w:r>
    </w:p>
    <w:p w:rsidR="00484EF2" w:rsidRPr="001E7E16" w:rsidRDefault="00484EF2" w:rsidP="00F21837">
      <w:pPr>
        <w:widowControl w:val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sz w:val="22"/>
          <w:szCs w:val="22"/>
        </w:rPr>
        <w:t>ИЗБИРАТЕЛЬНЫЙ УЧАСТОК №115</w:t>
      </w:r>
    </w:p>
    <w:p w:rsidR="00484EF2" w:rsidRPr="00BC094B" w:rsidRDefault="00484EF2" w:rsidP="00F21837">
      <w:pPr>
        <w:pStyle w:val="NormalWeb"/>
        <w:widowControl w:val="0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- </w:t>
      </w:r>
      <w:r w:rsidRPr="00BC094B">
        <w:rPr>
          <w:rFonts w:ascii="Bookman Old Style" w:hAnsi="Bookman Old Style" w:cs="Arial"/>
          <w:sz w:val="22"/>
          <w:szCs w:val="22"/>
        </w:rPr>
        <w:t>муниципальное бюджетное культурно-досуговое учреждение «Мо</w:t>
      </w:r>
      <w:r w:rsidRPr="00BC094B">
        <w:rPr>
          <w:rFonts w:ascii="Bookman Old Style" w:hAnsi="Bookman Old Style" w:cs="Arial"/>
          <w:sz w:val="22"/>
          <w:szCs w:val="22"/>
        </w:rPr>
        <w:t>з</w:t>
      </w:r>
      <w:r w:rsidRPr="00BC094B">
        <w:rPr>
          <w:rFonts w:ascii="Bookman Old Style" w:hAnsi="Bookman Old Style" w:cs="Arial"/>
          <w:sz w:val="22"/>
          <w:szCs w:val="22"/>
        </w:rPr>
        <w:t>докский районный дворец культуры»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363753, Республика Северная Осетия – Алания, Моздокский район, город Моздок, площадь 50-лет Октября, 43 «а», тел. 8(86736) 32733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Границы избирательного участка: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часть территории Моздокского городского поселения,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улицы: Азаниева – нечетные с 59, четные с 68; Близнюка – нечетные с 11 по 95 «б», четные с 8 по 40; Горького – полностью; Комсомольская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71, четные с 58; Красноармейская – нечетные по 19, четные по 12; Кутузова, Лермо</w:t>
      </w:r>
      <w:r w:rsidRPr="00BC094B">
        <w:rPr>
          <w:rFonts w:ascii="Bookman Old Style" w:hAnsi="Bookman Old Style"/>
          <w:sz w:val="22"/>
          <w:szCs w:val="22"/>
        </w:rPr>
        <w:t>н</w:t>
      </w:r>
      <w:r w:rsidRPr="00BC094B">
        <w:rPr>
          <w:rFonts w:ascii="Bookman Old Style" w:hAnsi="Bookman Old Style"/>
          <w:sz w:val="22"/>
          <w:szCs w:val="22"/>
        </w:rPr>
        <w:t>това, Луковская – полностью; Октябрьская – нечетные с 49, четные с 66; Ордж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никидзе – нечетные с 73, четные с 78; пл. 50-лет Октября – все номера (за искл</w:t>
      </w:r>
      <w:r w:rsidRPr="00BC094B">
        <w:rPr>
          <w:rFonts w:ascii="Bookman Old Style" w:hAnsi="Bookman Old Style"/>
          <w:sz w:val="22"/>
          <w:szCs w:val="22"/>
        </w:rPr>
        <w:t>ю</w:t>
      </w:r>
      <w:r w:rsidRPr="00BC094B">
        <w:rPr>
          <w:rFonts w:ascii="Bookman Old Style" w:hAnsi="Bookman Old Style"/>
          <w:sz w:val="22"/>
          <w:szCs w:val="22"/>
        </w:rPr>
        <w:t>чением домов с номерами 44 «а», 45 «а», 45 «б», 46); Ростовская – нечетные по 15, четные по 20; Чернокурова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переулки: Гоголя, Луковский – полностью.</w:t>
      </w:r>
    </w:p>
    <w:p w:rsidR="00484EF2" w:rsidRPr="00BC094B" w:rsidRDefault="00484EF2" w:rsidP="00F21837">
      <w:pPr>
        <w:pStyle w:val="BodyText2"/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1671 человек.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№116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учреждение – о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с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новная общеобразовательная школа пос. Тельмана Моздокского района Республ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и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363724, Республика Северная Осетия – Алания, Моздокский район, поселок Тельмана, ул. Никулиной, 3, тел. 8(86736) 54626.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</w:t>
      </w:r>
      <w:r w:rsidRPr="00BC094B">
        <w:rPr>
          <w:rFonts w:ascii="Bookman Old Style" w:hAnsi="Bookman Old Style"/>
          <w:sz w:val="22"/>
          <w:szCs w:val="22"/>
        </w:rPr>
        <w:t xml:space="preserve"> часть территории Притеречного сельского поселения, поселок Тельмана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- 195.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№117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муниципальное бюджетное общеобразовательное учрежд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ние - средняя общеобразовательная школа п. Притеречного Моздокского района Ре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с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363723, Республика Северная Осетия – Алания, Моздокский район, поселок Притеречный, ул. Пушкина, 3, тел. 8(86736) 98192.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 xml:space="preserve">Границы избирательного участка: часть территории Притеречного сельского поселения, поселок </w:t>
      </w:r>
      <w:r w:rsidRPr="00BC094B">
        <w:rPr>
          <w:rFonts w:ascii="Bookman Old Style" w:hAnsi="Bookman Old Style"/>
          <w:sz w:val="22"/>
          <w:szCs w:val="22"/>
        </w:rPr>
        <w:t>Притеречный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1106.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№118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фельдшерско-акушерский пункт села Елбаево,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363724, Республика Северная Осетия – Алания, Моздокский район, село Елбаево, ул. Бегиева, 85 «А», тел. мобильная связь.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Ново-Осетинского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 xml:space="preserve">ского поселения, село </w:t>
      </w:r>
      <w:r w:rsidRPr="00BC094B">
        <w:rPr>
          <w:rFonts w:ascii="Bookman Old Style" w:hAnsi="Bookman Old Style"/>
          <w:sz w:val="22"/>
          <w:szCs w:val="22"/>
        </w:rPr>
        <w:t>Елбаево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- 278.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№119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фельдшерско-акушерский пункт поселка Черноярский,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363726, Республика Северная Осетия – Алания, Моздокский район, поселок Черноярский, ул. Шоссейная, 17, тел. 8(86736)54623.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Ново-Осетинского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 xml:space="preserve">ского поселения, поселок </w:t>
      </w:r>
      <w:r w:rsidRPr="00BC094B">
        <w:rPr>
          <w:rFonts w:ascii="Bookman Old Style" w:hAnsi="Bookman Old Style"/>
          <w:sz w:val="22"/>
          <w:szCs w:val="22"/>
        </w:rPr>
        <w:t>Черноярский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- 487.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№120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Администрация местного самоуправления Ново-Осетинского сел</w:t>
      </w:r>
      <w:r w:rsidRPr="00BC094B">
        <w:rPr>
          <w:rFonts w:ascii="Bookman Old Style" w:hAnsi="Bookman Old Style"/>
          <w:sz w:val="22"/>
          <w:szCs w:val="22"/>
        </w:rPr>
        <w:t>ь</w:t>
      </w:r>
      <w:r w:rsidRPr="00BC094B">
        <w:rPr>
          <w:rFonts w:ascii="Bookman Old Style" w:hAnsi="Bookman Old Style"/>
          <w:sz w:val="22"/>
          <w:szCs w:val="22"/>
        </w:rPr>
        <w:t>ского поселения,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363722, Республика Северная Осетия – Алания, Моздокский район, станица Ново-Осетинская, ул. Октябрьская, 57, тел. 8(86736)93135.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Ново-Осетинского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>ского поселения, станица</w:t>
      </w:r>
      <w:r w:rsidRPr="00BC094B">
        <w:rPr>
          <w:rFonts w:ascii="Bookman Old Style" w:hAnsi="Bookman Old Style"/>
          <w:sz w:val="22"/>
          <w:szCs w:val="22"/>
        </w:rPr>
        <w:t xml:space="preserve"> Ново-Осетинская -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- 476.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№121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муниципальное казенное культурно-досуговое учреждение «Черн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ярский сельский Дом культуры» Ново-Осетинского сельского поселения Моздо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к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ского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363725, Республика Северная Осетия – Алания, Моздокский район, станица Черноярская, ул. Красная, 55, тел. 8(86736)95618.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Ново-Осетинского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 xml:space="preserve">ского поселения, станица </w:t>
      </w:r>
      <w:r w:rsidRPr="00BC094B">
        <w:rPr>
          <w:rFonts w:ascii="Bookman Old Style" w:hAnsi="Bookman Old Style"/>
          <w:sz w:val="22"/>
          <w:szCs w:val="22"/>
        </w:rPr>
        <w:t>Черноярская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- 473.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№122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- 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муниципальное казенное культурно-досуговое учреждение «Павл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дольский сельский Дом культуры» Павлодольского сельского поселения Моздокск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363730, Республика Северная Осетия – Алания, Моздокский район, станица Павлодольская, ул. Уварова, 1, тел. 8(86736)92353.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Павлодольского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>ского поселения, улицы:</w:t>
      </w:r>
      <w:r w:rsidRPr="00BC094B">
        <w:rPr>
          <w:rFonts w:ascii="Bookman Old Style" w:hAnsi="Bookman Old Style"/>
          <w:sz w:val="22"/>
          <w:szCs w:val="22"/>
        </w:rPr>
        <w:t xml:space="preserve"> Гагарина – нечетные по 159, четные по 154; Ленина -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по 217, четные по 176; Лесная – полностью; Моздокская - нечетные по 171, четные по номер 122; Полевая – четные по 8, 10а; Речная - полностью; С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циалистическая – нечетные по 199, четные по 184; С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 xml:space="preserve">ветская – нечетные по 155, четные по 162; Степная – полностью; </w:t>
      </w:r>
      <w:r w:rsidRPr="00BC094B">
        <w:rPr>
          <w:rFonts w:ascii="Bookman Old Style" w:hAnsi="Bookman Old Style"/>
          <w:bCs/>
          <w:sz w:val="22"/>
          <w:szCs w:val="22"/>
        </w:rPr>
        <w:t>переулки:</w:t>
      </w:r>
      <w:r w:rsidRPr="00BC094B">
        <w:rPr>
          <w:rFonts w:ascii="Bookman Old Style" w:hAnsi="Bookman Old Style"/>
          <w:sz w:val="22"/>
          <w:szCs w:val="22"/>
        </w:rPr>
        <w:t xml:space="preserve"> Ефремова, Колодяева, Л. Чайк</w:t>
      </w:r>
      <w:r w:rsidRPr="00BC094B">
        <w:rPr>
          <w:rFonts w:ascii="Bookman Old Style" w:hAnsi="Bookman Old Style"/>
          <w:sz w:val="22"/>
          <w:szCs w:val="22"/>
        </w:rPr>
        <w:t>и</w:t>
      </w:r>
      <w:r w:rsidRPr="00BC094B">
        <w:rPr>
          <w:rFonts w:ascii="Bookman Old Style" w:hAnsi="Bookman Old Style"/>
          <w:sz w:val="22"/>
          <w:szCs w:val="22"/>
        </w:rPr>
        <w:t>ной, Молодежный, Сальникова, Уварова, Школьный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- 2376.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№123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отделение муниципального бюджетного общеобразовательного у</w:t>
      </w:r>
      <w:r w:rsidRPr="00BC094B">
        <w:rPr>
          <w:rFonts w:ascii="Bookman Old Style" w:hAnsi="Bookman Old Style"/>
          <w:sz w:val="22"/>
          <w:szCs w:val="22"/>
        </w:rPr>
        <w:t>ч</w:t>
      </w:r>
      <w:r w:rsidRPr="00BC094B">
        <w:rPr>
          <w:rFonts w:ascii="Bookman Old Style" w:hAnsi="Bookman Old Style"/>
          <w:sz w:val="22"/>
          <w:szCs w:val="22"/>
        </w:rPr>
        <w:t>реждения – средней общеобразовательной школы имени Героя С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ветского Союза И.Я. Филько станицы Павлодольской Моздокского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363730, Республика Северная Осетия – Алания, Моздокский район, станица Павлодольская, ул. Моздокская, 201, тел. 8(86736)92492.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Павлодольского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>ского поселения, улицы:</w:t>
      </w:r>
      <w:r w:rsidRPr="00BC094B">
        <w:rPr>
          <w:rFonts w:ascii="Bookman Old Style" w:hAnsi="Bookman Old Style"/>
          <w:sz w:val="22"/>
          <w:szCs w:val="22"/>
        </w:rPr>
        <w:t xml:space="preserve"> Гагарина - нечетные с номера 161, четные со 156; Зав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дская - полностью; Ленина - нечетные с 219, четные со 178; Моздокская - нече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со 173, четные со 124; Полевая – нечетные с 1, четные с 10; Советская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со 157, четные со 164; Социалистическая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 xml:space="preserve">четные с 201, четные со 186; </w:t>
      </w:r>
      <w:r w:rsidRPr="00BC094B">
        <w:rPr>
          <w:rFonts w:ascii="Bookman Old Style" w:hAnsi="Bookman Old Style"/>
          <w:bCs/>
          <w:sz w:val="22"/>
          <w:szCs w:val="22"/>
        </w:rPr>
        <w:t>переулки:</w:t>
      </w:r>
      <w:r w:rsidRPr="00BC094B">
        <w:rPr>
          <w:rFonts w:ascii="Bookman Old Style" w:hAnsi="Bookman Old Style"/>
          <w:sz w:val="22"/>
          <w:szCs w:val="22"/>
        </w:rPr>
        <w:t xml:space="preserve"> 50 лет Октября, В. Бекузаровой, К. Хетагурова -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- 1475.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№124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учреждение – о</w:t>
      </w:r>
      <w:r w:rsidRPr="00BC094B">
        <w:rPr>
          <w:rFonts w:ascii="Bookman Old Style" w:hAnsi="Bookman Old Style"/>
          <w:sz w:val="22"/>
          <w:szCs w:val="22"/>
        </w:rPr>
        <w:t>с</w:t>
      </w:r>
      <w:r w:rsidRPr="00BC094B">
        <w:rPr>
          <w:rFonts w:ascii="Bookman Old Style" w:hAnsi="Bookman Old Style"/>
          <w:sz w:val="22"/>
          <w:szCs w:val="22"/>
        </w:rPr>
        <w:t>новная общеобразовательная школа имени кавалера ордена Муж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ства Евгения Александровича Комзаракова п. Советского Моздокского района Республики С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363752, Республика Северная Осетия – Алания, Моздокский район, г. Моздок-2, ул.Центральная, 2, тел. 8(86736)95310.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Павлодольского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 xml:space="preserve">ского поселения, поселок </w:t>
      </w:r>
      <w:r w:rsidRPr="00BC094B">
        <w:rPr>
          <w:rFonts w:ascii="Bookman Old Style" w:hAnsi="Bookman Old Style"/>
          <w:sz w:val="22"/>
          <w:szCs w:val="22"/>
        </w:rPr>
        <w:t>Моздок-2 – полностью; территория воинской части.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- 407.</w:t>
      </w:r>
    </w:p>
    <w:p w:rsidR="00484EF2" w:rsidRPr="001E7E16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1E7E16">
        <w:rPr>
          <w:rFonts w:ascii="Bookman Old Style" w:hAnsi="Bookman Old Style"/>
          <w:b/>
          <w:bCs/>
          <w:sz w:val="22"/>
          <w:szCs w:val="22"/>
        </w:rPr>
        <w:t>ИЗБИРАТЕЛЬНЫЙ УЧАСТОК №125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фельдшерско-акушерский пункт поселка Советский,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363752, Республика Северная Осетия – Алания, Моздокский район, поселок Советский, ул. Центральная, 31, тел. 8(86736)95341.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Павлодольского сел</w:t>
      </w:r>
      <w:r w:rsidRPr="00BC094B">
        <w:rPr>
          <w:rFonts w:ascii="Bookman Old Style" w:hAnsi="Bookman Old Style"/>
          <w:bCs/>
          <w:sz w:val="22"/>
          <w:szCs w:val="22"/>
        </w:rPr>
        <w:t>ь</w:t>
      </w:r>
      <w:r w:rsidRPr="00BC094B">
        <w:rPr>
          <w:rFonts w:ascii="Bookman Old Style" w:hAnsi="Bookman Old Style"/>
          <w:bCs/>
          <w:sz w:val="22"/>
          <w:szCs w:val="22"/>
        </w:rPr>
        <w:t>ского поселения, поселок</w:t>
      </w:r>
      <w:r w:rsidRPr="00BC094B">
        <w:rPr>
          <w:rFonts w:ascii="Bookman Old Style" w:hAnsi="Bookman Old Style"/>
          <w:sz w:val="22"/>
          <w:szCs w:val="22"/>
        </w:rPr>
        <w:t xml:space="preserve"> Советский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249.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№126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муниципальное казенное культурно-досуговое учреждение «Сад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вый сельский Дом культуры» Садового сельского поселения Моздо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к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ского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363707, Республика Северная Осетия – Алания, Моздокский район, поселок Садовый, ул. Театральная, 5, тел. 8(86736)94347.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Садового сельского посел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>ния, поселки:</w:t>
      </w:r>
      <w:r w:rsidRPr="00BC094B">
        <w:rPr>
          <w:rFonts w:ascii="Bookman Old Style" w:hAnsi="Bookman Old Style"/>
          <w:sz w:val="22"/>
          <w:szCs w:val="22"/>
        </w:rPr>
        <w:t xml:space="preserve"> Садовый, Любы Кондратенко - полностью; территории воинских частей.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- 439.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№127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муниципальное казенное культурно-досуговое учреждение «Луко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в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ский сельский Дом культуры» Луковского сельского поселения Мо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з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докского района Республики Северная Осетия-Алания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363720, Республика Северная Осетия – Алания, Моздокский район, станица Луковская, ул. Усанова, 33, тел. 8(86736)25235.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Луковского сельского поселения, улицы:</w:t>
      </w:r>
      <w:r w:rsidRPr="00BC094B">
        <w:rPr>
          <w:rFonts w:ascii="Bookman Old Style" w:hAnsi="Bookman Old Style"/>
          <w:sz w:val="22"/>
          <w:szCs w:val="22"/>
        </w:rPr>
        <w:t xml:space="preserve"> Буденного - нечетные с номера 71, четные с 64; Водопрово</w:t>
      </w:r>
      <w:r w:rsidRPr="00BC094B">
        <w:rPr>
          <w:rFonts w:ascii="Bookman Old Style" w:hAnsi="Bookman Old Style"/>
          <w:sz w:val="22"/>
          <w:szCs w:val="22"/>
        </w:rPr>
        <w:t>д</w:t>
      </w:r>
      <w:r w:rsidRPr="00BC094B">
        <w:rPr>
          <w:rFonts w:ascii="Bookman Old Style" w:hAnsi="Bookman Old Style"/>
          <w:sz w:val="22"/>
          <w:szCs w:val="22"/>
        </w:rPr>
        <w:t>ная, Дом быта, Ермолова – полностью; Калинина - нечетные с 51, четные с 64; Кизлярская - полностью; Красная - нечетные с 63, четные с 90; Краюшкина, Крупской, Лесная, Луковский разъезд, Омельченко, Петричева - полностью; Пол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вая - нечетные с 45, четные с 56; Прогонная - нечетные с 39, четные с 24; Ма</w:t>
      </w:r>
      <w:r w:rsidRPr="00BC094B">
        <w:rPr>
          <w:rFonts w:ascii="Bookman Old Style" w:hAnsi="Bookman Old Style"/>
          <w:sz w:val="22"/>
          <w:szCs w:val="22"/>
        </w:rPr>
        <w:t>й</w:t>
      </w:r>
      <w:r w:rsidRPr="00BC094B">
        <w:rPr>
          <w:rFonts w:ascii="Bookman Old Style" w:hAnsi="Bookman Old Style"/>
          <w:sz w:val="22"/>
          <w:szCs w:val="22"/>
        </w:rPr>
        <w:t xml:space="preserve">ская, Моздокская, Новая, Садовая, Тихонова, Трассовая - полностью; Усанова - нечетные – 33, с 37, четные с 58; </w:t>
      </w:r>
      <w:r w:rsidRPr="00BC094B">
        <w:rPr>
          <w:rFonts w:ascii="Bookman Old Style" w:hAnsi="Bookman Old Style"/>
          <w:bCs/>
          <w:sz w:val="22"/>
          <w:szCs w:val="22"/>
        </w:rPr>
        <w:t>переулки:</w:t>
      </w:r>
      <w:r w:rsidRPr="00BC094B">
        <w:rPr>
          <w:rFonts w:ascii="Bookman Old Style" w:hAnsi="Bookman Old Style"/>
          <w:sz w:val="22"/>
          <w:szCs w:val="22"/>
        </w:rPr>
        <w:t xml:space="preserve"> Атамана Жукова, Виноградный – по</w:t>
      </w:r>
      <w:r w:rsidRPr="00BC094B">
        <w:rPr>
          <w:rFonts w:ascii="Bookman Old Style" w:hAnsi="Bookman Old Style"/>
          <w:sz w:val="22"/>
          <w:szCs w:val="22"/>
        </w:rPr>
        <w:t>л</w:t>
      </w:r>
      <w:r w:rsidRPr="00BC094B">
        <w:rPr>
          <w:rFonts w:ascii="Bookman Old Style" w:hAnsi="Bookman Old Style"/>
          <w:sz w:val="22"/>
          <w:szCs w:val="22"/>
        </w:rPr>
        <w:t>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2367.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№128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ст. Луковской имени С.Г. Астанина Моздо</w:t>
      </w:r>
      <w:r w:rsidRPr="00BC094B">
        <w:rPr>
          <w:rFonts w:ascii="Bookman Old Style" w:hAnsi="Bookman Old Style"/>
          <w:sz w:val="22"/>
          <w:szCs w:val="22"/>
        </w:rPr>
        <w:t>к</w:t>
      </w:r>
      <w:r w:rsidRPr="00BC094B">
        <w:rPr>
          <w:rFonts w:ascii="Bookman Old Style" w:hAnsi="Bookman Old Style"/>
          <w:sz w:val="22"/>
          <w:szCs w:val="22"/>
        </w:rPr>
        <w:t>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363720, Республика Северная Осетия – Алания, Моздокский район, станица Луковская, ул. Усанова, 35, тел. 8(86736)25134.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Луковского сельского поселения, улицы:</w:t>
      </w:r>
      <w:r w:rsidRPr="00BC094B">
        <w:rPr>
          <w:rFonts w:ascii="Bookman Old Style" w:hAnsi="Bookman Old Style"/>
          <w:sz w:val="22"/>
          <w:szCs w:val="22"/>
        </w:rPr>
        <w:t xml:space="preserve"> Буденного - нечетные по номер 67, четные по 62; Вокзальная, Кабардинская - полностью; Калинина - нечетные по 49,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по 62; Красная - нечетные по 61, четные по 88; Надтеречная -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стью; Полевая - нечетные по 43, четные по 50; Пригородная – нечетные по 31, четные по 82; Прогонная -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по 25, четные по 22; Степная - полностью; Усанова - нечетные по 31, 35, четные по 52; Щорса -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стью; переулок Степной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1608.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№129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– 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>е</w:t>
      </w:r>
      <w:r w:rsidRPr="00BC094B">
        <w:rPr>
          <w:rFonts w:ascii="Bookman Old Style" w:hAnsi="Bookman Old Style"/>
          <w:sz w:val="22"/>
          <w:szCs w:val="22"/>
          <w:shd w:val="clear" w:color="auto" w:fill="FFFFFF"/>
        </w:rPr>
        <w:t xml:space="preserve">ние – средняя общеобразовательная школа имени Героя Советского союза Н.Д. Дронова села Троицкого Моздокского района Республики Северная Осетия-Алания </w:t>
      </w:r>
      <w:r w:rsidRPr="00BC094B">
        <w:rPr>
          <w:rFonts w:ascii="Bookman Old Style" w:hAnsi="Bookman Old Style"/>
          <w:sz w:val="22"/>
          <w:szCs w:val="22"/>
        </w:rPr>
        <w:t>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363704, Республика Северная Осетия – Алания, Моздокский район, село Троицкое, ул. Комсомольская, 14, тел. 8(86736)57158.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Троицкого сельского поселения, улицы:</w:t>
      </w:r>
      <w:r w:rsidRPr="00BC094B">
        <w:rPr>
          <w:rFonts w:ascii="Bookman Old Style" w:hAnsi="Bookman Old Style"/>
          <w:sz w:val="22"/>
          <w:szCs w:val="22"/>
        </w:rPr>
        <w:t xml:space="preserve"> Влада Листьева, Ворошилова, Гагарина, Комсомольская, Ко</w:t>
      </w:r>
      <w:r w:rsidRPr="00BC094B">
        <w:rPr>
          <w:rFonts w:ascii="Bookman Old Style" w:hAnsi="Bookman Old Style"/>
          <w:sz w:val="22"/>
          <w:szCs w:val="22"/>
        </w:rPr>
        <w:t>с</w:t>
      </w:r>
      <w:r w:rsidRPr="00BC094B">
        <w:rPr>
          <w:rFonts w:ascii="Bookman Old Style" w:hAnsi="Bookman Old Style"/>
          <w:sz w:val="22"/>
          <w:szCs w:val="22"/>
        </w:rPr>
        <w:t xml:space="preserve">монавтов, Миллера, Моздокская, Молодежная, Октябрьская, Степная – полностью; служебные квартиры колхоза «Ленинский путь»; </w:t>
      </w:r>
      <w:r w:rsidRPr="00BC094B">
        <w:rPr>
          <w:rFonts w:ascii="Bookman Old Style" w:hAnsi="Bookman Old Style"/>
          <w:bCs/>
          <w:sz w:val="22"/>
          <w:szCs w:val="22"/>
        </w:rPr>
        <w:t>переулки:</w:t>
      </w:r>
      <w:r w:rsidRPr="00BC094B">
        <w:rPr>
          <w:rFonts w:ascii="Bookman Old Style" w:hAnsi="Bookman Old Style"/>
          <w:sz w:val="22"/>
          <w:szCs w:val="22"/>
        </w:rPr>
        <w:t xml:space="preserve"> Зеленый, Майский – полностью; дома 21-й километр УЭТКГУ; ОТФ.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- 1606.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№130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отделение начальной общеобразовательной школы муниц</w:t>
      </w:r>
      <w:r w:rsidRPr="00BC094B">
        <w:rPr>
          <w:rFonts w:ascii="Bookman Old Style" w:hAnsi="Bookman Old Style"/>
          <w:sz w:val="22"/>
          <w:szCs w:val="22"/>
        </w:rPr>
        <w:t>и</w:t>
      </w:r>
      <w:r w:rsidRPr="00BC094B">
        <w:rPr>
          <w:rFonts w:ascii="Bookman Old Style" w:hAnsi="Bookman Old Style"/>
          <w:sz w:val="22"/>
          <w:szCs w:val="22"/>
        </w:rPr>
        <w:t>пального бюджетного общеобразовательного учреждения– средней общео</w:t>
      </w:r>
      <w:r w:rsidRPr="00BC094B">
        <w:rPr>
          <w:rFonts w:ascii="Bookman Old Style" w:hAnsi="Bookman Old Style"/>
          <w:sz w:val="22"/>
          <w:szCs w:val="22"/>
        </w:rPr>
        <w:t>б</w:t>
      </w:r>
      <w:r w:rsidRPr="00BC094B">
        <w:rPr>
          <w:rFonts w:ascii="Bookman Old Style" w:hAnsi="Bookman Old Style"/>
          <w:sz w:val="22"/>
          <w:szCs w:val="22"/>
        </w:rPr>
        <w:t>разовательной школы имени Героя Советского союза Н.Д. Дронова села Троицкого Моздокского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363704, Республика Северная Осетия – Алания, Моздокский район, село Троицкое, ул. Виноградная, 34, тел. 8(86736)57159.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 xml:space="preserve">Границы избирательного участка: часть территории Троицкого сельского поселения, улицы: </w:t>
      </w:r>
      <w:r w:rsidRPr="00BC094B">
        <w:rPr>
          <w:rFonts w:ascii="Bookman Old Style" w:hAnsi="Bookman Old Style"/>
          <w:sz w:val="22"/>
          <w:szCs w:val="22"/>
        </w:rPr>
        <w:t>Бударина, Виноградная, Дронова, Матросова, Мира, Мичур</w:t>
      </w:r>
      <w:r w:rsidRPr="00BC094B">
        <w:rPr>
          <w:rFonts w:ascii="Bookman Old Style" w:hAnsi="Bookman Old Style"/>
          <w:sz w:val="22"/>
          <w:szCs w:val="22"/>
        </w:rPr>
        <w:t>и</w:t>
      </w:r>
      <w:r w:rsidRPr="00BC094B">
        <w:rPr>
          <w:rFonts w:ascii="Bookman Old Style" w:hAnsi="Bookman Old Style"/>
          <w:sz w:val="22"/>
          <w:szCs w:val="22"/>
        </w:rPr>
        <w:t xml:space="preserve">на, Олега Кошевого, Победы, Садовая, Тимирязева – полностью; </w:t>
      </w:r>
      <w:r w:rsidRPr="00BC094B">
        <w:rPr>
          <w:rFonts w:ascii="Bookman Old Style" w:hAnsi="Bookman Old Style"/>
          <w:bCs/>
          <w:sz w:val="22"/>
          <w:szCs w:val="22"/>
        </w:rPr>
        <w:t>переулки:</w:t>
      </w:r>
      <w:r w:rsidRPr="00BC094B">
        <w:rPr>
          <w:rFonts w:ascii="Bookman Old Style" w:hAnsi="Bookman Old Style"/>
          <w:sz w:val="22"/>
          <w:szCs w:val="22"/>
        </w:rPr>
        <w:t xml:space="preserve"> Вин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градный, Гвардейский, Матросова, Олега Кошевого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- 1284.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№131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им. Героя Советского Союза К</w:t>
      </w:r>
      <w:r w:rsidRPr="00BC094B">
        <w:rPr>
          <w:rFonts w:ascii="Bookman Old Style" w:hAnsi="Bookman Old Style"/>
          <w:sz w:val="22"/>
          <w:szCs w:val="22"/>
        </w:rPr>
        <w:t>а</w:t>
      </w:r>
      <w:r w:rsidRPr="00BC094B">
        <w:rPr>
          <w:rFonts w:ascii="Bookman Old Style" w:hAnsi="Bookman Old Style"/>
          <w:sz w:val="22"/>
          <w:szCs w:val="22"/>
        </w:rPr>
        <w:t>лоева Г.А. с. Веселое Моздокского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363706, Республика Северная Осетия – Алания, Моздокский район, село Веселое, ул. Х. Хугаева, 26, тел. 8(86736)95285.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Веселовского сельского пос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>ления, сёла:</w:t>
      </w:r>
      <w:r w:rsidRPr="00BC094B">
        <w:rPr>
          <w:rFonts w:ascii="Bookman Old Style" w:hAnsi="Bookman Old Style"/>
          <w:sz w:val="22"/>
          <w:szCs w:val="22"/>
        </w:rPr>
        <w:t xml:space="preserve"> Веселое, Комарово, Ново-Георгиевское - полностью; </w:t>
      </w:r>
      <w:r w:rsidRPr="00BC094B">
        <w:rPr>
          <w:rFonts w:ascii="Bookman Old Style" w:hAnsi="Bookman Old Style"/>
          <w:bCs/>
          <w:sz w:val="22"/>
          <w:szCs w:val="22"/>
        </w:rPr>
        <w:t xml:space="preserve">поселки </w:t>
      </w:r>
      <w:r w:rsidRPr="00BC094B">
        <w:rPr>
          <w:rFonts w:ascii="Bookman Old Style" w:hAnsi="Bookman Old Style"/>
          <w:sz w:val="22"/>
          <w:szCs w:val="22"/>
        </w:rPr>
        <w:t>– Дру</w:t>
      </w:r>
      <w:r w:rsidRPr="00BC094B">
        <w:rPr>
          <w:rFonts w:ascii="Bookman Old Style" w:hAnsi="Bookman Old Style"/>
          <w:sz w:val="22"/>
          <w:szCs w:val="22"/>
        </w:rPr>
        <w:t>ж</w:t>
      </w:r>
      <w:r w:rsidRPr="00BC094B">
        <w:rPr>
          <w:rFonts w:ascii="Bookman Old Style" w:hAnsi="Bookman Old Style"/>
          <w:sz w:val="22"/>
          <w:szCs w:val="22"/>
        </w:rPr>
        <w:t>ба, Осетинский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- 1642.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№132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станицы Терской Моздокского района Ре</w:t>
      </w:r>
      <w:r w:rsidRPr="00BC094B">
        <w:rPr>
          <w:rFonts w:ascii="Bookman Old Style" w:hAnsi="Bookman Old Style"/>
          <w:sz w:val="22"/>
          <w:szCs w:val="22"/>
        </w:rPr>
        <w:t>с</w:t>
      </w:r>
      <w:r w:rsidRPr="00BC094B">
        <w:rPr>
          <w:rFonts w:ascii="Bookman Old Style" w:hAnsi="Bookman Old Style"/>
          <w:sz w:val="22"/>
          <w:szCs w:val="22"/>
        </w:rPr>
        <w:t>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363702, Республика Северная Осетия – Алания, Моздокский район, станица Терская, ул. Ленина, 17, тел. 8(86736)50183.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Терского сельского п</w:t>
      </w:r>
      <w:r w:rsidRPr="00BC094B">
        <w:rPr>
          <w:rFonts w:ascii="Bookman Old Style" w:hAnsi="Bookman Old Style"/>
          <w:bCs/>
          <w:sz w:val="22"/>
          <w:szCs w:val="22"/>
        </w:rPr>
        <w:t>о</w:t>
      </w:r>
      <w:r w:rsidRPr="00BC094B">
        <w:rPr>
          <w:rFonts w:ascii="Bookman Old Style" w:hAnsi="Bookman Old Style"/>
          <w:bCs/>
          <w:sz w:val="22"/>
          <w:szCs w:val="22"/>
        </w:rPr>
        <w:t>селения, станица</w:t>
      </w:r>
      <w:r w:rsidRPr="00BC094B">
        <w:rPr>
          <w:rFonts w:ascii="Bookman Old Style" w:hAnsi="Bookman Old Style"/>
          <w:sz w:val="22"/>
          <w:szCs w:val="22"/>
        </w:rPr>
        <w:t xml:space="preserve"> Терская - полностью; </w:t>
      </w:r>
      <w:r w:rsidRPr="00BC094B">
        <w:rPr>
          <w:rFonts w:ascii="Bookman Old Style" w:hAnsi="Bookman Old Style"/>
          <w:bCs/>
          <w:sz w:val="22"/>
          <w:szCs w:val="22"/>
        </w:rPr>
        <w:t>село</w:t>
      </w:r>
      <w:r w:rsidRPr="00BC094B">
        <w:rPr>
          <w:rFonts w:ascii="Bookman Old Style" w:hAnsi="Bookman Old Style"/>
          <w:sz w:val="22"/>
          <w:szCs w:val="22"/>
        </w:rPr>
        <w:t xml:space="preserve"> Октябрьское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- 2213.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№133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учреждение – о</w:t>
      </w:r>
      <w:r w:rsidRPr="00BC094B">
        <w:rPr>
          <w:rFonts w:ascii="Bookman Old Style" w:hAnsi="Bookman Old Style"/>
          <w:sz w:val="22"/>
          <w:szCs w:val="22"/>
        </w:rPr>
        <w:t>с</w:t>
      </w:r>
      <w:r w:rsidRPr="00BC094B">
        <w:rPr>
          <w:rFonts w:ascii="Bookman Old Style" w:hAnsi="Bookman Old Style"/>
          <w:sz w:val="22"/>
          <w:szCs w:val="22"/>
        </w:rPr>
        <w:t>новная общеобразовательная школа поселка Калининский Моздо</w:t>
      </w:r>
      <w:r w:rsidRPr="00BC094B">
        <w:rPr>
          <w:rFonts w:ascii="Bookman Old Style" w:hAnsi="Bookman Old Style"/>
          <w:sz w:val="22"/>
          <w:szCs w:val="22"/>
        </w:rPr>
        <w:t>к</w:t>
      </w:r>
      <w:r w:rsidRPr="00BC094B">
        <w:rPr>
          <w:rFonts w:ascii="Bookman Old Style" w:hAnsi="Bookman Old Style"/>
          <w:sz w:val="22"/>
          <w:szCs w:val="22"/>
        </w:rPr>
        <w:t>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363701, Республика Северная Осетия – Алания, Моздокский район, поселок Калининский, улица Победы, 30, тел. 8(86736) 94745.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Калининского сельского пос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>ления, поселок</w:t>
      </w:r>
      <w:r w:rsidRPr="00BC094B">
        <w:rPr>
          <w:rFonts w:ascii="Bookman Old Style" w:hAnsi="Bookman Old Style"/>
          <w:sz w:val="22"/>
          <w:szCs w:val="22"/>
        </w:rPr>
        <w:t xml:space="preserve"> Калининский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- 1397.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№134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 xml:space="preserve">ЦЕНТР - 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муниципальное казенное культурно-досуговое учреждение «Кие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в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ский сельский Дом культуры» Киевского сельского поселения Моздо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к</w:t>
      </w:r>
      <w:r w:rsidRPr="00BC094B">
        <w:rPr>
          <w:rFonts w:ascii="Bookman Old Style" w:hAnsi="Bookman Old Style" w:cs="Arial"/>
          <w:sz w:val="22"/>
          <w:szCs w:val="22"/>
          <w:shd w:val="clear" w:color="auto" w:fill="FFFFFF"/>
        </w:rPr>
        <w:t>ского района Республики Северная Осетия-Алания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363710, Республика Северная Осетия – Алания, Моздокский район, село Киевское, ул. Кирова, 1, тел. 8(86736)55187.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Киевского сельского посел</w:t>
      </w:r>
      <w:r w:rsidRPr="00BC094B">
        <w:rPr>
          <w:rFonts w:ascii="Bookman Old Style" w:hAnsi="Bookman Old Style"/>
          <w:bCs/>
          <w:sz w:val="22"/>
          <w:szCs w:val="22"/>
        </w:rPr>
        <w:t>е</w:t>
      </w:r>
      <w:r w:rsidRPr="00BC094B">
        <w:rPr>
          <w:rFonts w:ascii="Bookman Old Style" w:hAnsi="Bookman Old Style"/>
          <w:bCs/>
          <w:sz w:val="22"/>
          <w:szCs w:val="22"/>
        </w:rPr>
        <w:t>ния, село</w:t>
      </w:r>
      <w:r w:rsidRPr="00BC094B">
        <w:rPr>
          <w:rFonts w:ascii="Bookman Old Style" w:hAnsi="Bookman Old Style"/>
          <w:sz w:val="22"/>
          <w:szCs w:val="22"/>
        </w:rPr>
        <w:t xml:space="preserve"> Киевское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- 981.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№135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ЦЕНТР– муниципальное бюджетное общеобразовательное учреждение – средняя общеобразовательная школа имени военного летчика капитана Р.А. Хо</w:t>
      </w:r>
      <w:r w:rsidRPr="00BC094B">
        <w:rPr>
          <w:rFonts w:ascii="Bookman Old Style" w:hAnsi="Bookman Old Style"/>
          <w:sz w:val="22"/>
          <w:szCs w:val="22"/>
        </w:rPr>
        <w:t>р</w:t>
      </w:r>
      <w:r w:rsidRPr="00BC094B">
        <w:rPr>
          <w:rFonts w:ascii="Bookman Old Style" w:hAnsi="Bookman Old Style"/>
          <w:sz w:val="22"/>
          <w:szCs w:val="22"/>
        </w:rPr>
        <w:t>даева с. Предгорное Моздокского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363703, Республика Северная Осетия – Алания, Моздокский район, село Предгорное, ул. Школьная, 26, тел. 8(86736) 97824.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территория Предгорненского сельского поселения, сёла:</w:t>
      </w:r>
      <w:r w:rsidRPr="00BC094B">
        <w:rPr>
          <w:rFonts w:ascii="Bookman Old Style" w:hAnsi="Bookman Old Style"/>
          <w:sz w:val="22"/>
          <w:szCs w:val="22"/>
        </w:rPr>
        <w:t xml:space="preserve"> Предгорное, Малый Малгобек – полностью.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- 808.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№136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№1 имени младшего сержанта Айдарова Рустама Руслановича с. Кизляр Моздокского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363711, Республика Северная Осетия – Алания, Моздокский район, село Кизляр, ул. Мира, 36, тел. 8(86736)52115.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 xml:space="preserve">Границы избирательного участка: часть территории Кизлярского сельского поселения, улицы: </w:t>
      </w:r>
      <w:r w:rsidRPr="00BC094B">
        <w:rPr>
          <w:rFonts w:ascii="Bookman Old Style" w:hAnsi="Bookman Old Style"/>
          <w:sz w:val="22"/>
          <w:szCs w:val="22"/>
        </w:rPr>
        <w:t>Батырмурзаева, Гагарина, Джанибекова, Заводская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стью; Комсомольская - нечетные по номер 41, четные по 42; Крайняя, Кронштад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ская – полностью; Мира - нечетные с 41, четные с 58 по 86; Молодежная, Новая – полностью; Октябрьская - нечетные с 41, четные с 30; ул. Советская – нечетные с 1 по 15, четные со 2 по 16; Первомайская - четные с 36 по 50; Терекская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стью; Фурманова – нече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>ные с 15 по 51, четные с 24 по 64; Федотова, Шаумяна – полностью; Ю</w:t>
      </w:r>
      <w:r w:rsidRPr="00BC094B">
        <w:rPr>
          <w:rFonts w:ascii="Bookman Old Style" w:hAnsi="Bookman Old Style"/>
          <w:sz w:val="22"/>
          <w:szCs w:val="22"/>
        </w:rPr>
        <w:t>ж</w:t>
      </w:r>
      <w:r w:rsidRPr="00BC094B">
        <w:rPr>
          <w:rFonts w:ascii="Bookman Old Style" w:hAnsi="Bookman Old Style"/>
          <w:sz w:val="22"/>
          <w:szCs w:val="22"/>
        </w:rPr>
        <w:t xml:space="preserve">ная – четные с 34 по 42; </w:t>
      </w:r>
      <w:r w:rsidRPr="00BC094B">
        <w:rPr>
          <w:rFonts w:ascii="Bookman Old Style" w:hAnsi="Bookman Old Style"/>
          <w:bCs/>
          <w:sz w:val="22"/>
          <w:szCs w:val="22"/>
        </w:rPr>
        <w:t>переулки:</w:t>
      </w:r>
      <w:r w:rsidRPr="00BC094B">
        <w:rPr>
          <w:rFonts w:ascii="Bookman Old Style" w:hAnsi="Bookman Old Style"/>
          <w:sz w:val="22"/>
          <w:szCs w:val="22"/>
        </w:rPr>
        <w:t xml:space="preserve"> Молодежный, Октябрьский.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2126.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№137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-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№1 имени младшего сержанта Айдарова Рустама Руслановича с. Кизляр Моздокского района Республики Северная Осетия-Алания, корпус 2)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363711, Республика Северная Осетия – Алания, Моздокский район, село Кизляр, ул. Мира, 36, тел. 8(86736)52454.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Кизлярского сельского поселения, улицы:</w:t>
      </w:r>
      <w:r w:rsidRPr="00BC094B">
        <w:rPr>
          <w:rFonts w:ascii="Bookman Old Style" w:hAnsi="Bookman Old Style"/>
          <w:sz w:val="22"/>
          <w:szCs w:val="22"/>
        </w:rPr>
        <w:t xml:space="preserve"> А. Волковой, Дахадаева – полностью; З. Космодемьянской -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по номер 19, четные по 24; Комсомольская –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четные с 43 по 89, четные с 44 по 88; Махачкалинская – полностью; Мира нечетные с 25 по 39, четные с 24 по 50; Моздокская, Низовая – полностью; Октябрьская - нечетные с 27 по 39, четные с 22 по 28; Первомайская - нечетные с 31 по 45, четные с 30 по 34; Плиева - н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 xml:space="preserve">четные по 33, четные по 28; Советская – нечетные с 17 по 89, четные с 18 по 90; Т. Куразовой – полностью; Фурманова – нечетные с 1 по 13 и с 53, четные со 2 по 22 и с 66; Южная - нечетные с 23 по 35, четный – 32; </w:t>
      </w:r>
      <w:r w:rsidRPr="00BC094B">
        <w:rPr>
          <w:rFonts w:ascii="Bookman Old Style" w:hAnsi="Bookman Old Style"/>
          <w:bCs/>
          <w:sz w:val="22"/>
          <w:szCs w:val="22"/>
        </w:rPr>
        <w:t>переулок</w:t>
      </w:r>
      <w:r w:rsidRPr="00BC094B">
        <w:rPr>
          <w:rFonts w:ascii="Bookman Old Style" w:hAnsi="Bookman Old Style"/>
          <w:sz w:val="22"/>
          <w:szCs w:val="22"/>
        </w:rPr>
        <w:t xml:space="preserve"> Моздокский – по</w:t>
      </w:r>
      <w:r w:rsidRPr="00BC094B">
        <w:rPr>
          <w:rFonts w:ascii="Bookman Old Style" w:hAnsi="Bookman Old Style"/>
          <w:sz w:val="22"/>
          <w:szCs w:val="22"/>
        </w:rPr>
        <w:t>л</w:t>
      </w:r>
      <w:r w:rsidRPr="00BC094B">
        <w:rPr>
          <w:rFonts w:ascii="Bookman Old Style" w:hAnsi="Bookman Old Style"/>
          <w:sz w:val="22"/>
          <w:szCs w:val="22"/>
        </w:rPr>
        <w:t>ностью.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1611.</w:t>
      </w:r>
    </w:p>
    <w:p w:rsidR="00484EF2" w:rsidRPr="000003D5" w:rsidRDefault="00484EF2" w:rsidP="00F21837">
      <w:pPr>
        <w:pStyle w:val="BodyText"/>
        <w:widowControl w:val="0"/>
        <w:spacing w:after="0"/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0003D5">
        <w:rPr>
          <w:rFonts w:ascii="Bookman Old Style" w:hAnsi="Bookman Old Style"/>
          <w:b/>
          <w:bCs/>
          <w:sz w:val="22"/>
          <w:szCs w:val="22"/>
        </w:rPr>
        <w:t>ИЗБИРАТЕЛЬНЫЙ УЧАСТОК №138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ЦЕНТР – муниципальное бюджетное общеобразовательное учрежд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ние – средняя общеобразовательная школа №2 имени Дударова Амира Расуловича с. Кизляр Моздокского района Республики Северная Осетия-Алания,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АДРЕС: 363711, Республика Северная Осетия – Алания, Моздокский район, село Кизляр, ул. Первомайская, 39, тел. 8(86736)52120.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bCs/>
          <w:sz w:val="22"/>
          <w:szCs w:val="22"/>
        </w:rPr>
        <w:t>Границы избирательного участка: часть территории Кизлярского сельского поселения, улицы:</w:t>
      </w:r>
      <w:r w:rsidRPr="00BC094B">
        <w:rPr>
          <w:rFonts w:ascii="Bookman Old Style" w:hAnsi="Bookman Old Style"/>
          <w:sz w:val="22"/>
          <w:szCs w:val="22"/>
        </w:rPr>
        <w:t xml:space="preserve"> Водоподъемная, Водопроводная, Восточная, Гулаева, Джана</w:t>
      </w:r>
      <w:r w:rsidRPr="00BC094B">
        <w:rPr>
          <w:rFonts w:ascii="Bookman Old Style" w:hAnsi="Bookman Old Style"/>
          <w:sz w:val="22"/>
          <w:szCs w:val="22"/>
        </w:rPr>
        <w:t>е</w:t>
      </w:r>
      <w:r w:rsidRPr="00BC094B">
        <w:rPr>
          <w:rFonts w:ascii="Bookman Old Style" w:hAnsi="Bookman Old Style"/>
          <w:sz w:val="22"/>
          <w:szCs w:val="22"/>
        </w:rPr>
        <w:t>ва, – полностью; З. Космодемьянской - нечетные с номера 21 по 39, четные с 28 по 30; Интернациональная, Комарова, Компрессо</w:t>
      </w:r>
      <w:r w:rsidRPr="00BC094B">
        <w:rPr>
          <w:rFonts w:ascii="Bookman Old Style" w:hAnsi="Bookman Old Style"/>
          <w:sz w:val="22"/>
          <w:szCs w:val="22"/>
        </w:rPr>
        <w:t>р</w:t>
      </w:r>
      <w:r w:rsidRPr="00BC094B">
        <w:rPr>
          <w:rFonts w:ascii="Bookman Old Style" w:hAnsi="Bookman Old Style"/>
          <w:sz w:val="22"/>
          <w:szCs w:val="22"/>
        </w:rPr>
        <w:t>ная, Мельничная – полностью; Мира - нечетные по 25а, четные по 20; О</w:t>
      </w:r>
      <w:r w:rsidRPr="00BC094B">
        <w:rPr>
          <w:rFonts w:ascii="Bookman Old Style" w:hAnsi="Bookman Old Style"/>
          <w:sz w:val="22"/>
          <w:szCs w:val="22"/>
        </w:rPr>
        <w:t>к</w:t>
      </w:r>
      <w:r w:rsidRPr="00BC094B">
        <w:rPr>
          <w:rFonts w:ascii="Bookman Old Style" w:hAnsi="Bookman Old Style"/>
          <w:sz w:val="22"/>
          <w:szCs w:val="22"/>
        </w:rPr>
        <w:t>тябрьская - нечетные по 25, четные по 20; Первомайская – нечетные по 29, четные по 28; Плиева - нечетные с 35 по 59, четные с 30 по 62; Полевая, Пролетарская, Степная, Титова, У. Буйнакского – полностью; Шамурзаева, Шоссейная – полностью; Южная - нечетные по 21, че</w:t>
      </w:r>
      <w:r w:rsidRPr="00BC094B">
        <w:rPr>
          <w:rFonts w:ascii="Bookman Old Style" w:hAnsi="Bookman Old Style"/>
          <w:sz w:val="22"/>
          <w:szCs w:val="22"/>
        </w:rPr>
        <w:t>т</w:t>
      </w:r>
      <w:r w:rsidRPr="00BC094B">
        <w:rPr>
          <w:rFonts w:ascii="Bookman Old Style" w:hAnsi="Bookman Old Style"/>
          <w:sz w:val="22"/>
          <w:szCs w:val="22"/>
        </w:rPr>
        <w:t xml:space="preserve">ные по 30; </w:t>
      </w:r>
      <w:r w:rsidRPr="00BC094B">
        <w:rPr>
          <w:rFonts w:ascii="Bookman Old Style" w:hAnsi="Bookman Old Style"/>
          <w:bCs/>
          <w:sz w:val="22"/>
          <w:szCs w:val="22"/>
        </w:rPr>
        <w:t>переулки</w:t>
      </w:r>
      <w:r w:rsidRPr="00BC094B">
        <w:rPr>
          <w:rFonts w:ascii="Bookman Old Style" w:hAnsi="Bookman Old Style"/>
          <w:sz w:val="22"/>
          <w:szCs w:val="22"/>
        </w:rPr>
        <w:t>: Водоподъемный, Восточный, Мельничный, Южный – полн</w:t>
      </w:r>
      <w:r w:rsidRPr="00BC094B">
        <w:rPr>
          <w:rFonts w:ascii="Bookman Old Style" w:hAnsi="Bookman Old Style"/>
          <w:sz w:val="22"/>
          <w:szCs w:val="22"/>
        </w:rPr>
        <w:t>о</w:t>
      </w:r>
      <w:r w:rsidRPr="00BC094B">
        <w:rPr>
          <w:rFonts w:ascii="Bookman Old Style" w:hAnsi="Bookman Old Style"/>
          <w:sz w:val="22"/>
          <w:szCs w:val="22"/>
        </w:rPr>
        <w:t>стью.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sz w:val="22"/>
          <w:szCs w:val="22"/>
        </w:rPr>
        <w:t>Количество избирателей – 2030.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bCs/>
          <w:sz w:val="22"/>
          <w:szCs w:val="22"/>
        </w:rPr>
      </w:pP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i/>
          <w:iCs/>
          <w:sz w:val="22"/>
          <w:szCs w:val="22"/>
        </w:rPr>
      </w:pPr>
      <w:r w:rsidRPr="00BC094B">
        <w:rPr>
          <w:rFonts w:ascii="Bookman Old Style" w:hAnsi="Bookman Old Style"/>
          <w:bCs/>
          <w:i/>
          <w:iCs/>
          <w:sz w:val="22"/>
          <w:szCs w:val="22"/>
        </w:rPr>
        <w:t>Примечания: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i/>
          <w:iCs/>
          <w:sz w:val="22"/>
          <w:szCs w:val="22"/>
        </w:rPr>
      </w:pPr>
      <w:r w:rsidRPr="00BC094B">
        <w:rPr>
          <w:rFonts w:ascii="Bookman Old Style" w:hAnsi="Bookman Old Style"/>
          <w:i/>
          <w:iCs/>
          <w:sz w:val="22"/>
          <w:szCs w:val="22"/>
        </w:rPr>
        <w:t xml:space="preserve">1. Под записью: </w:t>
      </w:r>
      <w:r w:rsidRPr="00BC094B">
        <w:rPr>
          <w:rFonts w:ascii="Bookman Old Style" w:hAnsi="Bookman Old Style"/>
          <w:bCs/>
          <w:i/>
          <w:iCs/>
          <w:sz w:val="22"/>
          <w:szCs w:val="22"/>
        </w:rPr>
        <w:t>«…нечетные (четные) с №1 по №n…»</w:t>
      </w:r>
      <w:r w:rsidRPr="00BC094B">
        <w:rPr>
          <w:rFonts w:ascii="Bookman Old Style" w:hAnsi="Bookman Old Style"/>
          <w:i/>
          <w:iCs/>
          <w:sz w:val="22"/>
          <w:szCs w:val="22"/>
        </w:rPr>
        <w:t xml:space="preserve"> следует пон</w:t>
      </w:r>
      <w:r w:rsidRPr="00BC094B">
        <w:rPr>
          <w:rFonts w:ascii="Bookman Old Style" w:hAnsi="Bookman Old Style"/>
          <w:i/>
          <w:iCs/>
          <w:sz w:val="22"/>
          <w:szCs w:val="22"/>
        </w:rPr>
        <w:t>и</w:t>
      </w:r>
      <w:r w:rsidRPr="00BC094B">
        <w:rPr>
          <w:rFonts w:ascii="Bookman Old Style" w:hAnsi="Bookman Old Style"/>
          <w:i/>
          <w:iCs/>
          <w:sz w:val="22"/>
          <w:szCs w:val="22"/>
        </w:rPr>
        <w:t>мать указанные номера включительно;</w:t>
      </w:r>
    </w:p>
    <w:p w:rsidR="00484EF2" w:rsidRPr="00BC094B" w:rsidRDefault="00484EF2" w:rsidP="00F21837">
      <w:pPr>
        <w:pStyle w:val="BodyText"/>
        <w:widowControl w:val="0"/>
        <w:spacing w:after="0"/>
        <w:ind w:firstLine="709"/>
        <w:jc w:val="both"/>
        <w:rPr>
          <w:rFonts w:ascii="Bookman Old Style" w:hAnsi="Bookman Old Style"/>
          <w:i/>
          <w:iCs/>
          <w:sz w:val="22"/>
          <w:szCs w:val="22"/>
        </w:rPr>
      </w:pPr>
      <w:r w:rsidRPr="00BC094B">
        <w:rPr>
          <w:rFonts w:ascii="Bookman Old Style" w:hAnsi="Bookman Old Style"/>
          <w:i/>
          <w:iCs/>
          <w:sz w:val="22"/>
          <w:szCs w:val="22"/>
        </w:rPr>
        <w:t xml:space="preserve">2. Под записью: </w:t>
      </w:r>
      <w:r w:rsidRPr="00BC094B">
        <w:rPr>
          <w:rFonts w:ascii="Bookman Old Style" w:hAnsi="Bookman Old Style"/>
          <w:bCs/>
          <w:i/>
          <w:iCs/>
          <w:sz w:val="22"/>
          <w:szCs w:val="22"/>
        </w:rPr>
        <w:t>«…нечетные (четные) по №…»</w:t>
      </w:r>
      <w:r w:rsidRPr="00BC094B">
        <w:rPr>
          <w:rFonts w:ascii="Bookman Old Style" w:hAnsi="Bookman Old Style"/>
          <w:i/>
          <w:iCs/>
          <w:sz w:val="22"/>
          <w:szCs w:val="22"/>
        </w:rPr>
        <w:t xml:space="preserve"> следует понимать все н</w:t>
      </w:r>
      <w:r w:rsidRPr="00BC094B">
        <w:rPr>
          <w:rFonts w:ascii="Bookman Old Style" w:hAnsi="Bookman Old Style"/>
          <w:i/>
          <w:iCs/>
          <w:sz w:val="22"/>
          <w:szCs w:val="22"/>
        </w:rPr>
        <w:t>е</w:t>
      </w:r>
      <w:r w:rsidRPr="00BC094B">
        <w:rPr>
          <w:rFonts w:ascii="Bookman Old Style" w:hAnsi="Bookman Old Style"/>
          <w:i/>
          <w:iCs/>
          <w:sz w:val="22"/>
          <w:szCs w:val="22"/>
        </w:rPr>
        <w:t>четные (четные) номера домов, предшествующие указанному номеру включ</w:t>
      </w:r>
      <w:r w:rsidRPr="00BC094B">
        <w:rPr>
          <w:rFonts w:ascii="Bookman Old Style" w:hAnsi="Bookman Old Style"/>
          <w:i/>
          <w:iCs/>
          <w:sz w:val="22"/>
          <w:szCs w:val="22"/>
        </w:rPr>
        <w:t>и</w:t>
      </w:r>
      <w:r w:rsidRPr="00BC094B">
        <w:rPr>
          <w:rFonts w:ascii="Bookman Old Style" w:hAnsi="Bookman Old Style"/>
          <w:i/>
          <w:iCs/>
          <w:sz w:val="22"/>
          <w:szCs w:val="22"/>
        </w:rPr>
        <w:t>тельно, начиная с номера 1 (2);</w:t>
      </w:r>
    </w:p>
    <w:p w:rsidR="00484EF2" w:rsidRPr="00BC094B" w:rsidRDefault="00484EF2" w:rsidP="00F21837">
      <w:pPr>
        <w:widowControl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C094B">
        <w:rPr>
          <w:rFonts w:ascii="Bookman Old Style" w:hAnsi="Bookman Old Style"/>
          <w:i/>
          <w:iCs/>
          <w:sz w:val="22"/>
          <w:szCs w:val="22"/>
        </w:rPr>
        <w:t xml:space="preserve">3. Под записью: </w:t>
      </w:r>
      <w:r w:rsidRPr="00BC094B">
        <w:rPr>
          <w:rFonts w:ascii="Bookman Old Style" w:hAnsi="Bookman Old Style"/>
          <w:bCs/>
          <w:i/>
          <w:iCs/>
          <w:sz w:val="22"/>
          <w:szCs w:val="22"/>
        </w:rPr>
        <w:t>«…нечетные (четные) с №…»</w:t>
      </w:r>
      <w:r w:rsidRPr="00BC094B">
        <w:rPr>
          <w:rFonts w:ascii="Bookman Old Style" w:hAnsi="Bookman Old Style"/>
          <w:i/>
          <w:iCs/>
          <w:sz w:val="22"/>
          <w:szCs w:val="22"/>
        </w:rPr>
        <w:t xml:space="preserve"> следует понимать все нече</w:t>
      </w:r>
      <w:r w:rsidRPr="00BC094B">
        <w:rPr>
          <w:rFonts w:ascii="Bookman Old Style" w:hAnsi="Bookman Old Style"/>
          <w:i/>
          <w:iCs/>
          <w:sz w:val="22"/>
          <w:szCs w:val="22"/>
        </w:rPr>
        <w:t>т</w:t>
      </w:r>
      <w:r w:rsidRPr="00BC094B">
        <w:rPr>
          <w:rFonts w:ascii="Bookman Old Style" w:hAnsi="Bookman Old Style"/>
          <w:i/>
          <w:iCs/>
          <w:sz w:val="22"/>
          <w:szCs w:val="22"/>
        </w:rPr>
        <w:t>ные (четные) номера домов, следующие за указанным номером включительно, до конца улицы)</w:t>
      </w:r>
    </w:p>
    <w:sectPr w:rsidR="00484EF2" w:rsidRPr="00BC094B" w:rsidSect="00BC094B">
      <w:headerReference w:type="default" r:id="rId9"/>
      <w:pgSz w:w="11906" w:h="16838"/>
      <w:pgMar w:top="1079" w:right="850" w:bottom="568" w:left="1701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F2" w:rsidRDefault="00484EF2" w:rsidP="00D60288">
      <w:r>
        <w:separator/>
      </w:r>
    </w:p>
  </w:endnote>
  <w:endnote w:type="continuationSeparator" w:id="0">
    <w:p w:rsidR="00484EF2" w:rsidRDefault="00484EF2" w:rsidP="00D6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RubricaCn">
    <w:panose1 w:val="020B070603050205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F2" w:rsidRDefault="00484EF2" w:rsidP="00D60288">
      <w:r>
        <w:separator/>
      </w:r>
    </w:p>
  </w:footnote>
  <w:footnote w:type="continuationSeparator" w:id="0">
    <w:p w:rsidR="00484EF2" w:rsidRDefault="00484EF2" w:rsidP="00D60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F2" w:rsidRDefault="00484EF2">
    <w:pPr>
      <w:pStyle w:val="Header"/>
    </w:pPr>
  </w:p>
  <w:p w:rsidR="00484EF2" w:rsidRDefault="00484EF2">
    <w:pPr>
      <w:pStyle w:val="Header"/>
    </w:pPr>
  </w:p>
  <w:p w:rsidR="00484EF2" w:rsidRDefault="00484EF2">
    <w:pPr>
      <w:pStyle w:val="Header"/>
    </w:pPr>
  </w:p>
  <w:p w:rsidR="00484EF2" w:rsidRDefault="00484EF2">
    <w:pPr>
      <w:pStyle w:val="Header"/>
    </w:pPr>
  </w:p>
  <w:p w:rsidR="00484EF2" w:rsidRDefault="00484EF2" w:rsidP="00484EF2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4430"/>
    <w:multiLevelType w:val="hybridMultilevel"/>
    <w:tmpl w:val="A1A48B5E"/>
    <w:lvl w:ilvl="0" w:tplc="AE30FB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1351FB3"/>
    <w:multiLevelType w:val="multilevel"/>
    <w:tmpl w:val="116E2808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1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cs="Times New Roman" w:hint="default"/>
      </w:rPr>
    </w:lvl>
  </w:abstractNum>
  <w:abstractNum w:abstractNumId="2">
    <w:nsid w:val="7513296C"/>
    <w:multiLevelType w:val="multilevel"/>
    <w:tmpl w:val="116E2808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1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41"/>
    <w:rsid w:val="000003D5"/>
    <w:rsid w:val="00033944"/>
    <w:rsid w:val="00034092"/>
    <w:rsid w:val="00042A67"/>
    <w:rsid w:val="0004653B"/>
    <w:rsid w:val="00050C06"/>
    <w:rsid w:val="00061C41"/>
    <w:rsid w:val="00072B17"/>
    <w:rsid w:val="00083B3C"/>
    <w:rsid w:val="00085B19"/>
    <w:rsid w:val="0008732A"/>
    <w:rsid w:val="00087729"/>
    <w:rsid w:val="000973FF"/>
    <w:rsid w:val="000B26C4"/>
    <w:rsid w:val="000D6AD5"/>
    <w:rsid w:val="000E1174"/>
    <w:rsid w:val="000F3905"/>
    <w:rsid w:val="001051AF"/>
    <w:rsid w:val="001336F0"/>
    <w:rsid w:val="001502A7"/>
    <w:rsid w:val="00151797"/>
    <w:rsid w:val="00161B5D"/>
    <w:rsid w:val="00173F02"/>
    <w:rsid w:val="00192744"/>
    <w:rsid w:val="001964B5"/>
    <w:rsid w:val="001B0154"/>
    <w:rsid w:val="001D207B"/>
    <w:rsid w:val="001D6A7F"/>
    <w:rsid w:val="001D6EFD"/>
    <w:rsid w:val="001E3934"/>
    <w:rsid w:val="001E6EDF"/>
    <w:rsid w:val="001E7E16"/>
    <w:rsid w:val="0022096C"/>
    <w:rsid w:val="00244B60"/>
    <w:rsid w:val="00251354"/>
    <w:rsid w:val="00282B10"/>
    <w:rsid w:val="00284C49"/>
    <w:rsid w:val="002B6129"/>
    <w:rsid w:val="002C07ED"/>
    <w:rsid w:val="002C3140"/>
    <w:rsid w:val="002D2207"/>
    <w:rsid w:val="002D7874"/>
    <w:rsid w:val="002E53AC"/>
    <w:rsid w:val="00304699"/>
    <w:rsid w:val="00321B80"/>
    <w:rsid w:val="00324209"/>
    <w:rsid w:val="00344647"/>
    <w:rsid w:val="00351CB8"/>
    <w:rsid w:val="00363A65"/>
    <w:rsid w:val="0036592C"/>
    <w:rsid w:val="00365E28"/>
    <w:rsid w:val="00374AB6"/>
    <w:rsid w:val="00381FEC"/>
    <w:rsid w:val="003D0B0B"/>
    <w:rsid w:val="003D69D3"/>
    <w:rsid w:val="003E34AE"/>
    <w:rsid w:val="003F1098"/>
    <w:rsid w:val="003F470F"/>
    <w:rsid w:val="003F608D"/>
    <w:rsid w:val="0041132C"/>
    <w:rsid w:val="00446703"/>
    <w:rsid w:val="00451814"/>
    <w:rsid w:val="004544AB"/>
    <w:rsid w:val="00460190"/>
    <w:rsid w:val="00470902"/>
    <w:rsid w:val="004738FC"/>
    <w:rsid w:val="00480759"/>
    <w:rsid w:val="00480B88"/>
    <w:rsid w:val="00484EF2"/>
    <w:rsid w:val="00491383"/>
    <w:rsid w:val="0049228E"/>
    <w:rsid w:val="004923D7"/>
    <w:rsid w:val="004A2556"/>
    <w:rsid w:val="004B4FEA"/>
    <w:rsid w:val="004F09E1"/>
    <w:rsid w:val="004F7937"/>
    <w:rsid w:val="005015C9"/>
    <w:rsid w:val="00506051"/>
    <w:rsid w:val="00513623"/>
    <w:rsid w:val="00523705"/>
    <w:rsid w:val="00545ACD"/>
    <w:rsid w:val="00565799"/>
    <w:rsid w:val="00572CA0"/>
    <w:rsid w:val="00572E9C"/>
    <w:rsid w:val="00581615"/>
    <w:rsid w:val="005910E1"/>
    <w:rsid w:val="00591321"/>
    <w:rsid w:val="005A5DF1"/>
    <w:rsid w:val="005B022E"/>
    <w:rsid w:val="005D0D96"/>
    <w:rsid w:val="005F4EA5"/>
    <w:rsid w:val="00611B5A"/>
    <w:rsid w:val="0061701B"/>
    <w:rsid w:val="006177C2"/>
    <w:rsid w:val="0064279F"/>
    <w:rsid w:val="0064424C"/>
    <w:rsid w:val="006508EE"/>
    <w:rsid w:val="00667C8A"/>
    <w:rsid w:val="006747DF"/>
    <w:rsid w:val="00680914"/>
    <w:rsid w:val="00682BBE"/>
    <w:rsid w:val="0069270E"/>
    <w:rsid w:val="00696698"/>
    <w:rsid w:val="006B5ECE"/>
    <w:rsid w:val="006B74CC"/>
    <w:rsid w:val="006E7F8C"/>
    <w:rsid w:val="006F790A"/>
    <w:rsid w:val="00740B4B"/>
    <w:rsid w:val="00756CA0"/>
    <w:rsid w:val="00765E03"/>
    <w:rsid w:val="00766B68"/>
    <w:rsid w:val="00796B1A"/>
    <w:rsid w:val="007C36DA"/>
    <w:rsid w:val="007E00EA"/>
    <w:rsid w:val="007E48AD"/>
    <w:rsid w:val="00801389"/>
    <w:rsid w:val="00836067"/>
    <w:rsid w:val="00836A92"/>
    <w:rsid w:val="008446FE"/>
    <w:rsid w:val="008577B0"/>
    <w:rsid w:val="0087728B"/>
    <w:rsid w:val="008776D2"/>
    <w:rsid w:val="00885B77"/>
    <w:rsid w:val="008B1E6D"/>
    <w:rsid w:val="008B61BE"/>
    <w:rsid w:val="008E7CDD"/>
    <w:rsid w:val="00901573"/>
    <w:rsid w:val="0091054D"/>
    <w:rsid w:val="00911029"/>
    <w:rsid w:val="00911399"/>
    <w:rsid w:val="00920636"/>
    <w:rsid w:val="00925C8B"/>
    <w:rsid w:val="00942F51"/>
    <w:rsid w:val="00946DE4"/>
    <w:rsid w:val="009656A3"/>
    <w:rsid w:val="009776BF"/>
    <w:rsid w:val="00981E89"/>
    <w:rsid w:val="009B3558"/>
    <w:rsid w:val="009B6E2A"/>
    <w:rsid w:val="009D5236"/>
    <w:rsid w:val="009E48C0"/>
    <w:rsid w:val="009F4884"/>
    <w:rsid w:val="009F71E6"/>
    <w:rsid w:val="00A06417"/>
    <w:rsid w:val="00A148DE"/>
    <w:rsid w:val="00A27712"/>
    <w:rsid w:val="00A3249E"/>
    <w:rsid w:val="00A36DB1"/>
    <w:rsid w:val="00A52978"/>
    <w:rsid w:val="00A60D48"/>
    <w:rsid w:val="00A638FC"/>
    <w:rsid w:val="00A9209A"/>
    <w:rsid w:val="00AB118D"/>
    <w:rsid w:val="00AC128A"/>
    <w:rsid w:val="00AC6BC2"/>
    <w:rsid w:val="00AD4665"/>
    <w:rsid w:val="00AE2F68"/>
    <w:rsid w:val="00AF69D7"/>
    <w:rsid w:val="00B033E4"/>
    <w:rsid w:val="00B042A8"/>
    <w:rsid w:val="00B21E3D"/>
    <w:rsid w:val="00B31580"/>
    <w:rsid w:val="00B4162D"/>
    <w:rsid w:val="00B52413"/>
    <w:rsid w:val="00B62E87"/>
    <w:rsid w:val="00B81C59"/>
    <w:rsid w:val="00B8494E"/>
    <w:rsid w:val="00B87AA2"/>
    <w:rsid w:val="00BC094B"/>
    <w:rsid w:val="00BC7F70"/>
    <w:rsid w:val="00BE734E"/>
    <w:rsid w:val="00BF16C7"/>
    <w:rsid w:val="00BF16D5"/>
    <w:rsid w:val="00C0355A"/>
    <w:rsid w:val="00C10829"/>
    <w:rsid w:val="00C125DC"/>
    <w:rsid w:val="00C221C0"/>
    <w:rsid w:val="00C6135F"/>
    <w:rsid w:val="00C634EA"/>
    <w:rsid w:val="00C67DD8"/>
    <w:rsid w:val="00C70C6A"/>
    <w:rsid w:val="00C90BC9"/>
    <w:rsid w:val="00C91455"/>
    <w:rsid w:val="00CA309F"/>
    <w:rsid w:val="00CC28E6"/>
    <w:rsid w:val="00CC7F36"/>
    <w:rsid w:val="00CF506B"/>
    <w:rsid w:val="00D00BC3"/>
    <w:rsid w:val="00D05BB8"/>
    <w:rsid w:val="00D17EFF"/>
    <w:rsid w:val="00D345B1"/>
    <w:rsid w:val="00D36FD5"/>
    <w:rsid w:val="00D60288"/>
    <w:rsid w:val="00D61416"/>
    <w:rsid w:val="00D650CB"/>
    <w:rsid w:val="00D65CD6"/>
    <w:rsid w:val="00D73F57"/>
    <w:rsid w:val="00D822D5"/>
    <w:rsid w:val="00D83E05"/>
    <w:rsid w:val="00D93817"/>
    <w:rsid w:val="00DA77F9"/>
    <w:rsid w:val="00DB7138"/>
    <w:rsid w:val="00DE13BA"/>
    <w:rsid w:val="00DE2A87"/>
    <w:rsid w:val="00DF1B59"/>
    <w:rsid w:val="00E04B22"/>
    <w:rsid w:val="00E07E48"/>
    <w:rsid w:val="00E22B0A"/>
    <w:rsid w:val="00E3687D"/>
    <w:rsid w:val="00E57700"/>
    <w:rsid w:val="00E6181C"/>
    <w:rsid w:val="00E629C4"/>
    <w:rsid w:val="00E85024"/>
    <w:rsid w:val="00E85309"/>
    <w:rsid w:val="00E952B3"/>
    <w:rsid w:val="00EA107A"/>
    <w:rsid w:val="00EA5707"/>
    <w:rsid w:val="00EC3BE5"/>
    <w:rsid w:val="00ED5E98"/>
    <w:rsid w:val="00EF6B1C"/>
    <w:rsid w:val="00F17FE0"/>
    <w:rsid w:val="00F21837"/>
    <w:rsid w:val="00F64D58"/>
    <w:rsid w:val="00F659D4"/>
    <w:rsid w:val="00F679F9"/>
    <w:rsid w:val="00F75B0E"/>
    <w:rsid w:val="00F960F2"/>
    <w:rsid w:val="00FA5F96"/>
    <w:rsid w:val="00FA6954"/>
    <w:rsid w:val="00FC2BC1"/>
    <w:rsid w:val="00FC581F"/>
    <w:rsid w:val="00FC6D9C"/>
    <w:rsid w:val="00FE3E2E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C41"/>
    <w:pPr>
      <w:keepNext/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279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279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C41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279F"/>
    <w:rPr>
      <w:rFonts w:ascii="Calibri Light" w:hAnsi="Calibri Light"/>
      <w:b/>
      <w:color w:val="5B9BD5"/>
      <w:sz w:val="26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279F"/>
    <w:rPr>
      <w:rFonts w:ascii="Calibri Light" w:hAnsi="Calibri Light"/>
      <w:b/>
      <w:i/>
      <w:color w:val="5B9BD5"/>
      <w:sz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061C41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1C41"/>
    <w:rPr>
      <w:rFonts w:ascii="Times New Roman" w:hAnsi="Times New Roman"/>
      <w:sz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BF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16D5"/>
    <w:rPr>
      <w:rFonts w:ascii="Times New Roman" w:hAnsi="Times New Roman"/>
      <w:sz w:val="24"/>
      <w:lang w:val="x-none" w:eastAsia="ru-RU"/>
    </w:rPr>
  </w:style>
  <w:style w:type="paragraph" w:styleId="Header">
    <w:name w:val="header"/>
    <w:basedOn w:val="Normal"/>
    <w:link w:val="HeaderChar"/>
    <w:uiPriority w:val="99"/>
    <w:rsid w:val="00D602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288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D602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288"/>
    <w:rPr>
      <w:rFonts w:ascii="Times New Roman" w:hAnsi="Times New Roman"/>
      <w:sz w:val="24"/>
      <w:lang w:val="x-none" w:eastAsia="ru-RU"/>
    </w:rPr>
  </w:style>
  <w:style w:type="paragraph" w:customStyle="1" w:styleId="a">
    <w:name w:val="Рубрика"/>
    <w:uiPriority w:val="99"/>
    <w:rsid w:val="00CC28E6"/>
    <w:pPr>
      <w:autoSpaceDE w:val="0"/>
      <w:autoSpaceDN w:val="0"/>
      <w:adjustRightInd w:val="0"/>
      <w:jc w:val="center"/>
    </w:pPr>
    <w:rPr>
      <w:rFonts w:ascii="a_RubricaCn" w:eastAsia="Times New Roman" w:hAnsi="a_RubricaCn" w:cs="a_RubricaC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7AA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36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13623"/>
    <w:pPr>
      <w:spacing w:before="100" w:beforeAutospacing="1" w:after="100" w:afterAutospacing="1"/>
    </w:pPr>
  </w:style>
  <w:style w:type="paragraph" w:customStyle="1" w:styleId="2">
    <w:name w:val="Обычный2"/>
    <w:uiPriority w:val="99"/>
    <w:rsid w:val="001D6A7F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1D6A7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1D6A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table" w:styleId="TableGrid">
    <w:name w:val="Table Grid"/>
    <w:basedOn w:val="TableNormal"/>
    <w:uiPriority w:val="99"/>
    <w:rsid w:val="001D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183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7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4CC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t-mozd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t-mozd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11</Pages>
  <Words>4270</Words>
  <Characters>30238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Гречаный</dc:creator>
  <cp:keywords/>
  <dc:description/>
  <cp:lastModifiedBy>User</cp:lastModifiedBy>
  <cp:revision>9</cp:revision>
  <cp:lastPrinted>2021-03-30T09:53:00Z</cp:lastPrinted>
  <dcterms:created xsi:type="dcterms:W3CDTF">2021-03-30T07:15:00Z</dcterms:created>
  <dcterms:modified xsi:type="dcterms:W3CDTF">2021-03-30T10:01:00Z</dcterms:modified>
</cp:coreProperties>
</file>