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56" w:rsidRPr="00A148DE" w:rsidRDefault="00655356" w:rsidP="00956000">
      <w:pPr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ПОСТАНОВЛЕНИЕ</w:t>
      </w:r>
    </w:p>
    <w:p w:rsidR="00655356" w:rsidRPr="00A148DE" w:rsidRDefault="00655356" w:rsidP="00956000">
      <w:pPr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ГЛАВЫ АДМИНИСТРАЦИИ</w:t>
      </w:r>
    </w:p>
    <w:p w:rsidR="00655356" w:rsidRPr="00A148DE" w:rsidRDefault="00655356" w:rsidP="00956000">
      <w:pPr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МЕСТНОГО САМОУПРАВЛЕНИЯМОЗДОКСКОГО РАЙОНА</w:t>
      </w:r>
    </w:p>
    <w:p w:rsidR="00655356" w:rsidRDefault="00655356" w:rsidP="00956000">
      <w:pPr>
        <w:jc w:val="center"/>
        <w:rPr>
          <w:rFonts w:ascii="Bookman Old Style" w:hAnsi="Bookman Old Style"/>
        </w:rPr>
      </w:pPr>
      <w:r w:rsidRPr="00A148DE">
        <w:rPr>
          <w:rFonts w:ascii="Bookman Old Style" w:hAnsi="Bookman Old Style"/>
          <w:b/>
        </w:rPr>
        <w:t>РЕСПУБЛИКИ СЕВЕРНАЯ ОСЕТИЯ – АЛАНИЯ</w:t>
      </w:r>
    </w:p>
    <w:p w:rsidR="00784EAE" w:rsidRPr="00956000" w:rsidRDefault="00784EAE" w:rsidP="00956000">
      <w:pPr>
        <w:jc w:val="center"/>
        <w:rPr>
          <w:rFonts w:ascii="Bookman Old Style" w:hAnsi="Bookman Old Style"/>
          <w:b/>
        </w:rPr>
      </w:pPr>
      <w:r w:rsidRPr="00956000">
        <w:rPr>
          <w:rFonts w:ascii="Bookman Old Style" w:hAnsi="Bookman Old Style"/>
          <w:b/>
        </w:rPr>
        <w:t>№27-Д от 29.03.2021 г.</w:t>
      </w:r>
    </w:p>
    <w:p w:rsidR="00784EAE" w:rsidRDefault="00784EAE" w:rsidP="00956000">
      <w:pPr>
        <w:jc w:val="center"/>
        <w:rPr>
          <w:rFonts w:ascii="Bookman Old Style" w:hAnsi="Bookman Old Style" w:cs="Tahoma"/>
          <w:i/>
          <w:color w:val="0D0D0D" w:themeColor="text1" w:themeTint="F2"/>
        </w:rPr>
      </w:pPr>
    </w:p>
    <w:p w:rsidR="00F94FE4" w:rsidRDefault="002D2296" w:rsidP="00956000">
      <w:pPr>
        <w:jc w:val="center"/>
        <w:rPr>
          <w:rFonts w:ascii="Bookman Old Style" w:hAnsi="Bookman Old Style" w:cs="Tahoma"/>
          <w:i/>
          <w:color w:val="0D0D0D" w:themeColor="text1" w:themeTint="F2"/>
        </w:rPr>
      </w:pPr>
      <w:r w:rsidRPr="00F94FE4">
        <w:rPr>
          <w:rFonts w:ascii="Bookman Old Style" w:hAnsi="Bookman Old Style" w:cs="Tahoma"/>
          <w:i/>
          <w:color w:val="0D0D0D" w:themeColor="text1" w:themeTint="F2"/>
        </w:rPr>
        <w:t>О внесении изменений в постановление Главы Администрации</w:t>
      </w:r>
    </w:p>
    <w:p w:rsidR="00F94FE4" w:rsidRDefault="002D2296" w:rsidP="00956000">
      <w:pPr>
        <w:jc w:val="center"/>
        <w:rPr>
          <w:rFonts w:ascii="Bookman Old Style" w:hAnsi="Bookman Old Style" w:cs="Tahoma"/>
          <w:i/>
          <w:color w:val="0D0D0D" w:themeColor="text1" w:themeTint="F2"/>
        </w:rPr>
      </w:pPr>
      <w:r w:rsidRPr="00F94FE4">
        <w:rPr>
          <w:rFonts w:ascii="Bookman Old Style" w:hAnsi="Bookman Old Style" w:cs="Tahoma"/>
          <w:i/>
          <w:color w:val="0D0D0D" w:themeColor="text1" w:themeTint="F2"/>
        </w:rPr>
        <w:t>местного самоуправления</w:t>
      </w:r>
      <w:r w:rsidR="00F94FE4">
        <w:rPr>
          <w:rFonts w:ascii="Bookman Old Style" w:hAnsi="Bookman Old Style" w:cs="Tahoma"/>
          <w:i/>
          <w:color w:val="0D0D0D" w:themeColor="text1" w:themeTint="F2"/>
        </w:rPr>
        <w:t xml:space="preserve"> </w:t>
      </w:r>
      <w:r w:rsidRPr="00F94FE4">
        <w:rPr>
          <w:rFonts w:ascii="Bookman Old Style" w:hAnsi="Bookman Old Style" w:cs="Tahoma"/>
          <w:i/>
          <w:color w:val="0D0D0D" w:themeColor="text1" w:themeTint="F2"/>
        </w:rPr>
        <w:t>Моздокского района</w:t>
      </w:r>
    </w:p>
    <w:p w:rsidR="00F94FE4" w:rsidRDefault="002D2296" w:rsidP="00956000">
      <w:pPr>
        <w:jc w:val="center"/>
        <w:rPr>
          <w:rFonts w:ascii="Bookman Old Style" w:hAnsi="Bookman Old Style"/>
          <w:i/>
        </w:rPr>
      </w:pPr>
      <w:r w:rsidRPr="00F94FE4">
        <w:rPr>
          <w:rFonts w:ascii="Bookman Old Style" w:hAnsi="Bookman Old Style" w:cs="Tahoma"/>
          <w:i/>
          <w:color w:val="0D0D0D" w:themeColor="text1" w:themeTint="F2"/>
        </w:rPr>
        <w:t>Республики Северная Осетия-Алания</w:t>
      </w:r>
      <w:r w:rsidR="00F94FE4">
        <w:rPr>
          <w:rFonts w:ascii="Bookman Old Style" w:hAnsi="Bookman Old Style" w:cs="Tahoma"/>
          <w:i/>
          <w:color w:val="0D0D0D" w:themeColor="text1" w:themeTint="F2"/>
        </w:rPr>
        <w:t xml:space="preserve"> </w:t>
      </w:r>
      <w:r w:rsidRPr="00F94FE4">
        <w:rPr>
          <w:rFonts w:ascii="Bookman Old Style" w:hAnsi="Bookman Old Style"/>
          <w:i/>
        </w:rPr>
        <w:t>от 14.11.2014</w:t>
      </w:r>
      <w:r w:rsidR="00F94FE4">
        <w:rPr>
          <w:rFonts w:ascii="Bookman Old Style" w:hAnsi="Bookman Old Style"/>
          <w:i/>
        </w:rPr>
        <w:t xml:space="preserve"> </w:t>
      </w:r>
      <w:r w:rsidRPr="00F94FE4">
        <w:rPr>
          <w:rFonts w:ascii="Bookman Old Style" w:hAnsi="Bookman Old Style"/>
          <w:i/>
        </w:rPr>
        <w:t>г. №48-Д</w:t>
      </w:r>
    </w:p>
    <w:p w:rsidR="002D2296" w:rsidRPr="00F94FE4" w:rsidRDefault="002D2296" w:rsidP="00956000">
      <w:pPr>
        <w:jc w:val="center"/>
        <w:rPr>
          <w:rFonts w:ascii="Bookman Old Style" w:hAnsi="Bookman Old Style"/>
          <w:bCs/>
          <w:i/>
        </w:rPr>
      </w:pPr>
      <w:r w:rsidRPr="00F94FE4">
        <w:rPr>
          <w:rFonts w:ascii="Bookman Old Style" w:hAnsi="Bookman Old Style"/>
          <w:i/>
        </w:rPr>
        <w:t>«</w:t>
      </w:r>
      <w:r w:rsidRPr="00F94FE4">
        <w:rPr>
          <w:rFonts w:ascii="Bookman Old Style" w:hAnsi="Bookman Old Style"/>
          <w:bCs/>
          <w:i/>
        </w:rPr>
        <w:t>Об утверждении</w:t>
      </w:r>
      <w:r w:rsidRPr="00F94FE4">
        <w:rPr>
          <w:rStyle w:val="a7"/>
          <w:rFonts w:ascii="Bookman Old Style" w:eastAsia="Calibri" w:hAnsi="Bookman Old Style"/>
        </w:rPr>
        <w:t xml:space="preserve"> муниципальной </w:t>
      </w:r>
      <w:r w:rsidRPr="00F94FE4">
        <w:rPr>
          <w:rFonts w:ascii="Bookman Old Style" w:hAnsi="Bookman Old Style"/>
          <w:bCs/>
          <w:i/>
        </w:rPr>
        <w:t>программы «Обеспечение меропри</w:t>
      </w:r>
      <w:r w:rsidR="00F94FE4">
        <w:rPr>
          <w:rFonts w:ascii="Bookman Old Style" w:hAnsi="Bookman Old Style"/>
          <w:bCs/>
          <w:i/>
        </w:rPr>
        <w:t>ятий</w:t>
      </w:r>
    </w:p>
    <w:p w:rsidR="002D2296" w:rsidRPr="00F94FE4" w:rsidRDefault="002D2296" w:rsidP="00956000">
      <w:pPr>
        <w:jc w:val="center"/>
        <w:rPr>
          <w:rFonts w:ascii="Bookman Old Style" w:hAnsi="Bookman Old Style" w:cs="Tahoma"/>
          <w:i/>
          <w:color w:val="0D0D0D" w:themeColor="text1" w:themeTint="F2"/>
        </w:rPr>
      </w:pPr>
      <w:r w:rsidRPr="00F94FE4">
        <w:rPr>
          <w:rFonts w:ascii="Bookman Old Style" w:hAnsi="Bookman Old Style"/>
          <w:bCs/>
          <w:i/>
        </w:rPr>
        <w:t>гражданской обороны, предупреждения и ликвидации последствий</w:t>
      </w:r>
    </w:p>
    <w:p w:rsidR="002D2296" w:rsidRDefault="00F94FE4" w:rsidP="00956000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bCs/>
          <w:i/>
        </w:rPr>
        <w:t xml:space="preserve">чрезвычайных </w:t>
      </w:r>
      <w:r w:rsidR="002D2296" w:rsidRPr="00F94FE4">
        <w:rPr>
          <w:rFonts w:ascii="Bookman Old Style" w:hAnsi="Bookman Old Style"/>
          <w:bCs/>
          <w:i/>
        </w:rPr>
        <w:t xml:space="preserve">ситуаций на территории </w:t>
      </w:r>
      <w:r>
        <w:rPr>
          <w:rFonts w:ascii="Bookman Old Style" w:hAnsi="Bookman Old Style"/>
          <w:bCs/>
          <w:i/>
        </w:rPr>
        <w:t>Моздокского района</w:t>
      </w:r>
      <w:r w:rsidR="002D2296" w:rsidRPr="00F94FE4">
        <w:rPr>
          <w:rFonts w:ascii="Bookman Old Style" w:hAnsi="Bookman Old Style"/>
          <w:bCs/>
          <w:i/>
        </w:rPr>
        <w:t>»</w:t>
      </w:r>
    </w:p>
    <w:p w:rsidR="00F94FE4" w:rsidRPr="00F94FE4" w:rsidRDefault="00F94FE4" w:rsidP="00F94FE4">
      <w:pPr>
        <w:rPr>
          <w:rFonts w:ascii="Bookman Old Style" w:hAnsi="Bookman Old Style"/>
          <w:b/>
          <w:i/>
        </w:rPr>
      </w:pPr>
    </w:p>
    <w:p w:rsidR="00BD4BE5" w:rsidRPr="00F94FE4" w:rsidRDefault="00BD4BE5" w:rsidP="00F94FE4">
      <w:pPr>
        <w:pStyle w:val="ConsPlusNormal"/>
        <w:widowControl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F94FE4">
        <w:rPr>
          <w:rFonts w:ascii="Bookman Old Style" w:hAnsi="Bookman Old Style" w:cs="Times New Roman"/>
          <w:sz w:val="24"/>
          <w:szCs w:val="24"/>
        </w:rPr>
        <w:t>В соответствии с распоряжением Главы Администрации местного самоуправления Моздокского района от 28.08</w:t>
      </w:r>
      <w:r w:rsidR="00F94FE4">
        <w:rPr>
          <w:rFonts w:ascii="Bookman Old Style" w:hAnsi="Bookman Old Style" w:cs="Times New Roman"/>
          <w:sz w:val="24"/>
          <w:szCs w:val="24"/>
        </w:rPr>
        <w:t>.2017г. №</w:t>
      </w:r>
      <w:r w:rsidRPr="00F94FE4">
        <w:rPr>
          <w:rFonts w:ascii="Bookman Old Style" w:hAnsi="Bookman Old Style" w:cs="Times New Roman"/>
          <w:sz w:val="24"/>
          <w:szCs w:val="24"/>
        </w:rPr>
        <w:t>336 «Об утверждении Порядка разработки, реализации и оценки эффективности муниципальных программ муниципального образования</w:t>
      </w:r>
      <w:r w:rsidR="00F94FE4">
        <w:rPr>
          <w:rFonts w:ascii="Bookman Old Style" w:hAnsi="Bookman Old Style" w:cs="Times New Roman"/>
          <w:sz w:val="24"/>
          <w:szCs w:val="24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- Моздокский район Республики Северная Осетия-Алания»</w:t>
      </w:r>
      <w:r w:rsidR="00F94FE4" w:rsidRPr="00F94FE4">
        <w:rPr>
          <w:rFonts w:ascii="Bookman Old Style" w:hAnsi="Bookman Old Style" w:cs="Times New Roman"/>
          <w:sz w:val="24"/>
          <w:szCs w:val="24"/>
        </w:rPr>
        <w:t xml:space="preserve">, а также в целях </w:t>
      </w:r>
      <w:r w:rsidRPr="00F94FE4">
        <w:rPr>
          <w:rFonts w:ascii="Bookman Old Style" w:hAnsi="Bookman Old Style" w:cs="Times New Roman"/>
          <w:sz w:val="24"/>
          <w:szCs w:val="24"/>
        </w:rPr>
        <w:t>обеспечения реализации единой государственной политики в сфере защит</w:t>
      </w:r>
      <w:r w:rsidR="00F94FE4" w:rsidRPr="00F94FE4">
        <w:rPr>
          <w:rFonts w:ascii="Bookman Old Style" w:hAnsi="Bookman Old Style" w:cs="Times New Roman"/>
          <w:sz w:val="24"/>
          <w:szCs w:val="24"/>
        </w:rPr>
        <w:t>ы населения</w:t>
      </w:r>
      <w:r w:rsidRPr="00F94FE4">
        <w:rPr>
          <w:rFonts w:ascii="Bookman Old Style" w:hAnsi="Bookman Old Style" w:cs="Times New Roman"/>
          <w:sz w:val="24"/>
          <w:szCs w:val="24"/>
        </w:rPr>
        <w:t xml:space="preserve"> и территории Моздокского района от чрезвычайных ситуаций природного</w:t>
      </w:r>
      <w:r w:rsidR="00F94FE4">
        <w:rPr>
          <w:rFonts w:ascii="Bookman Old Style" w:hAnsi="Bookman Old Style" w:cs="Times New Roman"/>
          <w:sz w:val="24"/>
          <w:szCs w:val="24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и техногенного характера,</w:t>
      </w:r>
    </w:p>
    <w:p w:rsidR="002D2296" w:rsidRPr="00F94FE4" w:rsidRDefault="00F94FE4" w:rsidP="00F94FE4">
      <w:pPr>
        <w:ind w:hanging="142"/>
        <w:jc w:val="center"/>
        <w:rPr>
          <w:rFonts w:ascii="Bookman Old Style" w:hAnsi="Bookman Old Style"/>
        </w:rPr>
      </w:pPr>
      <w:r w:rsidRPr="00F94FE4">
        <w:rPr>
          <w:rFonts w:ascii="Bookman Old Style" w:hAnsi="Bookman Old Style"/>
        </w:rPr>
        <w:t>п</w:t>
      </w:r>
      <w:r w:rsidR="002D2296" w:rsidRPr="00F94FE4">
        <w:rPr>
          <w:rFonts w:ascii="Bookman Old Style" w:hAnsi="Bookman Old Style"/>
        </w:rPr>
        <w:t>остановляю:</w:t>
      </w:r>
    </w:p>
    <w:p w:rsidR="007C5B8F" w:rsidRPr="00F94FE4" w:rsidRDefault="007C5B8F" w:rsidP="00784EAE">
      <w:pPr>
        <w:ind w:right="-57"/>
        <w:rPr>
          <w:rFonts w:ascii="Bookman Old Style" w:hAnsi="Bookman Old Style"/>
        </w:rPr>
      </w:pPr>
      <w:r w:rsidRPr="00F94FE4">
        <w:rPr>
          <w:rFonts w:ascii="Bookman Old Style" w:hAnsi="Bookman Old Style"/>
        </w:rPr>
        <w:t>1 этап</w:t>
      </w:r>
      <w:r w:rsidR="00784EAE">
        <w:rPr>
          <w:rFonts w:ascii="Bookman Old Style" w:hAnsi="Bookman Old Style"/>
        </w:rPr>
        <w:t xml:space="preserve"> </w:t>
      </w:r>
      <w:r w:rsidRPr="00F94FE4">
        <w:rPr>
          <w:rFonts w:ascii="Bookman Old Style" w:hAnsi="Bookman Old Style"/>
        </w:rPr>
        <w:t>-</w:t>
      </w:r>
      <w:r w:rsidR="00784EAE">
        <w:rPr>
          <w:rFonts w:ascii="Bookman Old Style" w:hAnsi="Bookman Old Style"/>
        </w:rPr>
        <w:t xml:space="preserve"> </w:t>
      </w:r>
      <w:r w:rsidR="0092280C" w:rsidRPr="00F94FE4">
        <w:rPr>
          <w:rFonts w:ascii="Bookman Old Style" w:hAnsi="Bookman Old Style"/>
        </w:rPr>
        <w:t>10 307,9 тыс. рублей;</w:t>
      </w:r>
    </w:p>
    <w:p w:rsidR="0082730D" w:rsidRPr="00F94FE4" w:rsidRDefault="0082730D" w:rsidP="00F94FE4">
      <w:pPr>
        <w:ind w:right="-57"/>
        <w:rPr>
          <w:rFonts w:ascii="Bookman Old Style" w:hAnsi="Bookman Old Style"/>
        </w:rPr>
      </w:pPr>
      <w:r w:rsidRPr="00F94FE4">
        <w:rPr>
          <w:rFonts w:ascii="Bookman Old Style" w:hAnsi="Bookman Old Style"/>
        </w:rPr>
        <w:t>в 2015 году</w:t>
      </w:r>
      <w:r w:rsidR="00784EAE">
        <w:rPr>
          <w:rFonts w:ascii="Bookman Old Style" w:hAnsi="Bookman Old Style"/>
        </w:rPr>
        <w:t xml:space="preserve"> </w:t>
      </w:r>
      <w:r w:rsidRPr="00F94FE4">
        <w:rPr>
          <w:rFonts w:ascii="Bookman Old Style" w:hAnsi="Bookman Old Style"/>
        </w:rPr>
        <w:t xml:space="preserve">- </w:t>
      </w:r>
      <w:r w:rsidR="00616068" w:rsidRPr="00F94FE4">
        <w:rPr>
          <w:rFonts w:ascii="Bookman Old Style" w:hAnsi="Bookman Old Style"/>
        </w:rPr>
        <w:t>1 383,9</w:t>
      </w:r>
      <w:r w:rsidRPr="00F94FE4">
        <w:rPr>
          <w:rFonts w:ascii="Bookman Old Style" w:hAnsi="Bookman Old Style"/>
        </w:rPr>
        <w:t xml:space="preserve"> тыс. рублей;</w:t>
      </w:r>
    </w:p>
    <w:p w:rsidR="0082730D" w:rsidRPr="00F94FE4" w:rsidRDefault="005B1B1A" w:rsidP="00F94FE4">
      <w:pPr>
        <w:ind w:right="-57"/>
        <w:rPr>
          <w:rFonts w:ascii="Bookman Old Style" w:hAnsi="Bookman Old Style"/>
        </w:rPr>
      </w:pPr>
      <w:r w:rsidRPr="00F94FE4">
        <w:rPr>
          <w:rFonts w:ascii="Bookman Old Style" w:hAnsi="Bookman Old Style"/>
        </w:rPr>
        <w:t>в 2016 году</w:t>
      </w:r>
      <w:r w:rsidR="00784EAE">
        <w:rPr>
          <w:rFonts w:ascii="Bookman Old Style" w:hAnsi="Bookman Old Style"/>
        </w:rPr>
        <w:t xml:space="preserve"> </w:t>
      </w:r>
      <w:r w:rsidRPr="00F94FE4">
        <w:rPr>
          <w:rFonts w:ascii="Bookman Old Style" w:hAnsi="Bookman Old Style"/>
        </w:rPr>
        <w:t>- 1 355</w:t>
      </w:r>
      <w:r w:rsidR="0082730D" w:rsidRPr="00F94FE4">
        <w:rPr>
          <w:rFonts w:ascii="Bookman Old Style" w:hAnsi="Bookman Old Style"/>
        </w:rPr>
        <w:t>,</w:t>
      </w:r>
      <w:r w:rsidRPr="00F94FE4">
        <w:rPr>
          <w:rFonts w:ascii="Bookman Old Style" w:hAnsi="Bookman Old Style"/>
        </w:rPr>
        <w:t>4</w:t>
      </w:r>
      <w:r w:rsidR="00616068" w:rsidRPr="00F94FE4">
        <w:rPr>
          <w:rFonts w:ascii="Bookman Old Style" w:hAnsi="Bookman Old Style"/>
        </w:rPr>
        <w:t xml:space="preserve"> т</w:t>
      </w:r>
      <w:r w:rsidR="0082730D" w:rsidRPr="00F94FE4">
        <w:rPr>
          <w:rFonts w:ascii="Bookman Old Style" w:hAnsi="Bookman Old Style"/>
        </w:rPr>
        <w:t>ыс. рублей;</w:t>
      </w:r>
    </w:p>
    <w:p w:rsidR="0082730D" w:rsidRPr="00F94FE4" w:rsidRDefault="00EE775C" w:rsidP="00F94FE4">
      <w:pPr>
        <w:ind w:right="-57"/>
        <w:rPr>
          <w:rFonts w:ascii="Bookman Old Style" w:hAnsi="Bookman Old Style"/>
        </w:rPr>
      </w:pPr>
      <w:r w:rsidRPr="00F94FE4">
        <w:rPr>
          <w:rFonts w:ascii="Bookman Old Style" w:hAnsi="Bookman Old Style"/>
        </w:rPr>
        <w:t>в 2017 году</w:t>
      </w:r>
      <w:r w:rsidR="00784EAE">
        <w:rPr>
          <w:rFonts w:ascii="Bookman Old Style" w:hAnsi="Bookman Old Style"/>
        </w:rPr>
        <w:t xml:space="preserve"> </w:t>
      </w:r>
      <w:r w:rsidRPr="00F94FE4">
        <w:rPr>
          <w:rFonts w:ascii="Bookman Old Style" w:hAnsi="Bookman Old Style"/>
        </w:rPr>
        <w:t>- 1 730,5</w:t>
      </w:r>
      <w:r w:rsidR="0082730D" w:rsidRPr="00F94FE4">
        <w:rPr>
          <w:rFonts w:ascii="Bookman Old Style" w:hAnsi="Bookman Old Style"/>
        </w:rPr>
        <w:t xml:space="preserve"> тыс. рублей;</w:t>
      </w:r>
    </w:p>
    <w:p w:rsidR="0082730D" w:rsidRPr="00F94FE4" w:rsidRDefault="0082730D" w:rsidP="00F94FE4">
      <w:pPr>
        <w:pStyle w:val="ConsPlusCell"/>
        <w:widowControl/>
        <w:jc w:val="both"/>
        <w:rPr>
          <w:rFonts w:ascii="Bookman Old Style" w:hAnsi="Bookman Old Style" w:cs="Times New Roman"/>
          <w:sz w:val="24"/>
          <w:szCs w:val="24"/>
        </w:rPr>
      </w:pPr>
      <w:r w:rsidRPr="00F94FE4">
        <w:rPr>
          <w:rFonts w:ascii="Bookman Old Style" w:hAnsi="Bookman Old Style" w:cs="Times New Roman"/>
          <w:sz w:val="24"/>
          <w:szCs w:val="24"/>
        </w:rPr>
        <w:t>в 2018 году</w:t>
      </w:r>
      <w:r w:rsidR="00784EAE">
        <w:rPr>
          <w:rFonts w:ascii="Bookman Old Style" w:hAnsi="Bookman Old Style" w:cs="Times New Roman"/>
          <w:sz w:val="24"/>
          <w:szCs w:val="24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-</w:t>
      </w:r>
      <w:r w:rsidR="00EE775C" w:rsidRPr="00F94FE4">
        <w:rPr>
          <w:rFonts w:ascii="Bookman Old Style" w:hAnsi="Bookman Old Style" w:cs="Times New Roman"/>
          <w:sz w:val="24"/>
          <w:szCs w:val="24"/>
        </w:rPr>
        <w:t xml:space="preserve"> </w:t>
      </w:r>
      <w:r w:rsidR="00EE775C" w:rsidRPr="00F94FE4">
        <w:rPr>
          <w:rFonts w:ascii="Bookman Old Style" w:hAnsi="Bookman Old Style"/>
          <w:sz w:val="24"/>
          <w:szCs w:val="24"/>
        </w:rPr>
        <w:t>2 641,7</w:t>
      </w:r>
      <w:r w:rsidR="005B1B1A" w:rsidRPr="00F94FE4">
        <w:rPr>
          <w:rFonts w:ascii="Bookman Old Style" w:hAnsi="Bookman Old Style"/>
          <w:sz w:val="24"/>
          <w:szCs w:val="24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тыс. рублей;</w:t>
      </w:r>
    </w:p>
    <w:p w:rsidR="00EE775C" w:rsidRPr="00F94FE4" w:rsidRDefault="00EE775C" w:rsidP="00F94FE4">
      <w:pPr>
        <w:pStyle w:val="ConsPlusCell"/>
        <w:widowControl/>
        <w:jc w:val="both"/>
        <w:rPr>
          <w:rFonts w:ascii="Bookman Old Style" w:hAnsi="Bookman Old Style" w:cs="Times New Roman"/>
          <w:sz w:val="24"/>
          <w:szCs w:val="24"/>
        </w:rPr>
      </w:pPr>
      <w:r w:rsidRPr="00F94FE4">
        <w:rPr>
          <w:rFonts w:ascii="Bookman Old Style" w:hAnsi="Bookman Old Style" w:cs="Times New Roman"/>
          <w:sz w:val="24"/>
          <w:szCs w:val="24"/>
        </w:rPr>
        <w:t>в 2019</w:t>
      </w:r>
      <w:r w:rsidR="005B1B1A" w:rsidRPr="00F94FE4">
        <w:rPr>
          <w:rFonts w:ascii="Bookman Old Style" w:hAnsi="Bookman Old Style" w:cs="Times New Roman"/>
          <w:sz w:val="24"/>
          <w:szCs w:val="24"/>
        </w:rPr>
        <w:t xml:space="preserve"> году</w:t>
      </w:r>
      <w:r w:rsidR="00784EAE">
        <w:rPr>
          <w:rFonts w:ascii="Bookman Old Style" w:hAnsi="Bookman Old Style" w:cs="Times New Roman"/>
          <w:sz w:val="24"/>
          <w:szCs w:val="24"/>
        </w:rPr>
        <w:t xml:space="preserve"> </w:t>
      </w:r>
      <w:r w:rsidR="005B1B1A" w:rsidRPr="00F94FE4">
        <w:rPr>
          <w:rFonts w:ascii="Bookman Old Style" w:hAnsi="Bookman Old Style" w:cs="Times New Roman"/>
          <w:sz w:val="24"/>
          <w:szCs w:val="24"/>
        </w:rPr>
        <w:t>-</w:t>
      </w:r>
      <w:r w:rsidR="00F31696" w:rsidRPr="00F94FE4">
        <w:rPr>
          <w:rFonts w:ascii="Bookman Old Style" w:hAnsi="Bookman Old Style"/>
          <w:sz w:val="24"/>
          <w:szCs w:val="24"/>
        </w:rPr>
        <w:t xml:space="preserve"> 3196</w:t>
      </w:r>
      <w:r w:rsidRPr="00F94FE4">
        <w:rPr>
          <w:rFonts w:ascii="Bookman Old Style" w:hAnsi="Bookman Old Style"/>
          <w:sz w:val="24"/>
          <w:szCs w:val="24"/>
        </w:rPr>
        <w:t>,</w:t>
      </w:r>
      <w:r w:rsidR="00F31696" w:rsidRPr="00F94FE4">
        <w:rPr>
          <w:rFonts w:ascii="Bookman Old Style" w:hAnsi="Bookman Old Style"/>
          <w:sz w:val="24"/>
          <w:szCs w:val="24"/>
        </w:rPr>
        <w:t>4</w:t>
      </w:r>
      <w:r w:rsidR="00F94FE4">
        <w:rPr>
          <w:rFonts w:ascii="Bookman Old Style" w:hAnsi="Bookman Old Style"/>
          <w:sz w:val="24"/>
          <w:szCs w:val="24"/>
        </w:rPr>
        <w:t xml:space="preserve"> </w:t>
      </w:r>
      <w:r w:rsidR="0082730D" w:rsidRPr="00F94FE4">
        <w:rPr>
          <w:rFonts w:ascii="Bookman Old Style" w:hAnsi="Bookman Old Style" w:cs="Times New Roman"/>
          <w:sz w:val="24"/>
          <w:szCs w:val="24"/>
        </w:rPr>
        <w:t>тыс. рублей;</w:t>
      </w:r>
      <w:r w:rsidRPr="00F94FE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2280C" w:rsidRPr="00F94FE4" w:rsidRDefault="0092280C" w:rsidP="00F94FE4">
      <w:pPr>
        <w:pStyle w:val="ConsPlusCell"/>
        <w:widowControl/>
        <w:jc w:val="both"/>
        <w:rPr>
          <w:rFonts w:ascii="Bookman Old Style" w:hAnsi="Bookman Old Style" w:cs="Times New Roman"/>
          <w:sz w:val="24"/>
          <w:szCs w:val="24"/>
        </w:rPr>
      </w:pPr>
    </w:p>
    <w:p w:rsidR="0092280C" w:rsidRPr="00F94FE4" w:rsidRDefault="005E4511" w:rsidP="00F94FE4">
      <w:pPr>
        <w:pStyle w:val="ConsPlusCell"/>
        <w:widowControl/>
        <w:jc w:val="both"/>
        <w:rPr>
          <w:rFonts w:ascii="Bookman Old Style" w:hAnsi="Bookman Old Style" w:cs="Times New Roman"/>
          <w:sz w:val="24"/>
          <w:szCs w:val="24"/>
        </w:rPr>
      </w:pPr>
      <w:r w:rsidRPr="00F94FE4">
        <w:rPr>
          <w:rFonts w:ascii="Bookman Old Style" w:hAnsi="Bookman Old Style" w:cs="Times New Roman"/>
          <w:sz w:val="24"/>
          <w:szCs w:val="24"/>
        </w:rPr>
        <w:t>2 этап</w:t>
      </w:r>
      <w:r w:rsidR="00784EAE">
        <w:rPr>
          <w:rFonts w:ascii="Bookman Old Style" w:hAnsi="Bookman Old Style" w:cs="Times New Roman"/>
          <w:sz w:val="24"/>
          <w:szCs w:val="24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- 17615,3</w:t>
      </w:r>
      <w:r w:rsidR="00F94FE4">
        <w:rPr>
          <w:rFonts w:ascii="Bookman Old Style" w:hAnsi="Bookman Old Style"/>
          <w:sz w:val="24"/>
          <w:szCs w:val="24"/>
        </w:rPr>
        <w:t xml:space="preserve"> </w:t>
      </w:r>
      <w:r w:rsidR="0092280C" w:rsidRPr="00F94FE4">
        <w:rPr>
          <w:rFonts w:ascii="Bookman Old Style" w:hAnsi="Bookman Old Style" w:cs="Times New Roman"/>
          <w:sz w:val="24"/>
          <w:szCs w:val="24"/>
        </w:rPr>
        <w:t xml:space="preserve">тыс. рублей; </w:t>
      </w:r>
    </w:p>
    <w:p w:rsidR="00EE775C" w:rsidRPr="00F94FE4" w:rsidRDefault="00EE775C" w:rsidP="00F94FE4">
      <w:pPr>
        <w:pStyle w:val="ConsPlusCell"/>
        <w:widowControl/>
        <w:jc w:val="both"/>
        <w:rPr>
          <w:rFonts w:ascii="Bookman Old Style" w:hAnsi="Bookman Old Style" w:cs="Times New Roman"/>
          <w:sz w:val="24"/>
          <w:szCs w:val="24"/>
        </w:rPr>
      </w:pPr>
      <w:r w:rsidRPr="00F94FE4">
        <w:rPr>
          <w:rFonts w:ascii="Bookman Old Style" w:hAnsi="Bookman Old Style" w:cs="Times New Roman"/>
          <w:sz w:val="24"/>
          <w:szCs w:val="24"/>
        </w:rPr>
        <w:t>в 2020 году</w:t>
      </w:r>
      <w:r w:rsidR="00784EAE">
        <w:rPr>
          <w:rFonts w:ascii="Bookman Old Style" w:hAnsi="Bookman Old Style" w:cs="Times New Roman"/>
          <w:sz w:val="24"/>
          <w:szCs w:val="24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-</w:t>
      </w:r>
      <w:r w:rsidR="005E4511" w:rsidRPr="00F94FE4">
        <w:rPr>
          <w:rFonts w:ascii="Bookman Old Style" w:hAnsi="Bookman Old Style"/>
          <w:sz w:val="24"/>
          <w:szCs w:val="24"/>
        </w:rPr>
        <w:t xml:space="preserve"> 3 356,1</w:t>
      </w:r>
      <w:r w:rsidRPr="00F94FE4">
        <w:rPr>
          <w:rFonts w:ascii="Bookman Old Style" w:hAnsi="Bookman Old Style"/>
          <w:sz w:val="24"/>
          <w:szCs w:val="24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тыс. рублей;</w:t>
      </w:r>
    </w:p>
    <w:p w:rsidR="00EE775C" w:rsidRPr="00F94FE4" w:rsidRDefault="00EE775C" w:rsidP="00F94FE4">
      <w:pPr>
        <w:pStyle w:val="ConsPlusCell"/>
        <w:widowControl/>
        <w:jc w:val="both"/>
        <w:rPr>
          <w:rFonts w:ascii="Bookman Old Style" w:hAnsi="Bookman Old Style" w:cs="Times New Roman"/>
          <w:sz w:val="24"/>
          <w:szCs w:val="24"/>
        </w:rPr>
      </w:pPr>
      <w:r w:rsidRPr="00F94FE4">
        <w:rPr>
          <w:rFonts w:ascii="Bookman Old Style" w:hAnsi="Bookman Old Style" w:cs="Times New Roman"/>
          <w:sz w:val="24"/>
          <w:szCs w:val="24"/>
        </w:rPr>
        <w:t>в 2021 году</w:t>
      </w:r>
      <w:r w:rsidR="00784EAE">
        <w:rPr>
          <w:rFonts w:ascii="Bookman Old Style" w:hAnsi="Bookman Old Style" w:cs="Times New Roman"/>
          <w:sz w:val="24"/>
          <w:szCs w:val="24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-</w:t>
      </w:r>
      <w:r w:rsidRPr="00F94FE4">
        <w:rPr>
          <w:rFonts w:ascii="Bookman Old Style" w:hAnsi="Bookman Old Style"/>
          <w:sz w:val="24"/>
          <w:szCs w:val="24"/>
        </w:rPr>
        <w:t xml:space="preserve"> 3</w:t>
      </w:r>
      <w:r w:rsidR="00487EC0" w:rsidRPr="00F94FE4">
        <w:rPr>
          <w:rFonts w:ascii="Bookman Old Style" w:hAnsi="Bookman Old Style"/>
          <w:sz w:val="24"/>
          <w:szCs w:val="24"/>
        </w:rPr>
        <w:t> </w:t>
      </w:r>
      <w:r w:rsidR="005E4511" w:rsidRPr="00F94FE4">
        <w:rPr>
          <w:rFonts w:ascii="Bookman Old Style" w:hAnsi="Bookman Old Style"/>
          <w:sz w:val="24"/>
          <w:szCs w:val="24"/>
        </w:rPr>
        <w:t>610</w:t>
      </w:r>
      <w:r w:rsidR="0092280C" w:rsidRPr="00F94FE4">
        <w:rPr>
          <w:rFonts w:ascii="Bookman Old Style" w:hAnsi="Bookman Old Style"/>
          <w:sz w:val="24"/>
          <w:szCs w:val="24"/>
        </w:rPr>
        <w:t>,</w:t>
      </w:r>
      <w:r w:rsidR="005E4511" w:rsidRPr="00F94FE4">
        <w:rPr>
          <w:rFonts w:ascii="Bookman Old Style" w:hAnsi="Bookman Old Style"/>
          <w:sz w:val="24"/>
          <w:szCs w:val="24"/>
        </w:rPr>
        <w:t>8</w:t>
      </w:r>
      <w:r w:rsidR="00F94FE4">
        <w:rPr>
          <w:rFonts w:ascii="Bookman Old Style" w:hAnsi="Bookman Old Style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тыс. рублей;</w:t>
      </w:r>
    </w:p>
    <w:p w:rsidR="0092280C" w:rsidRPr="00F94FE4" w:rsidRDefault="0092280C" w:rsidP="00F94FE4">
      <w:pPr>
        <w:pStyle w:val="ConsPlusCell"/>
        <w:widowControl/>
        <w:jc w:val="both"/>
        <w:rPr>
          <w:rFonts w:ascii="Bookman Old Style" w:hAnsi="Bookman Old Style" w:cs="Times New Roman"/>
          <w:sz w:val="24"/>
          <w:szCs w:val="24"/>
        </w:rPr>
      </w:pPr>
      <w:r w:rsidRPr="00F94FE4">
        <w:rPr>
          <w:rFonts w:ascii="Bookman Old Style" w:hAnsi="Bookman Old Style" w:cs="Times New Roman"/>
          <w:sz w:val="24"/>
          <w:szCs w:val="24"/>
        </w:rPr>
        <w:t>в 2022 году</w:t>
      </w:r>
      <w:r w:rsidR="00784EAE">
        <w:rPr>
          <w:rFonts w:ascii="Bookman Old Style" w:hAnsi="Bookman Old Style" w:cs="Times New Roman"/>
          <w:sz w:val="24"/>
          <w:szCs w:val="24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-</w:t>
      </w:r>
      <w:r w:rsidR="005E4511" w:rsidRPr="00F94FE4">
        <w:rPr>
          <w:rFonts w:ascii="Bookman Old Style" w:hAnsi="Bookman Old Style"/>
          <w:sz w:val="24"/>
          <w:szCs w:val="24"/>
        </w:rPr>
        <w:t xml:space="preserve"> 3 594,4</w:t>
      </w:r>
      <w:r w:rsidRPr="00F94FE4">
        <w:rPr>
          <w:rFonts w:ascii="Bookman Old Style" w:hAnsi="Bookman Old Style" w:cs="Times New Roman"/>
          <w:sz w:val="24"/>
          <w:szCs w:val="24"/>
        </w:rPr>
        <w:t xml:space="preserve"> тыс. рублей;</w:t>
      </w:r>
    </w:p>
    <w:p w:rsidR="0082730D" w:rsidRPr="00F94FE4" w:rsidRDefault="0092280C" w:rsidP="00F94FE4">
      <w:pPr>
        <w:pStyle w:val="ConsPlusCell"/>
        <w:widowControl/>
        <w:jc w:val="both"/>
        <w:rPr>
          <w:rFonts w:ascii="Bookman Old Style" w:hAnsi="Bookman Old Style" w:cs="Times New Roman"/>
          <w:sz w:val="24"/>
          <w:szCs w:val="24"/>
        </w:rPr>
      </w:pPr>
      <w:r w:rsidRPr="00F94FE4">
        <w:rPr>
          <w:rFonts w:ascii="Bookman Old Style" w:hAnsi="Bookman Old Style" w:cs="Times New Roman"/>
          <w:sz w:val="24"/>
          <w:szCs w:val="24"/>
        </w:rPr>
        <w:t>в 2023 году</w:t>
      </w:r>
      <w:r w:rsidR="00784EAE">
        <w:rPr>
          <w:rFonts w:ascii="Bookman Old Style" w:hAnsi="Bookman Old Style" w:cs="Times New Roman"/>
          <w:sz w:val="24"/>
          <w:szCs w:val="24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-</w:t>
      </w:r>
      <w:r w:rsidRPr="00F94FE4">
        <w:rPr>
          <w:rFonts w:ascii="Bookman Old Style" w:hAnsi="Bookman Old Style"/>
          <w:sz w:val="24"/>
          <w:szCs w:val="24"/>
        </w:rPr>
        <w:t xml:space="preserve"> 3</w:t>
      </w:r>
      <w:r w:rsidR="005E4511" w:rsidRPr="00F94FE4">
        <w:rPr>
          <w:rFonts w:ascii="Bookman Old Style" w:hAnsi="Bookman Old Style"/>
          <w:sz w:val="24"/>
          <w:szCs w:val="24"/>
        </w:rPr>
        <w:t> 594,4</w:t>
      </w:r>
      <w:r w:rsidRPr="00F94FE4">
        <w:rPr>
          <w:rFonts w:ascii="Bookman Old Style" w:hAnsi="Bookman Old Style" w:cs="Times New Roman"/>
          <w:sz w:val="24"/>
          <w:szCs w:val="24"/>
        </w:rPr>
        <w:t>тыс. рублей;</w:t>
      </w:r>
    </w:p>
    <w:p w:rsidR="0092280C" w:rsidRPr="00F94FE4" w:rsidRDefault="0092280C" w:rsidP="00F94FE4">
      <w:pPr>
        <w:pStyle w:val="ConsPlusCell"/>
        <w:widowControl/>
        <w:jc w:val="both"/>
        <w:rPr>
          <w:rFonts w:ascii="Bookman Old Style" w:hAnsi="Bookman Old Style" w:cs="Times New Roman"/>
          <w:sz w:val="24"/>
          <w:szCs w:val="24"/>
        </w:rPr>
      </w:pPr>
      <w:r w:rsidRPr="00F94FE4">
        <w:rPr>
          <w:rFonts w:ascii="Bookman Old Style" w:hAnsi="Bookman Old Style" w:cs="Times New Roman"/>
          <w:sz w:val="24"/>
          <w:szCs w:val="24"/>
        </w:rPr>
        <w:t>в 2024 году</w:t>
      </w:r>
      <w:r w:rsidR="00784EAE">
        <w:rPr>
          <w:rFonts w:ascii="Bookman Old Style" w:hAnsi="Bookman Old Style" w:cs="Times New Roman"/>
          <w:sz w:val="24"/>
          <w:szCs w:val="24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-</w:t>
      </w:r>
      <w:r w:rsidR="00EC54BC" w:rsidRPr="00F94FE4">
        <w:rPr>
          <w:rFonts w:ascii="Bookman Old Style" w:hAnsi="Bookman Old Style"/>
          <w:sz w:val="24"/>
          <w:szCs w:val="24"/>
        </w:rPr>
        <w:t xml:space="preserve"> 3 45</w:t>
      </w:r>
      <w:r w:rsidR="00A026FB" w:rsidRPr="00F94FE4">
        <w:rPr>
          <w:rFonts w:ascii="Bookman Old Style" w:hAnsi="Bookman Old Style"/>
          <w:sz w:val="24"/>
          <w:szCs w:val="24"/>
        </w:rPr>
        <w:t>9</w:t>
      </w:r>
      <w:r w:rsidRPr="00F94FE4">
        <w:rPr>
          <w:rFonts w:ascii="Bookman Old Style" w:hAnsi="Bookman Old Style"/>
          <w:sz w:val="24"/>
          <w:szCs w:val="24"/>
        </w:rPr>
        <w:t>,6</w:t>
      </w:r>
      <w:r w:rsidR="00F94FE4">
        <w:rPr>
          <w:rFonts w:ascii="Bookman Old Style" w:hAnsi="Bookman Old Style"/>
        </w:rPr>
        <w:t xml:space="preserve"> </w:t>
      </w:r>
      <w:r w:rsidRPr="00F94FE4">
        <w:rPr>
          <w:rFonts w:ascii="Bookman Old Style" w:hAnsi="Bookman Old Style" w:cs="Times New Roman"/>
          <w:sz w:val="24"/>
          <w:szCs w:val="24"/>
        </w:rPr>
        <w:t>тыс. рублей;</w:t>
      </w:r>
    </w:p>
    <w:p w:rsidR="0092280C" w:rsidRPr="00F94FE4" w:rsidRDefault="0092280C" w:rsidP="00F94FE4">
      <w:pPr>
        <w:pStyle w:val="ConsPlusCell"/>
        <w:widowControl/>
        <w:jc w:val="both"/>
        <w:rPr>
          <w:rFonts w:ascii="Bookman Old Style" w:hAnsi="Bookman Old Style" w:cs="Times New Roman"/>
          <w:sz w:val="24"/>
          <w:szCs w:val="24"/>
        </w:rPr>
      </w:pPr>
    </w:p>
    <w:p w:rsidR="002C7232" w:rsidRPr="00F94FE4" w:rsidRDefault="0082730D" w:rsidP="00784EAE">
      <w:pPr>
        <w:ind w:firstLine="709"/>
        <w:jc w:val="both"/>
        <w:rPr>
          <w:rFonts w:ascii="Bookman Old Style" w:hAnsi="Bookman Old Style"/>
        </w:rPr>
      </w:pPr>
      <w:r w:rsidRPr="00F94FE4">
        <w:rPr>
          <w:rFonts w:ascii="Bookman Old Style" w:hAnsi="Bookman Old Style"/>
        </w:rPr>
        <w:t>Объемы финансирования, предусмотренные настоящей Программой, носят ориентировочный характер и подлежат корректировке в соответствии с решением о бюдж</w:t>
      </w:r>
      <w:r w:rsidR="005A570E" w:rsidRPr="00F94FE4">
        <w:rPr>
          <w:rFonts w:ascii="Bookman Old Style" w:hAnsi="Bookman Old Style"/>
        </w:rPr>
        <w:t>ете на очередной финансовой год».</w:t>
      </w:r>
    </w:p>
    <w:p w:rsidR="002D2296" w:rsidRPr="00F94FE4" w:rsidRDefault="002D2296" w:rsidP="00784EAE">
      <w:pPr>
        <w:ind w:firstLine="709"/>
        <w:jc w:val="both"/>
        <w:rPr>
          <w:rFonts w:ascii="Bookman Old Style" w:hAnsi="Bookman Old Style"/>
        </w:rPr>
      </w:pPr>
      <w:r w:rsidRPr="00F94FE4">
        <w:rPr>
          <w:rFonts w:ascii="Bookman Old Style" w:hAnsi="Bookman Old Style"/>
        </w:rPr>
        <w:t>1.</w:t>
      </w:r>
      <w:r w:rsidR="001409D1" w:rsidRPr="00F94FE4">
        <w:rPr>
          <w:rFonts w:ascii="Bookman Old Style" w:hAnsi="Bookman Old Style"/>
        </w:rPr>
        <w:t>2</w:t>
      </w:r>
      <w:r w:rsidRPr="00F94FE4">
        <w:rPr>
          <w:rFonts w:ascii="Bookman Old Style" w:hAnsi="Bookman Old Style"/>
        </w:rPr>
        <w:t xml:space="preserve">. Приложение </w:t>
      </w:r>
      <w:r w:rsidR="00D673C1" w:rsidRPr="00F94FE4">
        <w:rPr>
          <w:rFonts w:ascii="Bookman Old Style" w:hAnsi="Bookman Old Style"/>
        </w:rPr>
        <w:t>№1</w:t>
      </w:r>
      <w:r w:rsidR="005A570E" w:rsidRPr="00F94FE4">
        <w:rPr>
          <w:rFonts w:ascii="Bookman Old Style" w:hAnsi="Bookman Old Style"/>
        </w:rPr>
        <w:t xml:space="preserve"> </w:t>
      </w:r>
      <w:r w:rsidR="00574E29" w:rsidRPr="00F94FE4">
        <w:rPr>
          <w:rFonts w:ascii="Bookman Old Style" w:hAnsi="Bookman Old Style"/>
        </w:rPr>
        <w:t xml:space="preserve">«Перечень основных мероприятий муниципальной программы» </w:t>
      </w:r>
      <w:r w:rsidRPr="00F94FE4">
        <w:rPr>
          <w:rFonts w:ascii="Bookman Old Style" w:hAnsi="Bookman Old Style"/>
        </w:rPr>
        <w:t>к</w:t>
      </w:r>
      <w:r w:rsidR="005A570E" w:rsidRPr="00F94FE4">
        <w:rPr>
          <w:rFonts w:ascii="Bookman Old Style" w:hAnsi="Bookman Old Style"/>
        </w:rPr>
        <w:t xml:space="preserve"> </w:t>
      </w:r>
      <w:r w:rsidR="00A20CA5" w:rsidRPr="00F94FE4">
        <w:rPr>
          <w:rFonts w:ascii="Bookman Old Style" w:hAnsi="Bookman Old Style"/>
        </w:rPr>
        <w:t>муниципальной п</w:t>
      </w:r>
      <w:r w:rsidRPr="00F94FE4">
        <w:rPr>
          <w:rFonts w:ascii="Bookman Old Style" w:hAnsi="Bookman Old Style"/>
        </w:rPr>
        <w:t xml:space="preserve">рограмме изложить в новой редакции согласно приложению </w:t>
      </w:r>
      <w:r w:rsidR="00D673C1" w:rsidRPr="00F94FE4">
        <w:rPr>
          <w:rFonts w:ascii="Bookman Old Style" w:hAnsi="Bookman Old Style"/>
        </w:rPr>
        <w:t>№1</w:t>
      </w:r>
      <w:r w:rsidR="002C7232" w:rsidRPr="00F94FE4">
        <w:rPr>
          <w:rFonts w:ascii="Bookman Old Style" w:hAnsi="Bookman Old Style"/>
        </w:rPr>
        <w:t xml:space="preserve"> </w:t>
      </w:r>
      <w:r w:rsidRPr="00F94FE4">
        <w:rPr>
          <w:rFonts w:ascii="Bookman Old Style" w:hAnsi="Bookman Old Style"/>
        </w:rPr>
        <w:t>к настоящему постановлению.</w:t>
      </w:r>
    </w:p>
    <w:p w:rsidR="00D673C1" w:rsidRPr="00F94FE4" w:rsidRDefault="00D673C1" w:rsidP="00784EAE">
      <w:pPr>
        <w:ind w:firstLine="709"/>
        <w:jc w:val="both"/>
        <w:rPr>
          <w:rFonts w:ascii="Bookman Old Style" w:hAnsi="Bookman Old Style"/>
        </w:rPr>
      </w:pPr>
      <w:r w:rsidRPr="00F94FE4">
        <w:rPr>
          <w:rFonts w:ascii="Bookman Old Style" w:hAnsi="Bookman Old Style"/>
        </w:rPr>
        <w:t>1.3.</w:t>
      </w:r>
      <w:r w:rsidR="00784EAE">
        <w:rPr>
          <w:rFonts w:ascii="Bookman Old Style" w:hAnsi="Bookman Old Style"/>
        </w:rPr>
        <w:t xml:space="preserve"> </w:t>
      </w:r>
      <w:r w:rsidRPr="00F94FE4">
        <w:rPr>
          <w:rFonts w:ascii="Bookman Old Style" w:hAnsi="Bookman Old Style"/>
        </w:rPr>
        <w:t>Приложение №2</w:t>
      </w:r>
      <w:r w:rsidR="00784EAE">
        <w:rPr>
          <w:rFonts w:ascii="Bookman Old Style" w:hAnsi="Bookman Old Style"/>
        </w:rPr>
        <w:t xml:space="preserve"> «</w:t>
      </w:r>
      <w:r w:rsidR="00574E29" w:rsidRPr="00F94FE4">
        <w:rPr>
          <w:rFonts w:ascii="Bookman Old Style" w:hAnsi="Bookman Old Style"/>
        </w:rPr>
        <w:t>Ресурсное обеспечение реализации муниципальной программы за счет средств районного бюджета» Обеспечение мероприятий гражданской обороны, предупреждения и ликвидации последствий чрезвычайных ситуаций на территории Моздокского района»</w:t>
      </w:r>
      <w:r w:rsidRPr="00F94FE4">
        <w:rPr>
          <w:rFonts w:ascii="Bookman Old Style" w:hAnsi="Bookman Old Style"/>
        </w:rPr>
        <w:t xml:space="preserve"> к муниципальной программе изложить в новой редакции согласно приложению </w:t>
      </w:r>
      <w:r w:rsidR="009172A3" w:rsidRPr="00F94FE4">
        <w:rPr>
          <w:rFonts w:ascii="Bookman Old Style" w:hAnsi="Bookman Old Style"/>
        </w:rPr>
        <w:t>№2</w:t>
      </w:r>
      <w:r w:rsidRPr="00F94FE4">
        <w:rPr>
          <w:rFonts w:ascii="Bookman Old Style" w:hAnsi="Bookman Old Style"/>
        </w:rPr>
        <w:t xml:space="preserve"> </w:t>
      </w:r>
      <w:r w:rsidR="00A415C3">
        <w:rPr>
          <w:rFonts w:ascii="Bookman Old Style" w:hAnsi="Bookman Old Style"/>
        </w:rPr>
        <w:br/>
      </w:r>
      <w:r w:rsidRPr="00F94FE4">
        <w:rPr>
          <w:rFonts w:ascii="Bookman Old Style" w:hAnsi="Bookman Old Style"/>
        </w:rPr>
        <w:t>к настоящему постановлению.</w:t>
      </w:r>
    </w:p>
    <w:p w:rsidR="002D2296" w:rsidRPr="00F94FE4" w:rsidRDefault="002D2296" w:rsidP="00784EAE">
      <w:pPr>
        <w:pStyle w:val="a3"/>
        <w:ind w:firstLine="709"/>
        <w:jc w:val="both"/>
        <w:rPr>
          <w:b w:val="0"/>
          <w:color w:val="auto"/>
        </w:rPr>
      </w:pPr>
      <w:r w:rsidRPr="00F94FE4">
        <w:rPr>
          <w:b w:val="0"/>
          <w:color w:val="auto"/>
        </w:rPr>
        <w:t xml:space="preserve">2. Опубликовать настоящее постановление в средствах массовой </w:t>
      </w:r>
      <w:r w:rsidR="00A415C3">
        <w:rPr>
          <w:b w:val="0"/>
          <w:color w:val="auto"/>
        </w:rPr>
        <w:br/>
      </w:r>
      <w:r w:rsidRPr="00F94FE4">
        <w:rPr>
          <w:b w:val="0"/>
          <w:color w:val="auto"/>
        </w:rPr>
        <w:t>информации и разместить на официальном сайте Администрации местного самоуправления</w:t>
      </w:r>
      <w:r w:rsidR="003503FA" w:rsidRPr="00F94FE4">
        <w:rPr>
          <w:b w:val="0"/>
          <w:color w:val="auto"/>
        </w:rPr>
        <w:t xml:space="preserve"> Моздокского района в сети И</w:t>
      </w:r>
      <w:r w:rsidRPr="00F94FE4">
        <w:rPr>
          <w:b w:val="0"/>
          <w:color w:val="auto"/>
        </w:rPr>
        <w:t>нтернет.</w:t>
      </w:r>
    </w:p>
    <w:p w:rsidR="002D2296" w:rsidRPr="00F94FE4" w:rsidRDefault="002D2296" w:rsidP="00784EAE">
      <w:pPr>
        <w:pStyle w:val="a3"/>
        <w:ind w:firstLine="709"/>
        <w:jc w:val="both"/>
        <w:rPr>
          <w:b w:val="0"/>
          <w:color w:val="auto"/>
        </w:rPr>
      </w:pPr>
      <w:r w:rsidRPr="00F94FE4">
        <w:rPr>
          <w:b w:val="0"/>
          <w:color w:val="auto"/>
        </w:rPr>
        <w:t>3</w:t>
      </w:r>
      <w:r w:rsidR="00784EAE">
        <w:rPr>
          <w:b w:val="0"/>
          <w:color w:val="auto"/>
        </w:rPr>
        <w:t xml:space="preserve">. </w:t>
      </w:r>
      <w:r w:rsidRPr="00F94FE4">
        <w:rPr>
          <w:b w:val="0"/>
          <w:color w:val="auto"/>
        </w:rPr>
        <w:t>Контроль за исполнением настоящего постановления</w:t>
      </w:r>
      <w:r w:rsidR="00A45E1F" w:rsidRPr="00F94FE4">
        <w:rPr>
          <w:b w:val="0"/>
          <w:color w:val="auto"/>
        </w:rPr>
        <w:t xml:space="preserve"> оставляю </w:t>
      </w:r>
      <w:r w:rsidR="00A415C3">
        <w:rPr>
          <w:b w:val="0"/>
          <w:color w:val="auto"/>
        </w:rPr>
        <w:br/>
      </w:r>
      <w:r w:rsidR="00A45E1F" w:rsidRPr="00F94FE4">
        <w:rPr>
          <w:b w:val="0"/>
          <w:color w:val="auto"/>
        </w:rPr>
        <w:t>за собой</w:t>
      </w:r>
      <w:r w:rsidR="00A415C3">
        <w:rPr>
          <w:b w:val="0"/>
          <w:color w:val="auto"/>
        </w:rPr>
        <w:t>.</w:t>
      </w:r>
    </w:p>
    <w:p w:rsidR="001409D1" w:rsidRPr="00F94FE4" w:rsidRDefault="001409D1" w:rsidP="00F94FE4">
      <w:pPr>
        <w:pStyle w:val="a3"/>
        <w:jc w:val="left"/>
        <w:rPr>
          <w:b w:val="0"/>
          <w:color w:val="auto"/>
        </w:rPr>
      </w:pPr>
    </w:p>
    <w:p w:rsidR="00784EAE" w:rsidRPr="002A5CEA" w:rsidRDefault="00784EAE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2D2296" w:rsidRPr="00784EAE" w:rsidRDefault="002D2296" w:rsidP="00F94FE4">
      <w:pPr>
        <w:pStyle w:val="a3"/>
        <w:jc w:val="left"/>
        <w:rPr>
          <w:b w:val="0"/>
          <w:color w:val="auto"/>
          <w:sz w:val="16"/>
          <w:szCs w:val="16"/>
        </w:rPr>
      </w:pPr>
      <w:bookmarkStart w:id="0" w:name="_GoBack"/>
      <w:bookmarkEnd w:id="0"/>
      <w:r w:rsidRPr="00784EAE">
        <w:rPr>
          <w:b w:val="0"/>
          <w:color w:val="auto"/>
          <w:sz w:val="16"/>
          <w:szCs w:val="16"/>
        </w:rPr>
        <w:t xml:space="preserve">Исп. </w:t>
      </w:r>
      <w:r w:rsidR="00487EC0" w:rsidRPr="00784EAE">
        <w:rPr>
          <w:b w:val="0"/>
          <w:color w:val="auto"/>
          <w:sz w:val="16"/>
          <w:szCs w:val="16"/>
        </w:rPr>
        <w:t xml:space="preserve">Е. </w:t>
      </w:r>
      <w:proofErr w:type="spellStart"/>
      <w:r w:rsidR="00487EC0" w:rsidRPr="00784EAE">
        <w:rPr>
          <w:b w:val="0"/>
          <w:color w:val="auto"/>
          <w:sz w:val="16"/>
          <w:szCs w:val="16"/>
        </w:rPr>
        <w:t>Шиолашвили</w:t>
      </w:r>
      <w:proofErr w:type="spellEnd"/>
      <w:r w:rsidR="009D41BD" w:rsidRPr="00784EAE">
        <w:rPr>
          <w:b w:val="0"/>
          <w:color w:val="auto"/>
          <w:sz w:val="16"/>
          <w:szCs w:val="16"/>
        </w:rPr>
        <w:t>, тел.3-11-44</w:t>
      </w:r>
    </w:p>
    <w:p w:rsidR="00861992" w:rsidRPr="00F94FE4" w:rsidRDefault="00861992" w:rsidP="00F94FE4">
      <w:pPr>
        <w:tabs>
          <w:tab w:val="left" w:pos="6060"/>
        </w:tabs>
        <w:ind w:firstLine="709"/>
        <w:jc w:val="right"/>
        <w:rPr>
          <w:rFonts w:ascii="Bookman Old Style" w:hAnsi="Bookman Old Style"/>
        </w:rPr>
        <w:sectPr w:rsidR="00861992" w:rsidRPr="00F94FE4" w:rsidSect="00784EAE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84EAE" w:rsidRPr="001C27CE" w:rsidRDefault="00784EAE" w:rsidP="00784EAE">
      <w:pPr>
        <w:pStyle w:val="a9"/>
        <w:widowControl w:val="0"/>
        <w:ind w:left="907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784EAE" w:rsidRPr="001C27CE" w:rsidRDefault="00784EAE" w:rsidP="00784EAE">
      <w:pPr>
        <w:pStyle w:val="a9"/>
        <w:widowControl w:val="0"/>
        <w:ind w:left="907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784EAE" w:rsidRPr="001C27CE" w:rsidRDefault="00784EAE" w:rsidP="00784EAE">
      <w:pPr>
        <w:pStyle w:val="a9"/>
        <w:widowControl w:val="0"/>
        <w:ind w:left="907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784EAE" w:rsidRPr="001C27CE" w:rsidRDefault="00784EAE" w:rsidP="00784EAE">
      <w:pPr>
        <w:pStyle w:val="a9"/>
        <w:widowControl w:val="0"/>
        <w:ind w:left="907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784EAE" w:rsidRPr="001C27CE" w:rsidRDefault="00784EAE" w:rsidP="00784EAE">
      <w:pPr>
        <w:pStyle w:val="a9"/>
        <w:widowControl w:val="0"/>
        <w:ind w:left="907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784EAE" w:rsidRDefault="00784EAE" w:rsidP="00784EAE">
      <w:pPr>
        <w:pStyle w:val="a9"/>
        <w:widowControl w:val="0"/>
        <w:ind w:left="907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27-Д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D57CD1" w:rsidRPr="00F94FE4" w:rsidRDefault="00D57CD1" w:rsidP="00784EAE">
      <w:pPr>
        <w:widowControl w:val="0"/>
        <w:ind w:left="9072"/>
        <w:jc w:val="center"/>
        <w:rPr>
          <w:rFonts w:ascii="Bookman Old Style" w:hAnsi="Bookman Old Style"/>
        </w:rPr>
      </w:pPr>
    </w:p>
    <w:p w:rsidR="00784EAE" w:rsidRPr="00784EAE" w:rsidRDefault="00B3790B" w:rsidP="00784EAE">
      <w:pPr>
        <w:widowControl w:val="0"/>
        <w:ind w:left="9072"/>
        <w:jc w:val="center"/>
        <w:rPr>
          <w:rFonts w:ascii="Bookman Old Style" w:hAnsi="Bookman Old Style"/>
          <w:i/>
        </w:rPr>
      </w:pPr>
      <w:r w:rsidRPr="00784EAE">
        <w:rPr>
          <w:rFonts w:ascii="Bookman Old Style" w:hAnsi="Bookman Old Style"/>
          <w:i/>
        </w:rPr>
        <w:t>«Приложение №1</w:t>
      </w:r>
      <w:r w:rsidR="00440EED" w:rsidRPr="00784EAE">
        <w:rPr>
          <w:rFonts w:ascii="Bookman Old Style" w:hAnsi="Bookman Old Style"/>
          <w:i/>
        </w:rPr>
        <w:t xml:space="preserve"> </w:t>
      </w:r>
    </w:p>
    <w:p w:rsidR="00784EAE" w:rsidRPr="00784EAE" w:rsidRDefault="00861992" w:rsidP="00784EAE">
      <w:pPr>
        <w:widowControl w:val="0"/>
        <w:ind w:left="9072"/>
        <w:jc w:val="center"/>
        <w:rPr>
          <w:rFonts w:ascii="Bookman Old Style" w:hAnsi="Bookman Old Style"/>
          <w:i/>
        </w:rPr>
      </w:pPr>
      <w:r w:rsidRPr="00784EAE">
        <w:rPr>
          <w:rFonts w:ascii="Bookman Old Style" w:hAnsi="Bookman Old Style"/>
          <w:i/>
        </w:rPr>
        <w:t xml:space="preserve">к </w:t>
      </w:r>
      <w:r w:rsidR="00D17955" w:rsidRPr="00784EAE">
        <w:rPr>
          <w:rFonts w:ascii="Bookman Old Style" w:hAnsi="Bookman Old Style"/>
          <w:i/>
        </w:rPr>
        <w:t xml:space="preserve">муниципальной </w:t>
      </w:r>
      <w:r w:rsidRPr="00784EAE">
        <w:rPr>
          <w:rFonts w:ascii="Bookman Old Style" w:hAnsi="Bookman Old Style"/>
          <w:i/>
        </w:rPr>
        <w:t>Программе</w:t>
      </w:r>
      <w:r w:rsidR="00D57CD1" w:rsidRPr="00784EAE">
        <w:rPr>
          <w:rFonts w:ascii="Bookman Old Style" w:hAnsi="Bookman Old Style"/>
          <w:i/>
        </w:rPr>
        <w:t xml:space="preserve"> </w:t>
      </w:r>
    </w:p>
    <w:p w:rsidR="00784EAE" w:rsidRPr="00784EAE" w:rsidRDefault="00861992" w:rsidP="00784EAE">
      <w:pPr>
        <w:widowControl w:val="0"/>
        <w:ind w:left="9072"/>
        <w:jc w:val="center"/>
        <w:rPr>
          <w:rFonts w:ascii="Bookman Old Style" w:hAnsi="Bookman Old Style"/>
          <w:i/>
        </w:rPr>
      </w:pPr>
      <w:r w:rsidRPr="00784EAE">
        <w:rPr>
          <w:rFonts w:ascii="Bookman Old Style" w:hAnsi="Bookman Old Style"/>
          <w:i/>
        </w:rPr>
        <w:t>«</w:t>
      </w:r>
      <w:r w:rsidR="00440EED" w:rsidRPr="00784EAE">
        <w:rPr>
          <w:rFonts w:ascii="Bookman Old Style" w:hAnsi="Bookman Old Style"/>
          <w:i/>
        </w:rPr>
        <w:t xml:space="preserve">Обеспечение </w:t>
      </w:r>
      <w:r w:rsidRPr="00784EAE">
        <w:rPr>
          <w:rFonts w:ascii="Bookman Old Style" w:hAnsi="Bookman Old Style"/>
          <w:i/>
        </w:rPr>
        <w:t>мероприятий</w:t>
      </w:r>
      <w:r w:rsidR="00D7736D" w:rsidRPr="00784EAE">
        <w:rPr>
          <w:rFonts w:ascii="Bookman Old Style" w:hAnsi="Bookman Old Style"/>
          <w:i/>
        </w:rPr>
        <w:t xml:space="preserve"> </w:t>
      </w:r>
      <w:r w:rsidRPr="00784EAE">
        <w:rPr>
          <w:rFonts w:ascii="Bookman Old Style" w:hAnsi="Bookman Old Style"/>
          <w:i/>
        </w:rPr>
        <w:t xml:space="preserve">гражданской </w:t>
      </w:r>
    </w:p>
    <w:p w:rsidR="00861992" w:rsidRPr="00784EAE" w:rsidRDefault="00861992" w:rsidP="00784EAE">
      <w:pPr>
        <w:widowControl w:val="0"/>
        <w:ind w:left="9072"/>
        <w:jc w:val="center"/>
        <w:rPr>
          <w:rFonts w:ascii="Bookman Old Style" w:hAnsi="Bookman Old Style"/>
          <w:i/>
        </w:rPr>
      </w:pPr>
      <w:r w:rsidRPr="00784EAE">
        <w:rPr>
          <w:rFonts w:ascii="Bookman Old Style" w:hAnsi="Bookman Old Style"/>
          <w:i/>
        </w:rPr>
        <w:t>обороны,</w:t>
      </w:r>
      <w:r w:rsidR="00784EAE" w:rsidRPr="00784EAE">
        <w:rPr>
          <w:rFonts w:ascii="Bookman Old Style" w:hAnsi="Bookman Old Style"/>
          <w:i/>
        </w:rPr>
        <w:t xml:space="preserve"> </w:t>
      </w:r>
      <w:r w:rsidRPr="00784EAE">
        <w:rPr>
          <w:rFonts w:ascii="Bookman Old Style" w:hAnsi="Bookman Old Style"/>
          <w:i/>
        </w:rPr>
        <w:t>предупреждения и ликвидации</w:t>
      </w:r>
    </w:p>
    <w:p w:rsidR="00861992" w:rsidRPr="00784EAE" w:rsidRDefault="00861992" w:rsidP="00784EAE">
      <w:pPr>
        <w:widowControl w:val="0"/>
        <w:ind w:left="9072"/>
        <w:jc w:val="center"/>
        <w:rPr>
          <w:rFonts w:ascii="Bookman Old Style" w:hAnsi="Bookman Old Style"/>
          <w:i/>
        </w:rPr>
      </w:pPr>
      <w:r w:rsidRPr="00784EAE">
        <w:rPr>
          <w:rFonts w:ascii="Bookman Old Style" w:hAnsi="Bookman Old Style"/>
          <w:i/>
        </w:rPr>
        <w:t>чрезвычайных ситуаций на территории</w:t>
      </w:r>
    </w:p>
    <w:p w:rsidR="00861992" w:rsidRPr="00784EAE" w:rsidRDefault="00861992" w:rsidP="00784EAE">
      <w:pPr>
        <w:widowControl w:val="0"/>
        <w:ind w:left="9072"/>
        <w:jc w:val="center"/>
        <w:rPr>
          <w:rFonts w:ascii="Bookman Old Style" w:hAnsi="Bookman Old Style"/>
          <w:i/>
        </w:rPr>
      </w:pPr>
      <w:r w:rsidRPr="00784EAE">
        <w:rPr>
          <w:rFonts w:ascii="Bookman Old Style" w:hAnsi="Bookman Old Style"/>
          <w:i/>
        </w:rPr>
        <w:t>Моздокского района</w:t>
      </w:r>
      <w:r w:rsidR="00EA4907" w:rsidRPr="00784EAE">
        <w:rPr>
          <w:rFonts w:ascii="Bookman Old Style" w:hAnsi="Bookman Old Style"/>
          <w:i/>
        </w:rPr>
        <w:t>»</w:t>
      </w:r>
    </w:p>
    <w:p w:rsidR="00861992" w:rsidRPr="00784EAE" w:rsidRDefault="00861992" w:rsidP="00F94FE4">
      <w:pPr>
        <w:widowControl w:val="0"/>
        <w:ind w:left="9204"/>
        <w:rPr>
          <w:rFonts w:ascii="Bookman Old Style" w:hAnsi="Bookman Old Style"/>
          <w:i/>
        </w:rPr>
      </w:pPr>
    </w:p>
    <w:p w:rsidR="00861992" w:rsidRPr="00F94FE4" w:rsidRDefault="00861992" w:rsidP="00F94FE4">
      <w:pPr>
        <w:pStyle w:val="BodyText21"/>
        <w:ind w:left="10980"/>
        <w:jc w:val="left"/>
        <w:rPr>
          <w:rFonts w:ascii="Bookman Old Style" w:hAnsi="Bookman Old Style"/>
          <w:sz w:val="24"/>
          <w:szCs w:val="24"/>
        </w:rPr>
      </w:pPr>
    </w:p>
    <w:p w:rsidR="00861992" w:rsidRPr="00F94FE4" w:rsidRDefault="001409D1" w:rsidP="00F94FE4">
      <w:pPr>
        <w:pStyle w:val="1"/>
        <w:keepNext w:val="0"/>
        <w:widowControl w:val="0"/>
        <w:tabs>
          <w:tab w:val="left" w:pos="0"/>
        </w:tabs>
        <w:rPr>
          <w:rFonts w:ascii="Bookman Old Style" w:hAnsi="Bookman Old Style"/>
          <w:b/>
          <w:sz w:val="24"/>
          <w:szCs w:val="24"/>
        </w:rPr>
      </w:pPr>
      <w:r w:rsidRPr="00F94FE4">
        <w:rPr>
          <w:rFonts w:ascii="Bookman Old Style" w:hAnsi="Bookman Old Style"/>
          <w:b/>
          <w:sz w:val="24"/>
          <w:szCs w:val="24"/>
        </w:rPr>
        <w:t>Перечень о</w:t>
      </w:r>
      <w:r w:rsidR="00861992" w:rsidRPr="00F94FE4">
        <w:rPr>
          <w:rFonts w:ascii="Bookman Old Style" w:hAnsi="Bookman Old Style"/>
          <w:b/>
          <w:sz w:val="24"/>
          <w:szCs w:val="24"/>
        </w:rPr>
        <w:t>сновны</w:t>
      </w:r>
      <w:r w:rsidRPr="00F94FE4">
        <w:rPr>
          <w:rFonts w:ascii="Bookman Old Style" w:hAnsi="Bookman Old Style"/>
          <w:b/>
          <w:sz w:val="24"/>
          <w:szCs w:val="24"/>
        </w:rPr>
        <w:t>х</w:t>
      </w:r>
      <w:r w:rsidR="00861992" w:rsidRPr="00F94FE4">
        <w:rPr>
          <w:rFonts w:ascii="Bookman Old Style" w:hAnsi="Bookman Old Style"/>
          <w:b/>
          <w:sz w:val="24"/>
          <w:szCs w:val="24"/>
        </w:rPr>
        <w:t xml:space="preserve"> мероприяти</w:t>
      </w:r>
      <w:r w:rsidRPr="00F94FE4">
        <w:rPr>
          <w:rFonts w:ascii="Bookman Old Style" w:hAnsi="Bookman Old Style"/>
          <w:b/>
          <w:sz w:val="24"/>
          <w:szCs w:val="24"/>
        </w:rPr>
        <w:t xml:space="preserve">й муниципальной программы </w:t>
      </w:r>
    </w:p>
    <w:p w:rsidR="00861992" w:rsidRPr="00F94FE4" w:rsidRDefault="00861992" w:rsidP="00F94FE4">
      <w:pPr>
        <w:rPr>
          <w:rFonts w:ascii="Bookman Old Style" w:hAnsi="Bookman Old Style"/>
        </w:rPr>
      </w:pPr>
    </w:p>
    <w:tbl>
      <w:tblPr>
        <w:tblW w:w="5481" w:type="pct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14"/>
        <w:gridCol w:w="1950"/>
        <w:gridCol w:w="798"/>
        <w:gridCol w:w="1696"/>
        <w:gridCol w:w="773"/>
        <w:gridCol w:w="883"/>
        <w:gridCol w:w="801"/>
        <w:gridCol w:w="779"/>
        <w:gridCol w:w="826"/>
        <w:gridCol w:w="839"/>
        <w:gridCol w:w="773"/>
        <w:gridCol w:w="854"/>
        <w:gridCol w:w="795"/>
        <w:gridCol w:w="773"/>
      </w:tblGrid>
      <w:tr w:rsidR="00E02A3F" w:rsidRPr="00F94FE4" w:rsidTr="00E02A3F">
        <w:trPr>
          <w:trHeight w:hRule="exact" w:val="1185"/>
        </w:trPr>
        <w:tc>
          <w:tcPr>
            <w:tcW w:w="190" w:type="pct"/>
            <w:vMerge w:val="restart"/>
            <w:vAlign w:val="center"/>
          </w:tcPr>
          <w:p w:rsidR="00861992" w:rsidRPr="00F94FE4" w:rsidRDefault="00861992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№</w:t>
            </w:r>
          </w:p>
          <w:p w:rsidR="00861992" w:rsidRPr="00F94FE4" w:rsidRDefault="00861992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п/п</w:t>
            </w:r>
          </w:p>
        </w:tc>
        <w:tc>
          <w:tcPr>
            <w:tcW w:w="803" w:type="pct"/>
            <w:vMerge w:val="restart"/>
            <w:vAlign w:val="center"/>
          </w:tcPr>
          <w:p w:rsidR="00861992" w:rsidRPr="00F94FE4" w:rsidRDefault="00861992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3" w:type="pct"/>
            <w:vMerge w:val="restart"/>
            <w:vAlign w:val="center"/>
          </w:tcPr>
          <w:p w:rsidR="00861992" w:rsidRPr="00F94FE4" w:rsidRDefault="001409D1" w:rsidP="00F94F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 xml:space="preserve">Исполнитель мероприятия </w:t>
            </w:r>
          </w:p>
          <w:p w:rsidR="00861992" w:rsidRPr="00F94FE4" w:rsidRDefault="00861992" w:rsidP="00F94F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61992" w:rsidRPr="00F94FE4" w:rsidRDefault="00861992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Срок</w:t>
            </w:r>
          </w:p>
          <w:p w:rsidR="00861992" w:rsidRPr="00F94FE4" w:rsidRDefault="00861992" w:rsidP="00F94F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исполне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softHyphen/>
              <w:t>ния</w:t>
            </w:r>
          </w:p>
        </w:tc>
        <w:tc>
          <w:tcPr>
            <w:tcW w:w="542" w:type="pct"/>
            <w:vMerge w:val="restart"/>
            <w:vAlign w:val="center"/>
          </w:tcPr>
          <w:p w:rsidR="00861992" w:rsidRPr="00F94FE4" w:rsidRDefault="00861992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87" w:type="pct"/>
            <w:gridSpan w:val="10"/>
            <w:vAlign w:val="center"/>
          </w:tcPr>
          <w:p w:rsidR="00861992" w:rsidRPr="00F94FE4" w:rsidRDefault="00861992" w:rsidP="00F94FE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F94FE4">
              <w:rPr>
                <w:rFonts w:ascii="Bookman Old Style" w:hAnsi="Bookman Old Style"/>
                <w:sz w:val="22"/>
                <w:szCs w:val="22"/>
              </w:rPr>
              <w:t>Планируемые объёмы финансирования</w:t>
            </w:r>
          </w:p>
          <w:p w:rsidR="00861992" w:rsidRPr="00F94FE4" w:rsidRDefault="00861992" w:rsidP="00F94FE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F94FE4">
              <w:rPr>
                <w:rFonts w:ascii="Bookman Old Style" w:hAnsi="Bookman Old Style"/>
                <w:sz w:val="22"/>
                <w:szCs w:val="22"/>
              </w:rPr>
              <w:t>(тыс. руб.)</w:t>
            </w:r>
          </w:p>
        </w:tc>
      </w:tr>
      <w:tr w:rsidR="00E36BD2" w:rsidRPr="00F94FE4" w:rsidTr="00E02A3F">
        <w:trPr>
          <w:trHeight w:val="249"/>
        </w:trPr>
        <w:tc>
          <w:tcPr>
            <w:tcW w:w="190" w:type="pct"/>
            <w:vMerge/>
            <w:vAlign w:val="center"/>
          </w:tcPr>
          <w:p w:rsidR="00EA4907" w:rsidRPr="00F94FE4" w:rsidRDefault="00EA4907" w:rsidP="00F94F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3" w:type="pct"/>
            <w:vMerge/>
            <w:vAlign w:val="center"/>
          </w:tcPr>
          <w:p w:rsidR="00EA4907" w:rsidRPr="00F94FE4" w:rsidRDefault="00EA4907" w:rsidP="00F94F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EA4907" w:rsidRPr="00F94FE4" w:rsidRDefault="00EA4907" w:rsidP="00F94F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:rsidR="00EA4907" w:rsidRPr="00F94FE4" w:rsidRDefault="00EA4907" w:rsidP="00F94F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:rsidR="00EA4907" w:rsidRPr="00F94FE4" w:rsidRDefault="00EA4907" w:rsidP="00F94F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EA4907" w:rsidRPr="00F94FE4" w:rsidRDefault="00EA4907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2015 год</w:t>
            </w:r>
          </w:p>
        </w:tc>
        <w:tc>
          <w:tcPr>
            <w:tcW w:w="282" w:type="pct"/>
            <w:vAlign w:val="center"/>
          </w:tcPr>
          <w:p w:rsidR="00EA4907" w:rsidRPr="00F94FE4" w:rsidRDefault="00EA4907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2016 год</w:t>
            </w:r>
          </w:p>
        </w:tc>
        <w:tc>
          <w:tcPr>
            <w:tcW w:w="256" w:type="pct"/>
            <w:vAlign w:val="center"/>
          </w:tcPr>
          <w:p w:rsidR="00EA4907" w:rsidRPr="00F94FE4" w:rsidRDefault="00EA4907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2017 год</w:t>
            </w:r>
          </w:p>
        </w:tc>
        <w:tc>
          <w:tcPr>
            <w:tcW w:w="249" w:type="pct"/>
          </w:tcPr>
          <w:p w:rsidR="00EA4907" w:rsidRPr="00F94FE4" w:rsidRDefault="00EA4907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2018 год</w:t>
            </w:r>
          </w:p>
        </w:tc>
        <w:tc>
          <w:tcPr>
            <w:tcW w:w="264" w:type="pct"/>
          </w:tcPr>
          <w:p w:rsidR="00EA4907" w:rsidRPr="00F94FE4" w:rsidRDefault="00EA4907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2019</w:t>
            </w:r>
          </w:p>
          <w:p w:rsidR="00EA4907" w:rsidRPr="00F94FE4" w:rsidRDefault="00EA4907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68" w:type="pct"/>
          </w:tcPr>
          <w:p w:rsidR="00EA4907" w:rsidRPr="00F94FE4" w:rsidRDefault="00EA4907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2020</w:t>
            </w:r>
          </w:p>
          <w:p w:rsidR="00EA4907" w:rsidRPr="00F94FE4" w:rsidRDefault="00EA4907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47" w:type="pct"/>
          </w:tcPr>
          <w:p w:rsidR="00EA4907" w:rsidRPr="00F94FE4" w:rsidRDefault="00EA4907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2021</w:t>
            </w:r>
          </w:p>
          <w:p w:rsidR="00EA4907" w:rsidRPr="00F94FE4" w:rsidRDefault="00EA4907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73" w:type="pct"/>
          </w:tcPr>
          <w:p w:rsidR="00BF2693" w:rsidRPr="00F94FE4" w:rsidRDefault="00BF2693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2022</w:t>
            </w:r>
          </w:p>
          <w:p w:rsidR="00EA4907" w:rsidRPr="00F94FE4" w:rsidRDefault="00BF2693" w:rsidP="00784EA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54" w:type="pct"/>
          </w:tcPr>
          <w:p w:rsidR="00BF2693" w:rsidRPr="00F94FE4" w:rsidRDefault="00BF2693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2023</w:t>
            </w:r>
          </w:p>
          <w:p w:rsidR="00EA4907" w:rsidRPr="00F94FE4" w:rsidRDefault="00BF2693" w:rsidP="00784EA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  <w:tc>
          <w:tcPr>
            <w:tcW w:w="247" w:type="pct"/>
          </w:tcPr>
          <w:p w:rsidR="00BF2693" w:rsidRPr="00F94FE4" w:rsidRDefault="00BF2693" w:rsidP="00784EAE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2024</w:t>
            </w:r>
          </w:p>
          <w:p w:rsidR="00EA4907" w:rsidRPr="00F94FE4" w:rsidRDefault="00BF2693" w:rsidP="00784EA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год</w:t>
            </w:r>
          </w:p>
        </w:tc>
      </w:tr>
      <w:tr w:rsidR="00E36BD2" w:rsidRPr="00F94FE4" w:rsidTr="00E02A3F">
        <w:trPr>
          <w:trHeight w:val="156"/>
        </w:trPr>
        <w:tc>
          <w:tcPr>
            <w:tcW w:w="190" w:type="pct"/>
            <w:vAlign w:val="center"/>
          </w:tcPr>
          <w:p w:rsidR="00EA4907" w:rsidRP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03" w:type="pct"/>
            <w:vAlign w:val="center"/>
          </w:tcPr>
          <w:p w:rsidR="00EA4907" w:rsidRP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623" w:type="pct"/>
            <w:vAlign w:val="center"/>
          </w:tcPr>
          <w:p w:rsidR="00EA4907" w:rsidRP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" w:type="pct"/>
            <w:vAlign w:val="center"/>
          </w:tcPr>
          <w:p w:rsidR="00EA4907" w:rsidRP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542" w:type="pct"/>
            <w:vAlign w:val="center"/>
          </w:tcPr>
          <w:p w:rsidR="00EA4907" w:rsidRP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247" w:type="pct"/>
            <w:vAlign w:val="center"/>
          </w:tcPr>
          <w:p w:rsidR="00EA4907" w:rsidRP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282" w:type="pct"/>
            <w:vAlign w:val="center"/>
          </w:tcPr>
          <w:p w:rsidR="00EA4907" w:rsidRP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256" w:type="pct"/>
            <w:vAlign w:val="center"/>
          </w:tcPr>
          <w:p w:rsidR="00EA4907" w:rsidRP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249" w:type="pct"/>
          </w:tcPr>
          <w:p w:rsidR="00EA4907" w:rsidRP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264" w:type="pct"/>
          </w:tcPr>
          <w:p w:rsidR="00EA4907" w:rsidRP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268" w:type="pct"/>
          </w:tcPr>
          <w:p w:rsidR="00EA4907" w:rsidRP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247" w:type="pct"/>
          </w:tcPr>
          <w:p w:rsidR="00EA4907" w:rsidRP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273" w:type="pct"/>
          </w:tcPr>
          <w:p w:rsidR="00EA4907" w:rsidRPr="00E02A3F" w:rsidRDefault="00710114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254" w:type="pct"/>
          </w:tcPr>
          <w:p w:rsidR="00EA4907" w:rsidRPr="00E02A3F" w:rsidRDefault="00710114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247" w:type="pct"/>
          </w:tcPr>
          <w:p w:rsidR="00EA4907" w:rsidRPr="00E02A3F" w:rsidRDefault="00710114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02A3F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</w:tr>
      <w:tr w:rsidR="00E36BD2" w:rsidRPr="00F94FE4" w:rsidTr="00E02A3F">
        <w:trPr>
          <w:trHeight w:val="1351"/>
        </w:trPr>
        <w:tc>
          <w:tcPr>
            <w:tcW w:w="993" w:type="pct"/>
            <w:gridSpan w:val="2"/>
            <w:vAlign w:val="center"/>
          </w:tcPr>
          <w:p w:rsidR="00EA4907" w:rsidRPr="00F94FE4" w:rsidRDefault="00EA4907" w:rsidP="00F94FE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b/>
                <w:sz w:val="20"/>
                <w:szCs w:val="20"/>
              </w:rPr>
              <w:t>Подпрограмма1:</w:t>
            </w:r>
          </w:p>
          <w:p w:rsidR="00EA4907" w:rsidRPr="00F94FE4" w:rsidRDefault="00EA4907" w:rsidP="00784EAE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b/>
                <w:sz w:val="20"/>
                <w:szCs w:val="20"/>
              </w:rPr>
              <w:t>Предупреждение</w:t>
            </w:r>
            <w:r w:rsidR="00F94FE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b/>
                <w:sz w:val="20"/>
                <w:szCs w:val="20"/>
              </w:rPr>
              <w:t>и ликвидация последствий чрезвычайных ситуаций природного и техногенного характера, обеспечение первичных мер пожарной безопасности</w:t>
            </w:r>
          </w:p>
          <w:p w:rsidR="00EA4907" w:rsidRDefault="00EA4907" w:rsidP="00E02A3F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b/>
                <w:sz w:val="20"/>
                <w:szCs w:val="20"/>
              </w:rPr>
              <w:t>в Моздокском районе</w:t>
            </w:r>
          </w:p>
          <w:p w:rsidR="00E36BD2" w:rsidRPr="00F94FE4" w:rsidRDefault="00E36BD2" w:rsidP="00E02A3F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2015-2024</w:t>
            </w:r>
          </w:p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годы</w:t>
            </w:r>
          </w:p>
        </w:tc>
        <w:tc>
          <w:tcPr>
            <w:tcW w:w="542" w:type="pct"/>
            <w:vAlign w:val="center"/>
          </w:tcPr>
          <w:p w:rsidR="00E02A3F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 xml:space="preserve">Средства бюджета </w:t>
            </w:r>
          </w:p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</w:p>
        </w:tc>
        <w:tc>
          <w:tcPr>
            <w:tcW w:w="247" w:type="pct"/>
            <w:vAlign w:val="center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245,1</w:t>
            </w:r>
          </w:p>
        </w:tc>
        <w:tc>
          <w:tcPr>
            <w:tcW w:w="282" w:type="pct"/>
            <w:vAlign w:val="center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85,0</w:t>
            </w:r>
          </w:p>
        </w:tc>
        <w:tc>
          <w:tcPr>
            <w:tcW w:w="256" w:type="pct"/>
            <w:vAlign w:val="center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56,1</w:t>
            </w:r>
          </w:p>
        </w:tc>
        <w:tc>
          <w:tcPr>
            <w:tcW w:w="249" w:type="pct"/>
            <w:vAlign w:val="center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15,0</w:t>
            </w:r>
          </w:p>
        </w:tc>
        <w:tc>
          <w:tcPr>
            <w:tcW w:w="264" w:type="pct"/>
            <w:vAlign w:val="center"/>
          </w:tcPr>
          <w:p w:rsidR="00EA4907" w:rsidRPr="00F94FE4" w:rsidRDefault="008A627E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24,5</w:t>
            </w:r>
          </w:p>
        </w:tc>
        <w:tc>
          <w:tcPr>
            <w:tcW w:w="268" w:type="pct"/>
            <w:vAlign w:val="center"/>
          </w:tcPr>
          <w:p w:rsidR="00EA4907" w:rsidRPr="00F94FE4" w:rsidRDefault="009172A3" w:rsidP="00784EAE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100</w:t>
            </w:r>
            <w:r w:rsidR="00EA4907" w:rsidRPr="00F94FE4">
              <w:rPr>
                <w:rFonts w:ascii="Bookman Old Style" w:hAnsi="Bookman Old Style"/>
                <w:sz w:val="16"/>
                <w:szCs w:val="16"/>
              </w:rPr>
              <w:t>,0</w:t>
            </w:r>
          </w:p>
        </w:tc>
        <w:tc>
          <w:tcPr>
            <w:tcW w:w="247" w:type="pct"/>
            <w:vAlign w:val="center"/>
          </w:tcPr>
          <w:p w:rsidR="00EA4907" w:rsidRPr="00F94FE4" w:rsidRDefault="00800753" w:rsidP="00784EAE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</w:t>
            </w:r>
            <w:r w:rsidR="00A93047" w:rsidRPr="00F94FE4">
              <w:rPr>
                <w:rFonts w:ascii="Bookman Old Style" w:hAnsi="Bookman Old Style"/>
                <w:sz w:val="16"/>
                <w:szCs w:val="16"/>
              </w:rPr>
              <w:t>1</w:t>
            </w:r>
            <w:r w:rsidRPr="00F94FE4">
              <w:rPr>
                <w:rFonts w:ascii="Bookman Old Style" w:hAnsi="Bookman Old Style"/>
                <w:sz w:val="16"/>
                <w:szCs w:val="16"/>
              </w:rPr>
              <w:t>0</w:t>
            </w:r>
            <w:r w:rsidR="00EA4907" w:rsidRPr="00F94FE4">
              <w:rPr>
                <w:rFonts w:ascii="Bookman Old Style" w:hAnsi="Bookman Old Style"/>
                <w:sz w:val="16"/>
                <w:szCs w:val="16"/>
              </w:rPr>
              <w:t>,0</w:t>
            </w:r>
          </w:p>
        </w:tc>
        <w:tc>
          <w:tcPr>
            <w:tcW w:w="273" w:type="pct"/>
            <w:vAlign w:val="center"/>
          </w:tcPr>
          <w:p w:rsidR="008A627E" w:rsidRPr="00F94FE4" w:rsidRDefault="008A627E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80,0</w:t>
            </w:r>
          </w:p>
        </w:tc>
        <w:tc>
          <w:tcPr>
            <w:tcW w:w="254" w:type="pct"/>
            <w:vAlign w:val="center"/>
          </w:tcPr>
          <w:p w:rsidR="008A627E" w:rsidRPr="00F94FE4" w:rsidRDefault="008A627E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80,0</w:t>
            </w:r>
          </w:p>
        </w:tc>
        <w:tc>
          <w:tcPr>
            <w:tcW w:w="247" w:type="pct"/>
            <w:vAlign w:val="center"/>
          </w:tcPr>
          <w:p w:rsidR="008A627E" w:rsidRPr="00F94FE4" w:rsidRDefault="008A627E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80,0</w:t>
            </w:r>
          </w:p>
        </w:tc>
      </w:tr>
      <w:tr w:rsidR="00E36BD2" w:rsidRPr="00F94FE4" w:rsidTr="00E02A3F">
        <w:trPr>
          <w:trHeight w:val="1246"/>
        </w:trPr>
        <w:tc>
          <w:tcPr>
            <w:tcW w:w="190" w:type="pct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lastRenderedPageBreak/>
              <w:t>1.</w:t>
            </w:r>
          </w:p>
        </w:tc>
        <w:tc>
          <w:tcPr>
            <w:tcW w:w="803" w:type="pct"/>
          </w:tcPr>
          <w:p w:rsidR="00EA4907" w:rsidRPr="00F94FE4" w:rsidRDefault="00EA4907" w:rsidP="00F94FE4">
            <w:pPr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Информирование населения,</w:t>
            </w:r>
          </w:p>
          <w:p w:rsidR="00EA4907" w:rsidRPr="00F94FE4" w:rsidRDefault="00EA4907" w:rsidP="00F94FE4">
            <w:pPr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 xml:space="preserve">приобретение </w:t>
            </w:r>
            <w:r w:rsidR="00800753" w:rsidRPr="00F94FE4">
              <w:rPr>
                <w:rFonts w:ascii="Bookman Old Style" w:hAnsi="Bookman Old Style"/>
                <w:sz w:val="20"/>
                <w:szCs w:val="20"/>
              </w:rPr>
              <w:t>оборудования.</w:t>
            </w:r>
          </w:p>
        </w:tc>
        <w:tc>
          <w:tcPr>
            <w:tcW w:w="623" w:type="pct"/>
            <w:vAlign w:val="center"/>
          </w:tcPr>
          <w:p w:rsidR="00EA4907" w:rsidRPr="00F94FE4" w:rsidRDefault="0040635C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Отдел по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делам гражданской обороны и чрезвычайным ситуациям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A4907" w:rsidRPr="00F94FE4">
              <w:rPr>
                <w:rFonts w:ascii="Bookman Old Style" w:hAnsi="Bookman Old Style"/>
                <w:sz w:val="20"/>
                <w:szCs w:val="20"/>
              </w:rPr>
              <w:t>Администрации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A4907" w:rsidRPr="00F94FE4">
              <w:rPr>
                <w:rFonts w:ascii="Bookman Old Style" w:hAnsi="Bookman Old Style"/>
                <w:sz w:val="20"/>
                <w:szCs w:val="20"/>
              </w:rPr>
              <w:t>местного самоуправления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A4907" w:rsidRPr="00F94FE4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</w:p>
        </w:tc>
        <w:tc>
          <w:tcPr>
            <w:tcW w:w="255" w:type="pct"/>
            <w:vAlign w:val="center"/>
          </w:tcPr>
          <w:p w:rsidR="00EA4907" w:rsidRPr="00F94FE4" w:rsidRDefault="0047424C" w:rsidP="00F94FE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2015-2024</w:t>
            </w:r>
          </w:p>
          <w:p w:rsidR="00EA4907" w:rsidRPr="00F94FE4" w:rsidRDefault="00EA4907" w:rsidP="00F94FE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годы</w:t>
            </w:r>
          </w:p>
        </w:tc>
        <w:tc>
          <w:tcPr>
            <w:tcW w:w="542" w:type="pct"/>
            <w:vAlign w:val="center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 xml:space="preserve">Средства бюджета </w:t>
            </w:r>
            <w:r w:rsidR="001409D1" w:rsidRPr="00F94FE4">
              <w:rPr>
                <w:rFonts w:ascii="Bookman Old Style" w:hAnsi="Bookman Old Style"/>
                <w:sz w:val="20"/>
                <w:szCs w:val="20"/>
              </w:rPr>
              <w:t xml:space="preserve">муниципального образования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Моздокск</w:t>
            </w:r>
            <w:r w:rsidR="001409D1" w:rsidRPr="00F94FE4">
              <w:rPr>
                <w:rFonts w:ascii="Bookman Old Style" w:hAnsi="Bookman Old Style"/>
                <w:sz w:val="20"/>
                <w:szCs w:val="20"/>
              </w:rPr>
              <w:t>ий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район</w:t>
            </w:r>
          </w:p>
        </w:tc>
        <w:tc>
          <w:tcPr>
            <w:tcW w:w="247" w:type="pct"/>
            <w:vAlign w:val="center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20,0</w:t>
            </w:r>
          </w:p>
        </w:tc>
        <w:tc>
          <w:tcPr>
            <w:tcW w:w="282" w:type="pct"/>
            <w:vAlign w:val="center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256" w:type="pct"/>
            <w:vAlign w:val="center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49" w:type="pct"/>
            <w:vAlign w:val="center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64" w:type="pct"/>
            <w:vAlign w:val="center"/>
          </w:tcPr>
          <w:p w:rsidR="00EA4907" w:rsidRPr="00F94FE4" w:rsidRDefault="00EA4907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68" w:type="pct"/>
            <w:vAlign w:val="center"/>
          </w:tcPr>
          <w:p w:rsidR="00EA4907" w:rsidRPr="00F94FE4" w:rsidRDefault="00EA4907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30,0</w:t>
            </w:r>
          </w:p>
        </w:tc>
        <w:tc>
          <w:tcPr>
            <w:tcW w:w="247" w:type="pct"/>
            <w:vAlign w:val="center"/>
          </w:tcPr>
          <w:p w:rsidR="00EA4907" w:rsidRPr="00F94FE4" w:rsidRDefault="00EA4907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10</w:t>
            </w:r>
            <w:r w:rsidR="00800753" w:rsidRPr="00F94FE4">
              <w:rPr>
                <w:rFonts w:ascii="Bookman Old Style" w:hAnsi="Bookman Old Style"/>
                <w:sz w:val="16"/>
                <w:szCs w:val="16"/>
              </w:rPr>
              <w:t>0</w:t>
            </w:r>
            <w:r w:rsidRPr="00F94FE4">
              <w:rPr>
                <w:rFonts w:ascii="Bookman Old Style" w:hAnsi="Bookman Old Style"/>
                <w:sz w:val="16"/>
                <w:szCs w:val="16"/>
              </w:rPr>
              <w:t>,0</w:t>
            </w:r>
          </w:p>
        </w:tc>
        <w:tc>
          <w:tcPr>
            <w:tcW w:w="273" w:type="pct"/>
            <w:vAlign w:val="center"/>
          </w:tcPr>
          <w:p w:rsidR="00EA4907" w:rsidRPr="00F94FE4" w:rsidRDefault="008A627E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  <w:tc>
          <w:tcPr>
            <w:tcW w:w="254" w:type="pct"/>
            <w:vAlign w:val="center"/>
          </w:tcPr>
          <w:p w:rsidR="00EA4907" w:rsidRPr="00F94FE4" w:rsidRDefault="008A627E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  <w:tc>
          <w:tcPr>
            <w:tcW w:w="247" w:type="pct"/>
            <w:vAlign w:val="center"/>
          </w:tcPr>
          <w:p w:rsidR="00EA4907" w:rsidRPr="00F94FE4" w:rsidRDefault="008A627E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</w:tr>
      <w:tr w:rsidR="00E36BD2" w:rsidRPr="00F94FE4" w:rsidTr="00E02A3F">
        <w:trPr>
          <w:trHeight w:val="212"/>
        </w:trPr>
        <w:tc>
          <w:tcPr>
            <w:tcW w:w="190" w:type="pct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803" w:type="pct"/>
          </w:tcPr>
          <w:p w:rsidR="005515FD" w:rsidRPr="00F94FE4" w:rsidRDefault="005515FD" w:rsidP="00F94F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Приобретение средств индивидуальной защиты (СИЗ) для работников Администрации местного самоуправления Моздокского района и средств обучения руководящего состава ГО района</w:t>
            </w:r>
          </w:p>
        </w:tc>
        <w:tc>
          <w:tcPr>
            <w:tcW w:w="623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Отдел</w:t>
            </w:r>
          </w:p>
          <w:p w:rsidR="005515FD" w:rsidRPr="00F94FE4" w:rsidRDefault="00E02A3F" w:rsidP="00E02A3F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</w:t>
            </w:r>
            <w:r w:rsidR="005515FD" w:rsidRPr="00F94FE4">
              <w:rPr>
                <w:rFonts w:ascii="Bookman Old Style" w:hAnsi="Bookman Old Style"/>
                <w:sz w:val="20"/>
                <w:szCs w:val="20"/>
              </w:rPr>
              <w:t>о делам гражданской обороны и чрезвычайным ситуациям Администрации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515FD" w:rsidRPr="00F94FE4">
              <w:rPr>
                <w:rFonts w:ascii="Bookman Old Style" w:hAnsi="Bookman Old Style"/>
                <w:sz w:val="20"/>
                <w:szCs w:val="20"/>
              </w:rPr>
              <w:t>местного самоуправления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515FD" w:rsidRPr="00F94FE4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</w:p>
        </w:tc>
        <w:tc>
          <w:tcPr>
            <w:tcW w:w="255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2015- 2024</w:t>
            </w:r>
          </w:p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годы</w:t>
            </w:r>
          </w:p>
        </w:tc>
        <w:tc>
          <w:tcPr>
            <w:tcW w:w="542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Средства бюджета муниципального образования Моздокский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район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  <w:tc>
          <w:tcPr>
            <w:tcW w:w="282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50,0</w:t>
            </w:r>
          </w:p>
        </w:tc>
        <w:tc>
          <w:tcPr>
            <w:tcW w:w="256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56,1</w:t>
            </w:r>
          </w:p>
        </w:tc>
        <w:tc>
          <w:tcPr>
            <w:tcW w:w="249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15,0</w:t>
            </w:r>
          </w:p>
        </w:tc>
        <w:tc>
          <w:tcPr>
            <w:tcW w:w="264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24,5</w:t>
            </w:r>
          </w:p>
        </w:tc>
        <w:tc>
          <w:tcPr>
            <w:tcW w:w="268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10,0</w:t>
            </w:r>
          </w:p>
        </w:tc>
        <w:tc>
          <w:tcPr>
            <w:tcW w:w="273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  <w:tc>
          <w:tcPr>
            <w:tcW w:w="254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70,0</w:t>
            </w:r>
          </w:p>
        </w:tc>
      </w:tr>
      <w:tr w:rsidR="00E36BD2" w:rsidRPr="00F94FE4" w:rsidTr="00E02A3F">
        <w:trPr>
          <w:trHeight w:val="2189"/>
        </w:trPr>
        <w:tc>
          <w:tcPr>
            <w:tcW w:w="190" w:type="pct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3</w:t>
            </w:r>
            <w:r w:rsidR="00E02A3F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03" w:type="pct"/>
          </w:tcPr>
          <w:p w:rsidR="005515FD" w:rsidRPr="00F94FE4" w:rsidRDefault="005515FD" w:rsidP="00E02A3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Обеспечение общественной потребности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в аварийно-восстановительных услугах</w:t>
            </w:r>
            <w:r w:rsidR="00E02A3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- ликвидация последствий всех видов ЧС</w:t>
            </w:r>
          </w:p>
        </w:tc>
        <w:tc>
          <w:tcPr>
            <w:tcW w:w="623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Отдел по делам гражданской обороны и чрезвычайным ситуациям Администрации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местного самоуправления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</w:p>
        </w:tc>
        <w:tc>
          <w:tcPr>
            <w:tcW w:w="255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2015-2024</w:t>
            </w:r>
          </w:p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годы</w:t>
            </w:r>
          </w:p>
        </w:tc>
        <w:tc>
          <w:tcPr>
            <w:tcW w:w="542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Средства бюджета муниципального образования Моздокский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район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215,1</w:t>
            </w:r>
          </w:p>
        </w:tc>
        <w:tc>
          <w:tcPr>
            <w:tcW w:w="282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5,0</w:t>
            </w:r>
          </w:p>
        </w:tc>
        <w:tc>
          <w:tcPr>
            <w:tcW w:w="256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49" w:type="pct"/>
            <w:vAlign w:val="center"/>
          </w:tcPr>
          <w:p w:rsidR="005515FD" w:rsidRPr="00F94FE4" w:rsidRDefault="005515FD" w:rsidP="00F94FE4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64" w:type="pct"/>
            <w:vAlign w:val="center"/>
          </w:tcPr>
          <w:p w:rsidR="005515FD" w:rsidRPr="00F94FE4" w:rsidRDefault="005515FD" w:rsidP="00F94FE4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68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73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54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E36BD2" w:rsidRPr="00F94FE4" w:rsidTr="00E02A3F">
        <w:trPr>
          <w:trHeight w:val="2107"/>
        </w:trPr>
        <w:tc>
          <w:tcPr>
            <w:tcW w:w="190" w:type="pct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803" w:type="pct"/>
          </w:tcPr>
          <w:p w:rsidR="005515FD" w:rsidRPr="00F94FE4" w:rsidRDefault="005515FD" w:rsidP="00F94FE4">
            <w:pPr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Расходы на ремонт защитных сооружений гражданской обороны</w:t>
            </w:r>
          </w:p>
        </w:tc>
        <w:tc>
          <w:tcPr>
            <w:tcW w:w="623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Администрация местного самоуправления Моздокского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района</w:t>
            </w:r>
          </w:p>
          <w:p w:rsidR="005515FD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(отдел по делам гражданской обороны и чрезвычайным ситуациям)</w:t>
            </w:r>
          </w:p>
          <w:p w:rsidR="00E02A3F" w:rsidRPr="00F94FE4" w:rsidRDefault="00E02A3F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2015-2024</w:t>
            </w:r>
          </w:p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годы</w:t>
            </w:r>
          </w:p>
        </w:tc>
        <w:tc>
          <w:tcPr>
            <w:tcW w:w="542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Средства бюджета муниципального образования Моздокский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район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82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56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49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64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68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73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54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0,0</w:t>
            </w:r>
          </w:p>
        </w:tc>
      </w:tr>
      <w:tr w:rsidR="00E36BD2" w:rsidRPr="00F94FE4" w:rsidTr="00E02A3F">
        <w:trPr>
          <w:trHeight w:val="48"/>
        </w:trPr>
        <w:tc>
          <w:tcPr>
            <w:tcW w:w="993" w:type="pct"/>
            <w:gridSpan w:val="2"/>
            <w:vAlign w:val="center"/>
          </w:tcPr>
          <w:p w:rsidR="005515FD" w:rsidRPr="00F94FE4" w:rsidRDefault="005515FD" w:rsidP="00E02A3F">
            <w:pPr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Подпрограммы2:</w:t>
            </w:r>
          </w:p>
          <w:p w:rsidR="00E02A3F" w:rsidRDefault="005515FD" w:rsidP="00E02A3F">
            <w:pPr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b/>
                <w:sz w:val="20"/>
                <w:szCs w:val="20"/>
              </w:rPr>
              <w:t>Обеспечение создания условий для реализации</w:t>
            </w:r>
            <w:r w:rsidR="00F94FE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E02A3F">
              <w:rPr>
                <w:rFonts w:ascii="Bookman Old Style" w:hAnsi="Bookman Old Style"/>
                <w:b/>
                <w:sz w:val="20"/>
                <w:szCs w:val="20"/>
              </w:rPr>
              <w:t>муниципальной программы «</w:t>
            </w:r>
            <w:r w:rsidRPr="00F94FE4">
              <w:rPr>
                <w:rFonts w:ascii="Bookman Old Style" w:hAnsi="Bookman Old Style"/>
                <w:b/>
                <w:sz w:val="20"/>
                <w:szCs w:val="20"/>
              </w:rPr>
              <w:t xml:space="preserve">Обеспечение </w:t>
            </w:r>
          </w:p>
          <w:p w:rsidR="005515FD" w:rsidRDefault="005515FD" w:rsidP="00E02A3F">
            <w:pPr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b/>
                <w:sz w:val="20"/>
                <w:szCs w:val="20"/>
              </w:rPr>
              <w:t>мероприятий гражданской обороны, предупреждения и ликвидации последствий ЧС на территории Моздокского района»</w:t>
            </w:r>
          </w:p>
          <w:p w:rsidR="00E36BD2" w:rsidRPr="00F94FE4" w:rsidRDefault="00E36BD2" w:rsidP="00E02A3F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 xml:space="preserve">2015-2024 </w:t>
            </w:r>
          </w:p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годы</w:t>
            </w:r>
          </w:p>
        </w:tc>
        <w:tc>
          <w:tcPr>
            <w:tcW w:w="542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Средства бюджета муниципального образования Моздокский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район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1138,8</w:t>
            </w:r>
          </w:p>
        </w:tc>
        <w:tc>
          <w:tcPr>
            <w:tcW w:w="282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1270,4</w:t>
            </w:r>
          </w:p>
        </w:tc>
        <w:tc>
          <w:tcPr>
            <w:tcW w:w="256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1674,4</w:t>
            </w:r>
          </w:p>
        </w:tc>
        <w:tc>
          <w:tcPr>
            <w:tcW w:w="249" w:type="pct"/>
            <w:vAlign w:val="center"/>
          </w:tcPr>
          <w:p w:rsidR="005515FD" w:rsidRPr="00F94FE4" w:rsidRDefault="005515FD" w:rsidP="00F94FE4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2626,7</w:t>
            </w:r>
          </w:p>
        </w:tc>
        <w:tc>
          <w:tcPr>
            <w:tcW w:w="264" w:type="pct"/>
            <w:vAlign w:val="center"/>
          </w:tcPr>
          <w:p w:rsidR="005515FD" w:rsidRPr="00F94FE4" w:rsidRDefault="005515FD" w:rsidP="00F94FE4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3171,9</w:t>
            </w:r>
          </w:p>
        </w:tc>
        <w:tc>
          <w:tcPr>
            <w:tcW w:w="268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3256,1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3500,8</w:t>
            </w:r>
          </w:p>
        </w:tc>
        <w:tc>
          <w:tcPr>
            <w:tcW w:w="273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3514,4</w:t>
            </w:r>
          </w:p>
        </w:tc>
        <w:tc>
          <w:tcPr>
            <w:tcW w:w="254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3514,4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3379,6</w:t>
            </w:r>
          </w:p>
        </w:tc>
      </w:tr>
      <w:tr w:rsidR="00E36BD2" w:rsidRPr="00F94FE4" w:rsidTr="00E02A3F">
        <w:trPr>
          <w:trHeight w:val="79"/>
        </w:trPr>
        <w:tc>
          <w:tcPr>
            <w:tcW w:w="190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803" w:type="pct"/>
          </w:tcPr>
          <w:p w:rsidR="005515FD" w:rsidRPr="00F94FE4" w:rsidRDefault="005515FD" w:rsidP="00F94F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515FD" w:rsidRPr="00F94FE4" w:rsidRDefault="00584C0E" w:rsidP="00F94F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 xml:space="preserve">Обеспечение работы </w:t>
            </w:r>
            <w:r w:rsidR="005515FD" w:rsidRPr="00F94FE4">
              <w:rPr>
                <w:rFonts w:ascii="Bookman Old Style" w:hAnsi="Bookman Old Style"/>
                <w:sz w:val="20"/>
                <w:szCs w:val="20"/>
              </w:rPr>
              <w:t>МКУ « Единая дежурно-диспетчерская служба Моздокского района»</w:t>
            </w:r>
          </w:p>
        </w:tc>
        <w:tc>
          <w:tcPr>
            <w:tcW w:w="623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Муниципальное казенное учреждение « Единая дежурно-диспетчерская служба -112 Моздокского района»</w:t>
            </w:r>
          </w:p>
        </w:tc>
        <w:tc>
          <w:tcPr>
            <w:tcW w:w="255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2015-2024</w:t>
            </w:r>
          </w:p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годы</w:t>
            </w:r>
          </w:p>
        </w:tc>
        <w:tc>
          <w:tcPr>
            <w:tcW w:w="542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FE4">
              <w:rPr>
                <w:rFonts w:ascii="Bookman Old Style" w:hAnsi="Bookman Old Style"/>
                <w:sz w:val="20"/>
                <w:szCs w:val="20"/>
              </w:rPr>
              <w:t>Средства бюджета муниципального образования Моздокский</w:t>
            </w:r>
            <w:r w:rsidR="00F94FE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94FE4">
              <w:rPr>
                <w:rFonts w:ascii="Bookman Old Style" w:hAnsi="Bookman Old Style"/>
                <w:sz w:val="20"/>
                <w:szCs w:val="20"/>
              </w:rPr>
              <w:t>район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1138,8</w:t>
            </w:r>
          </w:p>
        </w:tc>
        <w:tc>
          <w:tcPr>
            <w:tcW w:w="282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1270,4</w:t>
            </w:r>
          </w:p>
        </w:tc>
        <w:tc>
          <w:tcPr>
            <w:tcW w:w="256" w:type="pct"/>
            <w:vAlign w:val="center"/>
          </w:tcPr>
          <w:p w:rsidR="005515FD" w:rsidRPr="00F94FE4" w:rsidRDefault="005515FD" w:rsidP="00F94FE4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1674,4</w:t>
            </w:r>
          </w:p>
        </w:tc>
        <w:tc>
          <w:tcPr>
            <w:tcW w:w="249" w:type="pct"/>
            <w:vAlign w:val="center"/>
          </w:tcPr>
          <w:p w:rsidR="005515FD" w:rsidRPr="00F94FE4" w:rsidRDefault="005515FD" w:rsidP="00F94FE4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2626,7</w:t>
            </w:r>
          </w:p>
        </w:tc>
        <w:tc>
          <w:tcPr>
            <w:tcW w:w="264" w:type="pct"/>
            <w:vAlign w:val="center"/>
          </w:tcPr>
          <w:p w:rsidR="005515FD" w:rsidRPr="00F94FE4" w:rsidRDefault="005515FD" w:rsidP="00F94FE4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3171,9</w:t>
            </w:r>
          </w:p>
        </w:tc>
        <w:tc>
          <w:tcPr>
            <w:tcW w:w="268" w:type="pct"/>
            <w:vAlign w:val="center"/>
          </w:tcPr>
          <w:p w:rsidR="005515FD" w:rsidRPr="00F94FE4" w:rsidRDefault="00B81780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3256,1</w:t>
            </w:r>
          </w:p>
        </w:tc>
        <w:tc>
          <w:tcPr>
            <w:tcW w:w="247" w:type="pct"/>
            <w:vAlign w:val="center"/>
          </w:tcPr>
          <w:p w:rsidR="005515FD" w:rsidRPr="00F94FE4" w:rsidRDefault="00B81780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3500,8</w:t>
            </w:r>
          </w:p>
        </w:tc>
        <w:tc>
          <w:tcPr>
            <w:tcW w:w="273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3514,4</w:t>
            </w:r>
          </w:p>
        </w:tc>
        <w:tc>
          <w:tcPr>
            <w:tcW w:w="254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3514,4</w:t>
            </w:r>
          </w:p>
        </w:tc>
        <w:tc>
          <w:tcPr>
            <w:tcW w:w="247" w:type="pct"/>
            <w:vAlign w:val="center"/>
          </w:tcPr>
          <w:p w:rsidR="005515FD" w:rsidRPr="00F94FE4" w:rsidRDefault="005515FD" w:rsidP="00E02A3F">
            <w:pPr>
              <w:rPr>
                <w:rFonts w:ascii="Bookman Old Style" w:hAnsi="Bookman Old Style"/>
                <w:sz w:val="16"/>
                <w:szCs w:val="16"/>
              </w:rPr>
            </w:pPr>
            <w:r w:rsidRPr="00F94FE4">
              <w:rPr>
                <w:rFonts w:ascii="Bookman Old Style" w:hAnsi="Bookman Old Style"/>
                <w:sz w:val="16"/>
                <w:szCs w:val="16"/>
              </w:rPr>
              <w:t>3379,6</w:t>
            </w:r>
          </w:p>
        </w:tc>
      </w:tr>
    </w:tbl>
    <w:p w:rsidR="00E1250D" w:rsidRPr="00F94FE4" w:rsidRDefault="00E1250D" w:rsidP="00784EAE">
      <w:pPr>
        <w:tabs>
          <w:tab w:val="left" w:pos="6060"/>
        </w:tabs>
        <w:ind w:firstLine="709"/>
        <w:jc w:val="right"/>
        <w:rPr>
          <w:rFonts w:ascii="Bookman Old Style" w:hAnsi="Bookman Old Style"/>
        </w:rPr>
      </w:pPr>
    </w:p>
    <w:sectPr w:rsidR="00E1250D" w:rsidRPr="00F94FE4" w:rsidSect="00E02A3F">
      <w:pgSz w:w="16838" w:h="11906" w:orient="landscape"/>
      <w:pgMar w:top="170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D6" w:rsidRDefault="009D6FD6" w:rsidP="009D6FD6">
      <w:r>
        <w:separator/>
      </w:r>
    </w:p>
  </w:endnote>
  <w:endnote w:type="continuationSeparator" w:id="0">
    <w:p w:rsidR="009D6FD6" w:rsidRDefault="009D6FD6" w:rsidP="009D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D6" w:rsidRDefault="009D6FD6" w:rsidP="009D6FD6">
      <w:r>
        <w:separator/>
      </w:r>
    </w:p>
  </w:footnote>
  <w:footnote w:type="continuationSeparator" w:id="0">
    <w:p w:rsidR="009D6FD6" w:rsidRDefault="009D6FD6" w:rsidP="009D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5B1B"/>
    <w:multiLevelType w:val="multilevel"/>
    <w:tmpl w:val="F094FD8E"/>
    <w:lvl w:ilvl="0">
      <w:start w:val="1"/>
      <w:numFmt w:val="decimal"/>
      <w:lvlText w:val="%1."/>
      <w:lvlJc w:val="left"/>
      <w:pPr>
        <w:ind w:left="1070" w:hanging="360"/>
      </w:pPr>
      <w:rPr>
        <w:rFonts w:cs="Tahoma" w:hint="default"/>
        <w:color w:val="0D0D0D" w:themeColor="text1" w:themeTint="F2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6"/>
    <w:rsid w:val="00020CE0"/>
    <w:rsid w:val="00022C52"/>
    <w:rsid w:val="0004112E"/>
    <w:rsid w:val="00073559"/>
    <w:rsid w:val="00111709"/>
    <w:rsid w:val="001409D1"/>
    <w:rsid w:val="00147762"/>
    <w:rsid w:val="00153753"/>
    <w:rsid w:val="0015501E"/>
    <w:rsid w:val="00184383"/>
    <w:rsid w:val="00197850"/>
    <w:rsid w:val="001A2BD9"/>
    <w:rsid w:val="001D3AF8"/>
    <w:rsid w:val="00225F03"/>
    <w:rsid w:val="00232FBF"/>
    <w:rsid w:val="00271BB9"/>
    <w:rsid w:val="002B2EDC"/>
    <w:rsid w:val="002B7A25"/>
    <w:rsid w:val="002C4C25"/>
    <w:rsid w:val="002C7232"/>
    <w:rsid w:val="002D2296"/>
    <w:rsid w:val="002D3F19"/>
    <w:rsid w:val="002E04BF"/>
    <w:rsid w:val="003211BE"/>
    <w:rsid w:val="003503FA"/>
    <w:rsid w:val="003758BE"/>
    <w:rsid w:val="003773B5"/>
    <w:rsid w:val="00392F4D"/>
    <w:rsid w:val="00396CE2"/>
    <w:rsid w:val="003A227D"/>
    <w:rsid w:val="003A79E4"/>
    <w:rsid w:val="003C1A70"/>
    <w:rsid w:val="003C62F6"/>
    <w:rsid w:val="003C6AA5"/>
    <w:rsid w:val="003E6747"/>
    <w:rsid w:val="0040635C"/>
    <w:rsid w:val="0043318F"/>
    <w:rsid w:val="00440EED"/>
    <w:rsid w:val="004500E7"/>
    <w:rsid w:val="0047424C"/>
    <w:rsid w:val="00486015"/>
    <w:rsid w:val="00487EC0"/>
    <w:rsid w:val="00505455"/>
    <w:rsid w:val="00527FA4"/>
    <w:rsid w:val="005515FD"/>
    <w:rsid w:val="005635BA"/>
    <w:rsid w:val="00571305"/>
    <w:rsid w:val="00574E29"/>
    <w:rsid w:val="005801CC"/>
    <w:rsid w:val="00580BB7"/>
    <w:rsid w:val="00584C0E"/>
    <w:rsid w:val="00587846"/>
    <w:rsid w:val="00595464"/>
    <w:rsid w:val="005A570E"/>
    <w:rsid w:val="005B1B1A"/>
    <w:rsid w:val="005E4511"/>
    <w:rsid w:val="005E589F"/>
    <w:rsid w:val="005F4918"/>
    <w:rsid w:val="00616068"/>
    <w:rsid w:val="0064647A"/>
    <w:rsid w:val="00655356"/>
    <w:rsid w:val="006636F0"/>
    <w:rsid w:val="0066645A"/>
    <w:rsid w:val="00673FDA"/>
    <w:rsid w:val="00680E4F"/>
    <w:rsid w:val="006812B0"/>
    <w:rsid w:val="00686F79"/>
    <w:rsid w:val="006A1FFB"/>
    <w:rsid w:val="00710114"/>
    <w:rsid w:val="007313F7"/>
    <w:rsid w:val="0073652A"/>
    <w:rsid w:val="00746A62"/>
    <w:rsid w:val="007523DE"/>
    <w:rsid w:val="00763CF8"/>
    <w:rsid w:val="00784EAE"/>
    <w:rsid w:val="00794241"/>
    <w:rsid w:val="007A61A6"/>
    <w:rsid w:val="007B17B1"/>
    <w:rsid w:val="007C5B8F"/>
    <w:rsid w:val="007D25DD"/>
    <w:rsid w:val="00800753"/>
    <w:rsid w:val="0082730D"/>
    <w:rsid w:val="00835EE5"/>
    <w:rsid w:val="0085177C"/>
    <w:rsid w:val="00861992"/>
    <w:rsid w:val="008A627E"/>
    <w:rsid w:val="008C3BAF"/>
    <w:rsid w:val="008E322A"/>
    <w:rsid w:val="009172A3"/>
    <w:rsid w:val="0092280C"/>
    <w:rsid w:val="00930978"/>
    <w:rsid w:val="00941C59"/>
    <w:rsid w:val="00943F75"/>
    <w:rsid w:val="00956000"/>
    <w:rsid w:val="00975EF4"/>
    <w:rsid w:val="00994012"/>
    <w:rsid w:val="009D41BD"/>
    <w:rsid w:val="009D6FD6"/>
    <w:rsid w:val="00A026FB"/>
    <w:rsid w:val="00A11EF5"/>
    <w:rsid w:val="00A20C7E"/>
    <w:rsid w:val="00A20CA5"/>
    <w:rsid w:val="00A35864"/>
    <w:rsid w:val="00A415C3"/>
    <w:rsid w:val="00A44147"/>
    <w:rsid w:val="00A45E1F"/>
    <w:rsid w:val="00A54486"/>
    <w:rsid w:val="00A630F5"/>
    <w:rsid w:val="00A75C53"/>
    <w:rsid w:val="00A84963"/>
    <w:rsid w:val="00A93047"/>
    <w:rsid w:val="00A9605A"/>
    <w:rsid w:val="00AD2042"/>
    <w:rsid w:val="00B224A0"/>
    <w:rsid w:val="00B3790B"/>
    <w:rsid w:val="00B635E5"/>
    <w:rsid w:val="00B6493C"/>
    <w:rsid w:val="00B81780"/>
    <w:rsid w:val="00B8750C"/>
    <w:rsid w:val="00BD4BE5"/>
    <w:rsid w:val="00BF2693"/>
    <w:rsid w:val="00C53180"/>
    <w:rsid w:val="00C73752"/>
    <w:rsid w:val="00C844BC"/>
    <w:rsid w:val="00C921B0"/>
    <w:rsid w:val="00CB3F89"/>
    <w:rsid w:val="00CD7F98"/>
    <w:rsid w:val="00D17955"/>
    <w:rsid w:val="00D265E4"/>
    <w:rsid w:val="00D45C9B"/>
    <w:rsid w:val="00D52CEF"/>
    <w:rsid w:val="00D57CD1"/>
    <w:rsid w:val="00D673C1"/>
    <w:rsid w:val="00D7736D"/>
    <w:rsid w:val="00D86675"/>
    <w:rsid w:val="00DB7D5F"/>
    <w:rsid w:val="00DE00CA"/>
    <w:rsid w:val="00DF1664"/>
    <w:rsid w:val="00E02A3F"/>
    <w:rsid w:val="00E1250D"/>
    <w:rsid w:val="00E13154"/>
    <w:rsid w:val="00E334A0"/>
    <w:rsid w:val="00E36BD2"/>
    <w:rsid w:val="00E3741D"/>
    <w:rsid w:val="00E663E4"/>
    <w:rsid w:val="00E9636A"/>
    <w:rsid w:val="00EA4907"/>
    <w:rsid w:val="00EB0C54"/>
    <w:rsid w:val="00EC54BC"/>
    <w:rsid w:val="00EE775C"/>
    <w:rsid w:val="00F31696"/>
    <w:rsid w:val="00F376EF"/>
    <w:rsid w:val="00F645EE"/>
    <w:rsid w:val="00F7455E"/>
    <w:rsid w:val="00F94FE4"/>
    <w:rsid w:val="00FE015E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09939-BABD-4254-B1A9-AA31927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992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296"/>
    <w:pPr>
      <w:jc w:val="center"/>
    </w:pPr>
    <w:rPr>
      <w:rFonts w:ascii="Bookman Old Style" w:hAnsi="Bookman Old Style" w:cs="Tahoma"/>
      <w:b/>
      <w:color w:val="C00000"/>
    </w:rPr>
  </w:style>
  <w:style w:type="paragraph" w:styleId="a4">
    <w:name w:val="List Paragraph"/>
    <w:basedOn w:val="a"/>
    <w:uiPriority w:val="34"/>
    <w:qFormat/>
    <w:rsid w:val="002D2296"/>
    <w:pPr>
      <w:ind w:left="720"/>
      <w:contextualSpacing/>
    </w:pPr>
  </w:style>
  <w:style w:type="character" w:customStyle="1" w:styleId="a5">
    <w:name w:val="Заголовок Знак"/>
    <w:link w:val="a6"/>
    <w:locked/>
    <w:rsid w:val="002D2296"/>
    <w:rPr>
      <w:rFonts w:ascii="Arial" w:eastAsia="Calibri" w:hAnsi="Arial" w:cs="Arial"/>
      <w:sz w:val="28"/>
      <w:szCs w:val="28"/>
      <w:lang w:eastAsia="ru-RU"/>
    </w:rPr>
  </w:style>
  <w:style w:type="paragraph" w:styleId="a6">
    <w:name w:val="Title"/>
    <w:basedOn w:val="a"/>
    <w:link w:val="a5"/>
    <w:qFormat/>
    <w:rsid w:val="002D2296"/>
    <w:pPr>
      <w:jc w:val="center"/>
    </w:pPr>
    <w:rPr>
      <w:rFonts w:ascii="Arial" w:eastAsia="Calibri" w:hAnsi="Arial" w:cs="Arial"/>
      <w:sz w:val="28"/>
      <w:szCs w:val="28"/>
    </w:rPr>
  </w:style>
  <w:style w:type="character" w:customStyle="1" w:styleId="11">
    <w:name w:val="Название Знак1"/>
    <w:basedOn w:val="a0"/>
    <w:uiPriority w:val="10"/>
    <w:rsid w:val="002D2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Emphasis"/>
    <w:basedOn w:val="a0"/>
    <w:uiPriority w:val="20"/>
    <w:qFormat/>
    <w:rsid w:val="002D2296"/>
    <w:rPr>
      <w:i/>
      <w:iCs/>
    </w:rPr>
  </w:style>
  <w:style w:type="paragraph" w:customStyle="1" w:styleId="ConsPlusCell">
    <w:name w:val="ConsPlusCell"/>
    <w:rsid w:val="00827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199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Разметка HTML"/>
    <w:rsid w:val="00861992"/>
    <w:rPr>
      <w:vanish/>
      <w:color w:val="FF0000"/>
      <w:sz w:val="20"/>
    </w:rPr>
  </w:style>
  <w:style w:type="paragraph" w:customStyle="1" w:styleId="BodyText21">
    <w:name w:val="Body Text 21"/>
    <w:basedOn w:val="a"/>
    <w:rsid w:val="00861992"/>
    <w:pPr>
      <w:widowControl w:val="0"/>
      <w:jc w:val="center"/>
    </w:pPr>
    <w:rPr>
      <w:sz w:val="28"/>
      <w:szCs w:val="20"/>
      <w:lang w:eastAsia="ar-SA"/>
    </w:rPr>
  </w:style>
  <w:style w:type="table" w:styleId="a8">
    <w:name w:val="Table Grid"/>
    <w:basedOn w:val="a1"/>
    <w:uiPriority w:val="39"/>
    <w:rsid w:val="002C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Обычный2"/>
    <w:rsid w:val="00784EA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78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784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784EAE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D6F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6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D6F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6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15C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1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B0510-99A3-4F76-BBBF-CB148BC3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Org.otdel-3</cp:lastModifiedBy>
  <cp:revision>2</cp:revision>
  <cp:lastPrinted>2021-03-30T08:44:00Z</cp:lastPrinted>
  <dcterms:created xsi:type="dcterms:W3CDTF">2021-04-02T11:17:00Z</dcterms:created>
  <dcterms:modified xsi:type="dcterms:W3CDTF">2021-04-02T11:17:00Z</dcterms:modified>
</cp:coreProperties>
</file>