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C5" w:rsidRDefault="00D43CC5" w:rsidP="00D43CC5">
      <w:pPr>
        <w:spacing w:after="0" w:line="240" w:lineRule="auto"/>
        <w:jc w:val="center"/>
        <w:rPr>
          <w:rFonts w:ascii="Bookman Old Style" w:eastAsia="SimSun" w:hAnsi="Bookman Old Style" w:cs="F"/>
          <w:spacing w:val="6"/>
          <w:kern w:val="3"/>
        </w:rPr>
      </w:pPr>
      <w:r>
        <w:rPr>
          <w:rFonts w:ascii="Bookman Old Style" w:hAnsi="Bookman Old Style"/>
          <w:noProof/>
          <w:spacing w:val="6"/>
          <w:lang w:eastAsia="ru-RU"/>
        </w:rPr>
        <w:drawing>
          <wp:inline distT="0" distB="0" distL="0" distR="0" wp14:anchorId="4C3A3521" wp14:editId="70152075">
            <wp:extent cx="9334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rsidR="00D43CC5" w:rsidRDefault="00D43CC5" w:rsidP="00D43CC5">
      <w:pPr>
        <w:spacing w:after="0" w:line="240" w:lineRule="auto"/>
        <w:jc w:val="center"/>
        <w:rPr>
          <w:rFonts w:ascii="Bookman Old Style" w:eastAsia="Courier New" w:hAnsi="Bookman Old Style" w:cs="Courier New"/>
          <w:spacing w:val="6"/>
          <w:sz w:val="28"/>
          <w:szCs w:val="28"/>
        </w:rPr>
      </w:pPr>
      <w:r>
        <w:rPr>
          <w:rFonts w:ascii="Bookman Old Style" w:hAnsi="Bookman Old Style"/>
          <w:spacing w:val="6"/>
          <w:sz w:val="28"/>
          <w:szCs w:val="28"/>
        </w:rPr>
        <w:t>РЕШЕНИЕ</w:t>
      </w:r>
    </w:p>
    <w:p w:rsidR="00D43CC5" w:rsidRDefault="00D43CC5" w:rsidP="00D43CC5">
      <w:pPr>
        <w:spacing w:after="0" w:line="240" w:lineRule="auto"/>
        <w:jc w:val="center"/>
        <w:rPr>
          <w:rFonts w:ascii="Bookman Old Style" w:hAnsi="Bookman Old Style"/>
          <w:spacing w:val="6"/>
          <w:sz w:val="28"/>
          <w:szCs w:val="28"/>
        </w:rPr>
      </w:pPr>
      <w:r>
        <w:rPr>
          <w:rFonts w:ascii="Bookman Old Style" w:hAnsi="Bookman Old Style"/>
          <w:spacing w:val="6"/>
          <w:sz w:val="28"/>
          <w:szCs w:val="28"/>
        </w:rPr>
        <w:t>СОБРАНИЯ ПРЕДСТАВИТЕЛЕЙ МОЗДОКСКОГО РАЙОНА</w:t>
      </w:r>
    </w:p>
    <w:p w:rsidR="00D43CC5" w:rsidRDefault="00D43CC5" w:rsidP="00D43CC5">
      <w:pPr>
        <w:spacing w:after="0" w:line="240" w:lineRule="auto"/>
        <w:jc w:val="center"/>
        <w:rPr>
          <w:rFonts w:ascii="Bookman Old Style" w:eastAsia="SimSun" w:hAnsi="Bookman Old Style" w:cs="F"/>
          <w:spacing w:val="6"/>
          <w:kern w:val="3"/>
          <w:sz w:val="24"/>
          <w:szCs w:val="24"/>
        </w:rPr>
      </w:pPr>
      <w:r>
        <w:rPr>
          <w:rFonts w:ascii="Bookman Old Style" w:hAnsi="Bookman Old Style"/>
          <w:spacing w:val="6"/>
          <w:sz w:val="28"/>
          <w:szCs w:val="28"/>
        </w:rPr>
        <w:t>РЕСПУБЛИКИ СЕВЕРНАЯ ОСЕТИЯ - АЛАНИЯ</w:t>
      </w:r>
    </w:p>
    <w:p w:rsidR="00D43CC5" w:rsidRDefault="00D43CC5" w:rsidP="00D43CC5">
      <w:pPr>
        <w:spacing w:after="0" w:line="240" w:lineRule="auto"/>
        <w:jc w:val="center"/>
        <w:rPr>
          <w:rFonts w:ascii="Bookman Old Style" w:eastAsia="Courier New" w:hAnsi="Bookman Old Style" w:cs="Courier New"/>
          <w:i/>
          <w:spacing w:val="6"/>
        </w:rPr>
      </w:pPr>
    </w:p>
    <w:p w:rsidR="00D43CC5" w:rsidRDefault="00D43CC5" w:rsidP="00D43CC5">
      <w:pPr>
        <w:spacing w:after="0" w:line="240" w:lineRule="auto"/>
        <w:jc w:val="center"/>
        <w:rPr>
          <w:rFonts w:ascii="Bookman Old Style" w:eastAsia="Calibri" w:hAnsi="Bookman Old Style"/>
          <w:i/>
          <w:spacing w:val="6"/>
        </w:rPr>
      </w:pPr>
      <w:r>
        <w:rPr>
          <w:rFonts w:ascii="Bookman Old Style" w:eastAsia="Calibri" w:hAnsi="Bookman Old Style"/>
          <w:i/>
          <w:spacing w:val="6"/>
        </w:rPr>
        <w:t>№ 22                                                                                       от 28 октября 2022 г.</w:t>
      </w:r>
    </w:p>
    <w:p w:rsidR="001F7E3A" w:rsidRPr="00604571" w:rsidRDefault="001F7E3A" w:rsidP="00604571">
      <w:pPr>
        <w:shd w:val="clear" w:color="auto" w:fill="FFFFFF"/>
        <w:spacing w:after="0" w:line="240" w:lineRule="auto"/>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color w:val="000000" w:themeColor="text1"/>
          <w:sz w:val="24"/>
          <w:szCs w:val="24"/>
          <w:lang w:eastAsia="ru-RU"/>
        </w:rPr>
        <w:t> </w:t>
      </w:r>
    </w:p>
    <w:p w:rsidR="000345F5" w:rsidRPr="00604571" w:rsidRDefault="000345F5" w:rsidP="00604571">
      <w:pPr>
        <w:shd w:val="clear" w:color="auto" w:fill="FFFFFF"/>
        <w:spacing w:after="0" w:line="240" w:lineRule="auto"/>
        <w:rPr>
          <w:rFonts w:ascii="Bookman Old Style" w:eastAsia="Times New Roman" w:hAnsi="Bookman Old Style" w:cs="Arial"/>
          <w:color w:val="000000" w:themeColor="text1"/>
          <w:sz w:val="23"/>
          <w:szCs w:val="23"/>
          <w:lang w:eastAsia="ru-RU"/>
        </w:rPr>
      </w:pPr>
    </w:p>
    <w:p w:rsidR="00733F76" w:rsidRPr="00604571" w:rsidRDefault="00733F76" w:rsidP="00604571">
      <w:pPr>
        <w:spacing w:after="0" w:line="240" w:lineRule="auto"/>
        <w:jc w:val="both"/>
        <w:rPr>
          <w:rFonts w:ascii="Bookman Old Style" w:eastAsia="Calibri" w:hAnsi="Bookman Old Style" w:cs="Times New Roman"/>
          <w:color w:val="000000" w:themeColor="text1"/>
          <w:sz w:val="24"/>
        </w:rPr>
      </w:pPr>
      <w:r w:rsidRPr="00604571">
        <w:rPr>
          <w:rFonts w:ascii="Bookman Old Style" w:eastAsia="Calibri" w:hAnsi="Bookman Old Style" w:cs="Times New Roman"/>
          <w:color w:val="000000" w:themeColor="text1"/>
          <w:sz w:val="24"/>
        </w:rPr>
        <w:t>Об отчете о деятельности Контрольно-</w:t>
      </w:r>
      <w:r w:rsidR="003D2D40" w:rsidRPr="00604571">
        <w:rPr>
          <w:rFonts w:ascii="Bookman Old Style" w:eastAsia="Calibri" w:hAnsi="Bookman Old Style" w:cs="Times New Roman"/>
          <w:color w:val="000000" w:themeColor="text1"/>
          <w:sz w:val="24"/>
        </w:rPr>
        <w:t>счетной палаты</w:t>
      </w:r>
    </w:p>
    <w:p w:rsidR="000345F5" w:rsidRPr="00604571" w:rsidRDefault="00733F76" w:rsidP="00604571">
      <w:pPr>
        <w:spacing w:after="0" w:line="240" w:lineRule="auto"/>
        <w:jc w:val="both"/>
        <w:rPr>
          <w:rFonts w:ascii="Bookman Old Style" w:eastAsia="Times New Roman" w:hAnsi="Bookman Old Style" w:cs="Arial"/>
          <w:b/>
          <w:bCs/>
          <w:color w:val="000000" w:themeColor="text1"/>
          <w:sz w:val="24"/>
          <w:szCs w:val="24"/>
          <w:lang w:eastAsia="ru-RU"/>
        </w:rPr>
      </w:pPr>
      <w:r w:rsidRPr="00604571">
        <w:rPr>
          <w:rFonts w:ascii="Bookman Old Style" w:eastAsia="Calibri" w:hAnsi="Bookman Old Style" w:cs="Times New Roman"/>
          <w:color w:val="000000" w:themeColor="text1"/>
          <w:sz w:val="24"/>
        </w:rPr>
        <w:t>Моздокск</w:t>
      </w:r>
      <w:r w:rsidR="003D2D40" w:rsidRPr="00604571">
        <w:rPr>
          <w:rFonts w:ascii="Bookman Old Style" w:eastAsia="Calibri" w:hAnsi="Bookman Old Style" w:cs="Times New Roman"/>
          <w:color w:val="000000" w:themeColor="text1"/>
          <w:sz w:val="24"/>
        </w:rPr>
        <w:t>ого</w:t>
      </w:r>
      <w:r w:rsidRPr="00604571">
        <w:rPr>
          <w:rFonts w:ascii="Bookman Old Style" w:eastAsia="Calibri" w:hAnsi="Bookman Old Style" w:cs="Times New Roman"/>
          <w:color w:val="000000" w:themeColor="text1"/>
          <w:sz w:val="24"/>
        </w:rPr>
        <w:t xml:space="preserve"> район</w:t>
      </w:r>
      <w:r w:rsidR="003D2D40" w:rsidRPr="00604571">
        <w:rPr>
          <w:rFonts w:ascii="Bookman Old Style" w:eastAsia="Calibri" w:hAnsi="Bookman Old Style" w:cs="Times New Roman"/>
          <w:color w:val="000000" w:themeColor="text1"/>
          <w:sz w:val="24"/>
        </w:rPr>
        <w:t>а</w:t>
      </w:r>
      <w:r w:rsidR="0074223C" w:rsidRPr="00604571">
        <w:rPr>
          <w:rFonts w:ascii="Bookman Old Style" w:eastAsia="Calibri" w:hAnsi="Bookman Old Style" w:cs="Times New Roman"/>
          <w:color w:val="000000" w:themeColor="text1"/>
          <w:sz w:val="24"/>
        </w:rPr>
        <w:t xml:space="preserve"> </w:t>
      </w:r>
      <w:r w:rsidRPr="00604571">
        <w:rPr>
          <w:rFonts w:ascii="Bookman Old Style" w:eastAsia="Calibri" w:hAnsi="Bookman Old Style" w:cs="Times New Roman"/>
          <w:color w:val="000000" w:themeColor="text1"/>
          <w:sz w:val="24"/>
          <w:szCs w:val="24"/>
        </w:rPr>
        <w:t>за 20</w:t>
      </w:r>
      <w:r w:rsidR="003B2171" w:rsidRPr="00604571">
        <w:rPr>
          <w:rFonts w:ascii="Bookman Old Style" w:eastAsia="Calibri" w:hAnsi="Bookman Old Style" w:cs="Times New Roman"/>
          <w:color w:val="000000" w:themeColor="text1"/>
          <w:sz w:val="24"/>
          <w:szCs w:val="24"/>
        </w:rPr>
        <w:t>21</w:t>
      </w:r>
      <w:r w:rsidRPr="00604571">
        <w:rPr>
          <w:rFonts w:ascii="Bookman Old Style" w:eastAsia="Calibri" w:hAnsi="Bookman Old Style" w:cs="Times New Roman"/>
          <w:color w:val="000000" w:themeColor="text1"/>
          <w:sz w:val="24"/>
          <w:szCs w:val="24"/>
        </w:rPr>
        <w:t xml:space="preserve"> год</w:t>
      </w:r>
    </w:p>
    <w:p w:rsidR="000345F5" w:rsidRPr="00604571" w:rsidRDefault="000345F5" w:rsidP="00604571">
      <w:pPr>
        <w:shd w:val="clear" w:color="auto" w:fill="FFFFFF"/>
        <w:spacing w:after="0" w:line="240" w:lineRule="auto"/>
        <w:jc w:val="center"/>
        <w:rPr>
          <w:rFonts w:ascii="Bookman Old Style" w:eastAsia="Times New Roman" w:hAnsi="Bookman Old Style" w:cs="Arial"/>
          <w:b/>
          <w:bCs/>
          <w:color w:val="000000" w:themeColor="text1"/>
          <w:sz w:val="24"/>
          <w:szCs w:val="24"/>
          <w:lang w:eastAsia="ru-RU"/>
        </w:rPr>
      </w:pPr>
    </w:p>
    <w:p w:rsidR="001F7E3A" w:rsidRPr="00604571" w:rsidRDefault="001F7E3A" w:rsidP="00604571">
      <w:pPr>
        <w:shd w:val="clear" w:color="auto" w:fill="FFFFFF"/>
        <w:spacing w:after="0" w:line="240" w:lineRule="auto"/>
        <w:jc w:val="center"/>
        <w:rPr>
          <w:rFonts w:ascii="Bookman Old Style" w:eastAsia="Times New Roman" w:hAnsi="Bookman Old Style" w:cs="Arial"/>
          <w:color w:val="000000" w:themeColor="text1"/>
          <w:sz w:val="23"/>
          <w:szCs w:val="23"/>
          <w:lang w:eastAsia="ru-RU"/>
        </w:rPr>
      </w:pPr>
      <w:r w:rsidRPr="00604571">
        <w:rPr>
          <w:rFonts w:ascii="Bookman Old Style" w:eastAsia="Times New Roman" w:hAnsi="Bookman Old Style" w:cs="Arial"/>
          <w:b/>
          <w:bCs/>
          <w:color w:val="000000" w:themeColor="text1"/>
          <w:sz w:val="24"/>
          <w:szCs w:val="24"/>
          <w:lang w:eastAsia="ru-RU"/>
        </w:rPr>
        <w:t> </w:t>
      </w:r>
    </w:p>
    <w:p w:rsidR="001F7E3A" w:rsidRPr="00604571" w:rsidRDefault="001F7E3A" w:rsidP="00604571">
      <w:pPr>
        <w:shd w:val="clear" w:color="auto" w:fill="FFFFFF"/>
        <w:spacing w:after="0" w:line="240" w:lineRule="auto"/>
        <w:ind w:firstLine="567"/>
        <w:jc w:val="both"/>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bCs/>
          <w:color w:val="000000" w:themeColor="text1"/>
          <w:sz w:val="24"/>
          <w:szCs w:val="24"/>
          <w:lang w:eastAsia="ru-RU"/>
        </w:rPr>
        <w:t> </w:t>
      </w:r>
      <w:r w:rsidR="000E7083" w:rsidRPr="00604571">
        <w:rPr>
          <w:rFonts w:ascii="Bookman Old Style" w:eastAsia="Times New Roman" w:hAnsi="Bookman Old Style" w:cs="Arial"/>
          <w:bCs/>
          <w:color w:val="000000" w:themeColor="text1"/>
          <w:sz w:val="24"/>
          <w:szCs w:val="24"/>
          <w:lang w:eastAsia="ru-RU"/>
        </w:rPr>
        <w:t xml:space="preserve">Заслушав и обсудив отчет </w:t>
      </w:r>
      <w:r w:rsidR="003B2171" w:rsidRPr="00604571">
        <w:rPr>
          <w:rFonts w:ascii="Bookman Old Style" w:eastAsia="Times New Roman" w:hAnsi="Bookman Old Style" w:cs="Arial"/>
          <w:bCs/>
          <w:color w:val="000000" w:themeColor="text1"/>
          <w:sz w:val="24"/>
          <w:szCs w:val="24"/>
          <w:lang w:eastAsia="ru-RU"/>
        </w:rPr>
        <w:t xml:space="preserve">Врио </w:t>
      </w:r>
      <w:r w:rsidR="000E7083" w:rsidRPr="00604571">
        <w:rPr>
          <w:rFonts w:ascii="Bookman Old Style" w:eastAsia="Times New Roman" w:hAnsi="Bookman Old Style" w:cs="Arial"/>
          <w:bCs/>
          <w:color w:val="000000" w:themeColor="text1"/>
          <w:sz w:val="24"/>
          <w:szCs w:val="24"/>
          <w:lang w:eastAsia="ru-RU"/>
        </w:rPr>
        <w:t xml:space="preserve">председателя Контрольно-счетной палаты Моздокского района </w:t>
      </w:r>
      <w:r w:rsidR="003B2171" w:rsidRPr="00604571">
        <w:rPr>
          <w:rFonts w:ascii="Bookman Old Style" w:eastAsia="Times New Roman" w:hAnsi="Bookman Old Style" w:cs="Arial"/>
          <w:bCs/>
          <w:color w:val="000000" w:themeColor="text1"/>
          <w:sz w:val="24"/>
          <w:szCs w:val="24"/>
          <w:lang w:eastAsia="ru-RU"/>
        </w:rPr>
        <w:t>Л.В. Дреевой</w:t>
      </w:r>
      <w:r w:rsidR="000E7083" w:rsidRPr="00604571">
        <w:rPr>
          <w:rFonts w:ascii="Bookman Old Style" w:eastAsia="Times New Roman" w:hAnsi="Bookman Old Style" w:cs="Arial"/>
          <w:bCs/>
          <w:color w:val="000000" w:themeColor="text1"/>
          <w:sz w:val="24"/>
          <w:szCs w:val="24"/>
          <w:lang w:eastAsia="ru-RU"/>
        </w:rPr>
        <w:t xml:space="preserve"> о </w:t>
      </w:r>
      <w:r w:rsidR="000E7083" w:rsidRPr="00604571">
        <w:rPr>
          <w:rFonts w:ascii="Bookman Old Style" w:eastAsia="Calibri" w:hAnsi="Bookman Old Style" w:cs="Times New Roman"/>
          <w:color w:val="000000" w:themeColor="text1"/>
          <w:sz w:val="24"/>
          <w:szCs w:val="24"/>
        </w:rPr>
        <w:t xml:space="preserve">деятельности </w:t>
      </w:r>
      <w:r w:rsidR="000E7083" w:rsidRPr="00604571">
        <w:rPr>
          <w:rFonts w:ascii="Bookman Old Style" w:eastAsia="Times New Roman" w:hAnsi="Bookman Old Style" w:cs="Arial"/>
          <w:color w:val="000000" w:themeColor="text1"/>
          <w:sz w:val="24"/>
          <w:szCs w:val="24"/>
          <w:lang w:eastAsia="ru-RU"/>
        </w:rPr>
        <w:t>Контрольно-счетной палаты Моздокского района Республики Северная Осетия-Алания</w:t>
      </w:r>
      <w:r w:rsidR="000E7083" w:rsidRPr="00604571">
        <w:rPr>
          <w:rFonts w:ascii="Bookman Old Style" w:eastAsia="Calibri" w:hAnsi="Bookman Old Style" w:cs="Times New Roman"/>
          <w:color w:val="000000" w:themeColor="text1"/>
          <w:sz w:val="24"/>
          <w:szCs w:val="24"/>
        </w:rPr>
        <w:t xml:space="preserve"> за 20</w:t>
      </w:r>
      <w:r w:rsidR="003B2171" w:rsidRPr="00604571">
        <w:rPr>
          <w:rFonts w:ascii="Bookman Old Style" w:eastAsia="Calibri" w:hAnsi="Bookman Old Style" w:cs="Times New Roman"/>
          <w:color w:val="000000" w:themeColor="text1"/>
          <w:sz w:val="24"/>
          <w:szCs w:val="24"/>
        </w:rPr>
        <w:t>21</w:t>
      </w:r>
      <w:r w:rsidR="000E7083" w:rsidRPr="00604571">
        <w:rPr>
          <w:rFonts w:ascii="Bookman Old Style" w:eastAsia="Calibri" w:hAnsi="Bookman Old Style" w:cs="Times New Roman"/>
          <w:color w:val="000000" w:themeColor="text1"/>
          <w:sz w:val="24"/>
          <w:szCs w:val="24"/>
        </w:rPr>
        <w:t xml:space="preserve"> год</w:t>
      </w:r>
      <w:r w:rsidR="000E7083" w:rsidRPr="00604571">
        <w:rPr>
          <w:rFonts w:ascii="Bookman Old Style" w:eastAsia="Times New Roman" w:hAnsi="Bookman Old Style" w:cs="Arial"/>
          <w:color w:val="000000" w:themeColor="text1"/>
          <w:sz w:val="24"/>
          <w:szCs w:val="24"/>
          <w:lang w:eastAsia="ru-RU"/>
        </w:rPr>
        <w:t>, в</w:t>
      </w:r>
      <w:r w:rsidRPr="00604571">
        <w:rPr>
          <w:rFonts w:ascii="Bookman Old Style" w:eastAsia="Times New Roman" w:hAnsi="Bookman Old Style" w:cs="Arial"/>
          <w:color w:val="000000" w:themeColor="text1"/>
          <w:sz w:val="24"/>
          <w:szCs w:val="24"/>
          <w:lang w:eastAsia="ru-RU"/>
        </w:rPr>
        <w:t xml:space="preserve">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Моздокский район Республики Северная Осетия-Алания, решением Собрания представ</w:t>
      </w:r>
      <w:r w:rsidR="00E87F9C" w:rsidRPr="00604571">
        <w:rPr>
          <w:rFonts w:ascii="Bookman Old Style" w:eastAsia="Times New Roman" w:hAnsi="Bookman Old Style" w:cs="Arial"/>
          <w:color w:val="000000" w:themeColor="text1"/>
          <w:sz w:val="24"/>
          <w:szCs w:val="24"/>
          <w:lang w:eastAsia="ru-RU"/>
        </w:rPr>
        <w:t xml:space="preserve">ителей Моздокского района от </w:t>
      </w:r>
      <w:r w:rsidR="003B2171" w:rsidRPr="00604571">
        <w:rPr>
          <w:rFonts w:ascii="Bookman Old Style" w:eastAsia="Times New Roman" w:hAnsi="Bookman Old Style" w:cs="Arial"/>
          <w:color w:val="000000" w:themeColor="text1"/>
          <w:sz w:val="24"/>
          <w:szCs w:val="24"/>
          <w:lang w:eastAsia="ru-RU"/>
        </w:rPr>
        <w:t>3</w:t>
      </w:r>
      <w:r w:rsidR="00E87F9C" w:rsidRPr="00604571">
        <w:rPr>
          <w:rFonts w:ascii="Bookman Old Style" w:eastAsia="Times New Roman" w:hAnsi="Bookman Old Style" w:cs="Arial"/>
          <w:color w:val="000000" w:themeColor="text1"/>
          <w:sz w:val="24"/>
          <w:szCs w:val="24"/>
          <w:lang w:eastAsia="ru-RU"/>
        </w:rPr>
        <w:t xml:space="preserve"> </w:t>
      </w:r>
      <w:r w:rsidR="003B2171" w:rsidRPr="00604571">
        <w:rPr>
          <w:rFonts w:ascii="Bookman Old Style" w:eastAsia="Times New Roman" w:hAnsi="Bookman Old Style" w:cs="Arial"/>
          <w:color w:val="000000" w:themeColor="text1"/>
          <w:sz w:val="24"/>
          <w:szCs w:val="24"/>
          <w:lang w:eastAsia="ru-RU"/>
        </w:rPr>
        <w:t>октя</w:t>
      </w:r>
      <w:r w:rsidR="00E87F9C" w:rsidRPr="00604571">
        <w:rPr>
          <w:rFonts w:ascii="Bookman Old Style" w:eastAsia="Times New Roman" w:hAnsi="Bookman Old Style" w:cs="Arial"/>
          <w:color w:val="000000" w:themeColor="text1"/>
          <w:sz w:val="24"/>
          <w:szCs w:val="24"/>
          <w:lang w:eastAsia="ru-RU"/>
        </w:rPr>
        <w:t>бря 20</w:t>
      </w:r>
      <w:r w:rsidR="003B2171" w:rsidRPr="00604571">
        <w:rPr>
          <w:rFonts w:ascii="Bookman Old Style" w:eastAsia="Times New Roman" w:hAnsi="Bookman Old Style" w:cs="Arial"/>
          <w:color w:val="000000" w:themeColor="text1"/>
          <w:sz w:val="24"/>
          <w:szCs w:val="24"/>
          <w:lang w:eastAsia="ru-RU"/>
        </w:rPr>
        <w:t>22</w:t>
      </w:r>
      <w:r w:rsidR="00E87F9C" w:rsidRPr="00604571">
        <w:rPr>
          <w:rFonts w:ascii="Bookman Old Style" w:eastAsia="Times New Roman" w:hAnsi="Bookman Old Style" w:cs="Arial"/>
          <w:color w:val="000000" w:themeColor="text1"/>
          <w:sz w:val="24"/>
          <w:szCs w:val="24"/>
          <w:lang w:eastAsia="ru-RU"/>
        </w:rPr>
        <w:t xml:space="preserve"> года №</w:t>
      </w:r>
      <w:r w:rsidR="003B2171" w:rsidRPr="00604571">
        <w:rPr>
          <w:rFonts w:ascii="Bookman Old Style" w:eastAsia="Times New Roman" w:hAnsi="Bookman Old Style" w:cs="Arial"/>
          <w:color w:val="000000" w:themeColor="text1"/>
          <w:sz w:val="24"/>
          <w:szCs w:val="24"/>
          <w:lang w:eastAsia="ru-RU"/>
        </w:rPr>
        <w:t>15</w:t>
      </w:r>
      <w:r w:rsidRPr="00604571">
        <w:rPr>
          <w:rFonts w:ascii="Bookman Old Style" w:eastAsia="Times New Roman" w:hAnsi="Bookman Old Style" w:cs="Arial"/>
          <w:color w:val="000000" w:themeColor="text1"/>
          <w:sz w:val="24"/>
          <w:szCs w:val="24"/>
          <w:lang w:eastAsia="ru-RU"/>
        </w:rPr>
        <w:t xml:space="preserve"> </w:t>
      </w:r>
      <w:r w:rsidR="00E87F9C" w:rsidRPr="00604571">
        <w:rPr>
          <w:rFonts w:ascii="Bookman Old Style" w:eastAsia="Times New Roman" w:hAnsi="Bookman Old Style" w:cs="Arial"/>
          <w:color w:val="000000" w:themeColor="text1"/>
          <w:sz w:val="24"/>
          <w:szCs w:val="24"/>
          <w:lang w:eastAsia="ru-RU"/>
        </w:rPr>
        <w:t xml:space="preserve">«О </w:t>
      </w:r>
      <w:r w:rsidR="002C686A" w:rsidRPr="00604571">
        <w:rPr>
          <w:rFonts w:ascii="Bookman Old Style" w:eastAsia="Times New Roman" w:hAnsi="Bookman Old Style" w:cs="Arial"/>
          <w:color w:val="000000" w:themeColor="text1"/>
          <w:sz w:val="24"/>
          <w:szCs w:val="24"/>
          <w:lang w:eastAsia="ru-RU"/>
        </w:rPr>
        <w:t>К</w:t>
      </w:r>
      <w:r w:rsidR="00E87F9C" w:rsidRPr="00604571">
        <w:rPr>
          <w:rFonts w:ascii="Bookman Old Style" w:eastAsia="Times New Roman" w:hAnsi="Bookman Old Style" w:cs="Arial"/>
          <w:color w:val="000000" w:themeColor="text1"/>
          <w:sz w:val="24"/>
          <w:szCs w:val="24"/>
          <w:lang w:eastAsia="ru-RU"/>
        </w:rPr>
        <w:t>онтрольно-</w:t>
      </w:r>
      <w:r w:rsidR="002C686A" w:rsidRPr="00604571">
        <w:rPr>
          <w:rFonts w:ascii="Bookman Old Style" w:eastAsia="Times New Roman" w:hAnsi="Bookman Old Style" w:cs="Arial"/>
          <w:color w:val="000000" w:themeColor="text1"/>
          <w:sz w:val="24"/>
          <w:szCs w:val="24"/>
          <w:lang w:eastAsia="ru-RU"/>
        </w:rPr>
        <w:t>счетной палате</w:t>
      </w:r>
      <w:r w:rsidR="00E87F9C" w:rsidRPr="00604571">
        <w:rPr>
          <w:rFonts w:ascii="Bookman Old Style" w:eastAsia="Times New Roman" w:hAnsi="Bookman Old Style" w:cs="Arial"/>
          <w:color w:val="000000" w:themeColor="text1"/>
          <w:sz w:val="24"/>
          <w:szCs w:val="24"/>
          <w:lang w:eastAsia="ru-RU"/>
        </w:rPr>
        <w:t xml:space="preserve"> Моздокск</w:t>
      </w:r>
      <w:r w:rsidR="002C686A" w:rsidRPr="00604571">
        <w:rPr>
          <w:rFonts w:ascii="Bookman Old Style" w:eastAsia="Times New Roman" w:hAnsi="Bookman Old Style" w:cs="Arial"/>
          <w:color w:val="000000" w:themeColor="text1"/>
          <w:sz w:val="24"/>
          <w:szCs w:val="24"/>
          <w:lang w:eastAsia="ru-RU"/>
        </w:rPr>
        <w:t>ого</w:t>
      </w:r>
      <w:r w:rsidR="00E87F9C" w:rsidRPr="00604571">
        <w:rPr>
          <w:rFonts w:ascii="Bookman Old Style" w:eastAsia="Times New Roman" w:hAnsi="Bookman Old Style" w:cs="Arial"/>
          <w:color w:val="000000" w:themeColor="text1"/>
          <w:sz w:val="24"/>
          <w:szCs w:val="24"/>
          <w:lang w:eastAsia="ru-RU"/>
        </w:rPr>
        <w:t xml:space="preserve"> район</w:t>
      </w:r>
      <w:r w:rsidR="002C686A" w:rsidRPr="00604571">
        <w:rPr>
          <w:rFonts w:ascii="Bookman Old Style" w:eastAsia="Times New Roman" w:hAnsi="Bookman Old Style" w:cs="Arial"/>
          <w:color w:val="000000" w:themeColor="text1"/>
          <w:sz w:val="24"/>
          <w:szCs w:val="24"/>
          <w:lang w:eastAsia="ru-RU"/>
        </w:rPr>
        <w:t>а</w:t>
      </w:r>
      <w:r w:rsidR="00E87F9C" w:rsidRPr="00604571">
        <w:rPr>
          <w:rFonts w:ascii="Bookman Old Style" w:eastAsia="Times New Roman" w:hAnsi="Bookman Old Style" w:cs="Arial"/>
          <w:color w:val="000000" w:themeColor="text1"/>
          <w:sz w:val="24"/>
          <w:szCs w:val="24"/>
          <w:lang w:eastAsia="ru-RU"/>
        </w:rPr>
        <w:t xml:space="preserve"> Республики Северная Осетия-Алания», </w:t>
      </w:r>
      <w:r w:rsidRPr="00604571">
        <w:rPr>
          <w:rFonts w:ascii="Bookman Old Style" w:eastAsia="Times New Roman" w:hAnsi="Bookman Old Style" w:cs="Arial"/>
          <w:color w:val="000000" w:themeColor="text1"/>
          <w:sz w:val="24"/>
          <w:szCs w:val="24"/>
          <w:lang w:eastAsia="ru-RU"/>
        </w:rPr>
        <w:t>Собрание представителей Моздокского района Республики Северная Осетия-Алания решило:</w:t>
      </w:r>
    </w:p>
    <w:p w:rsidR="00AC66D0" w:rsidRPr="00604571" w:rsidRDefault="00733F76" w:rsidP="00604571">
      <w:pPr>
        <w:numPr>
          <w:ilvl w:val="0"/>
          <w:numId w:val="2"/>
        </w:numPr>
        <w:tabs>
          <w:tab w:val="left" w:pos="851"/>
        </w:tabs>
        <w:spacing w:after="0" w:line="240" w:lineRule="auto"/>
        <w:ind w:left="0"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Принять к сведению прилагаемый отчет</w:t>
      </w:r>
      <w:r w:rsidR="000E7083" w:rsidRPr="00604571">
        <w:rPr>
          <w:rFonts w:ascii="Bookman Old Style" w:eastAsia="Calibri" w:hAnsi="Bookman Old Style" w:cs="Times New Roman"/>
          <w:color w:val="000000" w:themeColor="text1"/>
          <w:sz w:val="24"/>
          <w:szCs w:val="24"/>
        </w:rPr>
        <w:t xml:space="preserve"> о деятельности </w:t>
      </w:r>
      <w:r w:rsidR="002C686A" w:rsidRPr="00604571">
        <w:rPr>
          <w:rFonts w:ascii="Bookman Old Style" w:eastAsia="Times New Roman" w:hAnsi="Bookman Old Style" w:cs="Arial"/>
          <w:color w:val="000000" w:themeColor="text1"/>
          <w:sz w:val="24"/>
          <w:szCs w:val="24"/>
          <w:lang w:eastAsia="ru-RU"/>
        </w:rPr>
        <w:t>Контрольно-счетной палаты Моздокского района Республики Северная Осетия-Алания</w:t>
      </w:r>
      <w:r w:rsidRPr="00604571">
        <w:rPr>
          <w:rFonts w:ascii="Bookman Old Style" w:eastAsia="Calibri" w:hAnsi="Bookman Old Style" w:cs="Times New Roman"/>
          <w:color w:val="000000" w:themeColor="text1"/>
          <w:sz w:val="24"/>
          <w:szCs w:val="24"/>
        </w:rPr>
        <w:t xml:space="preserve"> за 20</w:t>
      </w:r>
      <w:r w:rsidR="003B2171" w:rsidRPr="00604571">
        <w:rPr>
          <w:rFonts w:ascii="Bookman Old Style" w:eastAsia="Calibri" w:hAnsi="Bookman Old Style" w:cs="Times New Roman"/>
          <w:color w:val="000000" w:themeColor="text1"/>
          <w:sz w:val="24"/>
          <w:szCs w:val="24"/>
        </w:rPr>
        <w:t>21</w:t>
      </w:r>
      <w:r w:rsidRPr="00604571">
        <w:rPr>
          <w:rFonts w:ascii="Bookman Old Style" w:eastAsia="Calibri" w:hAnsi="Bookman Old Style" w:cs="Times New Roman"/>
          <w:color w:val="000000" w:themeColor="text1"/>
          <w:sz w:val="24"/>
          <w:szCs w:val="24"/>
        </w:rPr>
        <w:t xml:space="preserve"> год</w:t>
      </w:r>
      <w:r w:rsidR="004E52CB">
        <w:rPr>
          <w:rFonts w:ascii="Bookman Old Style" w:eastAsia="Calibri" w:hAnsi="Bookman Old Style" w:cs="Times New Roman"/>
          <w:color w:val="000000" w:themeColor="text1"/>
          <w:sz w:val="24"/>
          <w:szCs w:val="24"/>
        </w:rPr>
        <w:t xml:space="preserve"> с учетом прозвучавших замечаний и предложений</w:t>
      </w:r>
      <w:r w:rsidRPr="00604571">
        <w:rPr>
          <w:rFonts w:ascii="Bookman Old Style" w:eastAsia="Calibri" w:hAnsi="Bookman Old Style" w:cs="Times New Roman"/>
          <w:color w:val="000000" w:themeColor="text1"/>
          <w:sz w:val="24"/>
          <w:szCs w:val="24"/>
        </w:rPr>
        <w:t>.</w:t>
      </w:r>
    </w:p>
    <w:p w:rsidR="001847D7" w:rsidRPr="00604571" w:rsidRDefault="001847D7" w:rsidP="00604571">
      <w:pPr>
        <w:numPr>
          <w:ilvl w:val="0"/>
          <w:numId w:val="2"/>
        </w:numPr>
        <w:tabs>
          <w:tab w:val="left" w:pos="851"/>
        </w:tabs>
        <w:spacing w:after="0" w:line="240" w:lineRule="auto"/>
        <w:ind w:left="0"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Рекомендовать Контрольно-счетной палате Моздокского района активизировать контрольную деятельность, направленную на выявление фактов нецелевого расходования бюджетных средств, а также установление других нарушений, создающих угрозу финансовой и экономической безопасности. Принимать исчерпывающие меры по возмещению причиненного ущерба бюджету муниципального образования Моздокский район.</w:t>
      </w:r>
    </w:p>
    <w:p w:rsidR="00733F76" w:rsidRPr="00604571" w:rsidRDefault="00733F76" w:rsidP="00604571">
      <w:pPr>
        <w:numPr>
          <w:ilvl w:val="0"/>
          <w:numId w:val="2"/>
        </w:numPr>
        <w:tabs>
          <w:tab w:val="left" w:pos="851"/>
        </w:tabs>
        <w:spacing w:after="0" w:line="240" w:lineRule="auto"/>
        <w:ind w:left="0"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 xml:space="preserve">Настоящее решение вступает в силу со дня принятия и подлежит опубликованию в </w:t>
      </w:r>
      <w:r w:rsidR="00AC146C" w:rsidRPr="00604571">
        <w:rPr>
          <w:rFonts w:ascii="Bookman Old Style" w:eastAsia="Calibri" w:hAnsi="Bookman Old Style" w:cs="Times New Roman"/>
          <w:color w:val="000000" w:themeColor="text1"/>
          <w:sz w:val="24"/>
          <w:szCs w:val="24"/>
        </w:rPr>
        <w:t>средствах массовой информации</w:t>
      </w:r>
      <w:r w:rsidRPr="00604571">
        <w:rPr>
          <w:rFonts w:ascii="Bookman Old Style" w:eastAsia="Calibri" w:hAnsi="Bookman Old Style" w:cs="Times New Roman"/>
          <w:color w:val="000000" w:themeColor="text1"/>
          <w:sz w:val="24"/>
          <w:szCs w:val="24"/>
        </w:rPr>
        <w:t>.</w:t>
      </w:r>
    </w:p>
    <w:p w:rsidR="001F7E3A" w:rsidRPr="00604571" w:rsidRDefault="003F647B" w:rsidP="00604571">
      <w:pPr>
        <w:shd w:val="clear" w:color="auto" w:fill="FFFFFF"/>
        <w:spacing w:after="0" w:line="240" w:lineRule="auto"/>
        <w:ind w:firstLine="567"/>
        <w:jc w:val="both"/>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color w:val="000000" w:themeColor="text1"/>
          <w:sz w:val="24"/>
          <w:szCs w:val="24"/>
          <w:lang w:eastAsia="ru-RU"/>
        </w:rPr>
        <w:t>4</w:t>
      </w:r>
      <w:r w:rsidR="000345F5" w:rsidRPr="00604571">
        <w:rPr>
          <w:rFonts w:ascii="Bookman Old Style" w:eastAsia="Times New Roman" w:hAnsi="Bookman Old Style" w:cs="Arial"/>
          <w:color w:val="000000" w:themeColor="text1"/>
          <w:sz w:val="24"/>
          <w:szCs w:val="24"/>
          <w:lang w:eastAsia="ru-RU"/>
        </w:rPr>
        <w:t xml:space="preserve">. </w:t>
      </w:r>
      <w:r w:rsidR="00CA6EED" w:rsidRPr="00604571">
        <w:rPr>
          <w:rFonts w:ascii="Bookman Old Style" w:eastAsia="Times New Roman" w:hAnsi="Bookman Old Style" w:cs="Arial"/>
          <w:color w:val="000000" w:themeColor="text1"/>
          <w:sz w:val="24"/>
          <w:szCs w:val="24"/>
          <w:lang w:eastAsia="ru-RU"/>
        </w:rPr>
        <w:t xml:space="preserve">Контроль за </w:t>
      </w:r>
      <w:r w:rsidR="006B19EC" w:rsidRPr="00604571">
        <w:rPr>
          <w:rFonts w:ascii="Bookman Old Style" w:eastAsia="Times New Roman" w:hAnsi="Bookman Old Style" w:cs="Arial"/>
          <w:color w:val="000000" w:themeColor="text1"/>
          <w:sz w:val="24"/>
          <w:szCs w:val="24"/>
          <w:lang w:eastAsia="ru-RU"/>
        </w:rPr>
        <w:t>исполнением настоящего</w:t>
      </w:r>
      <w:r w:rsidR="00CA6EED" w:rsidRPr="00604571">
        <w:rPr>
          <w:rFonts w:ascii="Bookman Old Style" w:eastAsia="Times New Roman" w:hAnsi="Bookman Old Style" w:cs="Arial"/>
          <w:color w:val="000000" w:themeColor="text1"/>
          <w:sz w:val="24"/>
          <w:szCs w:val="24"/>
          <w:lang w:eastAsia="ru-RU"/>
        </w:rPr>
        <w:t xml:space="preserve"> решения возложить на деп</w:t>
      </w:r>
      <w:r w:rsidR="00597205" w:rsidRPr="00604571">
        <w:rPr>
          <w:rFonts w:ascii="Bookman Old Style" w:eastAsia="Times New Roman" w:hAnsi="Bookman Old Style" w:cs="Arial"/>
          <w:color w:val="000000" w:themeColor="text1"/>
          <w:sz w:val="24"/>
          <w:szCs w:val="24"/>
          <w:lang w:eastAsia="ru-RU"/>
        </w:rPr>
        <w:t>утатскую комиссию по законности</w:t>
      </w:r>
      <w:r w:rsidR="000345F5" w:rsidRPr="00604571">
        <w:rPr>
          <w:rFonts w:ascii="Bookman Old Style" w:eastAsia="Times New Roman" w:hAnsi="Bookman Old Style" w:cs="Arial"/>
          <w:color w:val="000000" w:themeColor="text1"/>
          <w:sz w:val="24"/>
          <w:szCs w:val="24"/>
          <w:lang w:eastAsia="ru-RU"/>
        </w:rPr>
        <w:t>, местному самоуправлению, национальной политике и делам молодежи</w:t>
      </w:r>
      <w:r w:rsidR="00597205" w:rsidRPr="00604571">
        <w:rPr>
          <w:rFonts w:ascii="Bookman Old Style" w:eastAsia="Times New Roman" w:hAnsi="Bookman Old Style" w:cs="Arial"/>
          <w:color w:val="000000" w:themeColor="text1"/>
          <w:sz w:val="24"/>
          <w:szCs w:val="24"/>
          <w:lang w:eastAsia="ru-RU"/>
        </w:rPr>
        <w:t>.</w:t>
      </w:r>
    </w:p>
    <w:p w:rsidR="001F7E3A" w:rsidRPr="00604571" w:rsidRDefault="001F7E3A" w:rsidP="00604571">
      <w:pPr>
        <w:shd w:val="clear" w:color="auto" w:fill="FFFFFF"/>
        <w:spacing w:after="0" w:line="240" w:lineRule="auto"/>
        <w:jc w:val="both"/>
        <w:rPr>
          <w:rFonts w:ascii="Bookman Old Style" w:eastAsia="Times New Roman" w:hAnsi="Bookman Old Style" w:cs="Arial"/>
          <w:color w:val="000000" w:themeColor="text1"/>
          <w:sz w:val="23"/>
          <w:szCs w:val="23"/>
          <w:lang w:eastAsia="ru-RU"/>
        </w:rPr>
      </w:pPr>
      <w:r w:rsidRPr="00604571">
        <w:rPr>
          <w:rFonts w:ascii="Bookman Old Style" w:eastAsia="Times New Roman" w:hAnsi="Bookman Old Style" w:cs="Arial"/>
          <w:color w:val="000000" w:themeColor="text1"/>
          <w:sz w:val="24"/>
          <w:szCs w:val="24"/>
          <w:lang w:eastAsia="ru-RU"/>
        </w:rPr>
        <w:t> </w:t>
      </w:r>
    </w:p>
    <w:p w:rsidR="001F7E3A" w:rsidRPr="00604571" w:rsidRDefault="001F7E3A" w:rsidP="00604571">
      <w:pPr>
        <w:shd w:val="clear" w:color="auto" w:fill="FFFFFF"/>
        <w:spacing w:after="0" w:line="240" w:lineRule="auto"/>
        <w:jc w:val="both"/>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color w:val="000000" w:themeColor="text1"/>
          <w:sz w:val="24"/>
          <w:szCs w:val="24"/>
          <w:lang w:eastAsia="ru-RU"/>
        </w:rPr>
        <w:t> </w:t>
      </w:r>
    </w:p>
    <w:p w:rsidR="00733F76" w:rsidRPr="00604571" w:rsidRDefault="00733F76" w:rsidP="00604571">
      <w:pPr>
        <w:shd w:val="clear" w:color="auto" w:fill="FFFFFF"/>
        <w:spacing w:after="0" w:line="240" w:lineRule="auto"/>
        <w:jc w:val="both"/>
        <w:rPr>
          <w:rFonts w:ascii="Bookman Old Style" w:eastAsia="Times New Roman" w:hAnsi="Bookman Old Style" w:cs="Arial"/>
          <w:color w:val="000000" w:themeColor="text1"/>
          <w:sz w:val="24"/>
          <w:szCs w:val="24"/>
          <w:lang w:eastAsia="ru-RU"/>
        </w:rPr>
      </w:pPr>
    </w:p>
    <w:p w:rsidR="00733F76" w:rsidRPr="00604571" w:rsidRDefault="00733F76" w:rsidP="00604571">
      <w:pPr>
        <w:shd w:val="clear" w:color="auto" w:fill="FFFFFF"/>
        <w:spacing w:after="0" w:line="240" w:lineRule="auto"/>
        <w:jc w:val="both"/>
        <w:rPr>
          <w:rFonts w:ascii="Bookman Old Style" w:eastAsia="Times New Roman" w:hAnsi="Bookman Old Style" w:cs="Arial"/>
          <w:color w:val="000000" w:themeColor="text1"/>
          <w:sz w:val="23"/>
          <w:szCs w:val="23"/>
          <w:lang w:eastAsia="ru-RU"/>
        </w:rPr>
      </w:pPr>
    </w:p>
    <w:p w:rsidR="000345F5" w:rsidRPr="00604571" w:rsidRDefault="001F7E3A" w:rsidP="00604571">
      <w:pPr>
        <w:shd w:val="clear" w:color="auto" w:fill="FFFFFF"/>
        <w:spacing w:after="0" w:line="240" w:lineRule="auto"/>
        <w:jc w:val="both"/>
        <w:rPr>
          <w:rFonts w:ascii="Bookman Old Style" w:eastAsia="Times New Roman" w:hAnsi="Bookman Old Style" w:cs="Arial"/>
          <w:color w:val="000000" w:themeColor="text1"/>
          <w:sz w:val="24"/>
          <w:szCs w:val="24"/>
          <w:lang w:eastAsia="ru-RU"/>
        </w:rPr>
      </w:pPr>
      <w:r w:rsidRPr="00604571">
        <w:rPr>
          <w:rFonts w:ascii="Bookman Old Style" w:eastAsia="Times New Roman" w:hAnsi="Bookman Old Style" w:cs="Arial"/>
          <w:color w:val="000000" w:themeColor="text1"/>
          <w:sz w:val="24"/>
          <w:szCs w:val="24"/>
          <w:lang w:eastAsia="ru-RU"/>
        </w:rPr>
        <w:t xml:space="preserve">Глава </w:t>
      </w:r>
      <w:r w:rsidR="000345F5" w:rsidRPr="00604571">
        <w:rPr>
          <w:rFonts w:ascii="Bookman Old Style" w:eastAsia="Times New Roman" w:hAnsi="Bookman Old Style" w:cs="Arial"/>
          <w:color w:val="000000" w:themeColor="text1"/>
          <w:sz w:val="24"/>
          <w:szCs w:val="24"/>
          <w:lang w:eastAsia="ru-RU"/>
        </w:rPr>
        <w:t xml:space="preserve">муниципального образования </w:t>
      </w:r>
    </w:p>
    <w:p w:rsidR="001F7E3A" w:rsidRPr="00604571" w:rsidRDefault="001F7E3A" w:rsidP="00604571">
      <w:pPr>
        <w:shd w:val="clear" w:color="auto" w:fill="FFFFFF"/>
        <w:spacing w:after="0" w:line="240" w:lineRule="auto"/>
        <w:jc w:val="both"/>
        <w:rPr>
          <w:rFonts w:ascii="Bookman Old Style" w:eastAsia="Times New Roman" w:hAnsi="Bookman Old Style" w:cs="Arial"/>
          <w:color w:val="000000" w:themeColor="text1"/>
          <w:sz w:val="23"/>
          <w:szCs w:val="23"/>
          <w:lang w:eastAsia="ru-RU"/>
        </w:rPr>
      </w:pPr>
      <w:r w:rsidRPr="00604571">
        <w:rPr>
          <w:rFonts w:ascii="Bookman Old Style" w:eastAsia="Times New Roman" w:hAnsi="Bookman Old Style" w:cs="Arial"/>
          <w:color w:val="000000" w:themeColor="text1"/>
          <w:sz w:val="24"/>
          <w:szCs w:val="24"/>
          <w:lang w:eastAsia="ru-RU"/>
        </w:rPr>
        <w:t>Моздокск</w:t>
      </w:r>
      <w:r w:rsidR="000345F5" w:rsidRPr="00604571">
        <w:rPr>
          <w:rFonts w:ascii="Bookman Old Style" w:eastAsia="Times New Roman" w:hAnsi="Bookman Old Style" w:cs="Arial"/>
          <w:color w:val="000000" w:themeColor="text1"/>
          <w:sz w:val="24"/>
          <w:szCs w:val="24"/>
          <w:lang w:eastAsia="ru-RU"/>
        </w:rPr>
        <w:t>ий</w:t>
      </w:r>
      <w:r w:rsidRPr="00604571">
        <w:rPr>
          <w:rFonts w:ascii="Bookman Old Style" w:eastAsia="Times New Roman" w:hAnsi="Bookman Old Style" w:cs="Arial"/>
          <w:color w:val="000000" w:themeColor="text1"/>
          <w:sz w:val="24"/>
          <w:szCs w:val="24"/>
          <w:lang w:eastAsia="ru-RU"/>
        </w:rPr>
        <w:t xml:space="preserve"> район</w:t>
      </w:r>
      <w:r w:rsidR="000345F5" w:rsidRPr="00604571">
        <w:rPr>
          <w:rFonts w:ascii="Bookman Old Style" w:eastAsia="Times New Roman" w:hAnsi="Bookman Old Style" w:cs="Arial"/>
          <w:color w:val="000000" w:themeColor="text1"/>
          <w:sz w:val="24"/>
          <w:szCs w:val="24"/>
          <w:lang w:eastAsia="ru-RU"/>
        </w:rPr>
        <w:t xml:space="preserve">              </w:t>
      </w:r>
      <w:r w:rsidRPr="00604571">
        <w:rPr>
          <w:rFonts w:ascii="Bookman Old Style" w:eastAsia="Times New Roman" w:hAnsi="Bookman Old Style" w:cs="Arial"/>
          <w:color w:val="000000" w:themeColor="text1"/>
          <w:sz w:val="24"/>
          <w:szCs w:val="24"/>
          <w:lang w:eastAsia="ru-RU"/>
        </w:rPr>
        <w:t>                                         </w:t>
      </w:r>
      <w:r w:rsidR="00597205" w:rsidRPr="00604571">
        <w:rPr>
          <w:rFonts w:ascii="Bookman Old Style" w:eastAsia="Times New Roman" w:hAnsi="Bookman Old Style" w:cs="Arial"/>
          <w:color w:val="000000" w:themeColor="text1"/>
          <w:sz w:val="24"/>
          <w:szCs w:val="24"/>
          <w:lang w:eastAsia="ru-RU"/>
        </w:rPr>
        <w:t>            </w:t>
      </w:r>
      <w:r w:rsidR="00EF448D" w:rsidRPr="00604571">
        <w:rPr>
          <w:rFonts w:ascii="Bookman Old Style" w:eastAsia="Times New Roman" w:hAnsi="Bookman Old Style" w:cs="Arial"/>
          <w:color w:val="000000" w:themeColor="text1"/>
          <w:sz w:val="24"/>
          <w:szCs w:val="24"/>
          <w:lang w:eastAsia="ru-RU"/>
        </w:rPr>
        <w:t xml:space="preserve"> </w:t>
      </w:r>
      <w:r w:rsidR="002C686A" w:rsidRPr="00604571">
        <w:rPr>
          <w:rFonts w:ascii="Bookman Old Style" w:eastAsia="Times New Roman" w:hAnsi="Bookman Old Style" w:cs="Arial"/>
          <w:color w:val="000000" w:themeColor="text1"/>
          <w:sz w:val="24"/>
          <w:szCs w:val="24"/>
          <w:lang w:eastAsia="ru-RU"/>
        </w:rPr>
        <w:t xml:space="preserve">      </w:t>
      </w:r>
      <w:r w:rsidR="00EF448D" w:rsidRPr="00604571">
        <w:rPr>
          <w:rFonts w:ascii="Bookman Old Style" w:eastAsia="Times New Roman" w:hAnsi="Bookman Old Style" w:cs="Arial"/>
          <w:color w:val="000000" w:themeColor="text1"/>
          <w:sz w:val="24"/>
          <w:szCs w:val="24"/>
          <w:lang w:eastAsia="ru-RU"/>
        </w:rPr>
        <w:t xml:space="preserve">    </w:t>
      </w:r>
      <w:r w:rsidR="002C686A" w:rsidRPr="00604571">
        <w:rPr>
          <w:rFonts w:ascii="Bookman Old Style" w:eastAsia="Times New Roman" w:hAnsi="Bookman Old Style" w:cs="Arial"/>
          <w:color w:val="000000" w:themeColor="text1"/>
          <w:sz w:val="24"/>
          <w:szCs w:val="24"/>
          <w:lang w:eastAsia="ru-RU"/>
        </w:rPr>
        <w:t>Г.А. Гугиев</w:t>
      </w:r>
    </w:p>
    <w:p w:rsidR="001F7E3A" w:rsidRPr="00604571" w:rsidRDefault="001F7E3A" w:rsidP="00604571">
      <w:pPr>
        <w:shd w:val="clear" w:color="auto" w:fill="FFFFFF"/>
        <w:spacing w:after="0" w:line="240" w:lineRule="auto"/>
        <w:ind w:left="705"/>
        <w:jc w:val="both"/>
        <w:rPr>
          <w:rFonts w:ascii="Bookman Old Style" w:eastAsia="Times New Roman" w:hAnsi="Bookman Old Style" w:cs="Arial"/>
          <w:color w:val="000000" w:themeColor="text1"/>
          <w:sz w:val="23"/>
          <w:szCs w:val="23"/>
          <w:lang w:eastAsia="ru-RU"/>
        </w:rPr>
      </w:pPr>
      <w:r w:rsidRPr="00604571">
        <w:rPr>
          <w:rFonts w:ascii="Bookman Old Style" w:eastAsia="Times New Roman" w:hAnsi="Bookman Old Style" w:cs="Arial"/>
          <w:color w:val="000000" w:themeColor="text1"/>
          <w:sz w:val="24"/>
          <w:szCs w:val="24"/>
          <w:lang w:eastAsia="ru-RU"/>
        </w:rPr>
        <w:t> </w:t>
      </w:r>
    </w:p>
    <w:p w:rsidR="003457B0" w:rsidRPr="00604571" w:rsidRDefault="003457B0" w:rsidP="00604571">
      <w:pPr>
        <w:spacing w:after="0" w:line="240" w:lineRule="auto"/>
        <w:rPr>
          <w:rFonts w:ascii="Bookman Old Style" w:hAnsi="Bookman Old Style"/>
          <w:color w:val="000000" w:themeColor="text1"/>
        </w:rPr>
      </w:pPr>
    </w:p>
    <w:p w:rsidR="00733F76" w:rsidRPr="00604571" w:rsidRDefault="00733F76" w:rsidP="00604571">
      <w:pPr>
        <w:spacing w:after="0" w:line="240" w:lineRule="auto"/>
        <w:rPr>
          <w:rFonts w:ascii="Bookman Old Style" w:hAnsi="Bookman Old Style"/>
          <w:color w:val="000000" w:themeColor="text1"/>
        </w:rPr>
      </w:pPr>
    </w:p>
    <w:p w:rsidR="003B2171" w:rsidRDefault="003B2171" w:rsidP="00604571">
      <w:pPr>
        <w:spacing w:after="0" w:line="240" w:lineRule="auto"/>
        <w:rPr>
          <w:rFonts w:ascii="Bookman Old Style" w:eastAsia="Calibri" w:hAnsi="Bookman Old Style" w:cs="Times New Roman"/>
          <w:color w:val="000000"/>
          <w:sz w:val="24"/>
          <w:szCs w:val="24"/>
        </w:rPr>
      </w:pPr>
    </w:p>
    <w:p w:rsidR="003B2171" w:rsidRPr="00604571" w:rsidRDefault="003B2171" w:rsidP="00604571">
      <w:pPr>
        <w:spacing w:after="0" w:line="240" w:lineRule="auto"/>
        <w:rPr>
          <w:rFonts w:ascii="Bookman Old Style" w:hAnsi="Bookman Old Style"/>
          <w:color w:val="000000" w:themeColor="text1"/>
        </w:rPr>
      </w:pPr>
      <w:bookmarkStart w:id="0" w:name="_GoBack"/>
      <w:bookmarkEnd w:id="0"/>
    </w:p>
    <w:p w:rsidR="003B2171" w:rsidRPr="00604571" w:rsidRDefault="003B2171" w:rsidP="00604571">
      <w:pPr>
        <w:spacing w:after="0" w:line="240" w:lineRule="auto"/>
        <w:rPr>
          <w:rFonts w:ascii="Bookman Old Style" w:hAnsi="Bookman Old Style"/>
          <w:color w:val="000000" w:themeColor="text1"/>
        </w:rPr>
      </w:pPr>
    </w:p>
    <w:p w:rsidR="00E85DA2" w:rsidRPr="00604571" w:rsidRDefault="00E85DA2" w:rsidP="00604571">
      <w:pPr>
        <w:spacing w:after="0" w:line="240" w:lineRule="auto"/>
        <w:ind w:left="4263" w:firstLine="5"/>
        <w:jc w:val="center"/>
        <w:rPr>
          <w:rFonts w:ascii="Bookman Old Style" w:eastAsia="Calibri" w:hAnsi="Bookman Old Style" w:cs="Times New Roman"/>
          <w:i/>
          <w:color w:val="000000" w:themeColor="text1"/>
        </w:rPr>
      </w:pPr>
      <w:r w:rsidRPr="00604571">
        <w:rPr>
          <w:rFonts w:ascii="Bookman Old Style" w:eastAsia="Calibri" w:hAnsi="Bookman Old Style" w:cs="Times New Roman"/>
          <w:i/>
          <w:color w:val="000000" w:themeColor="text1"/>
        </w:rPr>
        <w:lastRenderedPageBreak/>
        <w:t xml:space="preserve">   </w:t>
      </w:r>
    </w:p>
    <w:p w:rsidR="004F1FDB" w:rsidRPr="00604571" w:rsidRDefault="004F1FDB" w:rsidP="00604571">
      <w:pPr>
        <w:spacing w:after="0" w:line="240" w:lineRule="auto"/>
        <w:ind w:left="4263" w:firstLine="5"/>
        <w:jc w:val="center"/>
        <w:rPr>
          <w:rFonts w:ascii="Bookman Old Style" w:eastAsia="Calibri" w:hAnsi="Bookman Old Style" w:cs="Times New Roman"/>
          <w:i/>
          <w:color w:val="000000" w:themeColor="text1"/>
        </w:rPr>
      </w:pPr>
      <w:r w:rsidRPr="00604571">
        <w:rPr>
          <w:rFonts w:ascii="Bookman Old Style" w:eastAsia="Calibri" w:hAnsi="Bookman Old Style" w:cs="Times New Roman"/>
          <w:i/>
          <w:color w:val="000000" w:themeColor="text1"/>
        </w:rPr>
        <w:t xml:space="preserve">Приложение </w:t>
      </w:r>
    </w:p>
    <w:p w:rsidR="004F1FDB" w:rsidRPr="00604571" w:rsidRDefault="004F1FDB" w:rsidP="00604571">
      <w:pPr>
        <w:spacing w:after="0" w:line="240" w:lineRule="auto"/>
        <w:ind w:left="4263" w:firstLine="5"/>
        <w:jc w:val="center"/>
        <w:rPr>
          <w:rFonts w:ascii="Bookman Old Style" w:eastAsia="Calibri" w:hAnsi="Bookman Old Style" w:cs="Times New Roman"/>
          <w:i/>
          <w:color w:val="000000" w:themeColor="text1"/>
        </w:rPr>
      </w:pPr>
      <w:r w:rsidRPr="00604571">
        <w:rPr>
          <w:rFonts w:ascii="Bookman Old Style" w:eastAsia="Calibri" w:hAnsi="Bookman Old Style" w:cs="Times New Roman"/>
          <w:i/>
          <w:color w:val="000000" w:themeColor="text1"/>
        </w:rPr>
        <w:t xml:space="preserve">к решению Собрания представителей </w:t>
      </w:r>
      <w:r w:rsidRPr="00604571">
        <w:rPr>
          <w:rFonts w:ascii="Bookman Old Style" w:eastAsia="Calibri" w:hAnsi="Bookman Old Style" w:cs="Times New Roman"/>
          <w:i/>
          <w:color w:val="000000" w:themeColor="text1"/>
        </w:rPr>
        <w:br/>
        <w:t>Моздокского района №</w:t>
      </w:r>
      <w:r w:rsidR="00034342">
        <w:rPr>
          <w:rFonts w:ascii="Bookman Old Style" w:eastAsia="Calibri" w:hAnsi="Bookman Old Style" w:cs="Times New Roman"/>
          <w:i/>
          <w:color w:val="000000" w:themeColor="text1"/>
        </w:rPr>
        <w:t>22</w:t>
      </w:r>
      <w:r w:rsidRPr="00604571">
        <w:rPr>
          <w:rFonts w:ascii="Bookman Old Style" w:eastAsia="Calibri" w:hAnsi="Bookman Old Style" w:cs="Times New Roman"/>
          <w:i/>
          <w:color w:val="000000" w:themeColor="text1"/>
        </w:rPr>
        <w:t xml:space="preserve"> от </w:t>
      </w:r>
      <w:r w:rsidR="00034342">
        <w:rPr>
          <w:rFonts w:ascii="Bookman Old Style" w:eastAsia="Calibri" w:hAnsi="Bookman Old Style" w:cs="Times New Roman"/>
          <w:i/>
          <w:color w:val="000000" w:themeColor="text1"/>
        </w:rPr>
        <w:t>28.10.</w:t>
      </w:r>
      <w:r w:rsidR="003B2171" w:rsidRPr="00604571">
        <w:rPr>
          <w:rFonts w:ascii="Bookman Old Style" w:eastAsia="Calibri" w:hAnsi="Bookman Old Style" w:cs="Times New Roman"/>
          <w:i/>
          <w:color w:val="000000" w:themeColor="text1"/>
        </w:rPr>
        <w:t>2022</w:t>
      </w:r>
      <w:r w:rsidRPr="00604571">
        <w:rPr>
          <w:rFonts w:ascii="Bookman Old Style" w:eastAsia="Calibri" w:hAnsi="Bookman Old Style" w:cs="Times New Roman"/>
          <w:i/>
          <w:color w:val="000000" w:themeColor="text1"/>
        </w:rPr>
        <w:t xml:space="preserve"> г.</w:t>
      </w: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b/>
          <w:color w:val="000000" w:themeColor="text1"/>
          <w:sz w:val="24"/>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Отчет</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 xml:space="preserve">о деятельности Контрольно-счетной палаты </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 xml:space="preserve">Моздокского района </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Республики Северная Осетия-Алания</w:t>
      </w:r>
    </w:p>
    <w:p w:rsidR="004F1FDB" w:rsidRPr="00604571" w:rsidRDefault="004F1FDB" w:rsidP="00604571">
      <w:pPr>
        <w:spacing w:after="0" w:line="240" w:lineRule="auto"/>
        <w:jc w:val="center"/>
        <w:rPr>
          <w:rFonts w:ascii="Bookman Old Style" w:eastAsia="Calibri" w:hAnsi="Bookman Old Style" w:cs="Times New Roman"/>
          <w:b/>
          <w:color w:val="000000" w:themeColor="text1"/>
          <w:sz w:val="32"/>
          <w:szCs w:val="32"/>
        </w:rPr>
      </w:pPr>
      <w:r w:rsidRPr="00604571">
        <w:rPr>
          <w:rFonts w:ascii="Bookman Old Style" w:eastAsia="Calibri" w:hAnsi="Bookman Old Style" w:cs="Times New Roman"/>
          <w:b/>
          <w:color w:val="000000" w:themeColor="text1"/>
          <w:sz w:val="32"/>
          <w:szCs w:val="32"/>
        </w:rPr>
        <w:t>за 20</w:t>
      </w:r>
      <w:r w:rsidR="003B2171" w:rsidRPr="00604571">
        <w:rPr>
          <w:rFonts w:ascii="Bookman Old Style" w:eastAsia="Calibri" w:hAnsi="Bookman Old Style" w:cs="Times New Roman"/>
          <w:b/>
          <w:color w:val="000000" w:themeColor="text1"/>
          <w:sz w:val="32"/>
          <w:szCs w:val="32"/>
        </w:rPr>
        <w:t>21</w:t>
      </w:r>
      <w:r w:rsidRPr="00604571">
        <w:rPr>
          <w:rFonts w:ascii="Bookman Old Style" w:eastAsia="Calibri" w:hAnsi="Bookman Old Style" w:cs="Times New Roman"/>
          <w:b/>
          <w:color w:val="000000" w:themeColor="text1"/>
          <w:sz w:val="32"/>
          <w:szCs w:val="32"/>
        </w:rPr>
        <w:t xml:space="preserve"> год</w:t>
      </w: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ind w:firstLine="709"/>
        <w:jc w:val="center"/>
        <w:rPr>
          <w:rFonts w:ascii="Bookman Old Style" w:eastAsia="Calibri" w:hAnsi="Bookman Old Style" w:cs="Times New Roman"/>
          <w:color w:val="000000" w:themeColor="text1"/>
          <w:sz w:val="24"/>
        </w:rPr>
      </w:pPr>
    </w:p>
    <w:p w:rsidR="00753A0D" w:rsidRPr="00604571" w:rsidRDefault="00753A0D" w:rsidP="00604571">
      <w:pPr>
        <w:spacing w:after="0" w:line="240" w:lineRule="auto"/>
        <w:jc w:val="center"/>
        <w:rPr>
          <w:rFonts w:ascii="Bookman Old Style" w:eastAsia="Calibri" w:hAnsi="Bookman Old Style" w:cs="Times New Roman"/>
          <w:color w:val="000000" w:themeColor="text1"/>
          <w:sz w:val="24"/>
        </w:rPr>
      </w:pPr>
    </w:p>
    <w:p w:rsidR="00753A0D" w:rsidRPr="00604571" w:rsidRDefault="00753A0D" w:rsidP="00604571">
      <w:pPr>
        <w:spacing w:after="0" w:line="240" w:lineRule="auto"/>
        <w:jc w:val="center"/>
        <w:rPr>
          <w:rFonts w:ascii="Bookman Old Style" w:eastAsia="Calibri" w:hAnsi="Bookman Old Style" w:cs="Times New Roman"/>
          <w:color w:val="000000" w:themeColor="text1"/>
          <w:sz w:val="24"/>
        </w:rPr>
      </w:pPr>
    </w:p>
    <w:p w:rsidR="00753A0D" w:rsidRPr="00604571" w:rsidRDefault="00753A0D" w:rsidP="00604571">
      <w:pPr>
        <w:spacing w:after="0" w:line="240" w:lineRule="auto"/>
        <w:jc w:val="center"/>
        <w:rPr>
          <w:rFonts w:ascii="Bookman Old Style" w:eastAsia="Calibri" w:hAnsi="Bookman Old Style" w:cs="Times New Roman"/>
          <w:color w:val="000000" w:themeColor="text1"/>
          <w:sz w:val="24"/>
        </w:rPr>
      </w:pPr>
    </w:p>
    <w:p w:rsidR="004F1FDB" w:rsidRPr="00604571" w:rsidRDefault="004F1FDB" w:rsidP="00604571">
      <w:pPr>
        <w:spacing w:after="0" w:line="240" w:lineRule="auto"/>
        <w:jc w:val="center"/>
        <w:rPr>
          <w:rFonts w:ascii="Bookman Old Style" w:eastAsia="Calibri" w:hAnsi="Bookman Old Style" w:cs="Times New Roman"/>
          <w:color w:val="000000" w:themeColor="text1"/>
          <w:sz w:val="24"/>
        </w:rPr>
      </w:pPr>
      <w:r w:rsidRPr="00604571">
        <w:rPr>
          <w:rFonts w:ascii="Bookman Old Style" w:eastAsia="Calibri" w:hAnsi="Bookman Old Style" w:cs="Times New Roman"/>
          <w:color w:val="000000" w:themeColor="text1"/>
          <w:sz w:val="24"/>
        </w:rPr>
        <w:t>г. Моздок</w:t>
      </w:r>
    </w:p>
    <w:p w:rsidR="004F1FDB" w:rsidRPr="00604571" w:rsidRDefault="00C00941" w:rsidP="00604571">
      <w:pPr>
        <w:tabs>
          <w:tab w:val="left" w:pos="709"/>
        </w:tabs>
        <w:suppressAutoHyphens/>
        <w:spacing w:after="0" w:line="240" w:lineRule="auto"/>
        <w:jc w:val="center"/>
        <w:rPr>
          <w:rFonts w:ascii="Bookman Old Style" w:eastAsia="Calibri" w:hAnsi="Bookman Old Style" w:cs="Times New Roman"/>
          <w:color w:val="000000" w:themeColor="text1"/>
          <w:sz w:val="24"/>
        </w:rPr>
      </w:pPr>
      <w:r w:rsidRPr="00604571">
        <w:rPr>
          <w:rFonts w:ascii="Bookman Old Style" w:eastAsia="Calibri" w:hAnsi="Bookman Old Style" w:cs="Times New Roman"/>
          <w:color w:val="000000" w:themeColor="text1"/>
          <w:sz w:val="24"/>
        </w:rPr>
        <w:t>октябрь</w:t>
      </w:r>
      <w:r w:rsidR="004F1FDB" w:rsidRPr="00604571">
        <w:rPr>
          <w:rFonts w:ascii="Bookman Old Style" w:eastAsia="Calibri" w:hAnsi="Bookman Old Style" w:cs="Times New Roman"/>
          <w:color w:val="000000" w:themeColor="text1"/>
          <w:sz w:val="24"/>
        </w:rPr>
        <w:t xml:space="preserve"> 20</w:t>
      </w:r>
      <w:r w:rsidR="003F647B" w:rsidRPr="00604571">
        <w:rPr>
          <w:rFonts w:ascii="Bookman Old Style" w:eastAsia="Calibri" w:hAnsi="Bookman Old Style" w:cs="Times New Roman"/>
          <w:color w:val="000000" w:themeColor="text1"/>
          <w:sz w:val="24"/>
        </w:rPr>
        <w:t>2</w:t>
      </w:r>
      <w:r w:rsidR="003B2171" w:rsidRPr="00604571">
        <w:rPr>
          <w:rFonts w:ascii="Bookman Old Style" w:eastAsia="Calibri" w:hAnsi="Bookman Old Style" w:cs="Times New Roman"/>
          <w:color w:val="000000" w:themeColor="text1"/>
          <w:sz w:val="24"/>
        </w:rPr>
        <w:t>2</w:t>
      </w:r>
      <w:r w:rsidR="004F1FDB" w:rsidRPr="00604571">
        <w:rPr>
          <w:rFonts w:ascii="Bookman Old Style" w:eastAsia="Calibri" w:hAnsi="Bookman Old Style" w:cs="Times New Roman"/>
          <w:color w:val="000000" w:themeColor="text1"/>
          <w:sz w:val="24"/>
        </w:rPr>
        <w:t>г.</w:t>
      </w:r>
    </w:p>
    <w:p w:rsidR="004F1FDB" w:rsidRPr="00604571" w:rsidRDefault="004F1FDB" w:rsidP="00604571">
      <w:pPr>
        <w:tabs>
          <w:tab w:val="left" w:pos="1560"/>
          <w:tab w:val="center" w:pos="4962"/>
        </w:tabs>
        <w:spacing w:after="0" w:line="240" w:lineRule="auto"/>
        <w:contextualSpacing/>
        <w:jc w:val="center"/>
        <w:rPr>
          <w:rFonts w:ascii="Bookman Old Style" w:hAnsi="Bookman Old Style" w:cs="Times New Roman"/>
          <w:b/>
          <w:color w:val="000000" w:themeColor="text1"/>
          <w:spacing w:val="40"/>
          <w:sz w:val="24"/>
          <w:szCs w:val="24"/>
          <w:lang w:eastAsia="ru-RU"/>
        </w:rPr>
      </w:pPr>
      <w:r w:rsidRPr="00604571">
        <w:rPr>
          <w:rFonts w:ascii="Bookman Old Style" w:hAnsi="Bookman Old Style" w:cs="Times New Roman"/>
          <w:b/>
          <w:color w:val="000000" w:themeColor="text1"/>
          <w:spacing w:val="40"/>
          <w:sz w:val="24"/>
          <w:szCs w:val="24"/>
          <w:lang w:eastAsia="ru-RU"/>
        </w:rPr>
        <w:lastRenderedPageBreak/>
        <w:t>ОТЧЁТ</w:t>
      </w:r>
    </w:p>
    <w:p w:rsidR="004F1FDB" w:rsidRPr="00604571" w:rsidRDefault="004F1FDB" w:rsidP="00604571">
      <w:pPr>
        <w:spacing w:after="0" w:line="240" w:lineRule="auto"/>
        <w:contextualSpacing/>
        <w:jc w:val="center"/>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о деятельности Контрольно-счетной палаты Моздокского района</w:t>
      </w:r>
    </w:p>
    <w:p w:rsidR="004F1FDB" w:rsidRPr="00604571" w:rsidRDefault="004F1FDB" w:rsidP="00604571">
      <w:pPr>
        <w:spacing w:after="0" w:line="240" w:lineRule="auto"/>
        <w:contextualSpacing/>
        <w:jc w:val="center"/>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за 20</w:t>
      </w:r>
      <w:r w:rsidR="003B2171" w:rsidRPr="00604571">
        <w:rPr>
          <w:rFonts w:ascii="Bookman Old Style" w:eastAsia="Calibri" w:hAnsi="Bookman Old Style" w:cs="Times New Roman"/>
          <w:b/>
          <w:bCs/>
          <w:color w:val="000000" w:themeColor="text1"/>
          <w:sz w:val="24"/>
          <w:szCs w:val="24"/>
        </w:rPr>
        <w:t>21</w:t>
      </w:r>
      <w:r w:rsidRPr="00604571">
        <w:rPr>
          <w:rFonts w:ascii="Bookman Old Style" w:eastAsia="Calibri" w:hAnsi="Bookman Old Style" w:cs="Times New Roman"/>
          <w:b/>
          <w:bCs/>
          <w:color w:val="000000" w:themeColor="text1"/>
          <w:sz w:val="24"/>
          <w:szCs w:val="24"/>
        </w:rPr>
        <w:t xml:space="preserve"> год</w:t>
      </w:r>
    </w:p>
    <w:p w:rsidR="004C619B" w:rsidRPr="00604571" w:rsidRDefault="004C619B" w:rsidP="00604571">
      <w:pPr>
        <w:spacing w:after="0" w:line="240" w:lineRule="auto"/>
        <w:contextualSpacing/>
        <w:jc w:val="center"/>
        <w:rPr>
          <w:rFonts w:ascii="Times New Roman" w:eastAsia="Calibri" w:hAnsi="Times New Roman" w:cs="Times New Roman"/>
          <w:b/>
          <w:bCs/>
          <w:color w:val="000000" w:themeColor="text1"/>
          <w:sz w:val="28"/>
          <w:szCs w:val="28"/>
        </w:rPr>
      </w:pPr>
    </w:p>
    <w:p w:rsidR="00604571" w:rsidRPr="00604571" w:rsidRDefault="00604571" w:rsidP="00604571">
      <w:pPr>
        <w:pStyle w:val="a7"/>
        <w:numPr>
          <w:ilvl w:val="0"/>
          <w:numId w:val="1"/>
        </w:numPr>
        <w:autoSpaceDE w:val="0"/>
        <w:autoSpaceDN w:val="0"/>
        <w:adjustRightInd w:val="0"/>
        <w:spacing w:after="0" w:line="240" w:lineRule="auto"/>
        <w:ind w:left="720"/>
        <w:jc w:val="center"/>
        <w:textAlignment w:val="baseline"/>
        <w:rPr>
          <w:rFonts w:ascii="Bookman Old Style" w:eastAsia="Calibri" w:hAnsi="Bookman Old Style"/>
          <w:b/>
          <w:bCs/>
          <w:color w:val="000000" w:themeColor="text1"/>
          <w:sz w:val="24"/>
          <w:szCs w:val="24"/>
        </w:rPr>
      </w:pPr>
      <w:r w:rsidRPr="00604571">
        <w:rPr>
          <w:rFonts w:ascii="Bookman Old Style" w:eastAsia="Calibri" w:hAnsi="Bookman Old Style"/>
          <w:b/>
          <w:bCs/>
          <w:color w:val="000000" w:themeColor="text1"/>
          <w:sz w:val="24"/>
          <w:szCs w:val="24"/>
        </w:rPr>
        <w:t>Общие положения</w:t>
      </w:r>
    </w:p>
    <w:p w:rsidR="00604571" w:rsidRPr="00604571" w:rsidRDefault="00604571" w:rsidP="00604571">
      <w:pPr>
        <w:autoSpaceDE w:val="0"/>
        <w:autoSpaceDN w:val="0"/>
        <w:adjustRightInd w:val="0"/>
        <w:spacing w:after="0" w:line="240" w:lineRule="auto"/>
        <w:jc w:val="center"/>
        <w:rPr>
          <w:rFonts w:ascii="Bookman Old Style" w:eastAsia="Calibri" w:hAnsi="Bookman Old Style" w:cs="Times New Roman"/>
          <w:b/>
          <w:bCs/>
          <w:color w:val="000000" w:themeColor="text1"/>
          <w:sz w:val="24"/>
          <w:szCs w:val="24"/>
        </w:rPr>
      </w:pPr>
    </w:p>
    <w:p w:rsidR="00604571" w:rsidRPr="00604571" w:rsidRDefault="00604571" w:rsidP="00604571">
      <w:pPr>
        <w:tabs>
          <w:tab w:val="left" w:pos="709"/>
        </w:tabs>
        <w:autoSpaceDE w:val="0"/>
        <w:autoSpaceDN w:val="0"/>
        <w:adjustRightInd w:val="0"/>
        <w:spacing w:after="0" w:line="240" w:lineRule="auto"/>
        <w:ind w:firstLine="567"/>
        <w:jc w:val="both"/>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ab/>
      </w:r>
      <w:r w:rsidRPr="00604571">
        <w:rPr>
          <w:rFonts w:ascii="Bookman Old Style" w:eastAsia="Calibri" w:hAnsi="Bookman Old Style" w:cs="Times New Roman"/>
          <w:color w:val="000000" w:themeColor="text1"/>
          <w:sz w:val="24"/>
          <w:szCs w:val="24"/>
        </w:rPr>
        <w:t>Настоящий отчёт о деятельности Контрольно-счётной палаты Моздокского района (далее – Контрольно-счётная палата) утвержден председателем и представлен на рассмотрение Собрания представителей Моздокского района  в соответствии со статьёй 19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ст. 6.2  Положения о Контрольно-счётной палате Моздокского района Республики Северная Осетия – Алания, утвержденного решением Собрания представителей Моздокского района от 01.12.2017 г. №41 и подлежит опубликованию в средствах массовой информации.</w:t>
      </w:r>
    </w:p>
    <w:p w:rsidR="00604571" w:rsidRPr="00604571" w:rsidRDefault="00604571" w:rsidP="00604571">
      <w:pPr>
        <w:tabs>
          <w:tab w:val="left" w:pos="709"/>
        </w:tabs>
        <w:autoSpaceDE w:val="0"/>
        <w:autoSpaceDN w:val="0"/>
        <w:adjustRightInd w:val="0"/>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eastAsia="Calibri" w:hAnsi="Bookman Old Style" w:cs="Times New Roman"/>
          <w:b/>
          <w:bCs/>
          <w:color w:val="000000" w:themeColor="text1"/>
          <w:sz w:val="24"/>
          <w:szCs w:val="24"/>
        </w:rPr>
        <w:tab/>
      </w:r>
      <w:r w:rsidRPr="00604571">
        <w:rPr>
          <w:rFonts w:ascii="Bookman Old Style" w:hAnsi="Bookman Old Style" w:cs="Times New Roman"/>
          <w:bCs/>
          <w:color w:val="000000" w:themeColor="text1"/>
          <w:sz w:val="24"/>
          <w:szCs w:val="24"/>
        </w:rPr>
        <w:t xml:space="preserve">В настоящее время в Контрольно-счётной палате фактически осуществляют деятельность 3 сотрудника при штатной численности 3 человека, из которых председатель замещает муниципальную должность и 2 инспектора замещают должность муниципальной службы. </w:t>
      </w:r>
    </w:p>
    <w:p w:rsidR="00604571" w:rsidRPr="00604571" w:rsidRDefault="00604571" w:rsidP="00604571">
      <w:pPr>
        <w:shd w:val="clear" w:color="auto" w:fill="FFFFFF"/>
        <w:tabs>
          <w:tab w:val="left" w:pos="0"/>
        </w:tabs>
        <w:spacing w:after="0" w:line="240" w:lineRule="auto"/>
        <w:ind w:firstLine="567"/>
        <w:contextualSpacing/>
        <w:jc w:val="both"/>
        <w:rPr>
          <w:rFonts w:ascii="Bookman Old Style" w:hAnsi="Bookman Old Style" w:cs="Times New Roman"/>
          <w:color w:val="000000" w:themeColor="text1"/>
          <w:spacing w:val="-31"/>
          <w:sz w:val="24"/>
          <w:szCs w:val="24"/>
          <w:lang w:eastAsia="ru-RU"/>
        </w:rPr>
      </w:pPr>
      <w:r w:rsidRPr="00604571">
        <w:rPr>
          <w:rFonts w:ascii="Bookman Old Style" w:eastAsia="Calibri" w:hAnsi="Bookman Old Style" w:cs="Times New Roman"/>
          <w:b/>
          <w:bCs/>
          <w:color w:val="000000" w:themeColor="text1"/>
          <w:sz w:val="24"/>
          <w:szCs w:val="24"/>
        </w:rPr>
        <w:tab/>
      </w:r>
      <w:r w:rsidRPr="00604571">
        <w:rPr>
          <w:rFonts w:ascii="Bookman Old Style" w:hAnsi="Bookman Old Style" w:cs="Times New Roman"/>
          <w:color w:val="000000" w:themeColor="text1"/>
          <w:sz w:val="24"/>
          <w:szCs w:val="24"/>
          <w:lang w:eastAsia="ru-RU"/>
        </w:rPr>
        <w:t xml:space="preserve">Контрольно-счётная палата </w:t>
      </w:r>
      <w:r w:rsidRPr="00604571">
        <w:rPr>
          <w:rFonts w:ascii="Bookman Old Style" w:hAnsi="Bookman Old Style" w:cs="Times New Roman"/>
          <w:color w:val="000000" w:themeColor="text1"/>
          <w:spacing w:val="-4"/>
          <w:sz w:val="24"/>
          <w:szCs w:val="24"/>
          <w:lang w:eastAsia="ru-RU"/>
        </w:rPr>
        <w:t xml:space="preserve">является постоянно действующим органом внешнего муниципального финансового контроля </w:t>
      </w:r>
      <w:r w:rsidRPr="00604571">
        <w:rPr>
          <w:rFonts w:ascii="Bookman Old Style" w:hAnsi="Bookman Old Style" w:cs="Times New Roman"/>
          <w:color w:val="000000" w:themeColor="text1"/>
          <w:sz w:val="24"/>
          <w:szCs w:val="24"/>
          <w:lang w:eastAsia="ru-RU"/>
        </w:rPr>
        <w:t>муниципального образования – Моздокский район.</w:t>
      </w:r>
    </w:p>
    <w:p w:rsidR="00604571" w:rsidRPr="00604571" w:rsidRDefault="00604571" w:rsidP="00604571">
      <w:pPr>
        <w:tabs>
          <w:tab w:val="left" w:pos="748"/>
        </w:tabs>
        <w:autoSpaceDE w:val="0"/>
        <w:autoSpaceDN w:val="0"/>
        <w:adjustRightInd w:val="0"/>
        <w:spacing w:after="0" w:line="240" w:lineRule="auto"/>
        <w:ind w:firstLine="567"/>
        <w:jc w:val="both"/>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ab/>
      </w:r>
      <w:r w:rsidRPr="00604571">
        <w:rPr>
          <w:rFonts w:ascii="Bookman Old Style" w:hAnsi="Bookman Old Style" w:cs="Times New Roman"/>
          <w:color w:val="000000" w:themeColor="text1"/>
          <w:sz w:val="24"/>
          <w:szCs w:val="24"/>
          <w:lang w:eastAsia="ru-RU"/>
        </w:rPr>
        <w:t xml:space="preserve">Контрольно-счётная палата </w:t>
      </w:r>
      <w:r w:rsidRPr="00604571">
        <w:rPr>
          <w:rFonts w:ascii="Bookman Old Style" w:hAnsi="Bookman Old Style" w:cs="Times New Roman"/>
          <w:color w:val="000000" w:themeColor="text1"/>
          <w:sz w:val="24"/>
          <w:szCs w:val="24"/>
        </w:rPr>
        <w:t xml:space="preserve">обладает организационной и </w:t>
      </w:r>
      <w:r w:rsidRPr="00604571">
        <w:rPr>
          <w:rFonts w:ascii="Bookman Old Style" w:hAnsi="Bookman Old Style" w:cs="Times New Roman"/>
          <w:color w:val="000000" w:themeColor="text1"/>
          <w:spacing w:val="-1"/>
          <w:sz w:val="24"/>
          <w:szCs w:val="24"/>
        </w:rPr>
        <w:t xml:space="preserve">функциональной независимостью, осуществляет свою деятельность </w:t>
      </w:r>
      <w:r w:rsidRPr="00604571">
        <w:rPr>
          <w:rFonts w:ascii="Bookman Old Style" w:hAnsi="Bookman Old Style" w:cs="Times New Roman"/>
          <w:color w:val="000000" w:themeColor="text1"/>
          <w:sz w:val="24"/>
          <w:szCs w:val="24"/>
        </w:rPr>
        <w:t>самостоятельно, я</w:t>
      </w:r>
      <w:r w:rsidRPr="00604571">
        <w:rPr>
          <w:rFonts w:ascii="Bookman Old Style" w:eastAsia="Calibri" w:hAnsi="Bookman Old Style" w:cs="Times New Roman"/>
          <w:color w:val="000000" w:themeColor="text1"/>
          <w:sz w:val="24"/>
          <w:szCs w:val="24"/>
        </w:rPr>
        <w:t>вляется участником бюджетного процесса.</w:t>
      </w:r>
    </w:p>
    <w:p w:rsidR="00604571" w:rsidRPr="00604571" w:rsidRDefault="00604571" w:rsidP="00604571">
      <w:pPr>
        <w:autoSpaceDE w:val="0"/>
        <w:autoSpaceDN w:val="0"/>
        <w:adjustRightInd w:val="0"/>
        <w:spacing w:after="0" w:line="240" w:lineRule="auto"/>
        <w:ind w:firstLine="567"/>
        <w:contextualSpacing/>
        <w:jc w:val="both"/>
        <w:rPr>
          <w:rFonts w:ascii="Bookman Old Style" w:hAnsi="Bookman Old Style" w:cs="Times New Roman"/>
          <w:color w:val="000000" w:themeColor="text1"/>
          <w:sz w:val="24"/>
          <w:szCs w:val="24"/>
          <w:lang w:eastAsia="ru-RU"/>
        </w:rPr>
      </w:pPr>
      <w:r w:rsidRPr="00604571">
        <w:rPr>
          <w:rFonts w:ascii="Bookman Old Style" w:eastAsia="Calibri" w:hAnsi="Bookman Old Style" w:cs="Times New Roman"/>
          <w:color w:val="000000" w:themeColor="text1"/>
          <w:sz w:val="24"/>
          <w:szCs w:val="24"/>
        </w:rPr>
        <w:t xml:space="preserve">Деятельность </w:t>
      </w:r>
      <w:r w:rsidRPr="00604571">
        <w:rPr>
          <w:rFonts w:ascii="Bookman Old Style" w:hAnsi="Bookman Old Style" w:cs="Times New Roman"/>
          <w:bCs/>
          <w:color w:val="000000" w:themeColor="text1"/>
          <w:sz w:val="24"/>
          <w:szCs w:val="24"/>
        </w:rPr>
        <w:t>Контрольно-счётной палаты</w:t>
      </w:r>
      <w:r w:rsidRPr="00604571">
        <w:rPr>
          <w:rFonts w:ascii="Bookman Old Style" w:eastAsia="Calibri" w:hAnsi="Bookman Old Style" w:cs="Times New Roman"/>
          <w:color w:val="000000" w:themeColor="text1"/>
          <w:sz w:val="24"/>
          <w:szCs w:val="24"/>
        </w:rPr>
        <w:t xml:space="preserve"> осуществляется с соблюдением принципов законности, объективности, </w:t>
      </w:r>
      <w:r w:rsidRPr="00604571">
        <w:rPr>
          <w:rFonts w:ascii="Bookman Old Style" w:hAnsi="Bookman Old Style" w:cs="Times New Roman"/>
          <w:color w:val="000000" w:themeColor="text1"/>
          <w:sz w:val="24"/>
          <w:szCs w:val="24"/>
          <w:lang w:eastAsia="ru-RU"/>
        </w:rPr>
        <w:t>эффективности, независимости, открытости и гласности и   направлена на обеспечение прозрачности бюджетного процесса, выявление, предотвращение и устранение нарушений при использовании средств районного бюджета, обеспечение объективной информацией главы муниципального образования Моздокский район, Собрания представителей Моздокского района, населения Моздокского района.</w:t>
      </w:r>
    </w:p>
    <w:p w:rsidR="00604571" w:rsidRPr="00604571" w:rsidRDefault="00604571" w:rsidP="00604571">
      <w:pPr>
        <w:tabs>
          <w:tab w:val="left" w:pos="709"/>
        </w:tabs>
        <w:autoSpaceDE w:val="0"/>
        <w:autoSpaceDN w:val="0"/>
        <w:adjustRightInd w:val="0"/>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eastAsia="Calibri" w:hAnsi="Bookman Old Style" w:cs="Times New Roman"/>
          <w:b/>
          <w:bCs/>
          <w:color w:val="000000" w:themeColor="text1"/>
          <w:sz w:val="24"/>
          <w:szCs w:val="24"/>
        </w:rPr>
        <w:tab/>
      </w:r>
      <w:r w:rsidRPr="00604571">
        <w:rPr>
          <w:rFonts w:ascii="Bookman Old Style" w:hAnsi="Bookman Old Style" w:cs="Times New Roman"/>
          <w:bCs/>
          <w:color w:val="000000" w:themeColor="text1"/>
          <w:sz w:val="24"/>
          <w:szCs w:val="24"/>
        </w:rPr>
        <w:t>В соответствии с действующим законодательством и нормативными правовыми актами на Контрольно-счётную палату Моздокского района возлагаются обязанности по организации и проведению внешнего муниципального финансового контроля в виде контрольных и экспертно-аналитических мероприятий, аудита</w:t>
      </w:r>
      <w:r w:rsidRPr="00604571">
        <w:rPr>
          <w:rFonts w:ascii="Bookman Old Style" w:hAnsi="Bookman Old Style" w:cs="Times New Roman"/>
          <w:color w:val="000000" w:themeColor="text1"/>
          <w:sz w:val="24"/>
          <w:szCs w:val="24"/>
        </w:rPr>
        <w:t xml:space="preserve"> в сфере закупок товаров, работ, услуг для обеспечения муниципальных нужд,</w:t>
      </w:r>
      <w:r w:rsidRPr="00604571">
        <w:rPr>
          <w:rFonts w:ascii="Bookman Old Style" w:hAnsi="Bookman Old Style" w:cs="Times New Roman"/>
          <w:bCs/>
          <w:color w:val="000000" w:themeColor="text1"/>
          <w:sz w:val="24"/>
          <w:szCs w:val="24"/>
        </w:rPr>
        <w:t xml:space="preserve"> а также подготовка заключений по проектам муниципальных правовых актов органов местного самоуправления Моздокского района, предусматривающих расходные обязательства бюджета.</w:t>
      </w:r>
    </w:p>
    <w:p w:rsidR="00604571" w:rsidRPr="00604571" w:rsidRDefault="00604571" w:rsidP="00604571">
      <w:pPr>
        <w:tabs>
          <w:tab w:val="left" w:pos="580"/>
        </w:tabs>
        <w:autoSpaceDE w:val="0"/>
        <w:autoSpaceDN w:val="0"/>
        <w:adjustRightInd w:val="0"/>
        <w:spacing w:after="0" w:line="240" w:lineRule="auto"/>
        <w:ind w:firstLine="567"/>
        <w:jc w:val="both"/>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color w:val="000000" w:themeColor="text1"/>
          <w:sz w:val="24"/>
          <w:szCs w:val="24"/>
        </w:rPr>
        <w:t xml:space="preserve">Основные полномочия </w:t>
      </w:r>
      <w:r w:rsidRPr="00604571">
        <w:rPr>
          <w:rFonts w:ascii="Bookman Old Style" w:hAnsi="Bookman Old Style" w:cs="Times New Roman"/>
          <w:color w:val="000000" w:themeColor="text1"/>
          <w:sz w:val="24"/>
          <w:szCs w:val="24"/>
          <w:lang w:eastAsia="ru-RU"/>
        </w:rPr>
        <w:t xml:space="preserve">Контрольно-счётной палаты </w:t>
      </w:r>
      <w:r w:rsidRPr="00604571">
        <w:rPr>
          <w:rFonts w:ascii="Bookman Old Style" w:hAnsi="Bookman Old Style" w:cs="Times New Roman"/>
          <w:color w:val="000000" w:themeColor="text1"/>
          <w:sz w:val="24"/>
          <w:szCs w:val="24"/>
        </w:rPr>
        <w:t>определены Бюджетным кодексом Российской Федерации (далее – Бюджетный кодекс), Федеральным законом №6-ФЗ,</w:t>
      </w:r>
      <w:r w:rsidRPr="00604571">
        <w:rPr>
          <w:rFonts w:ascii="Bookman Old Style" w:eastAsia="Calibri" w:hAnsi="Bookman Old Style" w:cs="Times New Roman"/>
          <w:color w:val="000000" w:themeColor="text1"/>
          <w:sz w:val="24"/>
          <w:szCs w:val="24"/>
        </w:rPr>
        <w:t xml:space="preserve"> Уставом муниципального образования Моздокский район, Положением о Контрольно-счётной палате Моздокского района Республики Северная Осетия – Алания и иными муниципальными нормативными правовыми актами.</w:t>
      </w:r>
    </w:p>
    <w:p w:rsidR="00604571" w:rsidRPr="00604571" w:rsidRDefault="00604571" w:rsidP="00604571">
      <w:pPr>
        <w:shd w:val="clear" w:color="auto" w:fill="FFFFFF"/>
        <w:spacing w:after="0" w:line="240" w:lineRule="auto"/>
        <w:ind w:firstLine="567"/>
        <w:contextualSpacing/>
        <w:jc w:val="both"/>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К основным полномочиям Контрольно-счётной палаты относятся:</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2) экспертиза проектов местного бюджета, проверка и анализ обоснованности его показателей;</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lastRenderedPageBreak/>
        <w:t>3) внешняя проверка годового отчета об исполнении местного бюджета;</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xml:space="preserve">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 </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6) оценка эффективности предоставления налоговых и иных льгот и преимуществ, бюджетных кредитов за счёт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местного бюджета и имущества, находящегося в муниципальной собственности;</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10) осуществление контроля за состоянием муниципального внутреннего и внешнего долга;</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Контрольно-счётной палаты; </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12) участие в пределах полномочий в мероприятиях, направленных на противодействие коррупции;</w:t>
      </w:r>
    </w:p>
    <w:p w:rsidR="00604571" w:rsidRPr="00604571" w:rsidRDefault="00604571" w:rsidP="00604571">
      <w:pPr>
        <w:widowControl w:val="0"/>
        <w:shd w:val="clear" w:color="auto" w:fill="FFFFFF"/>
        <w:autoSpaceDE w:val="0"/>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04571" w:rsidRPr="00604571" w:rsidRDefault="00604571" w:rsidP="00604571">
      <w:pPr>
        <w:widowControl w:val="0"/>
        <w:autoSpaceDE w:val="0"/>
        <w:autoSpaceDN w:val="0"/>
        <w:adjustRightInd w:val="0"/>
        <w:spacing w:after="0" w:line="240" w:lineRule="auto"/>
        <w:ind w:firstLine="567"/>
        <w:contextualSpacing/>
        <w:jc w:val="both"/>
        <w:rPr>
          <w:rFonts w:ascii="Bookman Old Style" w:hAnsi="Bookman Old Style" w:cs="Times New Roman"/>
          <w:color w:val="000000" w:themeColor="text1"/>
          <w:sz w:val="24"/>
          <w:szCs w:val="24"/>
          <w:lang w:eastAsia="ru-RU"/>
        </w:rPr>
      </w:pPr>
      <w:r w:rsidRPr="00604571">
        <w:rPr>
          <w:rFonts w:ascii="Bookman Old Style" w:hAnsi="Bookman Old Style" w:cs="Times New Roman"/>
          <w:bCs/>
          <w:color w:val="000000" w:themeColor="text1"/>
          <w:sz w:val="24"/>
          <w:szCs w:val="24"/>
          <w:lang w:eastAsia="ru-RU"/>
        </w:rPr>
        <w:t>Реализуя свои полномочия, Контрольно-счётная палата Моздокского района осуществляет контрольные и экспертно-аналитические мероприятия (финансово-экономическую экспертизу),</w:t>
      </w:r>
      <w:r w:rsidRPr="00604571">
        <w:rPr>
          <w:rFonts w:ascii="Bookman Old Style" w:hAnsi="Bookman Old Style" w:cs="Times New Roman"/>
          <w:color w:val="000000" w:themeColor="text1"/>
          <w:sz w:val="24"/>
          <w:szCs w:val="24"/>
          <w:lang w:eastAsia="ru-RU"/>
        </w:rPr>
        <w:t xml:space="preserve"> проводимые либо по месту расположения </w:t>
      </w:r>
      <w:r w:rsidRPr="00604571">
        <w:rPr>
          <w:rFonts w:ascii="Bookman Old Style" w:hAnsi="Bookman Old Style" w:cs="Times New Roman"/>
          <w:snapToGrid w:val="0"/>
          <w:color w:val="000000" w:themeColor="text1"/>
          <w:sz w:val="24"/>
          <w:szCs w:val="24"/>
          <w:lang w:eastAsia="ru-RU"/>
        </w:rPr>
        <w:t>Контрольно-счётной палаты</w:t>
      </w:r>
      <w:r w:rsidRPr="00604571">
        <w:rPr>
          <w:rFonts w:ascii="Bookman Old Style" w:hAnsi="Bookman Old Style" w:cs="Times New Roman"/>
          <w:color w:val="000000" w:themeColor="text1"/>
          <w:sz w:val="24"/>
          <w:szCs w:val="24"/>
          <w:lang w:eastAsia="ru-RU"/>
        </w:rPr>
        <w:t>, либо по месту расположения объекта контроля.</w:t>
      </w:r>
    </w:p>
    <w:p w:rsidR="00604571" w:rsidRPr="00604571" w:rsidRDefault="00604571" w:rsidP="00604571">
      <w:pPr>
        <w:autoSpaceDE w:val="0"/>
        <w:autoSpaceDN w:val="0"/>
        <w:adjustRightInd w:val="0"/>
        <w:spacing w:after="0" w:line="240" w:lineRule="auto"/>
        <w:ind w:firstLine="567"/>
        <w:contextualSpacing/>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 xml:space="preserve">В представленном отчёте отражены основные направления деятельности Контрольно-счётной палаты в 2021 году, а также информация о результатах проведённых контрольных и экспертно-аналитических мероприятиях. </w:t>
      </w:r>
    </w:p>
    <w:p w:rsidR="00604571" w:rsidRPr="00604571" w:rsidRDefault="00604571" w:rsidP="00604571">
      <w:pPr>
        <w:autoSpaceDE w:val="0"/>
        <w:autoSpaceDN w:val="0"/>
        <w:adjustRightInd w:val="0"/>
        <w:spacing w:after="0" w:line="240" w:lineRule="auto"/>
        <w:ind w:firstLine="567"/>
        <w:contextualSpacing/>
        <w:jc w:val="both"/>
        <w:rPr>
          <w:rFonts w:ascii="Bookman Old Style" w:eastAsia="Calibri" w:hAnsi="Bookman Old Style" w:cs="Times New Roman"/>
          <w:b/>
          <w:bCs/>
          <w:color w:val="000000" w:themeColor="text1"/>
          <w:sz w:val="24"/>
          <w:szCs w:val="24"/>
        </w:rPr>
      </w:pPr>
    </w:p>
    <w:p w:rsidR="00604571" w:rsidRPr="00604571" w:rsidRDefault="00604571" w:rsidP="00604571">
      <w:pPr>
        <w:pStyle w:val="a7"/>
        <w:numPr>
          <w:ilvl w:val="0"/>
          <w:numId w:val="1"/>
        </w:numPr>
        <w:tabs>
          <w:tab w:val="left" w:pos="860"/>
        </w:tabs>
        <w:autoSpaceDE w:val="0"/>
        <w:autoSpaceDN w:val="0"/>
        <w:adjustRightInd w:val="0"/>
        <w:spacing w:after="0" w:line="240" w:lineRule="auto"/>
        <w:ind w:left="0" w:firstLine="567"/>
        <w:jc w:val="both"/>
        <w:textAlignment w:val="baseline"/>
        <w:rPr>
          <w:rFonts w:ascii="Bookman Old Style" w:eastAsia="Calibri" w:hAnsi="Bookman Old Style"/>
          <w:b/>
          <w:bCs/>
          <w:color w:val="000000" w:themeColor="text1"/>
          <w:sz w:val="24"/>
          <w:szCs w:val="24"/>
        </w:rPr>
      </w:pPr>
      <w:r w:rsidRPr="00604571">
        <w:rPr>
          <w:rFonts w:ascii="Bookman Old Style" w:eastAsia="Calibri" w:hAnsi="Bookman Old Style"/>
          <w:b/>
          <w:bCs/>
          <w:color w:val="000000" w:themeColor="text1"/>
          <w:sz w:val="24"/>
          <w:szCs w:val="24"/>
        </w:rPr>
        <w:t>Основные направления деятельности в 2021 году</w:t>
      </w: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eastAsia="Calibri" w:hAnsi="Bookman Old Style" w:cs="Times New Roman"/>
          <w:b/>
          <w:bCs/>
          <w:color w:val="000000" w:themeColor="text1"/>
          <w:sz w:val="24"/>
          <w:szCs w:val="24"/>
        </w:rPr>
      </w:pP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eastAsia="Calibri" w:hAnsi="Bookman Old Style" w:cs="Times New Roman"/>
          <w:b/>
          <w:bCs/>
          <w:color w:val="000000" w:themeColor="text1"/>
          <w:sz w:val="24"/>
          <w:szCs w:val="24"/>
        </w:rPr>
        <w:tab/>
      </w:r>
      <w:r w:rsidRPr="00604571">
        <w:rPr>
          <w:rFonts w:ascii="Bookman Old Style" w:eastAsia="Calibri" w:hAnsi="Bookman Old Style" w:cs="Times New Roman"/>
          <w:b/>
          <w:bCs/>
          <w:color w:val="000000" w:themeColor="text1"/>
          <w:sz w:val="24"/>
          <w:szCs w:val="24"/>
        </w:rPr>
        <w:tab/>
      </w:r>
      <w:r w:rsidRPr="00604571">
        <w:rPr>
          <w:rFonts w:ascii="Bookman Old Style" w:eastAsia="Calibri" w:hAnsi="Bookman Old Style" w:cs="Times New Roman"/>
          <w:bCs/>
          <w:color w:val="000000" w:themeColor="text1"/>
          <w:sz w:val="24"/>
          <w:szCs w:val="24"/>
        </w:rPr>
        <w:t>Э</w:t>
      </w:r>
      <w:r w:rsidRPr="00604571">
        <w:rPr>
          <w:rFonts w:ascii="Bookman Old Style" w:hAnsi="Bookman Old Style" w:cs="Times New Roman"/>
          <w:color w:val="000000" w:themeColor="text1"/>
          <w:sz w:val="24"/>
          <w:szCs w:val="24"/>
        </w:rPr>
        <w:t>кспертно-аналитическая и контрольная деятельность Контрольно-счётной палатой осуществлялись в соответствии с планом работы на 2021 год.</w:t>
      </w:r>
    </w:p>
    <w:p w:rsidR="00604571" w:rsidRPr="00604571" w:rsidRDefault="00604571" w:rsidP="00604571">
      <w:pPr>
        <w:spacing w:after="0" w:line="240" w:lineRule="auto"/>
        <w:ind w:firstLine="567"/>
        <w:jc w:val="both"/>
        <w:rPr>
          <w:rFonts w:ascii="Bookman Old Style" w:eastAsia="Calibri"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 </w:t>
      </w:r>
      <w:r w:rsidRPr="00604571">
        <w:rPr>
          <w:rFonts w:ascii="Bookman Old Style" w:eastAsia="Calibri" w:hAnsi="Bookman Old Style" w:cs="Times New Roman"/>
          <w:color w:val="000000" w:themeColor="text1"/>
          <w:sz w:val="24"/>
          <w:szCs w:val="24"/>
        </w:rPr>
        <w:t>Деятельность Контрольно-счётной палаты в отчётном году была направлена на предоставление Главе муниципального образования Моздокский район, Собранию представителей Моздокского района, населению района объективной и независимой информации о бюджетном процессе в муниципальном образовании Моздокский район и об использовании муниципального имущества, а также на проведение экспертизы нормативно-правовых актов и разработку предложений, способствующих повышению эффективности решения вопросов местного значения. Информация о проведенных мероприятиях размещена в сети интернет на сайте АМС Моздокского района (</w:t>
      </w:r>
      <w:hyperlink r:id="rId8" w:history="1">
        <w:r w:rsidRPr="00604571">
          <w:rPr>
            <w:rStyle w:val="affc"/>
            <w:rFonts w:ascii="Bookman Old Style" w:eastAsia="Calibri" w:hAnsi="Bookman Old Style" w:cs="Times New Roman"/>
            <w:color w:val="000000" w:themeColor="text1"/>
            <w:sz w:val="24"/>
            <w:szCs w:val="24"/>
          </w:rPr>
          <w:t>https://admmozdok.ru</w:t>
        </w:r>
      </w:hyperlink>
      <w:r w:rsidRPr="00604571">
        <w:rPr>
          <w:rFonts w:ascii="Bookman Old Style" w:hAnsi="Bookman Old Style" w:cs="Times New Roman"/>
          <w:color w:val="000000" w:themeColor="text1"/>
          <w:sz w:val="24"/>
          <w:szCs w:val="24"/>
        </w:rPr>
        <w:t>)</w:t>
      </w:r>
      <w:r w:rsidRPr="00604571">
        <w:rPr>
          <w:rFonts w:ascii="Bookman Old Style" w:eastAsia="Calibri" w:hAnsi="Bookman Old Style" w:cs="Times New Roman"/>
          <w:color w:val="000000" w:themeColor="text1"/>
          <w:sz w:val="24"/>
          <w:szCs w:val="24"/>
        </w:rPr>
        <w:t>, в разделе «Контрольно-счётная палата».</w:t>
      </w:r>
    </w:p>
    <w:p w:rsidR="00604571" w:rsidRPr="00604571" w:rsidRDefault="00604571" w:rsidP="00604571">
      <w:pPr>
        <w:autoSpaceDE w:val="0"/>
        <w:autoSpaceDN w:val="0"/>
        <w:adjustRightInd w:val="0"/>
        <w:spacing w:after="0" w:line="240" w:lineRule="auto"/>
        <w:ind w:firstLine="567"/>
        <w:contextualSpacing/>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 xml:space="preserve">Основной целью планируемых контрольных и экспертно-аналитических мероприятий было не только выявление нарушений и недостатков при расходовании бюджетных средств и распоряжении имуществом, но и </w:t>
      </w:r>
      <w:r w:rsidRPr="00604571">
        <w:rPr>
          <w:rFonts w:ascii="Bookman Old Style" w:hAnsi="Bookman Old Style" w:cs="Times New Roman"/>
          <w:color w:val="000000" w:themeColor="text1"/>
          <w:sz w:val="24"/>
          <w:szCs w:val="24"/>
          <w:lang w:eastAsia="ru-RU"/>
        </w:rPr>
        <w:t>предупреждение и профилактика нарушений действующего законодательства Российской Федерации, Республики Северная Осетия-Алания и Моздокского района.</w:t>
      </w:r>
    </w:p>
    <w:p w:rsidR="00604571" w:rsidRPr="00604571" w:rsidRDefault="00604571" w:rsidP="00604571">
      <w:pPr>
        <w:autoSpaceDE w:val="0"/>
        <w:autoSpaceDN w:val="0"/>
        <w:adjustRightInd w:val="0"/>
        <w:spacing w:after="0" w:line="240" w:lineRule="auto"/>
        <w:ind w:firstLine="567"/>
        <w:contextualSpacing/>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Также постоянно ведётся работа по развитию межмуниципального сотрудничества по обмену опытом. Контрольно-счётная палата Моздокского района, являясь членом Союза муниципальных контрольно-счётных органов Российской Федерации, а также членом Совета контрольно-счётных органов при Контрольно-счётной палате Республики Северная Осетия-Алания.</w:t>
      </w:r>
    </w:p>
    <w:p w:rsidR="00604571" w:rsidRPr="00604571" w:rsidRDefault="00604571" w:rsidP="00604571">
      <w:pPr>
        <w:autoSpaceDE w:val="0"/>
        <w:autoSpaceDN w:val="0"/>
        <w:adjustRightInd w:val="0"/>
        <w:spacing w:after="0" w:line="240" w:lineRule="auto"/>
        <w:ind w:firstLine="567"/>
        <w:contextualSpacing/>
        <w:jc w:val="both"/>
        <w:rPr>
          <w:rFonts w:ascii="Bookman Old Style" w:eastAsia="Calibri" w:hAnsi="Bookman Old Style" w:cs="Times New Roman"/>
          <w:color w:val="000000" w:themeColor="text1"/>
          <w:sz w:val="24"/>
          <w:szCs w:val="24"/>
        </w:rPr>
      </w:pPr>
    </w:p>
    <w:p w:rsidR="00604571" w:rsidRPr="00604571" w:rsidRDefault="00604571" w:rsidP="00604571">
      <w:pPr>
        <w:tabs>
          <w:tab w:val="left" w:pos="1701"/>
        </w:tabs>
        <w:autoSpaceDE w:val="0"/>
        <w:autoSpaceDN w:val="0"/>
        <w:adjustRightInd w:val="0"/>
        <w:spacing w:after="0" w:line="240" w:lineRule="auto"/>
        <w:ind w:firstLine="567"/>
        <w:jc w:val="both"/>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3. Основные итоги работы в 2021 году</w:t>
      </w:r>
    </w:p>
    <w:p w:rsidR="00604571" w:rsidRPr="00604571" w:rsidRDefault="00604571" w:rsidP="00604571">
      <w:pPr>
        <w:tabs>
          <w:tab w:val="left" w:pos="709"/>
        </w:tabs>
        <w:autoSpaceDE w:val="0"/>
        <w:autoSpaceDN w:val="0"/>
        <w:adjustRightInd w:val="0"/>
        <w:spacing w:after="0" w:line="240" w:lineRule="auto"/>
        <w:ind w:firstLine="567"/>
        <w:jc w:val="both"/>
        <w:rPr>
          <w:rFonts w:ascii="Bookman Old Style" w:eastAsia="Calibri" w:hAnsi="Bookman Old Style" w:cs="Times New Roman"/>
          <w:b/>
          <w:bCs/>
          <w:color w:val="000000" w:themeColor="text1"/>
          <w:sz w:val="24"/>
          <w:szCs w:val="24"/>
        </w:rPr>
      </w:pPr>
      <w:r w:rsidRPr="00604571">
        <w:rPr>
          <w:rFonts w:ascii="Bookman Old Style" w:eastAsia="Calibri" w:hAnsi="Bookman Old Style" w:cs="Times New Roman"/>
          <w:b/>
          <w:bCs/>
          <w:color w:val="000000" w:themeColor="text1"/>
          <w:sz w:val="24"/>
          <w:szCs w:val="24"/>
        </w:rPr>
        <w:tab/>
      </w:r>
    </w:p>
    <w:p w:rsidR="00604571" w:rsidRPr="00604571" w:rsidRDefault="00604571" w:rsidP="00604571">
      <w:pPr>
        <w:tabs>
          <w:tab w:val="left" w:pos="709"/>
        </w:tabs>
        <w:autoSpaceDE w:val="0"/>
        <w:autoSpaceDN w:val="0"/>
        <w:adjustRightInd w:val="0"/>
        <w:spacing w:after="0" w:line="240" w:lineRule="auto"/>
        <w:ind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ab/>
        <w:t>В отчётном периоде внешний муниципальный финансовый контроль осуществлялся на основании Плана работы на 2021 год, утверждённого распоряжением Председателем Контрольно-счётной палаты Моздокского района от 29.12.2019 года №20.</w:t>
      </w:r>
    </w:p>
    <w:p w:rsidR="00604571" w:rsidRPr="00604571" w:rsidRDefault="00604571" w:rsidP="00604571">
      <w:pPr>
        <w:tabs>
          <w:tab w:val="left" w:pos="1134"/>
        </w:tabs>
        <w:spacing w:after="0" w:line="240" w:lineRule="auto"/>
        <w:ind w:firstLine="567"/>
        <w:jc w:val="both"/>
        <w:rPr>
          <w:rFonts w:ascii="Bookman Old Style" w:hAnsi="Bookman Old Style"/>
          <w:b/>
          <w:color w:val="000000" w:themeColor="text1"/>
          <w:sz w:val="24"/>
          <w:szCs w:val="24"/>
        </w:rPr>
      </w:pPr>
      <w:r w:rsidRPr="00604571">
        <w:rPr>
          <w:rFonts w:ascii="Bookman Old Style" w:hAnsi="Bookman Old Style"/>
          <w:b/>
          <w:color w:val="000000" w:themeColor="text1"/>
          <w:sz w:val="24"/>
          <w:szCs w:val="24"/>
        </w:rPr>
        <w:t xml:space="preserve">3.1. В 2021 году проведено 7 экспертно-аналитических мероприятий по экспертизе изменений в решение о бюджете. </w:t>
      </w:r>
    </w:p>
    <w:p w:rsidR="00604571" w:rsidRPr="00604571" w:rsidRDefault="00604571" w:rsidP="00604571">
      <w:pPr>
        <w:pStyle w:val="af2"/>
        <w:numPr>
          <w:ilvl w:val="0"/>
          <w:numId w:val="4"/>
        </w:numPr>
        <w:tabs>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Экспертно-аналитическое мероприятие по экспертизе изменений в решение Собрания представителей Моздокского района от 29.12.2020 г. №349 «Об утверждении бюджета муниципального образования Моздокский район на 2021 год и на плановый период 2022 и 2023 годов» от 11.02.2021 г.</w:t>
      </w:r>
    </w:p>
    <w:p w:rsidR="00604571" w:rsidRPr="00604571" w:rsidRDefault="00604571" w:rsidP="00604571">
      <w:pPr>
        <w:pStyle w:val="af2"/>
        <w:numPr>
          <w:ilvl w:val="0"/>
          <w:numId w:val="4"/>
        </w:numPr>
        <w:tabs>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Экспертно-аналитическое мероприятие по экспертизе изменений в решение Собрания представителей Моздокского района от 29.12.2020 г. №349 «Об утверждении бюджета муниципального образования Моздокский район на 2021 год и на плановый период 2022 и 2023 годов» от 11.03.2021 г.</w:t>
      </w:r>
    </w:p>
    <w:p w:rsidR="00604571" w:rsidRPr="00604571" w:rsidRDefault="00604571" w:rsidP="00604571">
      <w:pPr>
        <w:pStyle w:val="af2"/>
        <w:numPr>
          <w:ilvl w:val="0"/>
          <w:numId w:val="4"/>
        </w:numPr>
        <w:tabs>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Экспертно-аналитическое мероприятие по экспертизе изменений в решение Собрания представителей Моздокского района от 29.12.2020 г. №349 «Об утверждении бюджета муниципального образования Моздокский район на 2021 год и на плановый период 2022 и 2023 годов» от 19.05.2021 г.</w:t>
      </w:r>
    </w:p>
    <w:p w:rsidR="00604571" w:rsidRPr="00604571" w:rsidRDefault="00604571" w:rsidP="00604571">
      <w:pPr>
        <w:pStyle w:val="af2"/>
        <w:numPr>
          <w:ilvl w:val="0"/>
          <w:numId w:val="4"/>
        </w:numPr>
        <w:tabs>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Экспертно-аналитическое мероприятие по экспертизе изменений в решение Собрания представителей Моздокского района от 29.12.2020 г. №349 «Об утверждении бюджета муниципального образования Моздокский район на 2021 год и на плановый период 2022 и 2023 годов» от 14.07.2021 г.</w:t>
      </w:r>
    </w:p>
    <w:p w:rsidR="00604571" w:rsidRPr="00604571" w:rsidRDefault="00604571" w:rsidP="00604571">
      <w:pPr>
        <w:pStyle w:val="af2"/>
        <w:numPr>
          <w:ilvl w:val="0"/>
          <w:numId w:val="4"/>
        </w:numPr>
        <w:tabs>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 xml:space="preserve">Экспертно-аналитическое мероприятие по экспертизе изменений в решение Собрания представителей Моздокского района от 29.12.2020 г. </w:t>
      </w:r>
      <w:r w:rsidRPr="00604571">
        <w:rPr>
          <w:rFonts w:ascii="Bookman Old Style" w:hAnsi="Bookman Old Style"/>
          <w:color w:val="000000" w:themeColor="text1"/>
        </w:rPr>
        <w:lastRenderedPageBreak/>
        <w:t>№349 «Об утверждении бюджета муниципального образования Моздокский район на 2021 год и на плановый период 2022 и 2023 годов» от 24.09.2021 г.</w:t>
      </w:r>
    </w:p>
    <w:p w:rsidR="00604571" w:rsidRPr="00604571" w:rsidRDefault="00604571" w:rsidP="00604571">
      <w:pPr>
        <w:pStyle w:val="af2"/>
        <w:numPr>
          <w:ilvl w:val="0"/>
          <w:numId w:val="4"/>
        </w:numPr>
        <w:tabs>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Экспертно-аналитическое мероприятие по экспертизе изменений в решение Собрания представителей Моздокского района от 29.12.2020 г. №349 «Об утверждении бюджета муниципального образования Моздокский район на 2021 год и на плановый период 2022 и 2023 годов» от 25.10.2021 г.</w:t>
      </w:r>
    </w:p>
    <w:p w:rsidR="00604571" w:rsidRPr="00604571" w:rsidRDefault="00604571" w:rsidP="00604571">
      <w:pPr>
        <w:pStyle w:val="af2"/>
        <w:numPr>
          <w:ilvl w:val="0"/>
          <w:numId w:val="4"/>
        </w:numPr>
        <w:tabs>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 xml:space="preserve">Экспертно-аналитическое мероприятие по экспертизе изменений в решение Собрания представителей Моздокского района от 29.12.2020 г. №349 «Об утверждении бюджета муниципального образования Моздокский район на 2021 год и на плановый период 2022 и 2023 годов» от 14.12.2021 г. </w:t>
      </w:r>
    </w:p>
    <w:p w:rsidR="00604571" w:rsidRPr="00604571" w:rsidRDefault="00604571" w:rsidP="00604571">
      <w:pPr>
        <w:pStyle w:val="af2"/>
        <w:spacing w:before="0" w:beforeAutospacing="0" w:after="0" w:line="240" w:lineRule="auto"/>
        <w:ind w:firstLine="567"/>
        <w:contextualSpacing/>
        <w:jc w:val="both"/>
        <w:rPr>
          <w:rFonts w:ascii="Bookman Old Style" w:hAnsi="Bookman Old Style"/>
          <w:color w:val="000000" w:themeColor="text1"/>
        </w:rPr>
      </w:pPr>
      <w:r w:rsidRPr="00604571">
        <w:rPr>
          <w:rFonts w:ascii="Bookman Old Style" w:hAnsi="Bookman Old Style"/>
          <w:b/>
          <w:color w:val="000000" w:themeColor="text1"/>
        </w:rPr>
        <w:t xml:space="preserve">В результате проведенных мероприятий установлено, </w:t>
      </w:r>
      <w:r w:rsidRPr="00604571">
        <w:rPr>
          <w:rFonts w:ascii="Bookman Old Style" w:hAnsi="Bookman Old Style"/>
          <w:color w:val="000000" w:themeColor="text1"/>
        </w:rPr>
        <w:t>что основными причинами изменений доходной и расходной части бюджета на 2021 год являются поступления межбюджетных трансфертов, дополнительно полученных сверх утвержденных по бюджету налоговых и неналоговых доходов и распределение межбюджетных трансфертов, а также</w:t>
      </w:r>
      <w:r w:rsidRPr="00604571">
        <w:rPr>
          <w:rFonts w:ascii="Bookman Old Style" w:hAnsi="Bookman Old Style"/>
          <w:b/>
          <w:color w:val="000000" w:themeColor="text1"/>
        </w:rPr>
        <w:t xml:space="preserve"> </w:t>
      </w:r>
      <w:r w:rsidRPr="00604571">
        <w:rPr>
          <w:rFonts w:ascii="Bookman Old Style" w:hAnsi="Bookman Old Style"/>
          <w:color w:val="000000" w:themeColor="text1"/>
        </w:rPr>
        <w:t xml:space="preserve">перераспределение бюджетных ассигнований на основании служебных записок главных </w:t>
      </w:r>
      <w:r w:rsidRPr="00604571">
        <w:rPr>
          <w:rFonts w:ascii="Bookman Old Style" w:hAnsi="Bookman Old Style"/>
          <w:color w:val="000000" w:themeColor="text1"/>
          <w:shd w:val="clear" w:color="auto" w:fill="FFFFFF" w:themeFill="background1"/>
        </w:rPr>
        <w:t>распорядителей бюджета муниципального образования Моздокский район</w:t>
      </w:r>
      <w:r w:rsidRPr="00604571">
        <w:rPr>
          <w:rFonts w:ascii="Bookman Old Style" w:hAnsi="Bookman Old Style"/>
          <w:color w:val="000000" w:themeColor="text1"/>
        </w:rPr>
        <w:t>. В целом, представленные изменения к решению Собрания представителей Моздокского района</w:t>
      </w:r>
      <w:r w:rsidRPr="00604571">
        <w:rPr>
          <w:rFonts w:ascii="Bookman Old Style" w:hAnsi="Bookman Old Style"/>
          <w:b/>
          <w:color w:val="000000" w:themeColor="text1"/>
        </w:rPr>
        <w:t xml:space="preserve"> </w:t>
      </w:r>
      <w:r w:rsidRPr="00604571">
        <w:rPr>
          <w:rFonts w:ascii="Bookman Old Style" w:hAnsi="Bookman Old Style"/>
          <w:color w:val="000000" w:themeColor="text1"/>
        </w:rPr>
        <w:t xml:space="preserve">от 29.12.2020 г. №349 «Об утверждении бюджета муниципального образования Моздокский район на 2021 год и на плановый период 2022 и 2023 годов» подготовлены в рамках действующего бюджетного законодательства. </w:t>
      </w:r>
    </w:p>
    <w:p w:rsidR="00604571" w:rsidRPr="00604571" w:rsidRDefault="00604571" w:rsidP="00604571">
      <w:pPr>
        <w:pStyle w:val="af2"/>
        <w:spacing w:before="0" w:beforeAutospacing="0"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В нарушение п.6.7. Положения о бюджетном процессе в муниципальном образовании Моздокский район не соблюдаются сроки предоставления проектов нормативно-правовых актов на экспертизу в Контрольно-счётную палату Моздокского района.</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shd w:val="clear" w:color="auto" w:fill="FFFFFF" w:themeFill="background1"/>
        </w:rPr>
      </w:pPr>
      <w:r w:rsidRPr="00604571">
        <w:rPr>
          <w:rFonts w:ascii="Bookman Old Style" w:hAnsi="Bookman Old Style" w:cs="Times New Roman"/>
          <w:color w:val="000000" w:themeColor="text1"/>
          <w:sz w:val="24"/>
          <w:szCs w:val="24"/>
          <w:shd w:val="clear" w:color="auto" w:fill="FFFFFF" w:themeFill="background1"/>
        </w:rPr>
        <w:t>Имеются случаи отсутствия служебных записок и обоснований (</w:t>
      </w:r>
      <w:r w:rsidRPr="00604571">
        <w:rPr>
          <w:rFonts w:ascii="Bookman Old Style" w:hAnsi="Bookman Old Style" w:cs="Times New Roman"/>
          <w:color w:val="000000" w:themeColor="text1"/>
          <w:sz w:val="24"/>
          <w:szCs w:val="24"/>
        </w:rPr>
        <w:t xml:space="preserve">расчёты потребностей, коммерческие предложения) </w:t>
      </w:r>
      <w:r w:rsidRPr="00604571">
        <w:rPr>
          <w:rFonts w:ascii="Bookman Old Style" w:hAnsi="Bookman Old Style" w:cs="Times New Roman"/>
          <w:color w:val="000000" w:themeColor="text1"/>
          <w:sz w:val="24"/>
          <w:szCs w:val="24"/>
          <w:shd w:val="clear" w:color="auto" w:fill="FFFFFF" w:themeFill="background1"/>
        </w:rPr>
        <w:t>вносимых изменений</w:t>
      </w:r>
      <w:r w:rsidRPr="00604571">
        <w:rPr>
          <w:rFonts w:ascii="Bookman Old Style" w:hAnsi="Bookman Old Style" w:cs="Times New Roman"/>
          <w:color w:val="000000" w:themeColor="text1"/>
          <w:sz w:val="24"/>
          <w:szCs w:val="24"/>
          <w:shd w:val="clear" w:color="auto" w:fill="FFFFFF" w:themeFill="background1"/>
        </w:rPr>
        <w:tab/>
        <w:t xml:space="preserve"> от распорядителей бюджетных средств.</w:t>
      </w:r>
      <w:r w:rsidRPr="00604571">
        <w:rPr>
          <w:rFonts w:ascii="Bookman Old Style" w:hAnsi="Bookman Old Style" w:cs="Times New Roman"/>
          <w:color w:val="000000" w:themeColor="text1"/>
          <w:sz w:val="24"/>
          <w:szCs w:val="24"/>
        </w:rPr>
        <w:t xml:space="preserve"> КСП Моздокского </w:t>
      </w:r>
      <w:r w:rsidRPr="00604571">
        <w:rPr>
          <w:rFonts w:ascii="Bookman Old Style" w:hAnsi="Bookman Old Style" w:cs="Times New Roman"/>
          <w:b/>
          <w:color w:val="000000" w:themeColor="text1"/>
          <w:sz w:val="24"/>
          <w:szCs w:val="24"/>
        </w:rPr>
        <w:t>многократно</w:t>
      </w:r>
      <w:r w:rsidRPr="00604571">
        <w:rPr>
          <w:rFonts w:ascii="Bookman Old Style" w:hAnsi="Bookman Old Style" w:cs="Times New Roman"/>
          <w:color w:val="000000" w:themeColor="text1"/>
          <w:sz w:val="24"/>
          <w:szCs w:val="24"/>
        </w:rPr>
        <w:t xml:space="preserve"> </w:t>
      </w:r>
      <w:r w:rsidRPr="00604571">
        <w:rPr>
          <w:rFonts w:ascii="Bookman Old Style" w:hAnsi="Bookman Old Style" w:cs="Times New Roman"/>
          <w:b/>
          <w:color w:val="000000" w:themeColor="text1"/>
          <w:sz w:val="24"/>
          <w:szCs w:val="24"/>
          <w:shd w:val="clear" w:color="auto" w:fill="FFFFFF" w:themeFill="background1"/>
        </w:rPr>
        <w:t xml:space="preserve">настоятельно рекомендовало </w:t>
      </w:r>
      <w:r w:rsidRPr="00604571">
        <w:rPr>
          <w:rFonts w:ascii="Bookman Old Style" w:hAnsi="Bookman Old Style" w:cs="Times New Roman"/>
          <w:color w:val="000000" w:themeColor="text1"/>
          <w:sz w:val="24"/>
          <w:szCs w:val="24"/>
          <w:shd w:val="clear" w:color="auto" w:fill="FFFFFF" w:themeFill="background1"/>
        </w:rPr>
        <w:t xml:space="preserve">предоставлять к проекту решения о внесении изменений в бюджет </w:t>
      </w:r>
      <w:r w:rsidRPr="00604571">
        <w:rPr>
          <w:rFonts w:ascii="Bookman Old Style" w:hAnsi="Bookman Old Style" w:cs="Times New Roman"/>
          <w:b/>
          <w:color w:val="000000" w:themeColor="text1"/>
          <w:sz w:val="24"/>
          <w:szCs w:val="24"/>
          <w:shd w:val="clear" w:color="auto" w:fill="FFFFFF" w:themeFill="background1"/>
        </w:rPr>
        <w:t>финансово-экономическое обоснование</w:t>
      </w:r>
      <w:r w:rsidRPr="00604571">
        <w:rPr>
          <w:rFonts w:ascii="Bookman Old Style" w:hAnsi="Bookman Old Style" w:cs="Times New Roman"/>
          <w:color w:val="000000" w:themeColor="text1"/>
          <w:sz w:val="24"/>
          <w:szCs w:val="24"/>
          <w:shd w:val="clear" w:color="auto" w:fill="FFFFFF" w:themeFill="background1"/>
        </w:rPr>
        <w:t xml:space="preserve"> планируемых изменений доходов и расходов бюджета для проведения экспертизы, что приводило бы к недопущению и предотвращению нецелевого, неэффективного и нерационального расходования бюджетных средств уже на стадии планирования и исключению ущерба муниципальному образованию. </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shd w:val="clear" w:color="auto" w:fill="FFFFFF"/>
        </w:rPr>
      </w:pPr>
    </w:p>
    <w:p w:rsidR="00604571" w:rsidRPr="00604571" w:rsidRDefault="00604571" w:rsidP="00604571">
      <w:pPr>
        <w:pStyle w:val="ConsTitle"/>
        <w:widowControl/>
        <w:ind w:right="0" w:firstLine="567"/>
        <w:jc w:val="both"/>
        <w:rPr>
          <w:rFonts w:ascii="Bookman Old Style" w:hAnsi="Bookman Old Style" w:cs="Times New Roman"/>
          <w:b w:val="0"/>
          <w:color w:val="000000" w:themeColor="text1"/>
          <w:sz w:val="24"/>
          <w:szCs w:val="24"/>
        </w:rPr>
      </w:pPr>
      <w:r w:rsidRPr="00604571">
        <w:rPr>
          <w:rFonts w:ascii="Bookman Old Style" w:hAnsi="Bookman Old Style" w:cs="Times New Roman"/>
          <w:b w:val="0"/>
          <w:color w:val="000000" w:themeColor="text1"/>
          <w:sz w:val="24"/>
          <w:szCs w:val="24"/>
        </w:rPr>
        <w:t>Пунктом 4</w:t>
      </w:r>
      <w:r w:rsidRPr="00604571">
        <w:rPr>
          <w:rFonts w:ascii="Bookman Old Style" w:hAnsi="Bookman Old Style" w:cs="Times New Roman"/>
          <w:color w:val="000000" w:themeColor="text1"/>
          <w:sz w:val="24"/>
          <w:szCs w:val="24"/>
        </w:rPr>
        <w:t xml:space="preserve"> </w:t>
      </w:r>
      <w:r w:rsidRPr="00604571">
        <w:rPr>
          <w:rFonts w:ascii="Bookman Old Style" w:hAnsi="Bookman Old Style" w:cs="Times New Roman"/>
          <w:b w:val="0"/>
          <w:color w:val="000000" w:themeColor="text1"/>
          <w:sz w:val="24"/>
          <w:szCs w:val="24"/>
        </w:rPr>
        <w:t>Положения о бюджетном процессе в муниципальном образовании – Моздокский район Республики Северная Осетия-Алания</w:t>
      </w:r>
      <w:r w:rsidRPr="00604571">
        <w:rPr>
          <w:rFonts w:ascii="Bookman Old Style" w:hAnsi="Bookman Old Style" w:cs="Times New Roman"/>
          <w:color w:val="000000" w:themeColor="text1"/>
          <w:sz w:val="24"/>
          <w:szCs w:val="24"/>
        </w:rPr>
        <w:t xml:space="preserve">, </w:t>
      </w:r>
      <w:r w:rsidRPr="00604571">
        <w:rPr>
          <w:rFonts w:ascii="Bookman Old Style" w:hAnsi="Bookman Old Style" w:cs="Times New Roman"/>
          <w:b w:val="0"/>
          <w:color w:val="000000" w:themeColor="text1"/>
          <w:sz w:val="24"/>
          <w:szCs w:val="24"/>
        </w:rPr>
        <w:t xml:space="preserve">утверждённого решением Собрания представителей Моздокского района от 15.12.2021 г. №435, </w:t>
      </w:r>
      <w:r w:rsidRPr="00604571">
        <w:rPr>
          <w:rFonts w:ascii="Bookman Old Style" w:hAnsi="Bookman Old Style" w:cs="Times New Roman"/>
          <w:color w:val="000000" w:themeColor="text1"/>
          <w:sz w:val="24"/>
          <w:szCs w:val="24"/>
        </w:rPr>
        <w:t>не предусмотрено</w:t>
      </w:r>
      <w:r w:rsidRPr="00604571">
        <w:rPr>
          <w:rFonts w:ascii="Bookman Old Style" w:hAnsi="Bookman Old Style" w:cs="Times New Roman"/>
          <w:b w:val="0"/>
          <w:color w:val="000000" w:themeColor="text1"/>
          <w:sz w:val="24"/>
          <w:szCs w:val="24"/>
        </w:rPr>
        <w:t xml:space="preserve"> предоставление в КСП Моздокского района на финансово-экономическую экспертизу </w:t>
      </w:r>
      <w:r w:rsidRPr="00604571">
        <w:rPr>
          <w:rFonts w:ascii="Bookman Old Style" w:hAnsi="Bookman Old Style" w:cs="Times New Roman"/>
          <w:color w:val="000000" w:themeColor="text1"/>
          <w:sz w:val="24"/>
          <w:szCs w:val="24"/>
        </w:rPr>
        <w:t>проекта</w:t>
      </w:r>
      <w:r w:rsidRPr="00604571">
        <w:rPr>
          <w:rFonts w:ascii="Bookman Old Style" w:hAnsi="Bookman Old Style" w:cs="Times New Roman"/>
          <w:b w:val="0"/>
          <w:color w:val="000000" w:themeColor="text1"/>
          <w:sz w:val="24"/>
          <w:szCs w:val="24"/>
        </w:rPr>
        <w:t xml:space="preserve"> решения об утверждении районного бюджета.</w:t>
      </w:r>
    </w:p>
    <w:p w:rsidR="00604571" w:rsidRPr="00604571" w:rsidRDefault="00604571" w:rsidP="00604571">
      <w:pPr>
        <w:pStyle w:val="af2"/>
        <w:spacing w:before="0" w:beforeAutospacing="0" w:after="0" w:line="240" w:lineRule="auto"/>
        <w:ind w:firstLine="567"/>
        <w:contextualSpacing/>
        <w:jc w:val="both"/>
        <w:rPr>
          <w:rFonts w:ascii="Bookman Old Style" w:hAnsi="Bookman Old Style"/>
          <w:color w:val="000000" w:themeColor="text1"/>
        </w:rPr>
      </w:pPr>
    </w:p>
    <w:p w:rsidR="00604571" w:rsidRPr="00604571" w:rsidRDefault="00604571" w:rsidP="00604571">
      <w:pPr>
        <w:pStyle w:val="af2"/>
        <w:spacing w:before="0" w:beforeAutospacing="0"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По результатам проведенных экспертиз проекты рекомендованы к рассмотрению Собранием представителей Моздокского района</w:t>
      </w:r>
      <w:r w:rsidRPr="00604571">
        <w:rPr>
          <w:rFonts w:ascii="Bookman Old Style" w:hAnsi="Bookman Old Style"/>
          <w:b/>
          <w:color w:val="000000" w:themeColor="text1"/>
        </w:rPr>
        <w:t xml:space="preserve"> </w:t>
      </w:r>
      <w:r w:rsidRPr="00604571">
        <w:rPr>
          <w:rFonts w:ascii="Bookman Old Style" w:hAnsi="Bookman Old Style"/>
          <w:color w:val="000000" w:themeColor="text1"/>
        </w:rPr>
        <w:t xml:space="preserve">учётом указанных замечаний и предложений. </w:t>
      </w:r>
    </w:p>
    <w:p w:rsidR="00604571" w:rsidRPr="00604571" w:rsidRDefault="00604571" w:rsidP="00604571">
      <w:pPr>
        <w:pStyle w:val="af2"/>
        <w:spacing w:before="0" w:beforeAutospacing="0" w:after="0" w:line="240" w:lineRule="auto"/>
        <w:ind w:firstLine="567"/>
        <w:contextualSpacing/>
        <w:jc w:val="both"/>
        <w:rPr>
          <w:rFonts w:ascii="Bookman Old Style" w:hAnsi="Bookman Old Style"/>
          <w:color w:val="000000" w:themeColor="text1"/>
        </w:rPr>
      </w:pPr>
      <w:r w:rsidRPr="00604571">
        <w:rPr>
          <w:rStyle w:val="FontStyle110"/>
          <w:rFonts w:ascii="Bookman Old Style" w:hAnsi="Bookman Old Style"/>
          <w:color w:val="000000" w:themeColor="text1"/>
          <w:sz w:val="24"/>
          <w:szCs w:val="24"/>
        </w:rPr>
        <w:t xml:space="preserve">Заключения по результатам проведенных экспертиз </w:t>
      </w:r>
      <w:r w:rsidRPr="00604571">
        <w:rPr>
          <w:rStyle w:val="FontStyle110"/>
          <w:rFonts w:ascii="Bookman Old Style" w:hAnsi="Bookman Old Style"/>
          <w:b w:val="0"/>
          <w:color w:val="000000" w:themeColor="text1"/>
          <w:sz w:val="24"/>
          <w:szCs w:val="24"/>
        </w:rPr>
        <w:t xml:space="preserve">направлены </w:t>
      </w:r>
      <w:r w:rsidRPr="00604571">
        <w:rPr>
          <w:rFonts w:ascii="Bookman Old Style" w:hAnsi="Bookman Old Style"/>
          <w:color w:val="000000" w:themeColor="text1"/>
        </w:rPr>
        <w:t>Главе муниципального образования Моздокский район.</w:t>
      </w:r>
    </w:p>
    <w:p w:rsidR="00604571" w:rsidRPr="00604571" w:rsidRDefault="00604571" w:rsidP="00604571">
      <w:pPr>
        <w:pStyle w:val="af2"/>
        <w:spacing w:before="0" w:beforeAutospacing="0" w:after="0" w:line="240" w:lineRule="auto"/>
        <w:ind w:firstLine="567"/>
        <w:contextualSpacing/>
        <w:jc w:val="both"/>
        <w:rPr>
          <w:rFonts w:ascii="Bookman Old Style" w:hAnsi="Bookman Old Style"/>
          <w:color w:val="000000" w:themeColor="text1"/>
        </w:rPr>
      </w:pP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hAnsi="Bookman Old Style"/>
          <w:color w:val="000000" w:themeColor="text1"/>
        </w:rPr>
      </w:pPr>
      <w:r w:rsidRPr="00604571">
        <w:rPr>
          <w:rFonts w:ascii="Bookman Old Style" w:hAnsi="Bookman Old Style"/>
          <w:b/>
          <w:color w:val="000000" w:themeColor="text1"/>
        </w:rPr>
        <w:t xml:space="preserve"> 3.2. </w:t>
      </w:r>
      <w:r w:rsidRPr="00604571">
        <w:rPr>
          <w:rFonts w:ascii="Bookman Old Style" w:hAnsi="Bookman Old Style"/>
          <w:color w:val="000000" w:themeColor="text1"/>
        </w:rPr>
        <w:t>В отчётном году в КСП Моздокского района поступило 39 обращений на проведение экспертно-аналитических мероприятий по экспертизе муниципальных программ и изменений в муниципальные программы. Согласно распоряжения главы АМС Моздокского района от 13.10.2020 г. №710 утвер</w:t>
      </w:r>
      <w:r w:rsidRPr="00604571">
        <w:rPr>
          <w:rFonts w:ascii="Bookman Old Style" w:hAnsi="Bookman Old Style"/>
          <w:color w:val="000000" w:themeColor="text1"/>
        </w:rPr>
        <w:lastRenderedPageBreak/>
        <w:t xml:space="preserve">ждён Перечень муниципальных программ муниципального образования Моздокский район Республики Северная Осетия – Алания на 2021 год в количестве 23. </w:t>
      </w:r>
    </w:p>
    <w:p w:rsidR="00604571" w:rsidRPr="00604571" w:rsidRDefault="00604571" w:rsidP="00604571">
      <w:pPr>
        <w:pStyle w:val="af2"/>
        <w:tabs>
          <w:tab w:val="left" w:pos="993"/>
        </w:tabs>
        <w:spacing w:before="0" w:beforeAutospacing="0"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Муниципальная программа «Благоустройство сельских территорий Моздокского района Республики Северная Осетия – Алания» не отражена в Стратегии социально-экономического развития муниципального образования Моздокский район Республики Северная Осетия-Алания до 2030 года, утвержденной решением Собрания представителей Моздокского района от 11.02.2020г. №361. В ведомственной структуре расходов бюджета муниципального образования Моздокский район (приложение 3 к решению Собрания представителей Моздокского района от 12.03.2020г. №363) благоустройство сельских территорий Моздокского района проходит как непрограммное мероприятие.</w:t>
      </w:r>
    </w:p>
    <w:p w:rsidR="00604571" w:rsidRPr="00604571" w:rsidRDefault="00604571" w:rsidP="00604571">
      <w:pPr>
        <w:pStyle w:val="af2"/>
        <w:tabs>
          <w:tab w:val="left" w:pos="993"/>
        </w:tabs>
        <w:spacing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По большей части предоставленных муниципальных программ нами направлены отказы в проведении экспертно-аналитических мероприятий по причине отсутствия финансово-экономического обоснования вносимых изменений.</w:t>
      </w:r>
    </w:p>
    <w:p w:rsidR="00604571" w:rsidRPr="00604571" w:rsidRDefault="00604571" w:rsidP="00604571">
      <w:pPr>
        <w:pStyle w:val="af2"/>
        <w:tabs>
          <w:tab w:val="left" w:pos="993"/>
        </w:tabs>
        <w:spacing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Наиболее часто встречающие нарушения:</w:t>
      </w:r>
    </w:p>
    <w:p w:rsidR="00604571" w:rsidRPr="00604571" w:rsidRDefault="00604571" w:rsidP="00604571">
      <w:pPr>
        <w:pStyle w:val="af2"/>
        <w:tabs>
          <w:tab w:val="left" w:pos="993"/>
        </w:tabs>
        <w:spacing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shd w:val="clear" w:color="auto" w:fill="FFFFFF"/>
        </w:rPr>
        <w:t>- в нарушение п.п.10, 13 Порядка разработки, реализации и оценки эффективности муниципальных программ муниципального образования Моздокский район Республики Северная Осетия-Алания отсутствуют целевые показатели (индикаторы) программы;</w:t>
      </w:r>
    </w:p>
    <w:p w:rsidR="00604571" w:rsidRPr="00604571" w:rsidRDefault="00604571" w:rsidP="00604571">
      <w:pPr>
        <w:pStyle w:val="af2"/>
        <w:tabs>
          <w:tab w:val="left" w:pos="993"/>
        </w:tabs>
        <w:spacing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 в нарушение требований ст. 13 Федерального закона от 28 июня 2014 г. №172-ФЗ «О стратегическом планировании в Российской Федерации» и ст. 24 Федерального закона от 21 июля 2014 г. №212-ФЗ «Об основах общественного контроля в Российской Федерации» не предоставлены уведомление и протокол, подтверждающее проведение общественного обсуждения рассматриваемого проекта.</w:t>
      </w:r>
    </w:p>
    <w:p w:rsidR="00604571" w:rsidRPr="00604571" w:rsidRDefault="00604571" w:rsidP="00604571">
      <w:pPr>
        <w:pStyle w:val="af2"/>
        <w:tabs>
          <w:tab w:val="left" w:pos="993"/>
        </w:tabs>
        <w:spacing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 в нарушение</w:t>
      </w:r>
      <w:r w:rsidRPr="00604571">
        <w:rPr>
          <w:rFonts w:ascii="Bookman Old Style" w:hAnsi="Bookman Old Style"/>
          <w:color w:val="000000" w:themeColor="text1"/>
          <w:shd w:val="clear" w:color="auto" w:fill="FFFFFF"/>
        </w:rPr>
        <w:t xml:space="preserve"> п.3.3</w:t>
      </w:r>
      <w:r w:rsidRPr="00604571">
        <w:rPr>
          <w:rFonts w:ascii="Bookman Old Style" w:hAnsi="Bookman Old Style"/>
          <w:color w:val="000000" w:themeColor="text1"/>
        </w:rPr>
        <w:t xml:space="preserve"> </w:t>
      </w:r>
      <w:r w:rsidRPr="00604571">
        <w:rPr>
          <w:rFonts w:ascii="Bookman Old Style" w:hAnsi="Bookman Old Style"/>
          <w:color w:val="000000" w:themeColor="text1"/>
          <w:shd w:val="clear" w:color="auto" w:fill="FFFFFF"/>
        </w:rPr>
        <w:t xml:space="preserve">Порядка разработки, реализации и оценки эффективности муниципальных программ муниципального образования Моздокский район Республики Северная Осетия-Алания, утвержденного распоряжением Главы АМС Моздокского района от 12.04.2021 г. №314, </w:t>
      </w:r>
      <w:r w:rsidRPr="00604571">
        <w:rPr>
          <w:rFonts w:ascii="Bookman Old Style" w:hAnsi="Bookman Old Style"/>
          <w:color w:val="000000" w:themeColor="text1"/>
        </w:rPr>
        <w:t>отсутствует согласование представленного проекта с участниками программы;</w:t>
      </w:r>
    </w:p>
    <w:p w:rsidR="00604571" w:rsidRPr="00604571" w:rsidRDefault="00604571" w:rsidP="00604571">
      <w:pPr>
        <w:pStyle w:val="af2"/>
        <w:tabs>
          <w:tab w:val="left" w:pos="993"/>
        </w:tabs>
        <w:spacing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 в целевых показателях (индикаторах) программы не указаны базовый год и его исходные показатели.</w:t>
      </w:r>
    </w:p>
    <w:p w:rsidR="00604571" w:rsidRPr="00604571" w:rsidRDefault="00604571" w:rsidP="00604571">
      <w:pPr>
        <w:pStyle w:val="af2"/>
        <w:tabs>
          <w:tab w:val="left" w:pos="993"/>
        </w:tabs>
        <w:spacing w:after="0" w:line="240" w:lineRule="auto"/>
        <w:ind w:firstLine="567"/>
        <w:contextualSpacing/>
        <w:jc w:val="both"/>
        <w:rPr>
          <w:rFonts w:ascii="Bookman Old Style" w:hAnsi="Bookman Old Style"/>
          <w:color w:val="000000" w:themeColor="text1"/>
        </w:rPr>
      </w:pPr>
      <w:r w:rsidRPr="00604571">
        <w:rPr>
          <w:rFonts w:ascii="Bookman Old Style" w:hAnsi="Bookman Old Style"/>
          <w:color w:val="000000" w:themeColor="text1"/>
        </w:rPr>
        <w:t>-несоответствие по объёму финансирования в приложениях к муниципальной программе.</w:t>
      </w:r>
    </w:p>
    <w:p w:rsidR="00604571" w:rsidRPr="00604571" w:rsidRDefault="00604571" w:rsidP="00604571">
      <w:pPr>
        <w:pStyle w:val="3"/>
        <w:keepNext w:val="0"/>
        <w:keepLines w:val="0"/>
        <w:suppressAutoHyphens/>
        <w:spacing w:before="0" w:line="240" w:lineRule="auto"/>
        <w:ind w:firstLine="567"/>
        <w:jc w:val="both"/>
        <w:rPr>
          <w:rFonts w:ascii="Bookman Old Style" w:hAnsi="Bookman Old Style"/>
          <w:b w:val="0"/>
          <w:color w:val="000000" w:themeColor="text1"/>
          <w:sz w:val="24"/>
          <w:szCs w:val="24"/>
        </w:rPr>
      </w:pPr>
    </w:p>
    <w:p w:rsidR="00604571" w:rsidRPr="00604571" w:rsidRDefault="00604571" w:rsidP="00604571">
      <w:pPr>
        <w:pStyle w:val="3"/>
        <w:keepNext w:val="0"/>
        <w:keepLines w:val="0"/>
        <w:suppressAutoHyphens/>
        <w:spacing w:before="0" w:line="240" w:lineRule="auto"/>
        <w:ind w:firstLine="567"/>
        <w:jc w:val="both"/>
        <w:rPr>
          <w:rFonts w:ascii="Bookman Old Style" w:hAnsi="Bookman Old Style"/>
          <w:b w:val="0"/>
          <w:color w:val="000000" w:themeColor="text1"/>
          <w:sz w:val="24"/>
          <w:szCs w:val="24"/>
        </w:rPr>
      </w:pPr>
      <w:r w:rsidRPr="00604571">
        <w:rPr>
          <w:rFonts w:ascii="Bookman Old Style" w:hAnsi="Bookman Old Style"/>
          <w:b w:val="0"/>
          <w:color w:val="000000" w:themeColor="text1"/>
          <w:sz w:val="24"/>
          <w:szCs w:val="24"/>
        </w:rPr>
        <w:t xml:space="preserve">           </w:t>
      </w:r>
      <w:r w:rsidRPr="00604571">
        <w:rPr>
          <w:rStyle w:val="FontStyle110"/>
          <w:rFonts w:ascii="Bookman Old Style" w:hAnsi="Bookman Old Style"/>
          <w:color w:val="000000" w:themeColor="text1"/>
          <w:sz w:val="24"/>
          <w:szCs w:val="24"/>
        </w:rPr>
        <w:t>Заключения по результатам проведенных экспертиз направлены Г</w:t>
      </w:r>
      <w:r w:rsidRPr="00604571">
        <w:rPr>
          <w:rFonts w:ascii="Bookman Old Style" w:hAnsi="Bookman Old Style"/>
          <w:b w:val="0"/>
          <w:color w:val="000000" w:themeColor="text1"/>
          <w:sz w:val="24"/>
          <w:szCs w:val="24"/>
        </w:rPr>
        <w:t>лаве Администрации местного самоуправления Моздокского района.</w:t>
      </w:r>
    </w:p>
    <w:p w:rsidR="00604571" w:rsidRPr="00604571" w:rsidRDefault="00604571" w:rsidP="00604571">
      <w:pPr>
        <w:pStyle w:val="1"/>
        <w:tabs>
          <w:tab w:val="clear" w:pos="0"/>
          <w:tab w:val="num" w:pos="708"/>
        </w:tabs>
        <w:ind w:left="0" w:firstLine="567"/>
        <w:jc w:val="both"/>
        <w:rPr>
          <w:rFonts w:ascii="Bookman Old Style" w:hAnsi="Bookman Old Style"/>
          <w:color w:val="000000" w:themeColor="text1"/>
          <w:sz w:val="24"/>
          <w:szCs w:val="24"/>
        </w:rPr>
      </w:pPr>
      <w:r w:rsidRPr="00604571">
        <w:rPr>
          <w:rFonts w:ascii="Bookman Old Style" w:hAnsi="Bookman Old Style"/>
          <w:color w:val="000000" w:themeColor="text1"/>
          <w:sz w:val="24"/>
          <w:szCs w:val="24"/>
        </w:rPr>
        <w:t xml:space="preserve">По мнению </w:t>
      </w:r>
      <w:r w:rsidRPr="00604571">
        <w:rPr>
          <w:rFonts w:ascii="Bookman Old Style" w:hAnsi="Bookman Old Style"/>
          <w:color w:val="000000" w:themeColor="text1"/>
          <w:sz w:val="24"/>
          <w:szCs w:val="24"/>
          <w:lang w:eastAsia="en-US"/>
        </w:rPr>
        <w:t>Контрольно-счётной палаты</w:t>
      </w:r>
      <w:r w:rsidRPr="00604571">
        <w:rPr>
          <w:rFonts w:ascii="Bookman Old Style" w:hAnsi="Bookman Old Style"/>
          <w:color w:val="000000" w:themeColor="text1"/>
          <w:sz w:val="24"/>
          <w:szCs w:val="24"/>
        </w:rPr>
        <w:t xml:space="preserve"> Моздокского района, нецелесообразно направлять на ФЭЭ уже утверждённые постановления главы АМС в связи с тем, </w:t>
      </w:r>
      <w:r w:rsidRPr="00604571">
        <w:rPr>
          <w:rFonts w:ascii="Bookman Old Style" w:hAnsi="Bookman Old Style"/>
          <w:color w:val="000000" w:themeColor="text1"/>
          <w:sz w:val="24"/>
          <w:szCs w:val="24"/>
          <w:lang w:eastAsia="en-US"/>
        </w:rPr>
        <w:t>мы</w:t>
      </w:r>
      <w:r w:rsidRPr="00604571">
        <w:rPr>
          <w:rFonts w:ascii="Bookman Old Style" w:hAnsi="Bookman Old Style"/>
          <w:color w:val="000000" w:themeColor="text1"/>
          <w:sz w:val="24"/>
          <w:szCs w:val="24"/>
        </w:rPr>
        <w:t xml:space="preserve"> в своей работе придерживается </w:t>
      </w:r>
      <w:r w:rsidRPr="00604571">
        <w:rPr>
          <w:rFonts w:ascii="Bookman Old Style" w:hAnsi="Bookman Old Style"/>
          <w:b/>
          <w:color w:val="000000" w:themeColor="text1"/>
          <w:sz w:val="24"/>
          <w:szCs w:val="24"/>
        </w:rPr>
        <w:t>превентивной направленности</w:t>
      </w:r>
      <w:r w:rsidRPr="00604571">
        <w:rPr>
          <w:rFonts w:ascii="Bookman Old Style" w:hAnsi="Bookman Old Style"/>
          <w:color w:val="000000" w:themeColor="text1"/>
          <w:sz w:val="24"/>
          <w:szCs w:val="24"/>
        </w:rPr>
        <w:t xml:space="preserve"> для предотвращения нецелевого, нерационального расходования бюджетных средств на этапе планирования.</w:t>
      </w:r>
    </w:p>
    <w:p w:rsidR="00604571" w:rsidRPr="00604571" w:rsidRDefault="00604571" w:rsidP="00604571">
      <w:pPr>
        <w:numPr>
          <w:ilvl w:val="0"/>
          <w:numId w:val="3"/>
        </w:numPr>
        <w:tabs>
          <w:tab w:val="clear" w:pos="0"/>
          <w:tab w:val="num" w:pos="708"/>
        </w:tabs>
        <w:spacing w:after="0" w:line="240" w:lineRule="auto"/>
        <w:ind w:left="0" w:firstLine="567"/>
        <w:contextualSpacing/>
        <w:jc w:val="both"/>
        <w:textAlignment w:val="baseline"/>
        <w:rPr>
          <w:rFonts w:ascii="Bookman Old Style" w:hAnsi="Bookman Old Style"/>
          <w:color w:val="000000" w:themeColor="text1"/>
          <w:sz w:val="24"/>
          <w:szCs w:val="24"/>
        </w:rPr>
      </w:pPr>
      <w:r w:rsidRPr="00604571">
        <w:rPr>
          <w:rFonts w:ascii="Bookman Old Style" w:hAnsi="Bookman Old Style" w:cs="Times New Roman"/>
          <w:color w:val="000000" w:themeColor="text1"/>
          <w:sz w:val="24"/>
          <w:szCs w:val="24"/>
        </w:rPr>
        <w:t xml:space="preserve">Кроме того, Контрольно-счётная палата Моздокского района многократно информировала о необходимости предоставления финансово-экономического обоснования (коммерческие предложения, расчёты, сметы, дефектные акты, ПСД) вносимых в муниципальные программы изменений, чтобы экспертно-аналитическое мероприятие не сводилось лишь к  </w:t>
      </w:r>
      <w:r w:rsidRPr="00604571">
        <w:rPr>
          <w:rFonts w:ascii="Bookman Old Style" w:hAnsi="Bookman Old Style" w:cs="Times New Roman"/>
          <w:b/>
          <w:color w:val="000000" w:themeColor="text1"/>
          <w:sz w:val="24"/>
          <w:szCs w:val="24"/>
        </w:rPr>
        <w:t>арифметическому подсчёту</w:t>
      </w:r>
      <w:r w:rsidRPr="00604571">
        <w:rPr>
          <w:rFonts w:ascii="Bookman Old Style" w:hAnsi="Bookman Old Style" w:cs="Times New Roman"/>
          <w:color w:val="000000" w:themeColor="text1"/>
          <w:sz w:val="24"/>
          <w:szCs w:val="24"/>
        </w:rPr>
        <w:t xml:space="preserve"> предоставленного материала.</w:t>
      </w:r>
    </w:p>
    <w:p w:rsidR="00604571" w:rsidRPr="00604571" w:rsidRDefault="00604571" w:rsidP="00604571">
      <w:pPr>
        <w:numPr>
          <w:ilvl w:val="0"/>
          <w:numId w:val="3"/>
        </w:numPr>
        <w:tabs>
          <w:tab w:val="clear" w:pos="0"/>
          <w:tab w:val="num" w:pos="708"/>
        </w:tabs>
        <w:spacing w:after="0" w:line="240" w:lineRule="auto"/>
        <w:ind w:left="0" w:firstLine="567"/>
        <w:contextualSpacing/>
        <w:jc w:val="both"/>
        <w:textAlignment w:val="baseline"/>
        <w:rPr>
          <w:rFonts w:ascii="Bookman Old Style" w:hAnsi="Bookman Old Style"/>
          <w:color w:val="000000" w:themeColor="text1"/>
          <w:sz w:val="24"/>
          <w:szCs w:val="24"/>
        </w:rPr>
      </w:pP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hAnsi="Bookman Old Style"/>
          <w:b/>
          <w:color w:val="000000" w:themeColor="text1"/>
        </w:rPr>
      </w:pPr>
      <w:r w:rsidRPr="00604571">
        <w:rPr>
          <w:rFonts w:ascii="Bookman Old Style" w:hAnsi="Bookman Old Style"/>
          <w:b/>
          <w:color w:val="000000" w:themeColor="text1"/>
        </w:rPr>
        <w:lastRenderedPageBreak/>
        <w:t xml:space="preserve">3.3. Проведено  экспертно-аналитическое мероприятие по экспертизе проекта решения о бюджете на 2022-2024 годы, </w:t>
      </w:r>
    </w:p>
    <w:p w:rsidR="00604571" w:rsidRPr="00604571" w:rsidRDefault="00604571" w:rsidP="00604571">
      <w:pPr>
        <w:pStyle w:val="af2"/>
        <w:numPr>
          <w:ilvl w:val="3"/>
          <w:numId w:val="5"/>
        </w:numPr>
        <w:tabs>
          <w:tab w:val="clear" w:pos="0"/>
          <w:tab w:val="num" w:pos="426"/>
          <w:tab w:val="left" w:pos="1134"/>
        </w:tabs>
        <w:spacing w:before="0" w:beforeAutospacing="0" w:after="0" w:line="240" w:lineRule="auto"/>
        <w:ind w:left="0" w:firstLine="567"/>
        <w:contextualSpacing/>
        <w:jc w:val="both"/>
        <w:rPr>
          <w:rFonts w:ascii="Bookman Old Style" w:hAnsi="Bookman Old Style"/>
          <w:color w:val="000000" w:themeColor="text1"/>
        </w:rPr>
      </w:pPr>
      <w:r w:rsidRPr="00604571">
        <w:rPr>
          <w:rFonts w:ascii="Bookman Old Style" w:hAnsi="Bookman Old Style"/>
          <w:color w:val="000000" w:themeColor="text1"/>
        </w:rPr>
        <w:t>Экспертно-аналитическое мероприятие по экспертизе проекта решения Собрания представителей Моздокского района «Об утверждении бюджета муниципального образования – Моздокский район на 2022 год и на плановый период 2023 и 2024 годов» от 25.11.2021 г.</w:t>
      </w:r>
    </w:p>
    <w:p w:rsidR="00604571" w:rsidRPr="00604571" w:rsidRDefault="00604571" w:rsidP="00604571">
      <w:pPr>
        <w:tabs>
          <w:tab w:val="left" w:pos="709"/>
        </w:tabs>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b/>
          <w:color w:val="000000" w:themeColor="text1"/>
          <w:sz w:val="24"/>
          <w:szCs w:val="24"/>
        </w:rPr>
        <w:t>Установлено: -</w:t>
      </w:r>
      <w:r w:rsidRPr="00604571">
        <w:rPr>
          <w:rFonts w:ascii="Bookman Old Style" w:hAnsi="Bookman Old Style" w:cs="Times New Roman"/>
          <w:color w:val="000000" w:themeColor="text1"/>
          <w:sz w:val="24"/>
          <w:szCs w:val="24"/>
        </w:rPr>
        <w:t xml:space="preserve">Проект бюджета на 2022 год </w:t>
      </w:r>
      <w:r w:rsidRPr="00604571">
        <w:rPr>
          <w:rFonts w:ascii="Bookman Old Style" w:hAnsi="Bookman Old Style" w:cs="Times New Roman"/>
          <w:b/>
          <w:color w:val="000000" w:themeColor="text1"/>
          <w:sz w:val="24"/>
          <w:szCs w:val="24"/>
        </w:rPr>
        <w:t>сформирован без дефицита</w:t>
      </w:r>
      <w:r w:rsidRPr="00604571">
        <w:rPr>
          <w:rFonts w:ascii="Bookman Old Style" w:hAnsi="Bookman Old Style" w:cs="Times New Roman"/>
          <w:color w:val="000000" w:themeColor="text1"/>
          <w:sz w:val="24"/>
          <w:szCs w:val="24"/>
        </w:rPr>
        <w:t>, т. е. общая сумма планируемых расходов равна общей сумме планируемых доходов.</w:t>
      </w:r>
    </w:p>
    <w:p w:rsidR="00604571" w:rsidRPr="00604571" w:rsidRDefault="00604571" w:rsidP="00604571">
      <w:pPr>
        <w:spacing w:after="0" w:line="240" w:lineRule="auto"/>
        <w:ind w:firstLine="567"/>
        <w:contextualSpacing/>
        <w:jc w:val="both"/>
        <w:rPr>
          <w:rFonts w:ascii="Bookman Old Style" w:hAnsi="Bookman Old Style" w:cs="Times New Roman"/>
          <w:b/>
          <w:color w:val="000000" w:themeColor="text1"/>
          <w:sz w:val="24"/>
          <w:szCs w:val="24"/>
        </w:rPr>
      </w:pPr>
      <w:r w:rsidRPr="00604571">
        <w:rPr>
          <w:rFonts w:ascii="Bookman Old Style" w:hAnsi="Bookman Old Style" w:cs="Times New Roman"/>
          <w:color w:val="000000" w:themeColor="text1"/>
          <w:sz w:val="24"/>
          <w:szCs w:val="24"/>
        </w:rPr>
        <w:t xml:space="preserve">По мнению КСП Моздокского района, сравнительный анализ динамики роста или снижения планируемых показателей бюджета на любой </w:t>
      </w:r>
      <w:r w:rsidRPr="00604571">
        <w:rPr>
          <w:rFonts w:ascii="Bookman Old Style" w:hAnsi="Bookman Old Style" w:cs="Times New Roman"/>
          <w:b/>
          <w:color w:val="000000" w:themeColor="text1"/>
          <w:sz w:val="24"/>
          <w:szCs w:val="24"/>
        </w:rPr>
        <w:t>годовой</w:t>
      </w:r>
      <w:r w:rsidRPr="00604571">
        <w:rPr>
          <w:rFonts w:ascii="Bookman Old Style" w:hAnsi="Bookman Old Style" w:cs="Times New Roman"/>
          <w:color w:val="000000" w:themeColor="text1"/>
          <w:sz w:val="24"/>
          <w:szCs w:val="24"/>
        </w:rPr>
        <w:t xml:space="preserve"> период следует проводить в соотношении к</w:t>
      </w:r>
      <w:r w:rsidRPr="00604571">
        <w:rPr>
          <w:rFonts w:ascii="Bookman Old Style" w:hAnsi="Bookman Old Style" w:cs="Times New Roman"/>
          <w:b/>
          <w:color w:val="000000" w:themeColor="text1"/>
          <w:sz w:val="24"/>
          <w:szCs w:val="24"/>
        </w:rPr>
        <w:t xml:space="preserve"> ожидаемому годовому исполнению, а не с уточнёнными показателями 9-ти месяцев,</w:t>
      </w:r>
      <w:r w:rsidRPr="00604571">
        <w:rPr>
          <w:rFonts w:ascii="Bookman Old Style" w:hAnsi="Bookman Old Style" w:cs="Times New Roman"/>
          <w:color w:val="000000" w:themeColor="text1"/>
          <w:sz w:val="24"/>
          <w:szCs w:val="24"/>
        </w:rPr>
        <w:t xml:space="preserve"> как это следует из пояснительной записки к проекту бюджета, что в результате повлияет на реалистичность и достоверность анализа показателей бюджета и </w:t>
      </w:r>
      <w:r w:rsidRPr="00604571">
        <w:rPr>
          <w:rFonts w:ascii="Bookman Old Style" w:hAnsi="Bookman Old Style" w:cs="Times New Roman"/>
          <w:b/>
          <w:color w:val="000000" w:themeColor="text1"/>
          <w:sz w:val="24"/>
          <w:szCs w:val="24"/>
        </w:rPr>
        <w:t>нарушает ст. 37 БК РФ.</w:t>
      </w:r>
    </w:p>
    <w:p w:rsidR="00604571" w:rsidRPr="00604571" w:rsidRDefault="00604571" w:rsidP="00604571">
      <w:pPr>
        <w:spacing w:after="0" w:line="240" w:lineRule="auto"/>
        <w:ind w:firstLine="567"/>
        <w:contextualSpacing/>
        <w:jc w:val="both"/>
        <w:rPr>
          <w:rFonts w:ascii="Bookman Old Style" w:eastAsiaTheme="minorEastAsia" w:hAnsi="Bookman Old Style" w:cs="Times New Roman"/>
          <w:color w:val="000000" w:themeColor="text1"/>
          <w:sz w:val="24"/>
          <w:szCs w:val="24"/>
        </w:rPr>
      </w:pPr>
      <w:r w:rsidRPr="00604571">
        <w:rPr>
          <w:rFonts w:ascii="Bookman Old Style" w:eastAsiaTheme="minorEastAsia" w:hAnsi="Bookman Old Style" w:cs="Times New Roman"/>
          <w:color w:val="000000" w:themeColor="text1"/>
          <w:sz w:val="24"/>
          <w:szCs w:val="24"/>
        </w:rPr>
        <w:t>КСП Моздокского района считает необходимым обратить внимание на имеющиеся возможности увеличения доходной базы бюджета муниципального образования Моздокский район (арендная плата за землю, пустующие объекты муниципальной собственности, неэффективное использование бюджетных средств (штрафы ГИБДД).</w:t>
      </w:r>
    </w:p>
    <w:p w:rsidR="00604571" w:rsidRPr="00604571" w:rsidRDefault="00604571" w:rsidP="00604571">
      <w:pPr>
        <w:spacing w:after="0" w:line="240" w:lineRule="auto"/>
        <w:ind w:firstLine="567"/>
        <w:contextualSpacing/>
        <w:jc w:val="both"/>
        <w:rPr>
          <w:rFonts w:ascii="Bookman Old Style" w:hAnsi="Bookman Old Style" w:cs="Times New Roman"/>
          <w:b/>
          <w:color w:val="000000" w:themeColor="text1"/>
          <w:sz w:val="24"/>
          <w:szCs w:val="24"/>
        </w:rPr>
      </w:pPr>
    </w:p>
    <w:p w:rsidR="00604571" w:rsidRPr="00604571" w:rsidRDefault="00604571" w:rsidP="00604571">
      <w:pPr>
        <w:spacing w:after="0" w:line="240" w:lineRule="auto"/>
        <w:ind w:firstLine="567"/>
        <w:contextualSpacing/>
        <w:jc w:val="both"/>
        <w:rPr>
          <w:rFonts w:ascii="Bookman Old Style" w:hAnsi="Bookman Old Style" w:cs="Times New Roman"/>
          <w:color w:val="000000" w:themeColor="text1"/>
          <w:sz w:val="24"/>
          <w:szCs w:val="24"/>
        </w:rPr>
      </w:pPr>
      <w:r w:rsidRPr="00604571">
        <w:rPr>
          <w:rFonts w:ascii="Bookman Old Style" w:hAnsi="Bookman Old Style" w:cs="Times New Roman"/>
          <w:b/>
          <w:color w:val="000000" w:themeColor="text1"/>
          <w:sz w:val="24"/>
          <w:szCs w:val="24"/>
        </w:rPr>
        <w:t xml:space="preserve">- Расходы бюджета </w:t>
      </w:r>
      <w:r w:rsidRPr="00604571">
        <w:rPr>
          <w:rFonts w:ascii="Bookman Old Style" w:hAnsi="Bookman Old Style" w:cs="Times New Roman"/>
          <w:color w:val="000000" w:themeColor="text1"/>
          <w:sz w:val="24"/>
          <w:szCs w:val="24"/>
        </w:rPr>
        <w:t xml:space="preserve">муниципального образования Моздокский район </w:t>
      </w:r>
      <w:r w:rsidRPr="00604571">
        <w:rPr>
          <w:rFonts w:ascii="Bookman Old Style" w:hAnsi="Bookman Old Style" w:cs="Times New Roman"/>
          <w:b/>
          <w:color w:val="000000" w:themeColor="text1"/>
          <w:sz w:val="24"/>
          <w:szCs w:val="24"/>
        </w:rPr>
        <w:t xml:space="preserve">на 2022 </w:t>
      </w:r>
      <w:r w:rsidRPr="00604571">
        <w:rPr>
          <w:rFonts w:ascii="Bookman Old Style" w:hAnsi="Bookman Old Style" w:cs="Times New Roman"/>
          <w:color w:val="000000" w:themeColor="text1"/>
          <w:sz w:val="24"/>
          <w:szCs w:val="24"/>
        </w:rPr>
        <w:t>год сформированы в структуре</w:t>
      </w:r>
      <w:r w:rsidRPr="00604571">
        <w:rPr>
          <w:rFonts w:ascii="Bookman Old Style" w:hAnsi="Bookman Old Style" w:cs="Times New Roman"/>
          <w:b/>
          <w:color w:val="000000" w:themeColor="text1"/>
          <w:sz w:val="24"/>
          <w:szCs w:val="24"/>
        </w:rPr>
        <w:t xml:space="preserve"> 25 муниципальных программ</w:t>
      </w:r>
      <w:r w:rsidRPr="00604571">
        <w:rPr>
          <w:rFonts w:ascii="Bookman Old Style" w:hAnsi="Bookman Old Style" w:cs="Times New Roman"/>
          <w:color w:val="000000" w:themeColor="text1"/>
          <w:sz w:val="24"/>
          <w:szCs w:val="24"/>
        </w:rPr>
        <w:t>.</w:t>
      </w:r>
      <w:r w:rsidRPr="00604571">
        <w:rPr>
          <w:rFonts w:ascii="Bookman Old Style" w:hAnsi="Bookman Old Style"/>
          <w:color w:val="000000" w:themeColor="text1"/>
          <w:sz w:val="24"/>
          <w:szCs w:val="24"/>
        </w:rPr>
        <w:t xml:space="preserve">  На</w:t>
      </w:r>
      <w:r w:rsidRPr="00604571">
        <w:rPr>
          <w:rFonts w:ascii="Bookman Old Style" w:hAnsi="Bookman Old Style" w:cs="Times New Roman"/>
          <w:color w:val="000000" w:themeColor="text1"/>
          <w:sz w:val="24"/>
          <w:szCs w:val="24"/>
        </w:rPr>
        <w:t xml:space="preserve"> финансово-экономическую экспертизу до рассмотрения проекта бюджета</w:t>
      </w:r>
      <w:r w:rsidRPr="00604571">
        <w:rPr>
          <w:rFonts w:ascii="Bookman Old Style" w:hAnsi="Bookman Old Style" w:cs="Times New Roman"/>
          <w:b/>
          <w:color w:val="000000" w:themeColor="text1"/>
          <w:sz w:val="24"/>
          <w:szCs w:val="24"/>
        </w:rPr>
        <w:t xml:space="preserve"> муниципальные программы не были направлены.</w:t>
      </w:r>
    </w:p>
    <w:p w:rsidR="00604571" w:rsidRPr="00604571" w:rsidRDefault="00604571" w:rsidP="00604571">
      <w:pPr>
        <w:spacing w:after="0" w:line="240" w:lineRule="auto"/>
        <w:ind w:firstLine="567"/>
        <w:contextualSpacing/>
        <w:jc w:val="both"/>
        <w:rPr>
          <w:rFonts w:ascii="Bookman Old Style" w:hAnsi="Bookman Old Style" w:cs="Times New Roman"/>
          <w:b/>
          <w:color w:val="000000" w:themeColor="text1"/>
          <w:sz w:val="24"/>
          <w:szCs w:val="24"/>
        </w:rPr>
      </w:pPr>
      <w:r w:rsidRPr="00604571">
        <w:rPr>
          <w:rFonts w:ascii="Bookman Old Style" w:hAnsi="Bookman Old Style" w:cs="Times New Roman"/>
          <w:color w:val="000000" w:themeColor="text1"/>
          <w:sz w:val="24"/>
          <w:szCs w:val="24"/>
        </w:rPr>
        <w:t xml:space="preserve">В бюджете муниципального образования Моздокский район запланировано в программном формате 90,8% общего объема расходов в 2022 году, 89,2% - 2023 году, 88,9% - в 2024 году. Таким образом, </w:t>
      </w:r>
      <w:r w:rsidRPr="00604571">
        <w:rPr>
          <w:rFonts w:ascii="Bookman Old Style" w:hAnsi="Bookman Old Style" w:cs="Times New Roman"/>
          <w:b/>
          <w:color w:val="000000" w:themeColor="text1"/>
          <w:sz w:val="24"/>
          <w:szCs w:val="24"/>
        </w:rPr>
        <w:t>предполагается снижение доли программных расходов на 2023-2024 годах.</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В нарушение п.3.12 </w:t>
      </w:r>
      <w:hyperlink r:id="rId9" w:anchor="P32" w:history="1">
        <w:r w:rsidRPr="00604571">
          <w:rPr>
            <w:rStyle w:val="affc"/>
            <w:rFonts w:ascii="Bookman Old Style" w:hAnsi="Bookman Old Style" w:cs="Times New Roman"/>
            <w:color w:val="000000" w:themeColor="text1"/>
            <w:sz w:val="24"/>
            <w:szCs w:val="24"/>
          </w:rPr>
          <w:t>Поряд</w:t>
        </w:r>
      </w:hyperlink>
      <w:r w:rsidRPr="00604571">
        <w:rPr>
          <w:rFonts w:ascii="Bookman Old Style" w:hAnsi="Bookman Old Style" w:cs="Times New Roman"/>
          <w:color w:val="000000" w:themeColor="text1"/>
          <w:sz w:val="24"/>
          <w:szCs w:val="24"/>
        </w:rPr>
        <w:t>ка копии утверждённых с изменениями 6-ти муниципальных программ, предоставленные к проекту решения, на финансово-экономическую экспертизу в КСП Моздокского района</w:t>
      </w:r>
      <w:r w:rsidRPr="00604571">
        <w:rPr>
          <w:rFonts w:ascii="Bookman Old Style" w:hAnsi="Bookman Old Style" w:cs="Times New Roman"/>
          <w:b/>
          <w:color w:val="000000" w:themeColor="text1"/>
          <w:sz w:val="24"/>
          <w:szCs w:val="24"/>
        </w:rPr>
        <w:t xml:space="preserve"> не поступали</w:t>
      </w:r>
      <w:r w:rsidRPr="00604571">
        <w:rPr>
          <w:rFonts w:ascii="Bookman Old Style" w:hAnsi="Bookman Old Style" w:cs="Times New Roman"/>
          <w:color w:val="000000" w:themeColor="text1"/>
          <w:sz w:val="24"/>
          <w:szCs w:val="24"/>
        </w:rPr>
        <w:t xml:space="preserve">. </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ru-RU" w:bidi="ru-RU"/>
        </w:rPr>
      </w:pPr>
      <w:r w:rsidRPr="00604571">
        <w:rPr>
          <w:rFonts w:ascii="Bookman Old Style" w:hAnsi="Bookman Old Style" w:cs="Times New Roman"/>
          <w:color w:val="000000" w:themeColor="text1"/>
          <w:sz w:val="24"/>
          <w:szCs w:val="24"/>
        </w:rPr>
        <w:t xml:space="preserve">По муниципальной программе </w:t>
      </w:r>
      <w:r w:rsidRPr="00604571">
        <w:rPr>
          <w:rFonts w:ascii="Bookman Old Style" w:hAnsi="Bookman Old Style" w:cs="Times New Roman"/>
          <w:color w:val="000000" w:themeColor="text1"/>
          <w:sz w:val="24"/>
          <w:szCs w:val="24"/>
          <w:lang w:eastAsia="ru-RU" w:bidi="ru-RU"/>
        </w:rPr>
        <w:t>«Развитие муниципальной системы образования Моздокского района» не предусмотрены в необходимом объёме денежные средства на ремонт и переоборудование систем теплоснабжения образовательных учреждений, данные меры позволят снизить расходы по коммунальным услугам и приведет к более рациональному расходованию бюджетных средств. Данные предложения и мероприятия были указаны в контрольном мероприятии КСП Моздокского района «Аудит эффективности расходования бюджетных средств направленных на оплату коммунальных услуг в муниципальных образовательных учреждениях Моздокского района», проведённого в 2019 году.</w:t>
      </w:r>
    </w:p>
    <w:p w:rsidR="00604571" w:rsidRPr="00604571" w:rsidRDefault="00604571" w:rsidP="00604571">
      <w:pPr>
        <w:autoSpaceDE w:val="0"/>
        <w:autoSpaceDN w:val="0"/>
        <w:adjustRightInd w:val="0"/>
        <w:spacing w:after="0" w:line="240" w:lineRule="auto"/>
        <w:ind w:firstLine="567"/>
        <w:jc w:val="both"/>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В экономическую базу муниципального сектора экономики Прогноза социально-экономического развития муниципального образования Моздокский район на 2022-2024 годы, утверждённый распоряжением Главы Администрации местного самоуправления Моздокского района </w:t>
      </w:r>
      <w:r w:rsidRPr="00604571">
        <w:rPr>
          <w:rFonts w:ascii="Bookman Old Style" w:hAnsi="Bookman Old Style" w:cs="Times New Roman"/>
          <w:b/>
          <w:color w:val="000000" w:themeColor="text1"/>
          <w:sz w:val="24"/>
          <w:szCs w:val="24"/>
          <w:lang w:eastAsia="ru-RU"/>
        </w:rPr>
        <w:t>от 09</w:t>
      </w:r>
      <w:r w:rsidRPr="00604571">
        <w:rPr>
          <w:rFonts w:ascii="Bookman Old Style" w:hAnsi="Bookman Old Style" w:cs="Times New Roman"/>
          <w:b/>
          <w:snapToGrid w:val="0"/>
          <w:color w:val="000000" w:themeColor="text1"/>
          <w:sz w:val="24"/>
          <w:szCs w:val="24"/>
          <w:lang w:eastAsia="ru-RU"/>
        </w:rPr>
        <w:t>.11.2021</w:t>
      </w:r>
      <w:r w:rsidRPr="00604571">
        <w:rPr>
          <w:rFonts w:ascii="Bookman Old Style" w:hAnsi="Bookman Old Style" w:cs="Times New Roman"/>
          <w:snapToGrid w:val="0"/>
          <w:color w:val="000000" w:themeColor="text1"/>
          <w:sz w:val="24"/>
          <w:szCs w:val="24"/>
          <w:lang w:eastAsia="ru-RU"/>
        </w:rPr>
        <w:t xml:space="preserve"> г. №1085</w:t>
      </w:r>
      <w:r w:rsidRPr="00604571">
        <w:rPr>
          <w:rFonts w:ascii="Bookman Old Style" w:hAnsi="Bookman Old Style" w:cs="Times New Roman"/>
          <w:color w:val="000000" w:themeColor="text1"/>
          <w:sz w:val="24"/>
          <w:szCs w:val="24"/>
          <w:lang w:eastAsia="ru-RU"/>
        </w:rPr>
        <w:t xml:space="preserve">, включено в том числе МУП «Муниципальная аптека», которое в настоящее время </w:t>
      </w:r>
      <w:r w:rsidRPr="00604571">
        <w:rPr>
          <w:rFonts w:ascii="Bookman Old Style" w:hAnsi="Bookman Old Style" w:cs="Times New Roman"/>
          <w:b/>
          <w:color w:val="000000" w:themeColor="text1"/>
          <w:sz w:val="24"/>
          <w:szCs w:val="24"/>
          <w:lang w:eastAsia="ru-RU"/>
        </w:rPr>
        <w:t>не осуществляет свою деятельность</w:t>
      </w:r>
      <w:r w:rsidRPr="00604571">
        <w:rPr>
          <w:rFonts w:ascii="Bookman Old Style" w:hAnsi="Bookman Old Style" w:cs="Times New Roman"/>
          <w:color w:val="000000" w:themeColor="text1"/>
          <w:sz w:val="24"/>
          <w:szCs w:val="24"/>
          <w:lang w:eastAsia="ru-RU"/>
        </w:rPr>
        <w:t>, т.е. не является источником пополнения доходной части местного бюджета. КСП Моздокского района обращает внимание на бездействие руководства и соответствующих отделов Администрации Моздокского района по принятию решительных мер для возобновления работы социально-значимого для населения муниципаль</w:t>
      </w:r>
      <w:r w:rsidRPr="00604571">
        <w:rPr>
          <w:rFonts w:ascii="Bookman Old Style" w:hAnsi="Bookman Old Style" w:cs="Times New Roman"/>
          <w:color w:val="000000" w:themeColor="text1"/>
          <w:sz w:val="24"/>
          <w:szCs w:val="24"/>
          <w:lang w:eastAsia="ru-RU"/>
        </w:rPr>
        <w:lastRenderedPageBreak/>
        <w:t>ного предприятия, особенно в период сложившейся сложной эпидемиологической ситуации.</w:t>
      </w:r>
    </w:p>
    <w:p w:rsidR="00604571" w:rsidRPr="00604571" w:rsidRDefault="00604571" w:rsidP="00604571">
      <w:pPr>
        <w:autoSpaceDE w:val="0"/>
        <w:autoSpaceDN w:val="0"/>
        <w:adjustRightInd w:val="0"/>
        <w:spacing w:after="0" w:line="240" w:lineRule="auto"/>
        <w:ind w:firstLine="567"/>
        <w:jc w:val="both"/>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Помимо этого, КСП Моздокского в конце 2021 года рекомендовало </w:t>
      </w:r>
      <w:r w:rsidRPr="00604571">
        <w:rPr>
          <w:rFonts w:ascii="Bookman Old Style" w:hAnsi="Bookman Old Style" w:cs="Times New Roman"/>
          <w:b/>
          <w:color w:val="000000" w:themeColor="text1"/>
          <w:sz w:val="24"/>
          <w:szCs w:val="24"/>
          <w:lang w:eastAsia="ru-RU"/>
        </w:rPr>
        <w:t>обратить внимание на МУП «Моздокские электрические сети»,</w:t>
      </w:r>
      <w:r w:rsidRPr="00604571">
        <w:rPr>
          <w:rFonts w:ascii="Bookman Old Style" w:hAnsi="Bookman Old Style" w:cs="Times New Roman"/>
          <w:color w:val="000000" w:themeColor="text1"/>
          <w:sz w:val="24"/>
          <w:szCs w:val="24"/>
          <w:lang w:eastAsia="ru-RU"/>
        </w:rPr>
        <w:t xml:space="preserve"> который экономически находилось в тяжелой ситуации, и разработать программу улучшения экономической ситуации на данном предприятии. В настоящее время данное предприятие на стадии банкротства!!!</w:t>
      </w:r>
    </w:p>
    <w:p w:rsidR="00604571" w:rsidRPr="00604571" w:rsidRDefault="00604571" w:rsidP="00604571">
      <w:pPr>
        <w:autoSpaceDE w:val="0"/>
        <w:autoSpaceDN w:val="0"/>
        <w:adjustRightInd w:val="0"/>
        <w:spacing w:after="0" w:line="240" w:lineRule="auto"/>
        <w:ind w:firstLine="567"/>
        <w:jc w:val="both"/>
        <w:rPr>
          <w:rFonts w:ascii="Bookman Old Style" w:hAnsi="Bookman Old Style" w:cs="Times New Roman"/>
          <w:bCs/>
          <w:color w:val="000000" w:themeColor="text1"/>
          <w:sz w:val="24"/>
          <w:szCs w:val="24"/>
        </w:rPr>
      </w:pPr>
    </w:p>
    <w:p w:rsidR="00604571" w:rsidRPr="00604571" w:rsidRDefault="00604571" w:rsidP="00604571">
      <w:pPr>
        <w:autoSpaceDE w:val="0"/>
        <w:autoSpaceDN w:val="0"/>
        <w:adjustRightInd w:val="0"/>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hAnsi="Bookman Old Style" w:cs="Times New Roman"/>
          <w:bCs/>
          <w:color w:val="000000" w:themeColor="text1"/>
          <w:sz w:val="24"/>
          <w:szCs w:val="24"/>
        </w:rPr>
        <w:t>Положением о бюджетном процессе в муниципальном образовании – Моздокский район Республики Северная Осетия-Алания</w:t>
      </w:r>
      <w:r w:rsidRPr="00604571">
        <w:rPr>
          <w:rFonts w:ascii="Bookman Old Style" w:hAnsi="Bookman Old Style" w:cs="Times New Roman"/>
          <w:b/>
          <w:bCs/>
          <w:color w:val="000000" w:themeColor="text1"/>
          <w:sz w:val="24"/>
          <w:szCs w:val="24"/>
        </w:rPr>
        <w:t xml:space="preserve">, </w:t>
      </w:r>
      <w:r w:rsidRPr="00604571">
        <w:rPr>
          <w:rFonts w:ascii="Bookman Old Style" w:hAnsi="Bookman Old Style" w:cs="Times New Roman"/>
          <w:bCs/>
          <w:color w:val="000000" w:themeColor="text1"/>
          <w:sz w:val="24"/>
          <w:szCs w:val="24"/>
        </w:rPr>
        <w:t xml:space="preserve">утверждённым решением Собрания представителей Моздокского района от 18.03.2015 г. №243, </w:t>
      </w:r>
      <w:r w:rsidRPr="00604571">
        <w:rPr>
          <w:rFonts w:ascii="Bookman Old Style" w:hAnsi="Bookman Old Style" w:cs="Times New Roman"/>
          <w:b/>
          <w:bCs/>
          <w:color w:val="000000" w:themeColor="text1"/>
          <w:sz w:val="24"/>
          <w:szCs w:val="24"/>
        </w:rPr>
        <w:t>не предусмотрено</w:t>
      </w:r>
      <w:r w:rsidRPr="00604571">
        <w:rPr>
          <w:rFonts w:ascii="Bookman Old Style" w:hAnsi="Bookman Old Style" w:cs="Times New Roman"/>
          <w:bCs/>
          <w:color w:val="000000" w:themeColor="text1"/>
          <w:sz w:val="24"/>
          <w:szCs w:val="24"/>
        </w:rPr>
        <w:t xml:space="preserve"> предоставление в КСП Моздокского района на финансово-экономическую экспертизу проекта решения об утверждении районного бюджета </w:t>
      </w:r>
      <w:r w:rsidRPr="00604571">
        <w:rPr>
          <w:rFonts w:ascii="Bookman Old Style" w:hAnsi="Bookman Old Style" w:cs="Times New Roman"/>
          <w:b/>
          <w:bCs/>
          <w:color w:val="000000" w:themeColor="text1"/>
          <w:sz w:val="24"/>
          <w:szCs w:val="24"/>
        </w:rPr>
        <w:t>ко второму чтению</w:t>
      </w:r>
      <w:r w:rsidRPr="00604571">
        <w:rPr>
          <w:rFonts w:ascii="Bookman Old Style" w:hAnsi="Bookman Old Style" w:cs="Times New Roman"/>
          <w:bCs/>
          <w:color w:val="000000" w:themeColor="text1"/>
          <w:sz w:val="24"/>
          <w:szCs w:val="24"/>
        </w:rPr>
        <w:t>. Сроки рассмотрения в первом чтении установлены в календарных днях.</w:t>
      </w:r>
    </w:p>
    <w:p w:rsidR="00604571" w:rsidRPr="00604571" w:rsidRDefault="00604571" w:rsidP="00604571">
      <w:pPr>
        <w:spacing w:after="0" w:line="240" w:lineRule="auto"/>
        <w:ind w:firstLine="567"/>
        <w:jc w:val="both"/>
        <w:rPr>
          <w:rFonts w:ascii="Bookman Old Style" w:hAnsi="Bookman Old Style" w:cs="Times New Roman"/>
          <w:b/>
          <w:color w:val="000000" w:themeColor="text1"/>
          <w:sz w:val="24"/>
          <w:szCs w:val="24"/>
          <w:shd w:val="clear" w:color="auto" w:fill="FFFFFF"/>
        </w:rPr>
      </w:pPr>
    </w:p>
    <w:p w:rsidR="00604571" w:rsidRPr="00604571" w:rsidRDefault="00604571" w:rsidP="00604571">
      <w:pPr>
        <w:tabs>
          <w:tab w:val="left" w:pos="1134"/>
        </w:tabs>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КСП Моздокского района обращает внимание на то, что основные параметры бюджета (как в доходной части, так и в расходной) на 2022 год и плановый период 2023-2024 годов значительно занижены по сравнению с уточненным планом на 2021 г. в результате уменьшения планируемых объёмов поступления дотаций и целевых безвозмездных поступлений из республиканского бюджета.</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ru-RU" w:bidi="ru-RU"/>
        </w:rPr>
      </w:pPr>
      <w:r w:rsidRPr="00604571">
        <w:rPr>
          <w:rFonts w:ascii="Bookman Old Style" w:hAnsi="Bookman Old Style" w:cs="Times New Roman"/>
          <w:color w:val="000000" w:themeColor="text1"/>
          <w:sz w:val="24"/>
          <w:szCs w:val="24"/>
          <w:lang w:eastAsia="ru-RU" w:bidi="ru-RU"/>
        </w:rPr>
        <w:t>Одним из источников пополнения доходной базы бюджета также являются платежи от сдачи в аренду муниципального имущества. Увеличение поступления в бюджет по данному виду дохода напрямую зависит от качества состояния имущества. Тем самым, финансирование мероприятий по приведению имущества в надлежащее состояние не только сохранит его от разрушения, но и будет приносить существенное пополнение в бюджет Моздокского района. Таким образом, необходимо предусмотреть в бюджете Моздокского района финансирование мероприятий по ремонту муниципального имущества в необходимом объеме.</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ru-RU" w:bidi="ru-RU"/>
        </w:rPr>
      </w:pPr>
      <w:r w:rsidRPr="00604571">
        <w:rPr>
          <w:rFonts w:ascii="Bookman Old Style" w:hAnsi="Bookman Old Style" w:cs="Times New Roman"/>
          <w:color w:val="000000" w:themeColor="text1"/>
          <w:sz w:val="24"/>
          <w:szCs w:val="24"/>
          <w:lang w:eastAsia="ru-RU" w:bidi="ru-RU"/>
        </w:rPr>
        <w:t>В процессе проведения ЭАМ и для своевременного устранения выявленных нарушений в АМС Моздокского района было направлено письменное уведомление с правотворческой инициативой на внесение изменений в НПА Моздокского района.</w:t>
      </w:r>
    </w:p>
    <w:p w:rsidR="00604571" w:rsidRPr="00604571" w:rsidRDefault="00604571" w:rsidP="00604571">
      <w:pPr>
        <w:tabs>
          <w:tab w:val="left" w:pos="1134"/>
        </w:tabs>
        <w:spacing w:after="0" w:line="240" w:lineRule="auto"/>
        <w:ind w:firstLine="567"/>
        <w:jc w:val="both"/>
        <w:rPr>
          <w:rFonts w:ascii="Bookman Old Style" w:eastAsiaTheme="minorEastAsia" w:hAnsi="Bookman Old Style"/>
          <w:color w:val="000000" w:themeColor="text1"/>
          <w:sz w:val="24"/>
          <w:szCs w:val="24"/>
        </w:rPr>
      </w:pPr>
    </w:p>
    <w:p w:rsidR="00604571" w:rsidRPr="00604571" w:rsidRDefault="00604571" w:rsidP="00604571">
      <w:pPr>
        <w:spacing w:after="0" w:line="240" w:lineRule="auto"/>
        <w:ind w:firstLine="567"/>
        <w:jc w:val="both"/>
        <w:rPr>
          <w:rFonts w:ascii="Bookman Old Style" w:hAnsi="Bookman Old Style" w:cs="Times New Roman"/>
          <w:b/>
          <w:color w:val="000000" w:themeColor="text1"/>
          <w:sz w:val="24"/>
          <w:szCs w:val="24"/>
        </w:rPr>
      </w:pPr>
      <w:r w:rsidRPr="00604571">
        <w:rPr>
          <w:rFonts w:ascii="Bookman Old Style" w:hAnsi="Bookman Old Style" w:cs="Times New Roman"/>
          <w:b/>
          <w:color w:val="000000" w:themeColor="text1"/>
          <w:sz w:val="24"/>
          <w:szCs w:val="24"/>
          <w:shd w:val="clear" w:color="auto" w:fill="FFFFFF"/>
        </w:rPr>
        <w:t xml:space="preserve">Заключение по результатам экспертизы направлено </w:t>
      </w:r>
      <w:r w:rsidRPr="00604571">
        <w:rPr>
          <w:rFonts w:ascii="Bookman Old Style" w:hAnsi="Bookman Old Style" w:cs="Times New Roman"/>
          <w:color w:val="000000" w:themeColor="text1"/>
          <w:sz w:val="24"/>
          <w:szCs w:val="24"/>
          <w:shd w:val="clear" w:color="auto" w:fill="FFFFFF"/>
        </w:rPr>
        <w:t>Главе муниципального образования - Моздокский район.</w:t>
      </w: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eastAsiaTheme="minorEastAsia" w:hAnsi="Bookman Old Style"/>
          <w:color w:val="000000" w:themeColor="text1"/>
          <w:lang w:eastAsia="en-US"/>
        </w:rPr>
      </w:pP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hAnsi="Bookman Old Style"/>
          <w:b/>
          <w:color w:val="000000" w:themeColor="text1"/>
        </w:rPr>
      </w:pPr>
      <w:r w:rsidRPr="00604571">
        <w:rPr>
          <w:rFonts w:ascii="Bookman Old Style" w:hAnsi="Bookman Old Style"/>
          <w:b/>
          <w:color w:val="000000" w:themeColor="text1"/>
        </w:rPr>
        <w:t>3.4. Проведена внешняя проверка проекта решения Собрания представителей Моздокского района «Отчёт об исполнении бюджета муниципального образования – Моздокский район за 2021 год».</w:t>
      </w:r>
    </w:p>
    <w:p w:rsidR="00604571" w:rsidRPr="00604571" w:rsidRDefault="00604571" w:rsidP="00604571">
      <w:pPr>
        <w:tabs>
          <w:tab w:val="left" w:pos="711"/>
        </w:tabs>
        <w:autoSpaceDE w:val="0"/>
        <w:autoSpaceDN w:val="0"/>
        <w:adjustRightInd w:val="0"/>
        <w:spacing w:after="0" w:line="240" w:lineRule="auto"/>
        <w:ind w:firstLine="567"/>
        <w:jc w:val="both"/>
        <w:rPr>
          <w:rFonts w:ascii="Bookman Old Style" w:eastAsia="Calibri" w:hAnsi="Bookman Old Style"/>
          <w:color w:val="000000" w:themeColor="text1"/>
          <w:sz w:val="24"/>
          <w:szCs w:val="24"/>
        </w:rPr>
      </w:pPr>
      <w:r w:rsidRPr="00604571">
        <w:rPr>
          <w:rFonts w:ascii="Bookman Old Style" w:eastAsia="Calibri" w:hAnsi="Bookman Old Style"/>
          <w:color w:val="000000" w:themeColor="text1"/>
          <w:sz w:val="24"/>
          <w:szCs w:val="24"/>
        </w:rPr>
        <w:tab/>
        <w:t>Проведение внешней проверки годового отчета об исполнении местного бюджета является одним из бюджетных полномочий Контрольно-счётной палаты Моздокского района в соответствии с пунктом 1 статьи 268.1 БК РФ и Положением о бюджетном процессе в муниципальном образовании  Моздокский район</w:t>
      </w:r>
      <w:r w:rsidRPr="00604571">
        <w:rPr>
          <w:rFonts w:ascii="Bookman Old Style" w:hAnsi="Bookman Old Style"/>
          <w:color w:val="000000" w:themeColor="text1"/>
          <w:sz w:val="24"/>
          <w:szCs w:val="24"/>
        </w:rPr>
        <w:t xml:space="preserve"> </w:t>
      </w:r>
      <w:r w:rsidRPr="00604571">
        <w:rPr>
          <w:rFonts w:ascii="Bookman Old Style" w:eastAsia="Calibri" w:hAnsi="Bookman Old Style"/>
          <w:color w:val="000000" w:themeColor="text1"/>
          <w:sz w:val="24"/>
          <w:szCs w:val="24"/>
        </w:rPr>
        <w:t xml:space="preserve">Республики Северная Осетия-Алания. </w:t>
      </w: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hAnsi="Bookman Old Style"/>
          <w:color w:val="000000" w:themeColor="text1"/>
        </w:rPr>
      </w:pPr>
      <w:r w:rsidRPr="00604571">
        <w:rPr>
          <w:rFonts w:ascii="Bookman Old Style" w:hAnsi="Bookman Old Style"/>
          <w:b/>
          <w:color w:val="000000" w:themeColor="text1"/>
        </w:rPr>
        <w:t>Установлено:</w:t>
      </w:r>
      <w:r w:rsidRPr="00604571">
        <w:rPr>
          <w:rFonts w:ascii="Bookman Old Style" w:hAnsi="Bookman Old Style"/>
          <w:color w:val="000000" w:themeColor="text1"/>
        </w:rPr>
        <w:t xml:space="preserve"> </w:t>
      </w: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hAnsi="Bookman Old Style"/>
          <w:b/>
          <w:color w:val="000000" w:themeColor="text1"/>
        </w:rPr>
      </w:pPr>
      <w:r w:rsidRPr="00604571">
        <w:rPr>
          <w:rFonts w:ascii="Bookman Old Style" w:hAnsi="Bookman Old Style"/>
          <w:color w:val="000000" w:themeColor="text1"/>
        </w:rPr>
        <w:t xml:space="preserve">- бюджет за 2021 год исполнен с </w:t>
      </w:r>
      <w:r w:rsidRPr="00604571">
        <w:rPr>
          <w:rFonts w:ascii="Bookman Old Style" w:hAnsi="Bookman Old Style"/>
          <w:b/>
          <w:color w:val="000000" w:themeColor="text1"/>
        </w:rPr>
        <w:t>профицитом</w:t>
      </w:r>
      <w:r w:rsidRPr="00604571">
        <w:rPr>
          <w:rFonts w:ascii="Bookman Old Style" w:hAnsi="Bookman Old Style"/>
          <w:color w:val="000000" w:themeColor="text1"/>
        </w:rPr>
        <w:t xml:space="preserve"> (с превышением доходов над расходами) в объёме </w:t>
      </w:r>
      <w:r w:rsidRPr="00604571">
        <w:rPr>
          <w:rFonts w:ascii="Bookman Old Style" w:hAnsi="Bookman Old Style"/>
          <w:b/>
          <w:color w:val="000000" w:themeColor="text1"/>
        </w:rPr>
        <w:t>25 494,5 тыс. рублей.</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 в 2021 году в сравнении с 2020 годом </w:t>
      </w:r>
      <w:r w:rsidRPr="00604571">
        <w:rPr>
          <w:rFonts w:ascii="Bookman Old Style" w:hAnsi="Bookman Old Style" w:cs="Times New Roman"/>
          <w:b/>
          <w:color w:val="000000" w:themeColor="text1"/>
          <w:sz w:val="24"/>
          <w:szCs w:val="24"/>
        </w:rPr>
        <w:t xml:space="preserve">увеличились поступления в доходную часть бюджета </w:t>
      </w:r>
      <w:r w:rsidRPr="00604571">
        <w:rPr>
          <w:rFonts w:ascii="Bookman Old Style" w:hAnsi="Bookman Old Style" w:cs="Times New Roman"/>
          <w:color w:val="000000" w:themeColor="text1"/>
          <w:sz w:val="24"/>
          <w:szCs w:val="24"/>
        </w:rPr>
        <w:t>от налогов и неналоговых доходов</w:t>
      </w:r>
      <w:r w:rsidRPr="00604571">
        <w:rPr>
          <w:rFonts w:ascii="Bookman Old Style" w:hAnsi="Bookman Old Style" w:cs="Times New Roman"/>
          <w:b/>
          <w:color w:val="000000" w:themeColor="text1"/>
          <w:sz w:val="24"/>
          <w:szCs w:val="24"/>
        </w:rPr>
        <w:t xml:space="preserve"> на 12,7%,</w:t>
      </w:r>
      <w:r w:rsidRPr="00604571">
        <w:rPr>
          <w:rFonts w:ascii="Bookman Old Style" w:hAnsi="Bookman Old Style" w:cs="Times New Roman"/>
          <w:color w:val="000000" w:themeColor="text1"/>
          <w:sz w:val="24"/>
          <w:szCs w:val="24"/>
        </w:rPr>
        <w:t xml:space="preserve">  </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lastRenderedPageBreak/>
        <w:t xml:space="preserve">- в расходной части бюджета </w:t>
      </w:r>
      <w:r w:rsidRPr="00604571">
        <w:rPr>
          <w:rFonts w:ascii="Bookman Old Style" w:hAnsi="Bookman Old Style" w:cs="Times New Roman"/>
          <w:b/>
          <w:color w:val="000000" w:themeColor="text1"/>
          <w:sz w:val="24"/>
          <w:szCs w:val="24"/>
        </w:rPr>
        <w:t>наибольший удельный вес</w:t>
      </w:r>
      <w:r w:rsidRPr="00604571">
        <w:rPr>
          <w:rFonts w:ascii="Bookman Old Style" w:hAnsi="Bookman Old Style" w:cs="Times New Roman"/>
          <w:color w:val="000000" w:themeColor="text1"/>
          <w:sz w:val="24"/>
          <w:szCs w:val="24"/>
        </w:rPr>
        <w:t xml:space="preserve"> в 2021 году занимают расходы по разделам: «Образование» - 74,0%, «</w:t>
      </w:r>
      <w:r w:rsidRPr="00604571">
        <w:rPr>
          <w:rFonts w:ascii="Bookman Old Style" w:eastAsia="Calibri" w:hAnsi="Bookman Old Style" w:cs="Times New Roman"/>
          <w:color w:val="000000" w:themeColor="text1"/>
          <w:sz w:val="24"/>
          <w:szCs w:val="24"/>
        </w:rPr>
        <w:t>Национальная экономика</w:t>
      </w:r>
      <w:r w:rsidRPr="00604571">
        <w:rPr>
          <w:rFonts w:ascii="Bookman Old Style" w:hAnsi="Bookman Old Style" w:cs="Times New Roman"/>
          <w:color w:val="000000" w:themeColor="text1"/>
          <w:sz w:val="24"/>
          <w:szCs w:val="24"/>
        </w:rPr>
        <w:t>» - 7,6%, «Жилищно-коммунальное хозяйство»- 7,2%, «</w:t>
      </w:r>
      <w:r w:rsidRPr="00604571">
        <w:rPr>
          <w:rFonts w:ascii="Bookman Old Style" w:eastAsia="Calibri" w:hAnsi="Bookman Old Style" w:cs="Times New Roman"/>
          <w:color w:val="000000" w:themeColor="text1"/>
          <w:sz w:val="24"/>
          <w:szCs w:val="24"/>
        </w:rPr>
        <w:t>Общегосударственные вопросы» - 5,0%, «</w:t>
      </w:r>
      <w:r w:rsidRPr="00604571">
        <w:rPr>
          <w:rFonts w:ascii="Bookman Old Style" w:hAnsi="Bookman Old Style" w:cs="Times New Roman"/>
          <w:color w:val="000000" w:themeColor="text1"/>
          <w:sz w:val="24"/>
          <w:szCs w:val="24"/>
        </w:rPr>
        <w:t xml:space="preserve"> «Культура» - 3,3%.</w:t>
      </w:r>
    </w:p>
    <w:p w:rsidR="00604571" w:rsidRPr="00604571" w:rsidRDefault="00604571" w:rsidP="00604571">
      <w:pPr>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hAnsi="Bookman Old Style" w:cs="Times New Roman"/>
          <w:b/>
          <w:color w:val="000000" w:themeColor="text1"/>
          <w:sz w:val="24"/>
          <w:szCs w:val="24"/>
        </w:rPr>
        <w:t xml:space="preserve">-  </w:t>
      </w:r>
      <w:r w:rsidRPr="00604571">
        <w:rPr>
          <w:rFonts w:ascii="Bookman Old Style" w:hAnsi="Bookman Old Style" w:cs="Times New Roman"/>
          <w:color w:val="000000" w:themeColor="text1"/>
          <w:sz w:val="24"/>
          <w:szCs w:val="24"/>
        </w:rPr>
        <w:t>н</w:t>
      </w:r>
      <w:r w:rsidRPr="00604571">
        <w:rPr>
          <w:rFonts w:ascii="Bookman Old Style" w:hAnsi="Bookman Old Style" w:cs="Times New Roman"/>
          <w:bCs/>
          <w:color w:val="000000" w:themeColor="text1"/>
          <w:sz w:val="24"/>
          <w:szCs w:val="24"/>
        </w:rPr>
        <w:t xml:space="preserve">изкое исполнение сложилось </w:t>
      </w:r>
      <w:r w:rsidRPr="00604571">
        <w:rPr>
          <w:rFonts w:ascii="Bookman Old Style" w:hAnsi="Bookman Old Style" w:cs="Times New Roman"/>
          <w:b/>
          <w:bCs/>
          <w:color w:val="000000" w:themeColor="text1"/>
          <w:sz w:val="24"/>
          <w:szCs w:val="24"/>
        </w:rPr>
        <w:t>по муниципальным программам</w:t>
      </w:r>
      <w:r w:rsidRPr="00604571">
        <w:rPr>
          <w:rFonts w:ascii="Bookman Old Style" w:hAnsi="Bookman Old Style" w:cs="Times New Roman"/>
          <w:bCs/>
          <w:color w:val="000000" w:themeColor="text1"/>
          <w:sz w:val="24"/>
          <w:szCs w:val="24"/>
        </w:rPr>
        <w:t xml:space="preserve">: </w:t>
      </w:r>
    </w:p>
    <w:p w:rsidR="00604571" w:rsidRPr="00604571" w:rsidRDefault="00604571" w:rsidP="00604571">
      <w:pPr>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hAnsi="Bookman Old Style" w:cs="Times New Roman"/>
          <w:bCs/>
          <w:color w:val="000000" w:themeColor="text1"/>
          <w:sz w:val="24"/>
          <w:szCs w:val="24"/>
        </w:rPr>
        <w:t>а) «Обеспечение защиты прав потребителей в   муниципальном образовании - Моздокский район» - 54,0%;</w:t>
      </w:r>
    </w:p>
    <w:p w:rsidR="00604571" w:rsidRPr="00604571" w:rsidRDefault="00604571" w:rsidP="00604571">
      <w:pPr>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hAnsi="Bookman Old Style" w:cs="Times New Roman"/>
          <w:bCs/>
          <w:color w:val="000000" w:themeColor="text1"/>
          <w:sz w:val="24"/>
          <w:szCs w:val="24"/>
        </w:rPr>
        <w:t>б) «Благоустройство сельских территорий Моздокского района» - 84,6%;</w:t>
      </w:r>
    </w:p>
    <w:p w:rsidR="00604571" w:rsidRPr="00604571" w:rsidRDefault="00604571" w:rsidP="00604571">
      <w:pPr>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hAnsi="Bookman Old Style" w:cs="Times New Roman"/>
          <w:bCs/>
          <w:color w:val="000000" w:themeColor="text1"/>
          <w:sz w:val="24"/>
          <w:szCs w:val="24"/>
        </w:rPr>
        <w:t>в) «Строительство жилья, предоставляемого по договору найма жилого помещения на сельских территориях Моздокского района Республики Северная Осетия – Алания» - 85,8%;</w:t>
      </w:r>
    </w:p>
    <w:p w:rsidR="00604571" w:rsidRPr="00604571" w:rsidRDefault="00604571" w:rsidP="00604571">
      <w:pPr>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hAnsi="Bookman Old Style" w:cs="Times New Roman"/>
          <w:bCs/>
          <w:color w:val="000000" w:themeColor="text1"/>
          <w:sz w:val="24"/>
          <w:szCs w:val="24"/>
        </w:rPr>
        <w:t>г) «Формирование современной городской среды на 2019-2024 г.г» - 87,2%;</w:t>
      </w:r>
    </w:p>
    <w:p w:rsidR="00604571" w:rsidRPr="00604571" w:rsidRDefault="00604571" w:rsidP="00604571">
      <w:pPr>
        <w:spacing w:after="0" w:line="240" w:lineRule="auto"/>
        <w:ind w:firstLine="567"/>
        <w:jc w:val="both"/>
        <w:rPr>
          <w:rFonts w:ascii="Bookman Old Style" w:hAnsi="Bookman Old Style" w:cs="Times New Roman"/>
          <w:bCs/>
          <w:color w:val="000000" w:themeColor="text1"/>
          <w:sz w:val="24"/>
          <w:szCs w:val="24"/>
        </w:rPr>
      </w:pPr>
      <w:r w:rsidRPr="00604571">
        <w:rPr>
          <w:rFonts w:ascii="Bookman Old Style" w:hAnsi="Bookman Old Style" w:cs="Times New Roman"/>
          <w:bCs/>
          <w:color w:val="000000" w:themeColor="text1"/>
          <w:sz w:val="24"/>
          <w:szCs w:val="24"/>
        </w:rPr>
        <w:t>д) «Обеспечение мероприятий гражданской обороны, предупреждения и ликвидации последствий чрезвычайных ситуаций на территории Моздокского района» - 87,7%</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что может оказать негативное влияние на решение вопросов, включенных в указанные муниципальные программы.</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Причины низкого (неполного) исполнения муниципальных программ неизвестны, так как согласно действующего законодательства годовые отчеты об исполнении муниципальных программ в КСП Моздокского района </w:t>
      </w:r>
      <w:r w:rsidRPr="00604571">
        <w:rPr>
          <w:rFonts w:ascii="Bookman Old Style" w:hAnsi="Bookman Old Style" w:cs="Times New Roman"/>
          <w:b/>
          <w:color w:val="000000" w:themeColor="text1"/>
          <w:sz w:val="24"/>
          <w:szCs w:val="24"/>
          <w:lang w:eastAsia="ru-RU"/>
        </w:rPr>
        <w:t>не предоставляются</w:t>
      </w:r>
      <w:r w:rsidRPr="00604571">
        <w:rPr>
          <w:rFonts w:ascii="Bookman Old Style" w:hAnsi="Bookman Old Style" w:cs="Times New Roman"/>
          <w:color w:val="000000" w:themeColor="text1"/>
          <w:sz w:val="24"/>
          <w:szCs w:val="24"/>
          <w:lang w:eastAsia="ru-RU"/>
        </w:rPr>
        <w:t xml:space="preserve"> и в Пояснительной записке к отчету об исполнении районного бюджета </w:t>
      </w:r>
      <w:r w:rsidRPr="00604571">
        <w:rPr>
          <w:rFonts w:ascii="Bookman Old Style" w:hAnsi="Bookman Old Style" w:cs="Times New Roman"/>
          <w:b/>
          <w:color w:val="000000" w:themeColor="text1"/>
          <w:sz w:val="24"/>
          <w:szCs w:val="24"/>
          <w:lang w:eastAsia="ru-RU"/>
        </w:rPr>
        <w:t>отсутствуют пояснения</w:t>
      </w:r>
      <w:r w:rsidRPr="00604571">
        <w:rPr>
          <w:rFonts w:ascii="Bookman Old Style" w:hAnsi="Bookman Old Style" w:cs="Times New Roman"/>
          <w:color w:val="000000" w:themeColor="text1"/>
          <w:sz w:val="24"/>
          <w:szCs w:val="24"/>
          <w:lang w:eastAsia="ru-RU"/>
        </w:rPr>
        <w:t xml:space="preserve">. КСП Моздокского района неоднократно предлагали проводить </w:t>
      </w:r>
      <w:r w:rsidRPr="00604571">
        <w:rPr>
          <w:rFonts w:ascii="Bookman Old Style" w:hAnsi="Bookman Old Style"/>
          <w:color w:val="000000" w:themeColor="text1"/>
          <w:sz w:val="24"/>
          <w:szCs w:val="24"/>
        </w:rPr>
        <w:t xml:space="preserve">промежуточный анализ исполнения муниципальных программ с участием </w:t>
      </w:r>
      <w:r w:rsidRPr="00604571">
        <w:rPr>
          <w:rFonts w:ascii="Bookman Old Style" w:hAnsi="Bookman Old Style" w:cs="Times New Roman"/>
          <w:color w:val="000000" w:themeColor="text1"/>
          <w:sz w:val="24"/>
          <w:szCs w:val="24"/>
        </w:rPr>
        <w:t>общественности и представителей профильного комитета Собрания представителей Моздокского района, курирующего соответствующую отрасль.</w:t>
      </w: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hAnsi="Bookman Old Style"/>
          <w:b/>
          <w:color w:val="000000" w:themeColor="text1"/>
        </w:rPr>
      </w:pPr>
      <w:r w:rsidRPr="00604571">
        <w:rPr>
          <w:rFonts w:ascii="Bookman Old Style" w:hAnsi="Bookman Old Style"/>
          <w:color w:val="000000" w:themeColor="text1"/>
        </w:rPr>
        <w:t xml:space="preserve">- отмечается </w:t>
      </w:r>
      <w:r w:rsidRPr="00604571">
        <w:rPr>
          <w:rFonts w:ascii="Bookman Old Style" w:hAnsi="Bookman Old Style"/>
          <w:b/>
          <w:color w:val="000000" w:themeColor="text1"/>
        </w:rPr>
        <w:t>снижение размера муниципального долга</w:t>
      </w:r>
      <w:r w:rsidRPr="00604571">
        <w:rPr>
          <w:rFonts w:ascii="Bookman Old Style" w:hAnsi="Bookman Old Style"/>
          <w:color w:val="000000" w:themeColor="text1"/>
        </w:rPr>
        <w:t xml:space="preserve"> на 4 385,3 тыс. рублей, или на 19,1% по сравнению с 2020 годом. В то же время наблюдается </w:t>
      </w:r>
      <w:r w:rsidRPr="00604571">
        <w:rPr>
          <w:rFonts w:ascii="Bookman Old Style" w:hAnsi="Bookman Old Style"/>
          <w:b/>
          <w:color w:val="000000" w:themeColor="text1"/>
        </w:rPr>
        <w:t>рост расходов на обслуживание</w:t>
      </w:r>
      <w:r w:rsidRPr="00604571">
        <w:rPr>
          <w:rFonts w:ascii="Bookman Old Style" w:hAnsi="Bookman Old Style"/>
          <w:color w:val="000000" w:themeColor="text1"/>
        </w:rPr>
        <w:t xml:space="preserve"> муниципального долга по сравнению с 2020 годом на 78,9 тыс. рублей, или 58,0% в связи с проведением окончательных  расчётов в 2021 году по процентам по кредиту 2020 года и обслуживанием кредита 2021 года в размере 12 000,0 тыс. рублей. Рекомендовано осуществлять регулярный </w:t>
      </w:r>
      <w:r w:rsidRPr="00604571">
        <w:rPr>
          <w:rFonts w:ascii="Bookman Old Style" w:hAnsi="Bookman Old Style"/>
          <w:b/>
          <w:color w:val="000000" w:themeColor="text1"/>
        </w:rPr>
        <w:t>контроль за состоянием кредиторской задолженности</w:t>
      </w:r>
      <w:r w:rsidRPr="00604571">
        <w:rPr>
          <w:rFonts w:ascii="Bookman Old Style" w:hAnsi="Bookman Old Style"/>
          <w:color w:val="000000" w:themeColor="text1"/>
        </w:rPr>
        <w:t xml:space="preserve"> муниципального образования Моздокский район в целях недопущения её роста. </w:t>
      </w:r>
    </w:p>
    <w:p w:rsidR="00604571" w:rsidRPr="00604571" w:rsidRDefault="00604571" w:rsidP="00604571">
      <w:pPr>
        <w:spacing w:after="0" w:line="240" w:lineRule="auto"/>
        <w:ind w:firstLine="567"/>
        <w:jc w:val="both"/>
        <w:rPr>
          <w:rFonts w:ascii="Bookman Old Style" w:hAnsi="Bookman Old Style" w:cs="Times New Roman"/>
          <w:b/>
          <w:color w:val="000000" w:themeColor="text1"/>
          <w:sz w:val="24"/>
          <w:szCs w:val="24"/>
        </w:rPr>
      </w:pPr>
      <w:r w:rsidRPr="00604571">
        <w:rPr>
          <w:rFonts w:ascii="Bookman Old Style" w:hAnsi="Bookman Old Style" w:cs="Times New Roman"/>
          <w:b/>
          <w:color w:val="000000" w:themeColor="text1"/>
          <w:sz w:val="24"/>
          <w:szCs w:val="24"/>
          <w:shd w:val="clear" w:color="auto" w:fill="FFFFFF"/>
        </w:rPr>
        <w:t xml:space="preserve">Заключение по результатам экспертизы направлено </w:t>
      </w:r>
      <w:r w:rsidRPr="00604571">
        <w:rPr>
          <w:rFonts w:ascii="Bookman Old Style" w:hAnsi="Bookman Old Style" w:cs="Times New Roman"/>
          <w:color w:val="000000" w:themeColor="text1"/>
          <w:sz w:val="24"/>
          <w:szCs w:val="24"/>
          <w:shd w:val="clear" w:color="auto" w:fill="FFFFFF"/>
        </w:rPr>
        <w:t>главе муниципального образования Моздокский район и главе АМС Моздокского района.</w:t>
      </w:r>
    </w:p>
    <w:p w:rsidR="00604571" w:rsidRPr="00604571" w:rsidRDefault="00604571" w:rsidP="00604571">
      <w:pPr>
        <w:pStyle w:val="af2"/>
        <w:tabs>
          <w:tab w:val="left" w:pos="1134"/>
        </w:tabs>
        <w:spacing w:before="0" w:beforeAutospacing="0" w:after="0" w:line="240" w:lineRule="auto"/>
        <w:ind w:firstLine="567"/>
        <w:contextualSpacing/>
        <w:jc w:val="both"/>
        <w:rPr>
          <w:rFonts w:ascii="Bookman Old Style" w:hAnsi="Bookman Old Style"/>
          <w:b/>
          <w:color w:val="000000" w:themeColor="text1"/>
        </w:rPr>
      </w:pP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b/>
          <w:color w:val="000000" w:themeColor="text1"/>
          <w:sz w:val="24"/>
          <w:szCs w:val="24"/>
        </w:rPr>
        <w:t>3.5.</w:t>
      </w:r>
      <w:r w:rsidRPr="00604571">
        <w:rPr>
          <w:rFonts w:ascii="Bookman Old Style" w:hAnsi="Bookman Old Style"/>
          <w:b/>
          <w:color w:val="000000" w:themeColor="text1"/>
          <w:sz w:val="24"/>
          <w:szCs w:val="24"/>
        </w:rPr>
        <w:t xml:space="preserve"> </w:t>
      </w:r>
      <w:r w:rsidRPr="00604571">
        <w:rPr>
          <w:rFonts w:ascii="Bookman Old Style" w:hAnsi="Bookman Old Style" w:cs="Times New Roman"/>
          <w:color w:val="000000" w:themeColor="text1"/>
          <w:sz w:val="24"/>
          <w:szCs w:val="24"/>
        </w:rPr>
        <w:t>В рамках заключённых соглашений о сотрудничестве и взаимодействии между КСП Моздокского района и правоохранительными органами Моздокского района в 2021 году проведены совместные мероприятия по проверке:</w:t>
      </w: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 финансово-хозяйственной деятельности МУП «Моздокский ИИЦ». </w:t>
      </w:r>
      <w:r w:rsidRPr="00604571">
        <w:rPr>
          <w:rFonts w:ascii="Bookman Old Style" w:hAnsi="Bookman Old Style" w:cs="Times New Roman"/>
          <w:i/>
          <w:color w:val="000000" w:themeColor="text1"/>
          <w:sz w:val="24"/>
          <w:szCs w:val="24"/>
        </w:rPr>
        <w:t xml:space="preserve">В </w:t>
      </w:r>
      <w:r w:rsidRPr="00604571">
        <w:rPr>
          <w:rFonts w:ascii="Bookman Old Style" w:hAnsi="Bookman Old Style" w:cs="Times New Roman"/>
          <w:color w:val="000000" w:themeColor="text1"/>
          <w:sz w:val="24"/>
          <w:szCs w:val="24"/>
        </w:rPr>
        <w:t xml:space="preserve">результате выявлено </w:t>
      </w:r>
      <w:r w:rsidRPr="00604571">
        <w:rPr>
          <w:rFonts w:ascii="Bookman Old Style" w:hAnsi="Bookman Old Style" w:cs="Times New Roman"/>
          <w:b/>
          <w:color w:val="000000" w:themeColor="text1"/>
          <w:sz w:val="24"/>
          <w:szCs w:val="24"/>
        </w:rPr>
        <w:t>недополучение арендной платы в размере</w:t>
      </w:r>
      <w:r w:rsidRPr="00604571">
        <w:rPr>
          <w:rFonts w:ascii="Bookman Old Style" w:hAnsi="Bookman Old Style" w:cs="Times New Roman"/>
          <w:color w:val="000000" w:themeColor="text1"/>
          <w:sz w:val="24"/>
          <w:szCs w:val="24"/>
        </w:rPr>
        <w:t xml:space="preserve"> </w:t>
      </w:r>
      <w:r w:rsidRPr="00604571">
        <w:rPr>
          <w:rFonts w:ascii="Bookman Old Style" w:hAnsi="Bookman Old Style" w:cs="Times New Roman"/>
          <w:b/>
          <w:color w:val="000000" w:themeColor="text1"/>
          <w:sz w:val="24"/>
          <w:szCs w:val="24"/>
        </w:rPr>
        <w:t>3 179,8 тыс.рублей</w:t>
      </w:r>
      <w:r w:rsidRPr="00604571">
        <w:rPr>
          <w:rFonts w:ascii="Bookman Old Style" w:hAnsi="Bookman Old Style" w:cs="Times New Roman"/>
          <w:color w:val="000000" w:themeColor="text1"/>
          <w:sz w:val="24"/>
          <w:szCs w:val="24"/>
        </w:rPr>
        <w:t>;</w:t>
      </w: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 реализации муниципального контракта №0310200000319003633_86608 от 30.12.2019 г. «Комплексная уборка территорий Моздокского городского поселения в 2020 году». В результате выявлены факты </w:t>
      </w:r>
      <w:r w:rsidRPr="00604571">
        <w:rPr>
          <w:rFonts w:ascii="Bookman Old Style" w:hAnsi="Bookman Old Style" w:cs="Times New Roman"/>
          <w:b/>
          <w:color w:val="000000" w:themeColor="text1"/>
          <w:sz w:val="24"/>
          <w:szCs w:val="24"/>
        </w:rPr>
        <w:t>оплаты не включенных в контракт работ, а также оплата невыполненных работ;</w:t>
      </w: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 соответствия объёма выполненных по муниципальному контракту 0310200000320000795_6164 от 15.05.2020 г. по благоустройству территории площади 50 лет Октября Моздокского городского поселения в 2020 году. В </w:t>
      </w:r>
      <w:r w:rsidRPr="00604571">
        <w:rPr>
          <w:rFonts w:ascii="Bookman Old Style" w:hAnsi="Bookman Old Style" w:cs="Times New Roman"/>
          <w:color w:val="000000" w:themeColor="text1"/>
          <w:sz w:val="24"/>
          <w:szCs w:val="24"/>
        </w:rPr>
        <w:lastRenderedPageBreak/>
        <w:t xml:space="preserve">результате выявлено завышение объёма выполненных работ </w:t>
      </w:r>
      <w:r w:rsidRPr="00604571">
        <w:rPr>
          <w:rFonts w:ascii="Bookman Old Style" w:hAnsi="Bookman Old Style" w:cs="Times New Roman"/>
          <w:b/>
          <w:color w:val="000000" w:themeColor="text1"/>
          <w:sz w:val="24"/>
          <w:szCs w:val="24"/>
        </w:rPr>
        <w:t>на сумму</w:t>
      </w:r>
      <w:r w:rsidRPr="00604571">
        <w:rPr>
          <w:rFonts w:ascii="Bookman Old Style" w:hAnsi="Bookman Old Style" w:cs="Times New Roman"/>
          <w:color w:val="000000" w:themeColor="text1"/>
          <w:sz w:val="24"/>
          <w:szCs w:val="24"/>
        </w:rPr>
        <w:t xml:space="preserve"> </w:t>
      </w:r>
      <w:r w:rsidRPr="00604571">
        <w:rPr>
          <w:rFonts w:ascii="Bookman Old Style" w:hAnsi="Bookman Old Style" w:cs="Times New Roman"/>
          <w:b/>
          <w:color w:val="000000" w:themeColor="text1"/>
          <w:sz w:val="24"/>
          <w:szCs w:val="24"/>
        </w:rPr>
        <w:t>3 835,5 тыс. рублей</w:t>
      </w:r>
      <w:r w:rsidRPr="00604571">
        <w:rPr>
          <w:rFonts w:ascii="Bookman Old Style" w:hAnsi="Bookman Old Style" w:cs="Times New Roman"/>
          <w:color w:val="000000" w:themeColor="text1"/>
          <w:sz w:val="24"/>
          <w:szCs w:val="24"/>
        </w:rPr>
        <w:t>;</w:t>
      </w: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hAnsi="Bookman Old Style" w:cs="Times New Roman"/>
          <w:b/>
          <w:color w:val="000000" w:themeColor="text1"/>
          <w:sz w:val="24"/>
          <w:szCs w:val="24"/>
        </w:rPr>
      </w:pPr>
      <w:r w:rsidRPr="00604571">
        <w:rPr>
          <w:rFonts w:ascii="Bookman Old Style" w:hAnsi="Bookman Old Style" w:cs="Times New Roman"/>
          <w:color w:val="000000" w:themeColor="text1"/>
          <w:sz w:val="24"/>
          <w:szCs w:val="24"/>
        </w:rPr>
        <w:t xml:space="preserve">- соблюдения земельного законодательства в АМС Моздокского городского поселения, полнота начисления и своевременность внесения арендной платы за земельный участок.  Доначисленная в июле 2021 года в ходе проведения проверки сотрудниками КСП РСО-Алания арендная плата в сумме </w:t>
      </w:r>
      <w:r w:rsidRPr="00604571">
        <w:rPr>
          <w:rFonts w:ascii="Bookman Old Style" w:hAnsi="Bookman Old Style" w:cs="Times New Roman"/>
          <w:b/>
          <w:color w:val="000000" w:themeColor="text1"/>
          <w:sz w:val="24"/>
          <w:szCs w:val="24"/>
        </w:rPr>
        <w:t>1 914,5 тыс. рублей</w:t>
      </w:r>
      <w:r w:rsidRPr="00604571">
        <w:rPr>
          <w:rFonts w:ascii="Bookman Old Style" w:hAnsi="Bookman Old Style" w:cs="Times New Roman"/>
          <w:color w:val="000000" w:themeColor="text1"/>
          <w:sz w:val="24"/>
          <w:szCs w:val="24"/>
        </w:rPr>
        <w:t xml:space="preserve"> по состоянию на конец 2021 года в бюджет городского поселения </w:t>
      </w:r>
      <w:r w:rsidRPr="00604571">
        <w:rPr>
          <w:rFonts w:ascii="Bookman Old Style" w:hAnsi="Bookman Old Style" w:cs="Times New Roman"/>
          <w:b/>
          <w:color w:val="000000" w:themeColor="text1"/>
          <w:sz w:val="24"/>
          <w:szCs w:val="24"/>
        </w:rPr>
        <w:t>не поступила;</w:t>
      </w:r>
    </w:p>
    <w:p w:rsidR="00604571" w:rsidRPr="00604571" w:rsidRDefault="00604571" w:rsidP="00604571">
      <w:pPr>
        <w:tabs>
          <w:tab w:val="left" w:pos="374"/>
        </w:tabs>
        <w:autoSpaceDE w:val="0"/>
        <w:autoSpaceDN w:val="0"/>
        <w:adjustRightInd w:val="0"/>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соответствия объёма выполненных и принятых работ по созданию комфортной городской среды (благоустройство парка Победы). Предложение о проведении совместного мероприятия поступило 16.12.2021 г. КСП Моздокского района продолжает сбор информации.</w:t>
      </w:r>
    </w:p>
    <w:p w:rsidR="00604571" w:rsidRPr="00604571" w:rsidRDefault="00604571" w:rsidP="00604571">
      <w:pPr>
        <w:pStyle w:val="ConsPlusNormal0"/>
        <w:ind w:firstLine="567"/>
        <w:outlineLvl w:val="0"/>
        <w:rPr>
          <w:rFonts w:ascii="Bookman Old Style" w:hAnsi="Bookman Old Style" w:cs="Times New Roman"/>
          <w:color w:val="000000" w:themeColor="text1"/>
          <w:kern w:val="28"/>
          <w:sz w:val="24"/>
          <w:szCs w:val="24"/>
        </w:rPr>
      </w:pPr>
      <w:r w:rsidRPr="00604571">
        <w:rPr>
          <w:rFonts w:ascii="Bookman Old Style" w:hAnsi="Bookman Old Style" w:cs="Times New Roman"/>
          <w:color w:val="000000" w:themeColor="text1"/>
          <w:kern w:val="28"/>
          <w:sz w:val="24"/>
          <w:szCs w:val="24"/>
        </w:rPr>
        <w:t xml:space="preserve">Сведения о количество </w:t>
      </w:r>
      <w:r w:rsidRPr="00604571">
        <w:rPr>
          <w:rFonts w:ascii="Bookman Old Style" w:hAnsi="Bookman Old Style" w:cs="Times New Roman"/>
          <w:color w:val="000000" w:themeColor="text1"/>
          <w:sz w:val="24"/>
          <w:szCs w:val="24"/>
        </w:rPr>
        <w:t>представлений и предписаний, исполненных за отчётный период, и протоколов об административных правонарушениях</w:t>
      </w:r>
      <w:r w:rsidRPr="00604571">
        <w:rPr>
          <w:rFonts w:ascii="Bookman Old Style" w:hAnsi="Bookman Old Style" w:cs="Times New Roman"/>
          <w:color w:val="000000" w:themeColor="text1"/>
          <w:kern w:val="28"/>
          <w:sz w:val="24"/>
          <w:szCs w:val="24"/>
        </w:rPr>
        <w:t xml:space="preserve"> по материалам, направленных Контрольно-счётной палатой Моздокского района в Прокуратуру Моздокского района, на конец отчетного периода </w:t>
      </w:r>
      <w:r w:rsidRPr="00604571">
        <w:rPr>
          <w:rFonts w:ascii="Bookman Old Style" w:hAnsi="Bookman Old Style" w:cs="Times New Roman"/>
          <w:b/>
          <w:color w:val="000000" w:themeColor="text1"/>
          <w:kern w:val="28"/>
          <w:sz w:val="24"/>
          <w:szCs w:val="24"/>
        </w:rPr>
        <w:t>не поступали</w:t>
      </w:r>
      <w:r w:rsidRPr="00604571">
        <w:rPr>
          <w:rFonts w:ascii="Bookman Old Style" w:hAnsi="Bookman Old Style" w:cs="Times New Roman"/>
          <w:color w:val="000000" w:themeColor="text1"/>
          <w:kern w:val="28"/>
          <w:sz w:val="24"/>
          <w:szCs w:val="24"/>
        </w:rPr>
        <w:t>.</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highlight w:val="green"/>
          <w:lang w:eastAsia="ar-SA"/>
        </w:rPr>
      </w:pP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b/>
          <w:color w:val="000000" w:themeColor="text1"/>
          <w:sz w:val="24"/>
          <w:szCs w:val="24"/>
          <w:lang w:eastAsia="ar-SA"/>
        </w:rPr>
        <w:t>3.6.</w:t>
      </w:r>
      <w:r w:rsidRPr="00604571">
        <w:rPr>
          <w:rFonts w:ascii="Bookman Old Style" w:hAnsi="Bookman Old Style" w:cs="Times New Roman"/>
          <w:color w:val="000000" w:themeColor="text1"/>
          <w:sz w:val="24"/>
          <w:szCs w:val="24"/>
          <w:lang w:eastAsia="ar-SA"/>
        </w:rPr>
        <w:t xml:space="preserve"> Направление годовых отчётов о ходе реализации и эффективности муниципальных программ на финансово-экономическую экспертизу в КСП Моздокского района Порядком разработки, реализации и оценки эффективности муниципальных программ муниципального образования Моздокский район, утвержденный распоряжением главы АМС Моздокского района от 12.04.2021 г. №314 </w:t>
      </w:r>
      <w:r w:rsidRPr="00604571">
        <w:rPr>
          <w:rFonts w:ascii="Bookman Old Style" w:hAnsi="Bookman Old Style" w:cs="Times New Roman"/>
          <w:b/>
          <w:color w:val="000000" w:themeColor="text1"/>
          <w:sz w:val="24"/>
          <w:szCs w:val="24"/>
          <w:lang w:eastAsia="ar-SA"/>
        </w:rPr>
        <w:t>не предусмотрено</w:t>
      </w:r>
      <w:r w:rsidRPr="00604571">
        <w:rPr>
          <w:rFonts w:ascii="Bookman Old Style" w:hAnsi="Bookman Old Style" w:cs="Times New Roman"/>
          <w:color w:val="000000" w:themeColor="text1"/>
          <w:sz w:val="24"/>
          <w:szCs w:val="24"/>
          <w:lang w:eastAsia="ar-SA"/>
        </w:rPr>
        <w:t xml:space="preserve">. </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xml:space="preserve"> </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b/>
          <w:color w:val="000000" w:themeColor="text1"/>
          <w:sz w:val="24"/>
          <w:szCs w:val="24"/>
          <w:lang w:eastAsia="ar-SA"/>
        </w:rPr>
        <w:t>3.7.</w:t>
      </w:r>
      <w:r w:rsidRPr="00604571">
        <w:rPr>
          <w:rFonts w:ascii="Bookman Old Style" w:hAnsi="Bookman Old Style" w:cs="Times New Roman"/>
          <w:color w:val="000000" w:themeColor="text1"/>
          <w:sz w:val="24"/>
          <w:szCs w:val="24"/>
          <w:lang w:eastAsia="ar-SA"/>
        </w:rPr>
        <w:t xml:space="preserve"> В целях реализации правотворческой инициативы на основании п.1 статьи 27 Устава муниципального образования Моздокский район РСО-Алания Контрольно-счётной палатой Моздокского района в отчётном году были направлены письма о внесении изменений в:</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Порядок разработки, реализации и оценки эффективности муниципальных программ муниципального образования Моздокский район Республики Северная Осетия-Алания, утвержденный распоряжением Главы Администрации местного самоуправления Моздокского района от 12 апреля 2021 года № 314, в части уточнения сроков предоставления и рассмотрения проектов муниципальных программ;</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На основании   статьи 35 Федерального закона Российской Федерации от 06.10.2003г. №131-ФЗ "Об общих принципах организации местного самоуправления в Российской Федерации"», Закона Республики Северная Осетия-Алания от 25.04.2006 г. №24-РЗ «О местном самоуправлении в Республике Северная Осетия-Алания», Положения о КСП Моздокского района был направлены</w:t>
      </w:r>
      <w:r w:rsidRPr="00604571">
        <w:rPr>
          <w:rFonts w:ascii="Bookman Old Style" w:hAnsi="Bookman Old Style"/>
          <w:color w:val="000000" w:themeColor="text1"/>
          <w:sz w:val="24"/>
          <w:szCs w:val="24"/>
        </w:rPr>
        <w:t xml:space="preserve"> </w:t>
      </w:r>
      <w:r w:rsidRPr="00604571">
        <w:rPr>
          <w:rFonts w:ascii="Bookman Old Style" w:hAnsi="Bookman Old Style" w:cs="Times New Roman"/>
          <w:color w:val="000000" w:themeColor="text1"/>
          <w:sz w:val="24"/>
          <w:szCs w:val="24"/>
          <w:lang w:eastAsia="ar-SA"/>
        </w:rPr>
        <w:t>для рассмотрения и принятия проекты муниципальных правовых актов:</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проект Порядка материально-технического и организационного обеспечения деятельности органов местного самоуправления, который впоследствии принят нормативным правовым актом представительного органа МО Моздокский район с изменениями;</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проект Порядка включения в план деятельности Контрольно-счетной палаты Моздокского района поручений Собрания представителей Моздокского района, предложений и запросов Главы муниципального образования Моздокский район. Принят решением Собрания представителей Моздокского района от 15.07.2021 г. №397.</w:t>
      </w:r>
    </w:p>
    <w:p w:rsidR="00604571" w:rsidRPr="00604571" w:rsidRDefault="00604571" w:rsidP="00604571">
      <w:pPr>
        <w:spacing w:after="0" w:line="240" w:lineRule="auto"/>
        <w:ind w:firstLine="567"/>
        <w:jc w:val="both"/>
        <w:rPr>
          <w:rFonts w:ascii="Bookman Old Style" w:hAnsi="Bookman Old Style" w:cs="Times New Roman"/>
          <w:b/>
          <w:color w:val="000000" w:themeColor="text1"/>
          <w:sz w:val="24"/>
          <w:szCs w:val="24"/>
          <w:lang w:eastAsia="ar-SA"/>
        </w:rPr>
      </w:pPr>
      <w:r w:rsidRPr="00604571">
        <w:rPr>
          <w:rFonts w:ascii="Bookman Old Style" w:hAnsi="Bookman Old Style" w:cs="Times New Roman"/>
          <w:color w:val="000000" w:themeColor="text1"/>
          <w:sz w:val="24"/>
          <w:szCs w:val="24"/>
          <w:lang w:eastAsia="ar-SA"/>
        </w:rPr>
        <w:t xml:space="preserve">В целях уменьшения негативного воздействия на окружающую среду, обеспечения экологической безопасности на территории муниципального </w:t>
      </w:r>
      <w:r w:rsidRPr="00604571">
        <w:rPr>
          <w:rFonts w:ascii="Bookman Old Style" w:hAnsi="Bookman Old Style" w:cs="Times New Roman"/>
          <w:color w:val="000000" w:themeColor="text1"/>
          <w:sz w:val="24"/>
          <w:szCs w:val="24"/>
          <w:lang w:eastAsia="ar-SA"/>
        </w:rPr>
        <w:lastRenderedPageBreak/>
        <w:t xml:space="preserve">района, оценки и прогноза состояния окружающей среды КСП Моздокского района предложено включить в Стратегию социально-экономического развития муниципального образования Моздокский район РСО-Алания до 2030 года, утвержденную решением Собрания представителей Моздокского района № 361 от 11.02.2021 г., раздел «Экология». </w:t>
      </w:r>
      <w:r w:rsidRPr="00604571">
        <w:rPr>
          <w:rFonts w:ascii="Bookman Old Style" w:hAnsi="Bookman Old Style" w:cs="Times New Roman"/>
          <w:b/>
          <w:color w:val="000000" w:themeColor="text1"/>
          <w:sz w:val="24"/>
          <w:szCs w:val="24"/>
          <w:lang w:eastAsia="ar-SA"/>
        </w:rPr>
        <w:t>Отказано.</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xml:space="preserve">В целях предотвращения нарушений в части установки запрета на осуществление закупок радио-электронной продукции и допуск программ для электронных вычислительных машин и баз данных, происходящих из иностранных государств, КСП Моздокского района  </w:t>
      </w:r>
      <w:r w:rsidRPr="00604571">
        <w:rPr>
          <w:rFonts w:ascii="Bookman Old Style" w:hAnsi="Bookman Old Style" w:cs="Times New Roman"/>
          <w:b/>
          <w:color w:val="000000" w:themeColor="text1"/>
          <w:sz w:val="24"/>
          <w:szCs w:val="24"/>
          <w:lang w:eastAsia="ar-SA"/>
        </w:rPr>
        <w:t xml:space="preserve">рекомендовано </w:t>
      </w:r>
      <w:r w:rsidRPr="00604571">
        <w:rPr>
          <w:rFonts w:ascii="Bookman Old Style" w:hAnsi="Bookman Old Style" w:cs="Times New Roman"/>
          <w:color w:val="000000" w:themeColor="text1"/>
          <w:sz w:val="24"/>
          <w:szCs w:val="24"/>
          <w:lang w:eastAsia="ar-SA"/>
        </w:rPr>
        <w:t>довести до соответствующих структурных подразделений АМС Моздокского района о применении требований 44-ФЗ, Постановления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Постановления Правительства РФ от 16.11.2015 г. №1236«Об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lang w:eastAsia="ar-SA"/>
        </w:rPr>
      </w:pPr>
      <w:r w:rsidRPr="00604571">
        <w:rPr>
          <w:rFonts w:ascii="Bookman Old Style" w:hAnsi="Bookman Old Style" w:cs="Times New Roman"/>
          <w:color w:val="000000" w:themeColor="text1"/>
          <w:sz w:val="24"/>
          <w:szCs w:val="24"/>
          <w:lang w:eastAsia="ar-SA"/>
        </w:rPr>
        <w:t xml:space="preserve">КСП Моздокского района </w:t>
      </w:r>
      <w:r w:rsidRPr="00604571">
        <w:rPr>
          <w:rFonts w:ascii="Bookman Old Style" w:hAnsi="Bookman Old Style" w:cs="Times New Roman"/>
          <w:b/>
          <w:color w:val="000000" w:themeColor="text1"/>
          <w:sz w:val="24"/>
          <w:szCs w:val="24"/>
          <w:lang w:eastAsia="ar-SA"/>
        </w:rPr>
        <w:t>неоднократно</w:t>
      </w:r>
      <w:r w:rsidRPr="00604571">
        <w:rPr>
          <w:rFonts w:ascii="Bookman Old Style" w:hAnsi="Bookman Old Style" w:cs="Times New Roman"/>
          <w:color w:val="000000" w:themeColor="text1"/>
          <w:sz w:val="24"/>
          <w:szCs w:val="24"/>
          <w:lang w:eastAsia="ar-SA"/>
        </w:rPr>
        <w:t xml:space="preserve"> поднимал вопросы:</w:t>
      </w:r>
    </w:p>
    <w:p w:rsidR="00604571" w:rsidRPr="00604571" w:rsidRDefault="00604571" w:rsidP="00604571">
      <w:pPr>
        <w:spacing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lang w:eastAsia="ar-SA"/>
        </w:rPr>
        <w:t xml:space="preserve">- </w:t>
      </w:r>
      <w:r w:rsidRPr="00604571">
        <w:rPr>
          <w:rFonts w:ascii="Bookman Old Style" w:hAnsi="Bookman Old Style" w:cs="Times New Roman"/>
          <w:b/>
          <w:color w:val="000000" w:themeColor="text1"/>
          <w:sz w:val="24"/>
          <w:szCs w:val="24"/>
          <w:lang w:eastAsia="ar-SA"/>
        </w:rPr>
        <w:t xml:space="preserve">обеспечения безопасности в образовательных учреждениях  </w:t>
      </w:r>
      <w:r w:rsidRPr="00604571">
        <w:rPr>
          <w:rFonts w:ascii="Bookman Old Style" w:hAnsi="Bookman Old Style" w:cs="Times New Roman"/>
          <w:color w:val="000000" w:themeColor="text1"/>
          <w:sz w:val="24"/>
          <w:szCs w:val="24"/>
          <w:lang w:eastAsia="ar-SA"/>
        </w:rPr>
        <w:t>и</w:t>
      </w:r>
      <w:r w:rsidRPr="00604571">
        <w:rPr>
          <w:rFonts w:ascii="Bookman Old Style" w:hAnsi="Bookman Old Style" w:cs="Times New Roman"/>
          <w:b/>
          <w:color w:val="000000" w:themeColor="text1"/>
          <w:sz w:val="24"/>
          <w:szCs w:val="24"/>
          <w:lang w:eastAsia="ar-SA"/>
        </w:rPr>
        <w:t xml:space="preserve"> с</w:t>
      </w:r>
      <w:r w:rsidRPr="00604571">
        <w:rPr>
          <w:rFonts w:ascii="Bookman Old Style" w:hAnsi="Bookman Old Style" w:cs="Times New Roman"/>
          <w:color w:val="000000" w:themeColor="text1"/>
          <w:sz w:val="24"/>
          <w:szCs w:val="24"/>
        </w:rPr>
        <w:t xml:space="preserve">окращение запланированных на 2021 год объёмов финансирования МП «Развитие муниципальной системы образования Моздокского района» по подпрограмме 8 «Обеспечение противопожарной безопасности в образовательных организациях» и уменьшение финансирования на 85,4% считает нецелесообразным; </w:t>
      </w:r>
    </w:p>
    <w:p w:rsidR="00604571" w:rsidRPr="00604571" w:rsidRDefault="00604571" w:rsidP="00604571">
      <w:pPr>
        <w:spacing w:line="240" w:lineRule="auto"/>
        <w:ind w:firstLine="567"/>
        <w:jc w:val="both"/>
        <w:rPr>
          <w:rFonts w:ascii="Bookman Old Style" w:eastAsia="Calibri" w:hAnsi="Bookman Old Style"/>
          <w:color w:val="000000" w:themeColor="text1"/>
          <w:sz w:val="24"/>
          <w:szCs w:val="24"/>
        </w:rPr>
      </w:pPr>
      <w:r w:rsidRPr="00604571">
        <w:rPr>
          <w:rFonts w:ascii="Bookman Old Style" w:hAnsi="Bookman Old Style" w:cs="Times New Roman"/>
          <w:b/>
          <w:color w:val="000000" w:themeColor="text1"/>
          <w:sz w:val="24"/>
          <w:szCs w:val="24"/>
          <w:lang w:eastAsia="ar-SA"/>
        </w:rPr>
        <w:t xml:space="preserve">- </w:t>
      </w:r>
      <w:r w:rsidRPr="00604571">
        <w:rPr>
          <w:rFonts w:ascii="Bookman Old Style" w:eastAsia="Calibri" w:hAnsi="Bookman Old Style"/>
          <w:color w:val="000000" w:themeColor="text1"/>
          <w:sz w:val="24"/>
          <w:szCs w:val="24"/>
        </w:rPr>
        <w:t xml:space="preserve"> работы соответствующих структурных отделов АМС Моздокского района с подрядчиками по устранению появляющихся дефектов дорожного покрытия </w:t>
      </w:r>
      <w:r w:rsidRPr="00604571">
        <w:rPr>
          <w:rFonts w:ascii="Bookman Old Style" w:eastAsia="Calibri" w:hAnsi="Bookman Old Style"/>
          <w:b/>
          <w:color w:val="000000" w:themeColor="text1"/>
          <w:sz w:val="24"/>
          <w:szCs w:val="24"/>
        </w:rPr>
        <w:t>в период действия гарантийного срока эксплуатации автомобильных дорог</w:t>
      </w:r>
      <w:r w:rsidRPr="00604571">
        <w:rPr>
          <w:rFonts w:ascii="Bookman Old Style" w:eastAsia="Calibri" w:hAnsi="Bookman Old Style"/>
          <w:color w:val="000000" w:themeColor="text1"/>
          <w:sz w:val="24"/>
          <w:szCs w:val="24"/>
        </w:rPr>
        <w:t>.</w:t>
      </w:r>
    </w:p>
    <w:p w:rsidR="00604571" w:rsidRPr="00604571" w:rsidRDefault="00604571" w:rsidP="00604571">
      <w:pPr>
        <w:spacing w:line="240" w:lineRule="auto"/>
        <w:ind w:firstLine="567"/>
        <w:jc w:val="both"/>
        <w:rPr>
          <w:rFonts w:ascii="Bookman Old Style" w:eastAsia="Calibri" w:hAnsi="Bookman Old Style" w:cs="Times New Roman"/>
          <w:color w:val="000000" w:themeColor="text1"/>
          <w:sz w:val="24"/>
          <w:szCs w:val="24"/>
        </w:rPr>
      </w:pPr>
      <w:r w:rsidRPr="00604571">
        <w:rPr>
          <w:rFonts w:ascii="Bookman Old Style" w:hAnsi="Bookman Old Style" w:cs="Times New Roman"/>
          <w:color w:val="000000" w:themeColor="text1"/>
          <w:sz w:val="24"/>
          <w:szCs w:val="24"/>
        </w:rPr>
        <w:t>Кроме того, КСП выявлен в АМС Моздокского района признак аффилированности лиц при осуществлении муниципальных закупок. Материал был направлен в Прокуратуру Моздокского района.</w:t>
      </w:r>
      <w:r w:rsidRPr="00604571">
        <w:rPr>
          <w:rFonts w:ascii="Bookman Old Style" w:hAnsi="Bookman Old Style"/>
          <w:color w:val="000000" w:themeColor="text1"/>
          <w:sz w:val="24"/>
          <w:szCs w:val="24"/>
        </w:rPr>
        <w:t xml:space="preserve"> </w:t>
      </w:r>
      <w:r w:rsidRPr="00604571">
        <w:rPr>
          <w:rFonts w:ascii="Bookman Old Style" w:hAnsi="Bookman Old Style" w:cs="Times New Roman"/>
          <w:color w:val="000000" w:themeColor="text1"/>
          <w:sz w:val="24"/>
          <w:szCs w:val="24"/>
        </w:rPr>
        <w:t>В результате по выявленным нарушениям законодательства о противодействии коррупции прокурором района в адрес главы АМС Моздокского района внесено представление об устранении нарушения, после чего 18.10.2021 г. главный специалист по осуществлению закупок уволился по собственному желанию, но уже 14.02.2022 г. он же вновь был принят на должность консультанта по осуществлению закупок для муниципальных нужд в АМС Моздокского района.</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По мнению КСП Моздокского</w:t>
      </w:r>
      <w:r w:rsidRPr="00604571">
        <w:rPr>
          <w:rFonts w:ascii="Bookman Old Style" w:hAnsi="Bookman Old Style" w:cs="Times New Roman"/>
          <w:b/>
          <w:color w:val="000000" w:themeColor="text1"/>
          <w:sz w:val="24"/>
          <w:szCs w:val="24"/>
        </w:rPr>
        <w:t xml:space="preserve"> </w:t>
      </w:r>
      <w:r w:rsidRPr="00604571">
        <w:rPr>
          <w:rFonts w:ascii="Bookman Old Style" w:hAnsi="Bookman Old Style" w:cs="Times New Roman"/>
          <w:color w:val="000000" w:themeColor="text1"/>
          <w:sz w:val="24"/>
          <w:szCs w:val="24"/>
        </w:rPr>
        <w:t>и</w:t>
      </w:r>
      <w:r w:rsidRPr="00604571">
        <w:rPr>
          <w:rFonts w:ascii="Bookman Old Style" w:hAnsi="Bookman Old Style" w:cs="Times New Roman"/>
          <w:b/>
          <w:color w:val="000000" w:themeColor="text1"/>
          <w:sz w:val="24"/>
          <w:szCs w:val="24"/>
        </w:rPr>
        <w:t>з-за бездействия руководства АМС Моздокского района, бесхозяйственного и неэффективного управления</w:t>
      </w:r>
      <w:r w:rsidRPr="00604571">
        <w:rPr>
          <w:rFonts w:ascii="Bookman Old Style" w:hAnsi="Bookman Old Style" w:cs="Times New Roman"/>
          <w:color w:val="000000" w:themeColor="text1"/>
          <w:sz w:val="24"/>
          <w:szCs w:val="24"/>
        </w:rPr>
        <w:t xml:space="preserve"> муниципальным средствами и имуществом:</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   было ликвидировано социально-значимое для населения предприятие </w:t>
      </w:r>
      <w:r w:rsidRPr="00604571">
        <w:rPr>
          <w:rFonts w:ascii="Bookman Old Style" w:hAnsi="Bookman Old Style" w:cs="Times New Roman"/>
          <w:b/>
          <w:color w:val="000000" w:themeColor="text1"/>
          <w:sz w:val="24"/>
          <w:szCs w:val="24"/>
        </w:rPr>
        <w:t>МУП «Муниципальная аптека»;</w:t>
      </w:r>
      <w:r w:rsidRPr="00604571">
        <w:rPr>
          <w:rFonts w:ascii="Bookman Old Style" w:hAnsi="Bookman Old Style" w:cs="Times New Roman"/>
          <w:color w:val="000000" w:themeColor="text1"/>
          <w:sz w:val="24"/>
          <w:szCs w:val="24"/>
        </w:rPr>
        <w:t xml:space="preserve"> </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b/>
          <w:color w:val="000000" w:themeColor="text1"/>
          <w:sz w:val="24"/>
          <w:szCs w:val="24"/>
        </w:rPr>
        <w:t>-    МУП «ТК ПМК»</w:t>
      </w:r>
      <w:r w:rsidRPr="00604571">
        <w:rPr>
          <w:rFonts w:ascii="Bookman Old Style" w:hAnsi="Bookman Old Style" w:cs="Times New Roman"/>
          <w:color w:val="000000" w:themeColor="text1"/>
          <w:sz w:val="24"/>
          <w:szCs w:val="24"/>
        </w:rPr>
        <w:t xml:space="preserve"> приведено к банкротству и ликвидации;</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b/>
          <w:color w:val="000000" w:themeColor="text1"/>
          <w:sz w:val="24"/>
          <w:szCs w:val="24"/>
        </w:rPr>
        <w:t>- долгосрочное отсутствие</w:t>
      </w:r>
      <w:r w:rsidRPr="00604571">
        <w:rPr>
          <w:rFonts w:ascii="Bookman Old Style" w:hAnsi="Bookman Old Style" w:cs="Times New Roman"/>
          <w:color w:val="000000" w:themeColor="text1"/>
          <w:sz w:val="24"/>
          <w:szCs w:val="24"/>
        </w:rPr>
        <w:t xml:space="preserve"> пользования, проведения ремонта, сдачи в аренду, отсутствие работы по выявлению памятников истории, а в результате </w:t>
      </w:r>
      <w:r w:rsidRPr="00604571">
        <w:rPr>
          <w:rFonts w:ascii="Bookman Old Style" w:hAnsi="Bookman Old Style" w:cs="Times New Roman"/>
          <w:b/>
          <w:color w:val="000000" w:themeColor="text1"/>
          <w:sz w:val="24"/>
          <w:szCs w:val="24"/>
        </w:rPr>
        <w:t xml:space="preserve">разрушение исторической части города </w:t>
      </w:r>
      <w:r w:rsidRPr="00604571">
        <w:rPr>
          <w:rFonts w:ascii="Bookman Old Style" w:hAnsi="Bookman Old Style" w:cs="Times New Roman"/>
          <w:color w:val="000000" w:themeColor="text1"/>
          <w:sz w:val="24"/>
          <w:szCs w:val="24"/>
        </w:rPr>
        <w:t>(снос здания по ул.Кирова,16);</w:t>
      </w:r>
    </w:p>
    <w:p w:rsidR="00604571" w:rsidRPr="00604571" w:rsidRDefault="00604571" w:rsidP="00604571">
      <w:pPr>
        <w:spacing w:after="0" w:line="240" w:lineRule="auto"/>
        <w:ind w:firstLine="567"/>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   </w:t>
      </w:r>
      <w:r w:rsidRPr="00604571">
        <w:rPr>
          <w:rFonts w:ascii="Bookman Old Style" w:hAnsi="Bookman Old Style" w:cs="Times New Roman"/>
          <w:b/>
          <w:color w:val="000000" w:themeColor="text1"/>
          <w:sz w:val="24"/>
          <w:szCs w:val="24"/>
        </w:rPr>
        <w:t>МУП «Моздокский ИИЦ»</w:t>
      </w:r>
      <w:r w:rsidRPr="00604571">
        <w:rPr>
          <w:rFonts w:ascii="Bookman Old Style" w:hAnsi="Bookman Old Style" w:cs="Times New Roman"/>
          <w:color w:val="000000" w:themeColor="text1"/>
          <w:sz w:val="24"/>
          <w:szCs w:val="24"/>
        </w:rPr>
        <w:t xml:space="preserve"> сдавало с субаренду муниципальное имущество по заниженным расценкам, в результате недоначислено </w:t>
      </w:r>
      <w:r w:rsidRPr="00604571">
        <w:rPr>
          <w:rFonts w:ascii="Bookman Old Style" w:hAnsi="Bookman Old Style" w:cs="Times New Roman"/>
          <w:b/>
          <w:color w:val="000000" w:themeColor="text1"/>
          <w:sz w:val="24"/>
          <w:szCs w:val="24"/>
        </w:rPr>
        <w:t xml:space="preserve">3 179,8 тыс. рублей. </w:t>
      </w:r>
      <w:r w:rsidRPr="00604571">
        <w:rPr>
          <w:rFonts w:ascii="Bookman Old Style" w:hAnsi="Bookman Old Style" w:cs="Times New Roman"/>
          <w:color w:val="000000" w:themeColor="text1"/>
          <w:sz w:val="24"/>
          <w:szCs w:val="24"/>
        </w:rPr>
        <w:t>Руководителем организации по настоящее время не приняты меры по устранению данного нарушения.</w:t>
      </w:r>
    </w:p>
    <w:p w:rsidR="00604571" w:rsidRPr="00604571" w:rsidRDefault="00604571" w:rsidP="00604571">
      <w:pPr>
        <w:spacing w:after="0" w:line="240" w:lineRule="auto"/>
        <w:ind w:firstLine="567"/>
        <w:jc w:val="both"/>
        <w:rPr>
          <w:rFonts w:ascii="Bookman Old Style" w:hAnsi="Bookman Old Style" w:cs="Times New Roman"/>
          <w:b/>
          <w:color w:val="000000" w:themeColor="text1"/>
          <w:sz w:val="24"/>
          <w:szCs w:val="24"/>
        </w:rPr>
      </w:pPr>
      <w:r w:rsidRPr="00604571">
        <w:rPr>
          <w:rFonts w:ascii="Bookman Old Style" w:hAnsi="Bookman Old Style" w:cs="Times New Roman"/>
          <w:color w:val="000000" w:themeColor="text1"/>
          <w:sz w:val="24"/>
          <w:szCs w:val="24"/>
        </w:rPr>
        <w:lastRenderedPageBreak/>
        <w:t xml:space="preserve">- из-за несвоевременного реагирования на постановления ГИБДД нерациональное расходование бюджетных средств </w:t>
      </w:r>
      <w:r w:rsidRPr="00604571">
        <w:rPr>
          <w:rFonts w:ascii="Bookman Old Style" w:hAnsi="Bookman Old Style" w:cs="Times New Roman"/>
          <w:b/>
          <w:color w:val="000000" w:themeColor="text1"/>
          <w:sz w:val="24"/>
          <w:szCs w:val="24"/>
        </w:rPr>
        <w:t>на оплату штрафов 600,0 тыс.рублей.</w:t>
      </w:r>
    </w:p>
    <w:p w:rsidR="00604571" w:rsidRPr="00604571" w:rsidRDefault="00604571" w:rsidP="00604571">
      <w:pPr>
        <w:spacing w:after="0" w:line="240" w:lineRule="auto"/>
        <w:ind w:firstLine="567"/>
        <w:jc w:val="both"/>
        <w:rPr>
          <w:rFonts w:ascii="Bookman Old Style" w:eastAsia="Calibri" w:hAnsi="Bookman Old Style"/>
          <w:color w:val="000000" w:themeColor="text1"/>
          <w:sz w:val="24"/>
          <w:szCs w:val="24"/>
        </w:rPr>
      </w:pPr>
      <w:r w:rsidRPr="00604571">
        <w:rPr>
          <w:rFonts w:ascii="Bookman Old Style" w:eastAsia="Calibri" w:hAnsi="Bookman Old Style"/>
          <w:color w:val="000000" w:themeColor="text1"/>
          <w:sz w:val="24"/>
          <w:szCs w:val="24"/>
        </w:rPr>
        <w:t xml:space="preserve">При анализе Положения о муниципальном земельном контроле на территории Моздокского района КСП Моздокского района установлено, что данный документ не входит в перечень утвержденных форм. </w:t>
      </w:r>
      <w:r w:rsidRPr="00604571">
        <w:rPr>
          <w:rFonts w:ascii="Bookman Old Style" w:eastAsia="Calibri" w:hAnsi="Bookman Old Style"/>
          <w:b/>
          <w:color w:val="000000" w:themeColor="text1"/>
          <w:sz w:val="24"/>
          <w:szCs w:val="24"/>
        </w:rPr>
        <w:t>Принят после обращения</w:t>
      </w:r>
      <w:r w:rsidRPr="00604571">
        <w:rPr>
          <w:rFonts w:ascii="Bookman Old Style" w:hAnsi="Bookman Old Style"/>
          <w:b/>
          <w:color w:val="000000" w:themeColor="text1"/>
          <w:sz w:val="24"/>
          <w:szCs w:val="24"/>
        </w:rPr>
        <w:t xml:space="preserve"> </w:t>
      </w:r>
      <w:r w:rsidRPr="00604571">
        <w:rPr>
          <w:rFonts w:ascii="Bookman Old Style" w:eastAsia="Calibri" w:hAnsi="Bookman Old Style"/>
          <w:b/>
          <w:color w:val="000000" w:themeColor="text1"/>
          <w:sz w:val="24"/>
          <w:szCs w:val="24"/>
        </w:rPr>
        <w:t>КСП Моздокского района</w:t>
      </w:r>
      <w:r w:rsidRPr="00604571">
        <w:rPr>
          <w:rFonts w:ascii="Bookman Old Style" w:eastAsia="Calibri" w:hAnsi="Bookman Old Style"/>
          <w:color w:val="000000" w:themeColor="text1"/>
          <w:sz w:val="24"/>
          <w:szCs w:val="24"/>
        </w:rPr>
        <w:t xml:space="preserve"> решением Собрания представителей Моздокского района от 27.12.2021г. №449.</w:t>
      </w:r>
    </w:p>
    <w:p w:rsidR="00604571" w:rsidRPr="00604571" w:rsidRDefault="00604571" w:rsidP="00604571">
      <w:pPr>
        <w:spacing w:line="240" w:lineRule="auto"/>
        <w:ind w:firstLine="567"/>
        <w:jc w:val="both"/>
        <w:rPr>
          <w:rFonts w:ascii="Bookman Old Style" w:hAnsi="Bookman Old Style" w:cs="Times New Roman"/>
          <w:b/>
          <w:color w:val="000000" w:themeColor="text1"/>
          <w:sz w:val="24"/>
          <w:szCs w:val="24"/>
        </w:rPr>
      </w:pPr>
    </w:p>
    <w:p w:rsidR="00604571" w:rsidRPr="00604571" w:rsidRDefault="00604571" w:rsidP="00604571">
      <w:pPr>
        <w:pStyle w:val="a7"/>
        <w:tabs>
          <w:tab w:val="left" w:pos="1134"/>
        </w:tabs>
        <w:spacing w:after="0" w:line="240" w:lineRule="auto"/>
        <w:ind w:left="0" w:firstLine="567"/>
        <w:jc w:val="both"/>
        <w:rPr>
          <w:rFonts w:ascii="Bookman Old Style" w:eastAsia="Calibri" w:hAnsi="Bookman Old Style"/>
          <w:color w:val="000000" w:themeColor="text1"/>
          <w:sz w:val="24"/>
          <w:szCs w:val="24"/>
        </w:rPr>
      </w:pPr>
      <w:r w:rsidRPr="00604571">
        <w:rPr>
          <w:rFonts w:ascii="Bookman Old Style" w:eastAsia="Calibri" w:hAnsi="Bookman Old Style"/>
          <w:b/>
          <w:color w:val="000000" w:themeColor="text1"/>
          <w:sz w:val="24"/>
          <w:szCs w:val="24"/>
        </w:rPr>
        <w:t xml:space="preserve">3.8. Основные итоги деятельности </w:t>
      </w:r>
      <w:r w:rsidRPr="00604571">
        <w:rPr>
          <w:rFonts w:ascii="Bookman Old Style" w:eastAsia="Calibri" w:hAnsi="Bookman Old Style"/>
          <w:color w:val="000000" w:themeColor="text1"/>
          <w:sz w:val="24"/>
          <w:szCs w:val="24"/>
        </w:rPr>
        <w:t>Контрольно-счётной палаты Моздокского района за 2021 год представлены в следующей таблице:</w:t>
      </w:r>
    </w:p>
    <w:p w:rsidR="00604571" w:rsidRPr="00604571" w:rsidRDefault="00604571" w:rsidP="00604571">
      <w:pPr>
        <w:pStyle w:val="a7"/>
        <w:tabs>
          <w:tab w:val="left" w:pos="1134"/>
        </w:tabs>
        <w:spacing w:after="0" w:line="240" w:lineRule="auto"/>
        <w:ind w:left="0" w:firstLine="709"/>
        <w:jc w:val="both"/>
        <w:rPr>
          <w:rFonts w:ascii="Bookman Old Style" w:eastAsia="Calibri" w:hAnsi="Bookman Old Style"/>
          <w:color w:val="000000" w:themeColor="text1"/>
          <w:sz w:val="24"/>
          <w:szCs w:val="24"/>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52"/>
        <w:gridCol w:w="6946"/>
        <w:gridCol w:w="1984"/>
      </w:tblGrid>
      <w:tr w:rsidR="00604571" w:rsidRPr="00604571" w:rsidTr="00147F6A">
        <w:trPr>
          <w:trHeight w:val="597"/>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 </w:t>
            </w:r>
          </w:p>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п/п</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color w:val="000000" w:themeColor="text1"/>
                <w:sz w:val="24"/>
                <w:szCs w:val="24"/>
                <w:lang w:eastAsia="ru-RU"/>
              </w:rPr>
              <w:t>Значение показателя</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Проведено контрольных и экспертно-аналитических мероприятий всего,</w:t>
            </w:r>
          </w:p>
          <w:p w:rsidR="00604571" w:rsidRPr="00604571" w:rsidRDefault="00604571" w:rsidP="00604571">
            <w:pPr>
              <w:spacing w:after="0" w:line="240" w:lineRule="auto"/>
              <w:ind w:firstLine="312"/>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из них: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55</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312"/>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контрольных мероприятий</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w:t>
            </w:r>
          </w:p>
        </w:tc>
      </w:tr>
      <w:tr w:rsidR="00604571" w:rsidRPr="00604571" w:rsidTr="00266CAD">
        <w:trPr>
          <w:trHeight w:val="477"/>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84"/>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экспертно-аналитических мероприятий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54</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Количество объектов, проведенных контрольных и экспертно-аналитических мероприятий, всего,  </w:t>
            </w:r>
          </w:p>
          <w:p w:rsidR="00604571" w:rsidRPr="00604571" w:rsidRDefault="00604571" w:rsidP="00604571">
            <w:pPr>
              <w:spacing w:after="0" w:line="240" w:lineRule="auto"/>
              <w:ind w:firstLine="284"/>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из них: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55</w:t>
            </w:r>
          </w:p>
        </w:tc>
      </w:tr>
      <w:tr w:rsidR="00604571" w:rsidRPr="00604571" w:rsidTr="0099026C">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2.1.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firstLine="284"/>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объектов контрольных мероприятий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2.2.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84"/>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объектов экспертно-аналитических мероприятий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52</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Проведено контрольных и экспертно-аналитических мероприятий по поручениям, предложениям, запросам и обращениям всего,</w:t>
            </w:r>
          </w:p>
          <w:p w:rsidR="00604571" w:rsidRPr="00604571" w:rsidRDefault="00604571" w:rsidP="00604571">
            <w:pPr>
              <w:spacing w:after="0" w:line="240" w:lineRule="auto"/>
              <w:ind w:firstLine="31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из них на основании:</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53</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31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поручений Собрания представителей Моздокского района (предложений и запросов главы муниципального образования Моздокский район)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48</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84"/>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обращений органов прокуратуры и иных правоохранительных органов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84"/>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Объем проверенных средств на объектах контрольных мероприятий, млн. руб</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203,7</w:t>
            </w:r>
          </w:p>
        </w:tc>
      </w:tr>
      <w:tr w:rsidR="00604571" w:rsidRPr="00604571" w:rsidTr="00266CAD">
        <w:trPr>
          <w:trHeight w:val="1364"/>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5.</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firstLine="392"/>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Всего выявлено нарушений и недостатков в ходе осуществления внешнего муниципального финансового контроля (млн. руб./количество),</w:t>
            </w:r>
          </w:p>
          <w:p w:rsidR="00604571" w:rsidRPr="00604571" w:rsidRDefault="00604571" w:rsidP="00604571">
            <w:pPr>
              <w:spacing w:after="0" w:line="240" w:lineRule="auto"/>
              <w:ind w:firstLine="284"/>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из них: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tabs>
                <w:tab w:val="left" w:pos="852"/>
              </w:tabs>
              <w:spacing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5,4</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firstLine="248"/>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нарушения ведения бухгалтерского учета, составления и представления бухгалтерской (финансовой) отчетности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0</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5.2.</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firstLine="248"/>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нарушения в сфере управления и распоряжения муниципальной собственностью</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3,2</w:t>
            </w:r>
          </w:p>
        </w:tc>
      </w:tr>
      <w:tr w:rsidR="00604571" w:rsidRPr="00604571" w:rsidTr="000842B1">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5.3.</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firstLine="248"/>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нарушения при осуществлении муниципальных закупок и закупок отдельными видами юридических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1,6</w:t>
            </w:r>
          </w:p>
        </w:tc>
      </w:tr>
      <w:tr w:rsidR="00604571" w:rsidRPr="00604571" w:rsidTr="000842B1">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5.4.</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иные недостатки и нарушения (штрафы ГИБДД)</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0,6 </w:t>
            </w:r>
          </w:p>
        </w:tc>
      </w:tr>
      <w:tr w:rsidR="00604571" w:rsidRPr="00604571" w:rsidTr="000842B1">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Устранено выявленных нарушений (млн. руб.),    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1,2</w:t>
            </w:r>
          </w:p>
        </w:tc>
      </w:tr>
      <w:tr w:rsidR="00604571" w:rsidRPr="00604571" w:rsidTr="000842B1">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lastRenderedPageBreak/>
              <w:t>6.1.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восстановлено по бухгалтерскому учету</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0</w:t>
            </w:r>
          </w:p>
        </w:tc>
      </w:tr>
      <w:tr w:rsidR="00604571" w:rsidRPr="00604571" w:rsidTr="000842B1">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Направлено информационных писем в органы исполнительной власти муниципального образования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56</w:t>
            </w:r>
          </w:p>
        </w:tc>
      </w:tr>
      <w:tr w:rsidR="00604571" w:rsidRPr="00604571" w:rsidTr="000842B1">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8.</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по результатам рассмотрения которых </w:t>
            </w:r>
          </w:p>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в том числе: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w:t>
            </w:r>
          </w:p>
        </w:tc>
      </w:tr>
      <w:tr w:rsidR="00604571" w:rsidRPr="00604571" w:rsidTr="009963A9">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8.1.</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внесено протестов, представлений, постановлений и предостережений по фактам нарушений закона органами прокуратуры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0</w:t>
            </w:r>
          </w:p>
        </w:tc>
      </w:tr>
      <w:tr w:rsidR="00604571" w:rsidRPr="00604571" w:rsidTr="00C82EF2">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9.</w:t>
            </w:r>
          </w:p>
        </w:tc>
        <w:tc>
          <w:tcPr>
            <w:tcW w:w="6946"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Привлечено лиц к дисциплинарной ответственности по обращениям контрольно-счетного органа, направленным в органы прокуратуры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0 </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10.</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Штатная численность сотрудников (шт. ед.), в том числе замещающих: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10.1.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муниципальную 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10.2.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2</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10.3.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иные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11.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Фактическая численность сотрудников (чел.), в том числе замещающих: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11.1.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муниципальную должность</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11.2.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должность муниципальной службы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2</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11.3.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иные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12.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Состав сотрудников по наличию образования (чел):</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Х</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12.1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5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высшее профессиональное образование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12.2.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5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среднее профессиональное образование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14.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Структура профессионального образования сотрудников (ед.):</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Х</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14.1.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экономическое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2</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14.2.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юридическое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14.3.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управление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14.4.</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27"/>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иное</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ind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15.</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 xml:space="preserve">Информационное присутствие: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17.1.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firstLine="213"/>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количество публикаций и сообщений</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35</w:t>
            </w:r>
          </w:p>
        </w:tc>
      </w:tr>
      <w:tr w:rsidR="00604571" w:rsidRPr="00604571" w:rsidTr="00147F6A">
        <w:trPr>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jc w:val="center"/>
              <w:rPr>
                <w:rFonts w:ascii="Bookman Old Style" w:hAnsi="Bookman Old Style" w:cs="Times New Roman"/>
                <w:b/>
                <w:color w:val="000000" w:themeColor="text1"/>
                <w:sz w:val="24"/>
                <w:szCs w:val="24"/>
                <w:lang w:eastAsia="ru-RU"/>
              </w:rPr>
            </w:pPr>
            <w:r w:rsidRPr="00604571">
              <w:rPr>
                <w:rFonts w:ascii="Bookman Old Style" w:hAnsi="Bookman Old Style" w:cs="Times New Roman"/>
                <w:b/>
                <w:color w:val="000000" w:themeColor="text1"/>
                <w:sz w:val="24"/>
                <w:szCs w:val="24"/>
                <w:lang w:eastAsia="ru-RU"/>
              </w:rPr>
              <w:t>16.</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Финансовое обеспечение деятельности контрольно-счетного органа в отчетном году (млн. руб.)</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04571" w:rsidRPr="00604571" w:rsidRDefault="00604571" w:rsidP="00604571">
            <w:pPr>
              <w:spacing w:after="0" w:line="240" w:lineRule="auto"/>
              <w:ind w:left="-57" w:right="-57"/>
              <w:jc w:val="center"/>
              <w:rPr>
                <w:rFonts w:ascii="Bookman Old Style" w:hAnsi="Bookman Old Style" w:cs="Times New Roman"/>
                <w:color w:val="000000" w:themeColor="text1"/>
                <w:sz w:val="24"/>
                <w:szCs w:val="24"/>
                <w:lang w:eastAsia="ru-RU"/>
              </w:rPr>
            </w:pPr>
            <w:r w:rsidRPr="00604571">
              <w:rPr>
                <w:rFonts w:ascii="Bookman Old Style" w:hAnsi="Bookman Old Style" w:cs="Times New Roman"/>
                <w:color w:val="000000" w:themeColor="text1"/>
                <w:sz w:val="24"/>
                <w:szCs w:val="24"/>
                <w:lang w:eastAsia="ru-RU"/>
              </w:rPr>
              <w:t>3,7</w:t>
            </w:r>
          </w:p>
        </w:tc>
      </w:tr>
    </w:tbl>
    <w:p w:rsidR="00604571" w:rsidRPr="00604571" w:rsidRDefault="00604571" w:rsidP="00604571">
      <w:pPr>
        <w:pStyle w:val="a7"/>
        <w:tabs>
          <w:tab w:val="left" w:pos="1134"/>
        </w:tabs>
        <w:spacing w:after="0" w:line="240" w:lineRule="auto"/>
        <w:ind w:left="0" w:firstLine="709"/>
        <w:jc w:val="both"/>
        <w:rPr>
          <w:rFonts w:ascii="Bookman Old Style" w:eastAsia="Calibri" w:hAnsi="Bookman Old Style"/>
          <w:color w:val="000000" w:themeColor="text1"/>
          <w:sz w:val="24"/>
          <w:szCs w:val="24"/>
        </w:rPr>
      </w:pPr>
    </w:p>
    <w:p w:rsidR="00604571" w:rsidRPr="00604571" w:rsidRDefault="00604571" w:rsidP="00604571">
      <w:pPr>
        <w:pStyle w:val="a7"/>
        <w:tabs>
          <w:tab w:val="left" w:pos="1134"/>
        </w:tabs>
        <w:spacing w:after="0" w:line="240" w:lineRule="auto"/>
        <w:ind w:left="0" w:firstLine="567"/>
        <w:jc w:val="both"/>
        <w:rPr>
          <w:rFonts w:ascii="Bookman Old Style" w:hAnsi="Bookman Old Style"/>
          <w:color w:val="000000" w:themeColor="text1"/>
          <w:sz w:val="24"/>
          <w:szCs w:val="24"/>
          <w:lang w:eastAsia="ru-RU"/>
        </w:rPr>
      </w:pPr>
      <w:r w:rsidRPr="00604571">
        <w:rPr>
          <w:rFonts w:ascii="Bookman Old Style" w:hAnsi="Bookman Old Style"/>
          <w:color w:val="000000" w:themeColor="text1"/>
          <w:sz w:val="24"/>
          <w:szCs w:val="24"/>
          <w:lang w:eastAsia="ru-RU"/>
        </w:rPr>
        <w:t xml:space="preserve">Следует отметить, что в работе Контрольно-счётной палаты выявленные нарушения и недостатки в большинстве своём не имеют цифрового выражения и не могут быть оценены в денежном эквиваленте. К ним относятся нарушения и недостатки в нормативно-правовых актах, проектах муниципальных программ и проектах бюджетов. Результативность работы контрольно-счётного органа заключается не только в возврате в бюджет нецелевого, неэффективного и нерационального использования средств, а в недопущении и предотвращении такого рода нарушений при распоряжении муниципальными финансами и имуществом. </w:t>
      </w:r>
    </w:p>
    <w:p w:rsidR="00604571" w:rsidRPr="00604571" w:rsidRDefault="00604571" w:rsidP="00604571">
      <w:pPr>
        <w:pStyle w:val="a7"/>
        <w:tabs>
          <w:tab w:val="left" w:pos="1134"/>
        </w:tabs>
        <w:spacing w:after="0" w:line="240" w:lineRule="auto"/>
        <w:ind w:left="0" w:firstLine="567"/>
        <w:jc w:val="both"/>
        <w:rPr>
          <w:rFonts w:ascii="Bookman Old Style" w:hAnsi="Bookman Old Style"/>
          <w:color w:val="000000" w:themeColor="text1"/>
          <w:sz w:val="24"/>
          <w:szCs w:val="24"/>
        </w:rPr>
      </w:pPr>
    </w:p>
    <w:p w:rsidR="00604571" w:rsidRPr="00604571" w:rsidRDefault="00604571" w:rsidP="00604571">
      <w:pPr>
        <w:pStyle w:val="a7"/>
        <w:tabs>
          <w:tab w:val="left" w:pos="1134"/>
        </w:tabs>
        <w:spacing w:after="0" w:line="240" w:lineRule="auto"/>
        <w:ind w:left="0" w:firstLine="567"/>
        <w:jc w:val="both"/>
        <w:rPr>
          <w:rFonts w:ascii="Bookman Old Style" w:hAnsi="Bookman Old Style"/>
          <w:color w:val="000000" w:themeColor="text1"/>
          <w:sz w:val="24"/>
          <w:szCs w:val="24"/>
          <w:lang w:eastAsia="ru-RU"/>
        </w:rPr>
      </w:pPr>
    </w:p>
    <w:p w:rsidR="00604571" w:rsidRPr="00604571" w:rsidRDefault="00604571" w:rsidP="00604571">
      <w:pPr>
        <w:pStyle w:val="a7"/>
        <w:tabs>
          <w:tab w:val="left" w:pos="993"/>
        </w:tabs>
        <w:spacing w:after="0" w:line="240" w:lineRule="auto"/>
        <w:ind w:left="0" w:firstLine="567"/>
        <w:jc w:val="both"/>
        <w:rPr>
          <w:rFonts w:ascii="Bookman Old Style" w:hAnsi="Bookman Old Style"/>
          <w:color w:val="000000" w:themeColor="text1"/>
          <w:sz w:val="24"/>
          <w:szCs w:val="24"/>
          <w:lang w:eastAsia="ru-RU"/>
        </w:rPr>
      </w:pPr>
      <w:r w:rsidRPr="00604571">
        <w:rPr>
          <w:rFonts w:ascii="Bookman Old Style" w:hAnsi="Bookman Old Style"/>
          <w:b/>
          <w:color w:val="000000" w:themeColor="text1"/>
          <w:sz w:val="24"/>
          <w:szCs w:val="24"/>
          <w:lang w:eastAsia="ru-RU"/>
        </w:rPr>
        <w:t>В 2021 году направлено 56 информационное письмо в органы местного самоуправления муниципального образования и объектам контроля</w:t>
      </w:r>
      <w:r w:rsidRPr="00604571">
        <w:rPr>
          <w:rFonts w:ascii="Bookman Old Style" w:hAnsi="Bookman Old Style"/>
          <w:color w:val="000000" w:themeColor="text1"/>
          <w:sz w:val="24"/>
          <w:szCs w:val="24"/>
          <w:lang w:eastAsia="ru-RU"/>
        </w:rPr>
        <w:t xml:space="preserve">, в которых сообщалось о результатах проверочной деятельности и </w:t>
      </w:r>
      <w:r w:rsidRPr="00604571">
        <w:rPr>
          <w:rFonts w:ascii="Bookman Old Style" w:hAnsi="Bookman Old Style"/>
          <w:color w:val="000000" w:themeColor="text1"/>
          <w:sz w:val="24"/>
          <w:szCs w:val="24"/>
          <w:lang w:eastAsia="ru-RU"/>
        </w:rPr>
        <w:lastRenderedPageBreak/>
        <w:t xml:space="preserve">давалась характеристика всем выявленным финансовым нарушениям и недостаткам, а также рекомендации и предложения по устранению выявленных нарушений и недостатков, включая нормативно-правовые акты, регламентирующие деятельность отдельных структурных подразделений Администрации местного самоуправления Моздокского района. </w:t>
      </w:r>
    </w:p>
    <w:p w:rsidR="00604571" w:rsidRPr="00604571" w:rsidRDefault="00604571" w:rsidP="00604571">
      <w:pPr>
        <w:pStyle w:val="a7"/>
        <w:tabs>
          <w:tab w:val="left" w:pos="993"/>
        </w:tabs>
        <w:spacing w:after="0" w:line="240" w:lineRule="auto"/>
        <w:ind w:left="0" w:firstLine="567"/>
        <w:jc w:val="both"/>
        <w:rPr>
          <w:rFonts w:ascii="Bookman Old Style" w:hAnsi="Bookman Old Style"/>
          <w:color w:val="000000" w:themeColor="text1"/>
          <w:sz w:val="24"/>
          <w:szCs w:val="24"/>
          <w:lang w:eastAsia="ru-RU"/>
        </w:rPr>
      </w:pPr>
    </w:p>
    <w:p w:rsidR="00604571" w:rsidRPr="00604571" w:rsidRDefault="00604571" w:rsidP="00604571">
      <w:pPr>
        <w:pStyle w:val="a7"/>
        <w:numPr>
          <w:ilvl w:val="0"/>
          <w:numId w:val="1"/>
        </w:numPr>
        <w:tabs>
          <w:tab w:val="left" w:pos="1134"/>
        </w:tabs>
        <w:spacing w:after="0" w:line="240" w:lineRule="auto"/>
        <w:ind w:left="0" w:firstLine="567"/>
        <w:jc w:val="both"/>
        <w:textAlignment w:val="baseline"/>
        <w:rPr>
          <w:rFonts w:ascii="Bookman Old Style" w:eastAsia="Calibri" w:hAnsi="Bookman Old Style"/>
          <w:b/>
          <w:color w:val="000000" w:themeColor="text1"/>
          <w:sz w:val="24"/>
          <w:szCs w:val="24"/>
        </w:rPr>
      </w:pPr>
      <w:r w:rsidRPr="00604571">
        <w:rPr>
          <w:rFonts w:ascii="Bookman Old Style" w:eastAsia="Calibri" w:hAnsi="Bookman Old Style"/>
          <w:b/>
          <w:color w:val="000000" w:themeColor="text1"/>
          <w:sz w:val="24"/>
          <w:szCs w:val="24"/>
        </w:rPr>
        <w:t>Гласность.</w:t>
      </w:r>
    </w:p>
    <w:p w:rsidR="00604571" w:rsidRPr="00604571" w:rsidRDefault="00604571" w:rsidP="00604571">
      <w:pPr>
        <w:tabs>
          <w:tab w:val="left" w:pos="1134"/>
        </w:tabs>
        <w:spacing w:after="0" w:line="240" w:lineRule="auto"/>
        <w:ind w:firstLine="567"/>
        <w:jc w:val="both"/>
        <w:rPr>
          <w:rFonts w:ascii="Bookman Old Style" w:eastAsia="Calibri" w:hAnsi="Bookman Old Style" w:cs="Times New Roman"/>
          <w:b/>
          <w:color w:val="000000" w:themeColor="text1"/>
          <w:sz w:val="24"/>
          <w:szCs w:val="24"/>
        </w:rPr>
      </w:pPr>
    </w:p>
    <w:p w:rsidR="00604571" w:rsidRPr="00604571" w:rsidRDefault="00604571" w:rsidP="00604571">
      <w:pPr>
        <w:tabs>
          <w:tab w:val="left" w:pos="692"/>
        </w:tabs>
        <w:autoSpaceDE w:val="0"/>
        <w:autoSpaceDN w:val="0"/>
        <w:adjustRightInd w:val="0"/>
        <w:spacing w:after="0" w:line="240" w:lineRule="auto"/>
        <w:ind w:firstLine="567"/>
        <w:jc w:val="both"/>
        <w:rPr>
          <w:rFonts w:ascii="Bookman Old Style" w:eastAsia="Calibri" w:hAnsi="Bookman Old Style" w:cs="Times New Roman"/>
          <w:bCs/>
          <w:color w:val="000000" w:themeColor="text1"/>
          <w:sz w:val="24"/>
          <w:szCs w:val="24"/>
        </w:rPr>
      </w:pPr>
      <w:r w:rsidRPr="00604571">
        <w:rPr>
          <w:rFonts w:ascii="Bookman Old Style" w:eastAsia="Calibri" w:hAnsi="Bookman Old Style" w:cs="Times New Roman"/>
          <w:bCs/>
          <w:color w:val="000000" w:themeColor="text1"/>
          <w:sz w:val="24"/>
          <w:szCs w:val="24"/>
        </w:rPr>
        <w:t>Реализуя принцип транспарентности, Контрольно-счётная палата в отчётном году непрерывно проводила работу по информированию общественности о результатах своей деятельности.</w:t>
      </w:r>
    </w:p>
    <w:p w:rsidR="00604571" w:rsidRPr="00604571" w:rsidRDefault="00604571" w:rsidP="00604571">
      <w:pPr>
        <w:tabs>
          <w:tab w:val="left" w:pos="709"/>
        </w:tabs>
        <w:spacing w:after="0" w:line="240" w:lineRule="auto"/>
        <w:ind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bCs/>
          <w:color w:val="000000" w:themeColor="text1"/>
          <w:sz w:val="24"/>
          <w:szCs w:val="24"/>
        </w:rPr>
        <w:t xml:space="preserve">В целях обеспечения доступа к информации о своей деятельности на </w:t>
      </w:r>
      <w:r w:rsidRPr="00604571">
        <w:rPr>
          <w:rFonts w:ascii="Bookman Old Style" w:eastAsia="Calibri" w:hAnsi="Bookman Old Style" w:cs="Times New Roman"/>
          <w:color w:val="000000" w:themeColor="text1"/>
          <w:sz w:val="24"/>
          <w:szCs w:val="24"/>
        </w:rPr>
        <w:t xml:space="preserve">официальном </w:t>
      </w:r>
      <w:r w:rsidRPr="00604571">
        <w:rPr>
          <w:rFonts w:ascii="Bookman Old Style" w:eastAsia="Calibri" w:hAnsi="Bookman Old Style" w:cs="Times New Roman"/>
          <w:bCs/>
          <w:color w:val="000000" w:themeColor="text1"/>
          <w:sz w:val="24"/>
          <w:szCs w:val="24"/>
        </w:rPr>
        <w:t xml:space="preserve">сайте Администрации местного самоуправления в разделе «Контрольно-счётная палата» </w:t>
      </w:r>
      <w:r w:rsidRPr="00604571">
        <w:rPr>
          <w:rFonts w:ascii="Bookman Old Style" w:eastAsia="Calibri" w:hAnsi="Bookman Old Style" w:cs="Times New Roman"/>
          <w:color w:val="000000" w:themeColor="text1"/>
          <w:sz w:val="24"/>
          <w:szCs w:val="24"/>
        </w:rPr>
        <w:t>регулярно размещаются результаты всех проведённых контрольных и экспертно-аналитических мероприятий, планы работ, актуализируется нормативная правовая база. Информация о проведенных мероприятиях размещена в сети интернет на сайте АМС Моздокского района (</w:t>
      </w:r>
      <w:hyperlink r:id="rId10" w:history="1">
        <w:r w:rsidRPr="00604571">
          <w:rPr>
            <w:rStyle w:val="affc"/>
            <w:rFonts w:ascii="Bookman Old Style" w:eastAsia="Calibri" w:hAnsi="Bookman Old Style" w:cs="Times New Roman"/>
            <w:color w:val="000000" w:themeColor="text1"/>
            <w:sz w:val="24"/>
            <w:szCs w:val="24"/>
          </w:rPr>
          <w:t>https://admmozdok.ru</w:t>
        </w:r>
      </w:hyperlink>
      <w:r w:rsidRPr="00604571">
        <w:rPr>
          <w:rFonts w:ascii="Bookman Old Style" w:hAnsi="Bookman Old Style" w:cs="Times New Roman"/>
          <w:color w:val="000000" w:themeColor="text1"/>
          <w:sz w:val="24"/>
          <w:szCs w:val="24"/>
        </w:rPr>
        <w:t>)</w:t>
      </w:r>
      <w:r w:rsidRPr="00604571">
        <w:rPr>
          <w:rFonts w:ascii="Bookman Old Style" w:eastAsia="Calibri" w:hAnsi="Bookman Old Style" w:cs="Times New Roman"/>
          <w:color w:val="000000" w:themeColor="text1"/>
          <w:sz w:val="24"/>
          <w:szCs w:val="24"/>
        </w:rPr>
        <w:t>, раздел «Контрольно-счётная палата».</w:t>
      </w:r>
    </w:p>
    <w:p w:rsidR="00604571" w:rsidRPr="00604571" w:rsidRDefault="00604571" w:rsidP="00604571">
      <w:pPr>
        <w:tabs>
          <w:tab w:val="left" w:pos="709"/>
        </w:tabs>
        <w:spacing w:after="0" w:line="240" w:lineRule="auto"/>
        <w:ind w:firstLine="567"/>
        <w:jc w:val="both"/>
        <w:rPr>
          <w:rFonts w:ascii="Bookman Old Style" w:eastAsia="Calibri" w:hAnsi="Bookman Old Style" w:cs="Times New Roman"/>
          <w:color w:val="000000" w:themeColor="text1"/>
          <w:sz w:val="24"/>
          <w:szCs w:val="24"/>
        </w:rPr>
      </w:pPr>
    </w:p>
    <w:p w:rsidR="00604571" w:rsidRPr="00604571" w:rsidRDefault="00604571" w:rsidP="00604571">
      <w:pPr>
        <w:pStyle w:val="a7"/>
        <w:numPr>
          <w:ilvl w:val="0"/>
          <w:numId w:val="1"/>
        </w:numPr>
        <w:tabs>
          <w:tab w:val="left" w:pos="851"/>
        </w:tabs>
        <w:suppressAutoHyphens/>
        <w:autoSpaceDE w:val="0"/>
        <w:autoSpaceDN w:val="0"/>
        <w:adjustRightInd w:val="0"/>
        <w:spacing w:after="0" w:line="240" w:lineRule="auto"/>
        <w:ind w:left="0" w:firstLine="567"/>
        <w:jc w:val="both"/>
        <w:textAlignment w:val="baseline"/>
        <w:rPr>
          <w:rFonts w:ascii="Bookman Old Style" w:hAnsi="Bookman Old Style"/>
          <w:b/>
          <w:color w:val="000000" w:themeColor="text1"/>
          <w:sz w:val="24"/>
          <w:szCs w:val="24"/>
          <w:lang w:eastAsia="ru-RU"/>
        </w:rPr>
      </w:pPr>
      <w:r w:rsidRPr="00604571">
        <w:rPr>
          <w:rFonts w:ascii="Bookman Old Style" w:hAnsi="Bookman Old Style"/>
          <w:b/>
          <w:bCs/>
          <w:color w:val="000000" w:themeColor="text1"/>
          <w:sz w:val="24"/>
          <w:szCs w:val="24"/>
          <w:lang w:eastAsia="ru-RU"/>
        </w:rPr>
        <w:t>Информационная, п</w:t>
      </w:r>
      <w:r w:rsidRPr="00604571">
        <w:rPr>
          <w:rFonts w:ascii="Bookman Old Style" w:hAnsi="Bookman Old Style"/>
          <w:b/>
          <w:color w:val="000000" w:themeColor="text1"/>
          <w:sz w:val="24"/>
          <w:szCs w:val="24"/>
          <w:lang w:eastAsia="ru-RU"/>
        </w:rPr>
        <w:t xml:space="preserve">равотворческая </w:t>
      </w:r>
      <w:r w:rsidRPr="00604571">
        <w:rPr>
          <w:rFonts w:ascii="Bookman Old Style" w:hAnsi="Bookman Old Style"/>
          <w:b/>
          <w:bCs/>
          <w:color w:val="000000" w:themeColor="text1"/>
          <w:sz w:val="24"/>
          <w:szCs w:val="24"/>
          <w:lang w:eastAsia="ru-RU"/>
        </w:rPr>
        <w:t>и иная деятельность.</w:t>
      </w:r>
    </w:p>
    <w:p w:rsidR="00604571" w:rsidRPr="00604571" w:rsidRDefault="00604571" w:rsidP="00604571">
      <w:pPr>
        <w:tabs>
          <w:tab w:val="left" w:pos="1496"/>
          <w:tab w:val="left" w:pos="1889"/>
        </w:tabs>
        <w:autoSpaceDE w:val="0"/>
        <w:autoSpaceDN w:val="0"/>
        <w:adjustRightInd w:val="0"/>
        <w:spacing w:after="0" w:line="240" w:lineRule="auto"/>
        <w:ind w:firstLine="567"/>
        <w:jc w:val="both"/>
        <w:rPr>
          <w:rFonts w:ascii="Bookman Old Style" w:eastAsia="Calibri" w:hAnsi="Bookman Old Style" w:cs="Times New Roman"/>
          <w:bCs/>
          <w:color w:val="000000" w:themeColor="text1"/>
          <w:sz w:val="24"/>
          <w:szCs w:val="24"/>
        </w:rPr>
      </w:pPr>
      <w:r w:rsidRPr="00604571">
        <w:rPr>
          <w:rFonts w:ascii="Bookman Old Style" w:eastAsia="Calibri" w:hAnsi="Bookman Old Style" w:cs="Times New Roman"/>
          <w:bCs/>
          <w:color w:val="000000" w:themeColor="text1"/>
          <w:sz w:val="24"/>
          <w:szCs w:val="24"/>
        </w:rPr>
        <w:tab/>
      </w:r>
    </w:p>
    <w:p w:rsidR="00604571" w:rsidRPr="00604571" w:rsidRDefault="00604571" w:rsidP="00604571">
      <w:pPr>
        <w:spacing w:after="0" w:line="240" w:lineRule="auto"/>
        <w:ind w:firstLine="567"/>
        <w:contextualSpacing/>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Контрольно-счётная палата взаимодействует с Союзом муниципальных контрольно-счетных органов РФ, членом которого является с октября 2016 года, а также с Контрольно-счётной палатой Республики Северная Осетия-Алания (является членом Совета контрольно-счетных органов при Контрольно-счётной палате Республики Северная Осетия-Алания).</w:t>
      </w:r>
    </w:p>
    <w:p w:rsidR="00604571" w:rsidRPr="00604571" w:rsidRDefault="00604571" w:rsidP="00604571">
      <w:pPr>
        <w:spacing w:after="0" w:line="240" w:lineRule="auto"/>
        <w:ind w:firstLine="567"/>
        <w:contextualSpacing/>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Контрольно-счётная палата в своей работе также взаимодействует с правоохранительными органами Моздокского района, ИФНС по Моздокскому району РСО-Алания, со Службой финансового контроля РСО-Алания.</w:t>
      </w:r>
    </w:p>
    <w:p w:rsidR="00604571" w:rsidRPr="00604571" w:rsidRDefault="00604571" w:rsidP="00604571">
      <w:pPr>
        <w:tabs>
          <w:tab w:val="left" w:pos="709"/>
        </w:tabs>
        <w:autoSpaceDE w:val="0"/>
        <w:autoSpaceDN w:val="0"/>
        <w:adjustRightInd w:val="0"/>
        <w:spacing w:after="0" w:line="240" w:lineRule="auto"/>
        <w:ind w:firstLine="567"/>
        <w:jc w:val="both"/>
        <w:rPr>
          <w:rFonts w:ascii="Bookman Old Style" w:eastAsia="Calibri" w:hAnsi="Bookman Old Style" w:cs="Times New Roman"/>
          <w:color w:val="000000" w:themeColor="text1"/>
          <w:sz w:val="24"/>
          <w:szCs w:val="24"/>
        </w:rPr>
      </w:pPr>
      <w:r w:rsidRPr="00604571">
        <w:rPr>
          <w:rFonts w:ascii="Bookman Old Style" w:eastAsia="Calibri" w:hAnsi="Bookman Old Style" w:cs="Times New Roman"/>
          <w:color w:val="000000" w:themeColor="text1"/>
          <w:sz w:val="24"/>
          <w:szCs w:val="24"/>
        </w:rPr>
        <w:t xml:space="preserve">В процессе работы проводился мониторинг на соответствие действующему законодательству нормативно-правовой базы муниципального образования и по выявленным нарушениям подготавливались рекомендации по внесению изменений и дополнений в нормативно-правовую базу муниципального образования – Моздокский район. Непринятие рекомендаций и дополнений в нормативно-правовую базу влекут за собой не только нарушения норм действующего законодательства, но и неэффективное расходование финансовых средств. </w:t>
      </w:r>
    </w:p>
    <w:p w:rsidR="00604571" w:rsidRPr="00604571" w:rsidRDefault="00604571" w:rsidP="00604571">
      <w:pPr>
        <w:tabs>
          <w:tab w:val="left" w:pos="711"/>
        </w:tabs>
        <w:autoSpaceDE w:val="0"/>
        <w:autoSpaceDN w:val="0"/>
        <w:adjustRightInd w:val="0"/>
        <w:spacing w:after="0" w:line="240" w:lineRule="auto"/>
        <w:ind w:firstLine="567"/>
        <w:jc w:val="both"/>
        <w:rPr>
          <w:rFonts w:ascii="Bookman Old Style" w:hAnsi="Bookman Old Style" w:cs="Times New Roman"/>
          <w:color w:val="000000" w:themeColor="text1"/>
          <w:sz w:val="24"/>
          <w:szCs w:val="24"/>
          <w:shd w:val="clear" w:color="auto" w:fill="FFFFFF"/>
        </w:rPr>
      </w:pPr>
      <w:r w:rsidRPr="00604571">
        <w:rPr>
          <w:rFonts w:ascii="Bookman Old Style" w:hAnsi="Bookman Old Style" w:cs="Times New Roman"/>
          <w:color w:val="000000" w:themeColor="text1"/>
          <w:sz w:val="24"/>
          <w:szCs w:val="24"/>
          <w:shd w:val="clear" w:color="auto" w:fill="FFFFFF"/>
        </w:rPr>
        <w:t>Организационно-методические мероприятия Контрольно-счетной   палаты осуществлялись в соответствии с положениями Федерального закона от 07 февраля 2011 года № 6-ФЗ  «Об  общих  принципах  организации  и  деятельности  Контрольно-счетных  органов субъектов Российской Федерац</w:t>
      </w:r>
      <w:r>
        <w:rPr>
          <w:rFonts w:ascii="Bookman Old Style" w:hAnsi="Bookman Old Style" w:cs="Times New Roman"/>
          <w:color w:val="000000" w:themeColor="text1"/>
          <w:sz w:val="24"/>
          <w:szCs w:val="24"/>
          <w:shd w:val="clear" w:color="auto" w:fill="FFFFFF"/>
        </w:rPr>
        <w:t>ии и муниципальных образований» о</w:t>
      </w:r>
      <w:r w:rsidRPr="00604571">
        <w:rPr>
          <w:rFonts w:ascii="Bookman Old Style" w:hAnsi="Bookman Old Style" w:cs="Times New Roman"/>
          <w:color w:val="000000" w:themeColor="text1"/>
          <w:sz w:val="24"/>
          <w:szCs w:val="24"/>
          <w:shd w:val="clear" w:color="auto" w:fill="FFFFFF"/>
        </w:rPr>
        <w:t>существлялось текущее планирование деятельности Контрольно-счётной палаты, разрабатывались и утверждались нормативно-правовые акты и регламентирующие документы.</w:t>
      </w:r>
    </w:p>
    <w:p w:rsidR="00604571" w:rsidRPr="00604571" w:rsidRDefault="00604571" w:rsidP="00604571">
      <w:pPr>
        <w:pStyle w:val="af3"/>
        <w:tabs>
          <w:tab w:val="left" w:pos="2712"/>
        </w:tabs>
        <w:ind w:firstLine="567"/>
        <w:contextualSpacing/>
        <w:jc w:val="center"/>
        <w:rPr>
          <w:rFonts w:ascii="Bookman Old Style" w:hAnsi="Bookman Old Style" w:cs="Times New Roman"/>
          <w:b/>
          <w:color w:val="000000" w:themeColor="text1"/>
          <w:sz w:val="24"/>
          <w:szCs w:val="24"/>
        </w:rPr>
      </w:pPr>
      <w:r w:rsidRPr="00604571">
        <w:rPr>
          <w:rFonts w:ascii="Bookman Old Style" w:hAnsi="Bookman Old Style" w:cs="Times New Roman"/>
          <w:b/>
          <w:color w:val="000000" w:themeColor="text1"/>
          <w:sz w:val="24"/>
          <w:szCs w:val="24"/>
        </w:rPr>
        <w:t>Заключение</w:t>
      </w:r>
    </w:p>
    <w:p w:rsidR="00604571" w:rsidRPr="00604571" w:rsidRDefault="00604571" w:rsidP="00604571">
      <w:pPr>
        <w:pStyle w:val="af3"/>
        <w:tabs>
          <w:tab w:val="left" w:pos="2712"/>
        </w:tabs>
        <w:ind w:firstLine="567"/>
        <w:contextualSpacing/>
        <w:rPr>
          <w:rFonts w:ascii="Bookman Old Style" w:hAnsi="Bookman Old Style" w:cs="Times New Roman"/>
          <w:b/>
          <w:color w:val="000000" w:themeColor="text1"/>
          <w:sz w:val="24"/>
          <w:szCs w:val="24"/>
        </w:rPr>
      </w:pPr>
    </w:p>
    <w:p w:rsidR="00604571" w:rsidRPr="00604571" w:rsidRDefault="00604571" w:rsidP="00604571">
      <w:pPr>
        <w:spacing w:after="0" w:line="240" w:lineRule="auto"/>
        <w:ind w:firstLine="567"/>
        <w:contextualSpacing/>
        <w:jc w:val="both"/>
        <w:rPr>
          <w:rFonts w:ascii="Bookman Old Style" w:hAnsi="Bookman Old Style" w:cs="Times New Roman"/>
          <w:color w:val="000000" w:themeColor="text1"/>
          <w:sz w:val="24"/>
          <w:szCs w:val="24"/>
          <w:shd w:val="clear" w:color="auto" w:fill="FFFFFF"/>
        </w:rPr>
      </w:pPr>
      <w:r w:rsidRPr="00604571">
        <w:rPr>
          <w:rFonts w:ascii="Bookman Old Style" w:hAnsi="Bookman Old Style" w:cs="Times New Roman"/>
          <w:color w:val="000000" w:themeColor="text1"/>
          <w:spacing w:val="-5"/>
          <w:sz w:val="24"/>
          <w:szCs w:val="24"/>
          <w:lang w:eastAsia="ru-RU"/>
        </w:rPr>
        <w:t xml:space="preserve">В отчетном периоде контрольными и экспертно-аналитическими мероприятиями Контрольно-счётной палаты Моздокского района были охвачены все этапы бюджетного процесса: от формирования бюджета до утверждения годового отчета об исполнении бюджета муниципального образования. </w:t>
      </w:r>
      <w:r w:rsidRPr="00604571">
        <w:rPr>
          <w:rFonts w:ascii="Bookman Old Style" w:eastAsia="Calibri" w:hAnsi="Bookman Old Style" w:cs="Times New Roman"/>
          <w:color w:val="000000" w:themeColor="text1"/>
          <w:sz w:val="24"/>
          <w:szCs w:val="24"/>
        </w:rPr>
        <w:t>Реализовывался механизм регулирования бюджетных правоотношений в части предоставления Контрольно-счётной палате Моздокского района на финансово-</w:t>
      </w:r>
      <w:r w:rsidRPr="00604571">
        <w:rPr>
          <w:rFonts w:ascii="Bookman Old Style" w:eastAsia="Calibri" w:hAnsi="Bookman Old Style" w:cs="Times New Roman"/>
          <w:color w:val="000000" w:themeColor="text1"/>
          <w:sz w:val="24"/>
          <w:szCs w:val="24"/>
        </w:rPr>
        <w:lastRenderedPageBreak/>
        <w:t>экономическую экспертизу проектов муниципальных правовых актов, касающихся расходных обязательств муниципального образования – Моздокский район, а также проектов муниципальных программ.</w:t>
      </w:r>
      <w:r w:rsidRPr="00604571">
        <w:rPr>
          <w:rFonts w:ascii="Bookman Old Style" w:hAnsi="Bookman Old Style" w:cs="Times New Roman"/>
          <w:color w:val="000000" w:themeColor="text1"/>
          <w:sz w:val="24"/>
          <w:szCs w:val="24"/>
          <w:shd w:val="clear" w:color="auto" w:fill="FFFFFF"/>
        </w:rPr>
        <w:t xml:space="preserve"> Целью проведения указанных финансово-экономических экспертиз являлся предварительный финансовый контроль, направленный на профилактику и предупреждение неэффективного, неправомерного использования муниципальных финансов, в соответствии с требованиями бюджетного законодательства РФ.</w:t>
      </w:r>
    </w:p>
    <w:p w:rsidR="00604571" w:rsidRPr="00604571" w:rsidRDefault="00604571" w:rsidP="00604571">
      <w:pPr>
        <w:spacing w:after="0" w:line="240" w:lineRule="auto"/>
        <w:ind w:firstLine="567"/>
        <w:contextualSpacing/>
        <w:jc w:val="both"/>
        <w:rPr>
          <w:rFonts w:ascii="Bookman Old Style" w:hAnsi="Bookman Old Style" w:cs="Times New Roman"/>
          <w:color w:val="000000" w:themeColor="text1"/>
          <w:sz w:val="24"/>
          <w:szCs w:val="24"/>
          <w:shd w:val="clear" w:color="auto" w:fill="FFFFFF"/>
        </w:rPr>
      </w:pPr>
      <w:r w:rsidRPr="00604571">
        <w:rPr>
          <w:rFonts w:ascii="Bookman Old Style" w:hAnsi="Bookman Old Style" w:cs="Times New Roman"/>
          <w:b/>
          <w:color w:val="000000" w:themeColor="text1"/>
          <w:sz w:val="24"/>
          <w:szCs w:val="24"/>
        </w:rPr>
        <w:t>Рекомендованный</w:t>
      </w:r>
      <w:r w:rsidRPr="00604571">
        <w:rPr>
          <w:rFonts w:ascii="Bookman Old Style" w:hAnsi="Bookman Old Style" w:cs="Times New Roman"/>
          <w:color w:val="000000" w:themeColor="text1"/>
          <w:sz w:val="24"/>
          <w:szCs w:val="24"/>
        </w:rPr>
        <w:t xml:space="preserve"> КСП Моздокского района структурным подразделениям АМС Моздокского района вопрос о внедрении на территории Моздокского района </w:t>
      </w:r>
      <w:r w:rsidRPr="00604571">
        <w:rPr>
          <w:rFonts w:ascii="Bookman Old Style" w:hAnsi="Bookman Old Style" w:cs="Times New Roman"/>
          <w:b/>
          <w:color w:val="000000" w:themeColor="text1"/>
          <w:sz w:val="24"/>
          <w:szCs w:val="24"/>
        </w:rPr>
        <w:t>инициативного</w:t>
      </w:r>
      <w:r w:rsidRPr="00604571">
        <w:rPr>
          <w:rFonts w:ascii="Bookman Old Style" w:hAnsi="Bookman Old Style"/>
          <w:b/>
          <w:color w:val="000000" w:themeColor="text1"/>
          <w:sz w:val="24"/>
          <w:szCs w:val="24"/>
        </w:rPr>
        <w:t xml:space="preserve"> (партисипативного)</w:t>
      </w:r>
      <w:r w:rsidRPr="00604571">
        <w:rPr>
          <w:rFonts w:ascii="Bookman Old Style" w:hAnsi="Bookman Old Style" w:cs="Times New Roman"/>
          <w:b/>
          <w:color w:val="000000" w:themeColor="text1"/>
          <w:sz w:val="24"/>
          <w:szCs w:val="24"/>
        </w:rPr>
        <w:t xml:space="preserve"> бюджетирования</w:t>
      </w:r>
      <w:r w:rsidRPr="00604571">
        <w:rPr>
          <w:rFonts w:ascii="Bookman Old Style" w:hAnsi="Bookman Old Style"/>
          <w:color w:val="000000" w:themeColor="text1"/>
          <w:sz w:val="24"/>
          <w:szCs w:val="24"/>
        </w:rPr>
        <w:t xml:space="preserve"> с разработкой соответствующей нормативно-правовой базы, в соответствии со вступающим в силу с 01.01.2021 года Федеральным</w:t>
      </w:r>
      <w:r w:rsidRPr="00604571">
        <w:rPr>
          <w:rFonts w:ascii="Bookman Old Style" w:hAnsi="Bookman Old Style" w:cs="Times New Roman"/>
          <w:color w:val="000000" w:themeColor="text1"/>
          <w:sz w:val="24"/>
          <w:szCs w:val="24"/>
        </w:rPr>
        <w:t xml:space="preserve"> закон</w:t>
      </w:r>
      <w:r w:rsidRPr="00604571">
        <w:rPr>
          <w:rFonts w:ascii="Bookman Old Style" w:hAnsi="Bookman Old Style"/>
          <w:color w:val="000000" w:themeColor="text1"/>
          <w:sz w:val="24"/>
          <w:szCs w:val="24"/>
        </w:rPr>
        <w:t>ом от 20.07.2020 №236-ФЗ «</w:t>
      </w:r>
      <w:r w:rsidRPr="00604571">
        <w:rPr>
          <w:rFonts w:ascii="Bookman Old Style" w:hAnsi="Bookman Old Style" w:cs="Times New Roman"/>
          <w:color w:val="000000" w:themeColor="text1"/>
          <w:sz w:val="24"/>
          <w:szCs w:val="24"/>
        </w:rPr>
        <w:t>О внесении</w:t>
      </w:r>
      <w:r w:rsidRPr="00604571">
        <w:rPr>
          <w:rFonts w:ascii="Bookman Old Style" w:hAnsi="Bookman Old Style"/>
          <w:color w:val="000000" w:themeColor="text1"/>
          <w:sz w:val="24"/>
          <w:szCs w:val="24"/>
        </w:rPr>
        <w:t xml:space="preserve"> изменений в Федеральный закон «</w:t>
      </w:r>
      <w:r w:rsidRPr="00604571">
        <w:rPr>
          <w:rFonts w:ascii="Bookman Old Style" w:hAnsi="Bookman Old Style" w:cs="Times New Roman"/>
          <w:color w:val="000000" w:themeColor="text1"/>
          <w:sz w:val="24"/>
          <w:szCs w:val="24"/>
        </w:rPr>
        <w:t>Об общих принципах организации местного самоуп</w:t>
      </w:r>
      <w:r w:rsidRPr="00604571">
        <w:rPr>
          <w:rFonts w:ascii="Bookman Old Style" w:hAnsi="Bookman Old Style"/>
          <w:color w:val="000000" w:themeColor="text1"/>
          <w:sz w:val="24"/>
          <w:szCs w:val="24"/>
        </w:rPr>
        <w:t>равления в Российской Федерации»</w:t>
      </w:r>
      <w:r w:rsidRPr="00604571">
        <w:rPr>
          <w:rFonts w:ascii="Bookman Old Style" w:hAnsi="Bookman Old Style" w:cs="Times New Roman"/>
          <w:color w:val="000000" w:themeColor="text1"/>
          <w:sz w:val="24"/>
          <w:szCs w:val="24"/>
        </w:rPr>
        <w:t xml:space="preserve"> и </w:t>
      </w:r>
      <w:r w:rsidRPr="00604571">
        <w:rPr>
          <w:rFonts w:ascii="Bookman Old Style" w:hAnsi="Bookman Old Style"/>
          <w:color w:val="000000" w:themeColor="text1"/>
          <w:sz w:val="24"/>
          <w:szCs w:val="24"/>
        </w:rPr>
        <w:t>Федеральным</w:t>
      </w:r>
      <w:r w:rsidRPr="00604571">
        <w:rPr>
          <w:rFonts w:ascii="Bookman Old Style" w:hAnsi="Bookman Old Style" w:cs="Times New Roman"/>
          <w:color w:val="000000" w:themeColor="text1"/>
          <w:sz w:val="24"/>
          <w:szCs w:val="24"/>
        </w:rPr>
        <w:t xml:space="preserve"> закон</w:t>
      </w:r>
      <w:r w:rsidRPr="00604571">
        <w:rPr>
          <w:rFonts w:ascii="Bookman Old Style" w:hAnsi="Bookman Old Style"/>
          <w:color w:val="000000" w:themeColor="text1"/>
          <w:sz w:val="24"/>
          <w:szCs w:val="24"/>
        </w:rPr>
        <w:t>ом от 20.07.2020 №216-ФЗ «</w:t>
      </w:r>
      <w:r w:rsidRPr="00604571">
        <w:rPr>
          <w:rFonts w:ascii="Bookman Old Style" w:hAnsi="Bookman Old Style" w:cs="Times New Roman"/>
          <w:color w:val="000000" w:themeColor="text1"/>
          <w:sz w:val="24"/>
          <w:szCs w:val="24"/>
        </w:rPr>
        <w:t>О внесении изменений в Бюджетный кодекс Российской Ф</w:t>
      </w:r>
      <w:r w:rsidRPr="00604571">
        <w:rPr>
          <w:rFonts w:ascii="Bookman Old Style" w:hAnsi="Bookman Old Style"/>
          <w:color w:val="000000" w:themeColor="text1"/>
          <w:sz w:val="24"/>
          <w:szCs w:val="24"/>
        </w:rPr>
        <w:t xml:space="preserve">едерации» </w:t>
      </w:r>
      <w:r w:rsidRPr="00604571">
        <w:rPr>
          <w:rFonts w:ascii="Bookman Old Style" w:hAnsi="Bookman Old Style"/>
          <w:b/>
          <w:color w:val="000000" w:themeColor="text1"/>
          <w:sz w:val="24"/>
          <w:szCs w:val="24"/>
        </w:rPr>
        <w:t>не нашёл отклика.</w:t>
      </w:r>
    </w:p>
    <w:p w:rsidR="00604571" w:rsidRPr="00604571" w:rsidRDefault="00604571" w:rsidP="00604571">
      <w:pPr>
        <w:spacing w:after="0" w:line="240" w:lineRule="auto"/>
        <w:ind w:firstLine="567"/>
        <w:contextualSpacing/>
        <w:jc w:val="both"/>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 xml:space="preserve">В заключение </w:t>
      </w:r>
      <w:r w:rsidRPr="00604571">
        <w:rPr>
          <w:rFonts w:ascii="Bookman Old Style" w:hAnsi="Bookman Old Style" w:cs="Times New Roman"/>
          <w:b/>
          <w:color w:val="000000" w:themeColor="text1"/>
          <w:sz w:val="24"/>
          <w:szCs w:val="24"/>
        </w:rPr>
        <w:t>необходимо также отметить тот факт, что уровень реализации и принятия мер по устранению замечаний и финансовых нарушений, выявленных по результатам контрольных мероприятий, все еще является недостаточным.</w:t>
      </w:r>
      <w:r w:rsidRPr="00604571">
        <w:rPr>
          <w:rFonts w:ascii="Bookman Old Style" w:hAnsi="Bookman Old Style" w:cs="Times New Roman"/>
          <w:color w:val="000000" w:themeColor="text1"/>
          <w:sz w:val="24"/>
          <w:szCs w:val="24"/>
        </w:rPr>
        <w:t xml:space="preserve"> Отчёты о принятых мерах по устранению допущенных нарушений зачастую предоставляются с нарушением установленных сроков. Органами местного самоуправления на сегодняшний день реализованы не все предложения Контрольно-счётной палаты по результатам контрольных и экспертно-аналитических мероприятий. </w:t>
      </w:r>
    </w:p>
    <w:p w:rsidR="00604571" w:rsidRPr="00604571" w:rsidRDefault="00604571" w:rsidP="00604571">
      <w:pPr>
        <w:pStyle w:val="af3"/>
        <w:tabs>
          <w:tab w:val="left" w:pos="1141"/>
        </w:tabs>
        <w:ind w:firstLine="567"/>
        <w:contextualSpacing/>
        <w:rPr>
          <w:rFonts w:ascii="Bookman Old Style" w:hAnsi="Bookman Old Style" w:cs="Times New Roman"/>
          <w:color w:val="000000" w:themeColor="text1"/>
          <w:sz w:val="24"/>
          <w:szCs w:val="24"/>
          <w:shd w:val="clear" w:color="auto" w:fill="FFFFFF"/>
        </w:rPr>
      </w:pPr>
      <w:r w:rsidRPr="00604571">
        <w:rPr>
          <w:rFonts w:ascii="Bookman Old Style" w:hAnsi="Bookman Old Style" w:cs="Times New Roman"/>
          <w:color w:val="000000" w:themeColor="text1"/>
          <w:sz w:val="24"/>
          <w:szCs w:val="24"/>
          <w:shd w:val="clear" w:color="auto" w:fill="FFFFFF"/>
        </w:rPr>
        <w:t>В 2022 году работа Контрольно-счётной палаты нацелена на выявление системных проблем, с акцентом на упреждение финансовых нарушений с использованием риск-ориентированного подхода.</w:t>
      </w:r>
    </w:p>
    <w:p w:rsidR="00604571" w:rsidRPr="00604571" w:rsidRDefault="00604571" w:rsidP="00604571">
      <w:pPr>
        <w:pStyle w:val="a7"/>
        <w:tabs>
          <w:tab w:val="left" w:pos="1134"/>
        </w:tabs>
        <w:spacing w:after="0" w:line="240" w:lineRule="auto"/>
        <w:ind w:left="0" w:firstLine="567"/>
        <w:jc w:val="both"/>
        <w:rPr>
          <w:rFonts w:ascii="Bookman Old Style" w:hAnsi="Bookman Old Style"/>
          <w:color w:val="000000" w:themeColor="text1"/>
          <w:sz w:val="24"/>
          <w:szCs w:val="24"/>
          <w:lang w:eastAsia="ru-RU"/>
        </w:rPr>
      </w:pPr>
      <w:r w:rsidRPr="00604571">
        <w:rPr>
          <w:rFonts w:ascii="Bookman Old Style" w:hAnsi="Bookman Old Style"/>
          <w:color w:val="000000" w:themeColor="text1"/>
          <w:sz w:val="24"/>
          <w:szCs w:val="24"/>
          <w:lang w:eastAsia="ru-RU"/>
        </w:rPr>
        <w:t xml:space="preserve">Результативность работы контрольно-счётного органа заключается не только в возврате в бюджет нецелевого, неэффективного и нерационального использования средств, а в недопущении и предотвращении такого рода нарушений при распоряжении муниципальными финансами и имуществом. </w:t>
      </w:r>
    </w:p>
    <w:p w:rsidR="00604571" w:rsidRPr="00604571" w:rsidRDefault="00604571" w:rsidP="00604571">
      <w:pPr>
        <w:pStyle w:val="af3"/>
        <w:tabs>
          <w:tab w:val="left" w:pos="1141"/>
        </w:tabs>
        <w:ind w:firstLine="567"/>
        <w:contextualSpacing/>
        <w:rPr>
          <w:rFonts w:ascii="Bookman Old Style" w:hAnsi="Bookman Old Style" w:cs="Times New Roman"/>
          <w:color w:val="000000" w:themeColor="text1"/>
          <w:sz w:val="24"/>
          <w:szCs w:val="24"/>
        </w:rPr>
      </w:pPr>
      <w:r w:rsidRPr="00604571">
        <w:rPr>
          <w:rFonts w:ascii="Bookman Old Style" w:hAnsi="Bookman Old Style" w:cs="Times New Roman"/>
          <w:color w:val="000000" w:themeColor="text1"/>
          <w:sz w:val="24"/>
          <w:szCs w:val="24"/>
        </w:rPr>
        <w:t>Таким образом, и несмотря ни на что Контрольно-счётная палата Моздокского района будет расширять направления деятельности в целях повышения результативности работы, содействия повышению</w:t>
      </w:r>
      <w:r>
        <w:rPr>
          <w:rFonts w:ascii="Bookman Old Style" w:hAnsi="Bookman Old Style" w:cs="Times New Roman"/>
          <w:color w:val="000000" w:themeColor="text1"/>
          <w:sz w:val="24"/>
          <w:szCs w:val="24"/>
        </w:rPr>
        <w:t xml:space="preserve"> </w:t>
      </w:r>
      <w:r w:rsidRPr="00604571">
        <w:rPr>
          <w:rFonts w:ascii="Bookman Old Style" w:hAnsi="Bookman Old Style" w:cs="Times New Roman"/>
          <w:color w:val="000000" w:themeColor="text1"/>
          <w:sz w:val="24"/>
          <w:szCs w:val="24"/>
        </w:rPr>
        <w:t>эффективности использования бюджетных средств.</w:t>
      </w:r>
    </w:p>
    <w:p w:rsidR="00604571" w:rsidRPr="00604571" w:rsidRDefault="00604571" w:rsidP="00604571">
      <w:pPr>
        <w:pStyle w:val="af3"/>
        <w:tabs>
          <w:tab w:val="left" w:pos="1141"/>
        </w:tabs>
        <w:ind w:firstLine="567"/>
        <w:contextualSpacing/>
        <w:rPr>
          <w:rFonts w:ascii="Times New Roman" w:hAnsi="Times New Roman" w:cs="Times New Roman"/>
          <w:color w:val="000000" w:themeColor="text1"/>
          <w:sz w:val="24"/>
          <w:szCs w:val="24"/>
        </w:rPr>
      </w:pPr>
    </w:p>
    <w:sectPr w:rsidR="00604571" w:rsidRPr="00604571" w:rsidSect="00604571">
      <w:footerReference w:type="default" r:id="rId11"/>
      <w:pgSz w:w="11906" w:h="16838"/>
      <w:pgMar w:top="851" w:right="567" w:bottom="993" w:left="1701"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FE" w:rsidRDefault="002328FE" w:rsidP="006B19EC">
      <w:pPr>
        <w:spacing w:after="0" w:line="240" w:lineRule="auto"/>
      </w:pPr>
      <w:r>
        <w:separator/>
      </w:r>
    </w:p>
  </w:endnote>
  <w:endnote w:type="continuationSeparator" w:id="0">
    <w:p w:rsidR="002328FE" w:rsidRDefault="002328FE" w:rsidP="006B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540325"/>
      <w:docPartObj>
        <w:docPartGallery w:val="Page Numbers (Bottom of Page)"/>
        <w:docPartUnique/>
      </w:docPartObj>
    </w:sdtPr>
    <w:sdtEndPr/>
    <w:sdtContent>
      <w:p w:rsidR="00753A0D" w:rsidRDefault="00753A0D">
        <w:pPr>
          <w:pStyle w:val="a5"/>
          <w:jc w:val="right"/>
        </w:pPr>
        <w:r>
          <w:fldChar w:fldCharType="begin"/>
        </w:r>
        <w:r>
          <w:instrText>PAGE   \* MERGEFORMAT</w:instrText>
        </w:r>
        <w:r>
          <w:fldChar w:fldCharType="separate"/>
        </w:r>
        <w:r w:rsidR="00FA4406">
          <w:rPr>
            <w:noProof/>
          </w:rPr>
          <w:t>1</w:t>
        </w:r>
        <w:r>
          <w:fldChar w:fldCharType="end"/>
        </w:r>
      </w:p>
    </w:sdtContent>
  </w:sdt>
  <w:p w:rsidR="00753A0D" w:rsidRDefault="00753A0D" w:rsidP="001842B5">
    <w:pPr>
      <w:pStyle w:val="a5"/>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FE" w:rsidRDefault="002328FE" w:rsidP="006B19EC">
      <w:pPr>
        <w:spacing w:after="0" w:line="240" w:lineRule="auto"/>
      </w:pPr>
      <w:r>
        <w:separator/>
      </w:r>
    </w:p>
  </w:footnote>
  <w:footnote w:type="continuationSeparator" w:id="0">
    <w:p w:rsidR="002328FE" w:rsidRDefault="002328FE" w:rsidP="006B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332A54"/>
    <w:multiLevelType w:val="hybridMultilevel"/>
    <w:tmpl w:val="35B8447A"/>
    <w:lvl w:ilvl="0" w:tplc="BEF0ACE8">
      <w:start w:val="21"/>
      <w:numFmt w:val="decimal"/>
      <w:lvlText w:val="%1)"/>
      <w:lvlJc w:val="left"/>
      <w:pPr>
        <w:ind w:left="2086" w:hanging="384"/>
      </w:pPr>
      <w:rPr>
        <w:rFonts w:hint="default"/>
        <w:b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 w15:restartNumberingAfterBreak="0">
    <w:nsid w:val="03550DC7"/>
    <w:multiLevelType w:val="hybridMultilevel"/>
    <w:tmpl w:val="4296F64A"/>
    <w:lvl w:ilvl="0" w:tplc="625AA68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7D0618"/>
    <w:multiLevelType w:val="multilevel"/>
    <w:tmpl w:val="F81E4DC4"/>
    <w:lvl w:ilvl="0">
      <w:start w:val="3"/>
      <w:numFmt w:val="decimal"/>
      <w:lvlText w:val="%1."/>
      <w:lvlJc w:val="left"/>
      <w:pPr>
        <w:ind w:left="432" w:hanging="432"/>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A3705DB"/>
    <w:multiLevelType w:val="hybridMultilevel"/>
    <w:tmpl w:val="C1B61A90"/>
    <w:lvl w:ilvl="0" w:tplc="44C4A702">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548DF"/>
    <w:multiLevelType w:val="hybridMultilevel"/>
    <w:tmpl w:val="BA88A286"/>
    <w:lvl w:ilvl="0" w:tplc="2D268A78">
      <w:start w:val="32"/>
      <w:numFmt w:val="decimal"/>
      <w:lvlText w:val="%1)"/>
      <w:lvlJc w:val="left"/>
      <w:pPr>
        <w:ind w:left="1377" w:hanging="384"/>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0356716"/>
    <w:multiLevelType w:val="hybridMultilevel"/>
    <w:tmpl w:val="8126FC60"/>
    <w:lvl w:ilvl="0" w:tplc="B0705648">
      <w:start w:val="1"/>
      <w:numFmt w:val="decimal"/>
      <w:lvlText w:val="%1."/>
      <w:lvlJc w:val="left"/>
      <w:pPr>
        <w:ind w:left="360" w:hanging="360"/>
      </w:pPr>
      <w:rPr>
        <w:rFonts w:hint="default"/>
        <w:color w:val="00000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7" w15:restartNumberingAfterBreak="0">
    <w:nsid w:val="12AB6B67"/>
    <w:multiLevelType w:val="hybridMultilevel"/>
    <w:tmpl w:val="E048E1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4E43BF"/>
    <w:multiLevelType w:val="hybridMultilevel"/>
    <w:tmpl w:val="6838B154"/>
    <w:lvl w:ilvl="0" w:tplc="C2EEC2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7D57DEE"/>
    <w:multiLevelType w:val="multilevel"/>
    <w:tmpl w:val="09708F2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A414917"/>
    <w:multiLevelType w:val="hybridMultilevel"/>
    <w:tmpl w:val="F832528C"/>
    <w:lvl w:ilvl="0" w:tplc="2CF28F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2872355"/>
    <w:multiLevelType w:val="hybridMultilevel"/>
    <w:tmpl w:val="BA62C67E"/>
    <w:lvl w:ilvl="0" w:tplc="BEF0ACE8">
      <w:start w:val="21"/>
      <w:numFmt w:val="decimal"/>
      <w:lvlText w:val="%1)"/>
      <w:lvlJc w:val="left"/>
      <w:pPr>
        <w:ind w:left="1093" w:hanging="384"/>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9E5439"/>
    <w:multiLevelType w:val="hybridMultilevel"/>
    <w:tmpl w:val="61CC493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74FDD"/>
    <w:multiLevelType w:val="hybridMultilevel"/>
    <w:tmpl w:val="C9740FB0"/>
    <w:lvl w:ilvl="0" w:tplc="7BE8EE7C">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1D51D3"/>
    <w:multiLevelType w:val="multilevel"/>
    <w:tmpl w:val="9D1CC60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864" w:hanging="864"/>
      </w:pPr>
      <w:rPr>
        <w:rFonts w:hint="default"/>
        <w:color w:val="aut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43EC048F"/>
    <w:multiLevelType w:val="hybridMultilevel"/>
    <w:tmpl w:val="D81C2CFA"/>
    <w:lvl w:ilvl="0" w:tplc="25267E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BD8336E"/>
    <w:multiLevelType w:val="hybridMultilevel"/>
    <w:tmpl w:val="C79A00BE"/>
    <w:lvl w:ilvl="0" w:tplc="BAC82DF0">
      <w:start w:val="10"/>
      <w:numFmt w:val="decimal"/>
      <w:lvlText w:val="%1)"/>
      <w:lvlJc w:val="left"/>
      <w:pPr>
        <w:ind w:left="1235" w:hanging="384"/>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D513446"/>
    <w:multiLevelType w:val="hybridMultilevel"/>
    <w:tmpl w:val="2F22894E"/>
    <w:lvl w:ilvl="0" w:tplc="182A6062">
      <w:start w:val="14"/>
      <w:numFmt w:val="decimal"/>
      <w:lvlText w:val="%1)"/>
      <w:lvlJc w:val="left"/>
      <w:pPr>
        <w:ind w:left="1235" w:hanging="384"/>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1616416"/>
    <w:multiLevelType w:val="hybridMultilevel"/>
    <w:tmpl w:val="AA7AA034"/>
    <w:lvl w:ilvl="0" w:tplc="5DD41D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8703BE"/>
    <w:multiLevelType w:val="hybridMultilevel"/>
    <w:tmpl w:val="46C2CC1C"/>
    <w:lvl w:ilvl="0" w:tplc="D10C563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0"/>
  </w:num>
  <w:num w:numId="4">
    <w:abstractNumId w:val="12"/>
  </w:num>
  <w:num w:numId="5">
    <w:abstractNumId w:val="14"/>
  </w:num>
  <w:num w:numId="6">
    <w:abstractNumId w:val="13"/>
  </w:num>
  <w:num w:numId="7">
    <w:abstractNumId w:val="19"/>
  </w:num>
  <w:num w:numId="8">
    <w:abstractNumId w:val="3"/>
  </w:num>
  <w:num w:numId="9">
    <w:abstractNumId w:val="10"/>
  </w:num>
  <w:num w:numId="10">
    <w:abstractNumId w:val="9"/>
  </w:num>
  <w:num w:numId="11">
    <w:abstractNumId w:val="15"/>
  </w:num>
  <w:num w:numId="12">
    <w:abstractNumId w:val="4"/>
  </w:num>
  <w:num w:numId="13">
    <w:abstractNumId w:val="18"/>
  </w:num>
  <w:num w:numId="14">
    <w:abstractNumId w:val="2"/>
  </w:num>
  <w:num w:numId="15">
    <w:abstractNumId w:val="17"/>
  </w:num>
  <w:num w:numId="16">
    <w:abstractNumId w:val="11"/>
  </w:num>
  <w:num w:numId="17">
    <w:abstractNumId w:val="1"/>
  </w:num>
  <w:num w:numId="18">
    <w:abstractNumId w:val="5"/>
  </w:num>
  <w:num w:numId="19">
    <w:abstractNumId w:val="6"/>
  </w:num>
  <w:num w:numId="2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611"/>
    <w:rsid w:val="00034342"/>
    <w:rsid w:val="000345F5"/>
    <w:rsid w:val="000438CE"/>
    <w:rsid w:val="00053487"/>
    <w:rsid w:val="0005397E"/>
    <w:rsid w:val="000E0958"/>
    <w:rsid w:val="000E7083"/>
    <w:rsid w:val="00183059"/>
    <w:rsid w:val="001842B5"/>
    <w:rsid w:val="001847D7"/>
    <w:rsid w:val="001D0611"/>
    <w:rsid w:val="001F7E3A"/>
    <w:rsid w:val="002328FE"/>
    <w:rsid w:val="00243E28"/>
    <w:rsid w:val="002562F1"/>
    <w:rsid w:val="002722D3"/>
    <w:rsid w:val="00290452"/>
    <w:rsid w:val="002B367B"/>
    <w:rsid w:val="002C2C28"/>
    <w:rsid w:val="002C686A"/>
    <w:rsid w:val="002C7545"/>
    <w:rsid w:val="00317C11"/>
    <w:rsid w:val="00320546"/>
    <w:rsid w:val="0032746F"/>
    <w:rsid w:val="003457B0"/>
    <w:rsid w:val="003604E4"/>
    <w:rsid w:val="003B2171"/>
    <w:rsid w:val="003C5079"/>
    <w:rsid w:val="003D2D40"/>
    <w:rsid w:val="003E624E"/>
    <w:rsid w:val="003F647B"/>
    <w:rsid w:val="003F7ED5"/>
    <w:rsid w:val="0046386A"/>
    <w:rsid w:val="004A598E"/>
    <w:rsid w:val="004A7F77"/>
    <w:rsid w:val="004C619B"/>
    <w:rsid w:val="004C708A"/>
    <w:rsid w:val="004D3C58"/>
    <w:rsid w:val="004E52CB"/>
    <w:rsid w:val="004F1FDB"/>
    <w:rsid w:val="005223AA"/>
    <w:rsid w:val="0056057E"/>
    <w:rsid w:val="00562380"/>
    <w:rsid w:val="00597205"/>
    <w:rsid w:val="005A31B3"/>
    <w:rsid w:val="00604571"/>
    <w:rsid w:val="006B19EC"/>
    <w:rsid w:val="00724253"/>
    <w:rsid w:val="00733F76"/>
    <w:rsid w:val="0074223C"/>
    <w:rsid w:val="00753A0D"/>
    <w:rsid w:val="00805BD4"/>
    <w:rsid w:val="008221C3"/>
    <w:rsid w:val="00834A81"/>
    <w:rsid w:val="00850955"/>
    <w:rsid w:val="00856D27"/>
    <w:rsid w:val="00884353"/>
    <w:rsid w:val="008B6550"/>
    <w:rsid w:val="008C1281"/>
    <w:rsid w:val="00950C34"/>
    <w:rsid w:val="00A337FB"/>
    <w:rsid w:val="00AC146C"/>
    <w:rsid w:val="00AC66D0"/>
    <w:rsid w:val="00B23C44"/>
    <w:rsid w:val="00B23D3A"/>
    <w:rsid w:val="00B33359"/>
    <w:rsid w:val="00B831AA"/>
    <w:rsid w:val="00BA3701"/>
    <w:rsid w:val="00C00941"/>
    <w:rsid w:val="00C61A6F"/>
    <w:rsid w:val="00CA6EED"/>
    <w:rsid w:val="00CD3A90"/>
    <w:rsid w:val="00CD7912"/>
    <w:rsid w:val="00CE7970"/>
    <w:rsid w:val="00D341E2"/>
    <w:rsid w:val="00D43CC5"/>
    <w:rsid w:val="00D60DA5"/>
    <w:rsid w:val="00DB161E"/>
    <w:rsid w:val="00DC2B50"/>
    <w:rsid w:val="00E42F31"/>
    <w:rsid w:val="00E77F8B"/>
    <w:rsid w:val="00E85DA2"/>
    <w:rsid w:val="00E87F9C"/>
    <w:rsid w:val="00E97143"/>
    <w:rsid w:val="00ED7FC6"/>
    <w:rsid w:val="00EE4200"/>
    <w:rsid w:val="00EF448D"/>
    <w:rsid w:val="00F07699"/>
    <w:rsid w:val="00F217D7"/>
    <w:rsid w:val="00F27B32"/>
    <w:rsid w:val="00F84D81"/>
    <w:rsid w:val="00FA4406"/>
    <w:rsid w:val="00FD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D15A"/>
  <w15:docId w15:val="{BA6212EE-90F5-41C2-BBB8-BBBD4398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3E28"/>
    <w:pPr>
      <w:keepNext/>
      <w:numPr>
        <w:numId w:val="3"/>
      </w:numPr>
      <w:suppressAutoHyphens/>
      <w:spacing w:after="0" w:line="240" w:lineRule="auto"/>
      <w:jc w:val="center"/>
      <w:outlineLvl w:val="0"/>
    </w:pPr>
    <w:rPr>
      <w:rFonts w:ascii="Calibri" w:eastAsia="Times New Roman" w:hAnsi="Calibri" w:cs="Times New Roman"/>
      <w:sz w:val="32"/>
      <w:szCs w:val="32"/>
      <w:lang w:eastAsia="zh-CN"/>
    </w:rPr>
  </w:style>
  <w:style w:type="paragraph" w:styleId="2">
    <w:name w:val="heading 2"/>
    <w:basedOn w:val="a"/>
    <w:next w:val="a"/>
    <w:link w:val="20"/>
    <w:uiPriority w:val="9"/>
    <w:qFormat/>
    <w:rsid w:val="00243E28"/>
    <w:pPr>
      <w:keepNext/>
      <w:numPr>
        <w:ilvl w:val="1"/>
        <w:numId w:val="3"/>
      </w:numPr>
      <w:suppressAutoHyphens/>
      <w:spacing w:after="0" w:line="240" w:lineRule="auto"/>
      <w:jc w:val="center"/>
      <w:outlineLvl w:val="1"/>
    </w:pPr>
    <w:rPr>
      <w:rFonts w:ascii="Calibri" w:eastAsia="Times New Roman" w:hAnsi="Calibri" w:cs="Times New Roman"/>
      <w:b/>
      <w:bCs/>
      <w:sz w:val="28"/>
      <w:szCs w:val="28"/>
      <w:lang w:eastAsia="zh-CN"/>
    </w:rPr>
  </w:style>
  <w:style w:type="paragraph" w:styleId="3">
    <w:name w:val="heading 3"/>
    <w:basedOn w:val="a"/>
    <w:next w:val="a"/>
    <w:link w:val="30"/>
    <w:uiPriority w:val="9"/>
    <w:unhideWhenUsed/>
    <w:qFormat/>
    <w:rsid w:val="00243E28"/>
    <w:pPr>
      <w:keepNext/>
      <w:keepLines/>
      <w:spacing w:before="200" w:after="0"/>
      <w:outlineLvl w:val="2"/>
    </w:pPr>
    <w:rPr>
      <w:rFonts w:ascii="Cambria" w:eastAsia="Times New Roman" w:hAnsi="Cambria" w:cs="Times New Roman"/>
      <w:b/>
      <w:bCs/>
      <w:color w:val="4F81BD"/>
      <w:lang w:eastAsia="zh-CN"/>
    </w:rPr>
  </w:style>
  <w:style w:type="paragraph" w:styleId="4">
    <w:name w:val="heading 4"/>
    <w:basedOn w:val="a"/>
    <w:next w:val="a"/>
    <w:link w:val="40"/>
    <w:uiPriority w:val="9"/>
    <w:semiHidden/>
    <w:unhideWhenUsed/>
    <w:qFormat/>
    <w:rsid w:val="00243E28"/>
    <w:pPr>
      <w:keepNext/>
      <w:keepLines/>
      <w:spacing w:before="200" w:after="0"/>
      <w:outlineLvl w:val="3"/>
    </w:pPr>
    <w:rPr>
      <w:rFonts w:ascii="Cambria" w:eastAsia="Times New Roman" w:hAnsi="Cambria" w:cs="Times New Roman"/>
      <w:b/>
      <w:bCs/>
      <w:i/>
      <w:iCs/>
      <w:color w:val="4F81BD"/>
      <w:lang w:eastAsia="zh-CN"/>
    </w:rPr>
  </w:style>
  <w:style w:type="paragraph" w:styleId="5">
    <w:name w:val="heading 5"/>
    <w:basedOn w:val="a"/>
    <w:next w:val="a"/>
    <w:link w:val="50"/>
    <w:uiPriority w:val="9"/>
    <w:semiHidden/>
    <w:unhideWhenUsed/>
    <w:qFormat/>
    <w:rsid w:val="00243E28"/>
    <w:pPr>
      <w:keepNext/>
      <w:keepLines/>
      <w:spacing w:before="200" w:after="0"/>
      <w:outlineLvl w:val="4"/>
    </w:pPr>
    <w:rPr>
      <w:rFonts w:ascii="Cambria" w:eastAsia="Times New Roman" w:hAnsi="Cambria" w:cs="Times New Roman"/>
      <w:color w:val="243F60"/>
      <w:lang w:eastAsia="zh-CN"/>
    </w:rPr>
  </w:style>
  <w:style w:type="paragraph" w:styleId="6">
    <w:name w:val="heading 6"/>
    <w:basedOn w:val="a"/>
    <w:next w:val="a"/>
    <w:link w:val="60"/>
    <w:uiPriority w:val="9"/>
    <w:semiHidden/>
    <w:unhideWhenUsed/>
    <w:qFormat/>
    <w:rsid w:val="00243E28"/>
    <w:pPr>
      <w:keepNext/>
      <w:keepLines/>
      <w:spacing w:before="200" w:after="0"/>
      <w:outlineLvl w:val="5"/>
    </w:pPr>
    <w:rPr>
      <w:rFonts w:ascii="Cambria" w:eastAsia="Times New Roman" w:hAnsi="Cambria" w:cs="Times New Roman"/>
      <w:i/>
      <w:iCs/>
      <w:color w:val="243F60"/>
      <w:lang w:eastAsia="zh-CN"/>
    </w:rPr>
  </w:style>
  <w:style w:type="paragraph" w:styleId="7">
    <w:name w:val="heading 7"/>
    <w:basedOn w:val="a"/>
    <w:next w:val="a"/>
    <w:link w:val="70"/>
    <w:uiPriority w:val="9"/>
    <w:semiHidden/>
    <w:unhideWhenUsed/>
    <w:qFormat/>
    <w:rsid w:val="00243E28"/>
    <w:pPr>
      <w:keepNext/>
      <w:keepLines/>
      <w:spacing w:before="200" w:after="0"/>
      <w:outlineLvl w:val="6"/>
    </w:pPr>
    <w:rPr>
      <w:rFonts w:ascii="Cambria" w:eastAsia="Times New Roman" w:hAnsi="Cambria" w:cs="Times New Roman"/>
      <w:i/>
      <w:iCs/>
      <w:color w:val="404040"/>
      <w:lang w:eastAsia="zh-CN"/>
    </w:rPr>
  </w:style>
  <w:style w:type="paragraph" w:styleId="8">
    <w:name w:val="heading 8"/>
    <w:basedOn w:val="a"/>
    <w:next w:val="a"/>
    <w:link w:val="80"/>
    <w:uiPriority w:val="9"/>
    <w:semiHidden/>
    <w:unhideWhenUsed/>
    <w:qFormat/>
    <w:rsid w:val="00243E28"/>
    <w:pPr>
      <w:keepNext/>
      <w:keepLines/>
      <w:spacing w:before="200" w:after="0"/>
      <w:outlineLvl w:val="7"/>
    </w:pPr>
    <w:rPr>
      <w:rFonts w:ascii="Cambria" w:eastAsia="Times New Roman" w:hAnsi="Cambria" w:cs="Times New Roman"/>
      <w:color w:val="404040"/>
      <w:sz w:val="20"/>
      <w:szCs w:val="20"/>
      <w:lang w:eastAsia="zh-CN"/>
    </w:rPr>
  </w:style>
  <w:style w:type="paragraph" w:styleId="9">
    <w:name w:val="heading 9"/>
    <w:basedOn w:val="a"/>
    <w:next w:val="a"/>
    <w:link w:val="90"/>
    <w:uiPriority w:val="9"/>
    <w:semiHidden/>
    <w:unhideWhenUsed/>
    <w:qFormat/>
    <w:rsid w:val="00243E28"/>
    <w:pPr>
      <w:keepNext/>
      <w:keepLines/>
      <w:spacing w:before="200" w:after="0"/>
      <w:outlineLvl w:val="8"/>
    </w:pPr>
    <w:rPr>
      <w:rFonts w:ascii="Cambria" w:eastAsia="Times New Roman" w:hAnsi="Cambria" w:cs="Times New Roman"/>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3E28"/>
    <w:rPr>
      <w:rFonts w:ascii="Calibri" w:eastAsia="Times New Roman" w:hAnsi="Calibri" w:cs="Times New Roman"/>
      <w:sz w:val="32"/>
      <w:szCs w:val="32"/>
      <w:lang w:eastAsia="zh-CN"/>
    </w:rPr>
  </w:style>
  <w:style w:type="character" w:customStyle="1" w:styleId="20">
    <w:name w:val="Заголовок 2 Знак"/>
    <w:basedOn w:val="a0"/>
    <w:link w:val="2"/>
    <w:uiPriority w:val="9"/>
    <w:rsid w:val="00243E28"/>
    <w:rPr>
      <w:rFonts w:ascii="Calibri" w:eastAsia="Times New Roman" w:hAnsi="Calibri" w:cs="Times New Roman"/>
      <w:b/>
      <w:bCs/>
      <w:sz w:val="28"/>
      <w:szCs w:val="28"/>
      <w:lang w:eastAsia="zh-CN"/>
    </w:rPr>
  </w:style>
  <w:style w:type="character" w:customStyle="1" w:styleId="30">
    <w:name w:val="Заголовок 3 Знак"/>
    <w:basedOn w:val="a0"/>
    <w:link w:val="3"/>
    <w:uiPriority w:val="9"/>
    <w:rsid w:val="00243E28"/>
    <w:rPr>
      <w:rFonts w:ascii="Cambria" w:eastAsia="Times New Roman" w:hAnsi="Cambria" w:cs="Times New Roman"/>
      <w:b/>
      <w:bCs/>
      <w:color w:val="4F81BD"/>
      <w:lang w:eastAsia="zh-CN"/>
    </w:rPr>
  </w:style>
  <w:style w:type="paragraph" w:styleId="a3">
    <w:name w:val="header"/>
    <w:basedOn w:val="a"/>
    <w:link w:val="a4"/>
    <w:unhideWhenUsed/>
    <w:rsid w:val="006B19EC"/>
    <w:pPr>
      <w:tabs>
        <w:tab w:val="center" w:pos="4677"/>
        <w:tab w:val="right" w:pos="9355"/>
      </w:tabs>
      <w:spacing w:after="0" w:line="240" w:lineRule="auto"/>
    </w:pPr>
  </w:style>
  <w:style w:type="character" w:customStyle="1" w:styleId="a4">
    <w:name w:val="Верхний колонтитул Знак"/>
    <w:basedOn w:val="a0"/>
    <w:link w:val="a3"/>
    <w:rsid w:val="006B19EC"/>
  </w:style>
  <w:style w:type="paragraph" w:styleId="a5">
    <w:name w:val="footer"/>
    <w:basedOn w:val="a"/>
    <w:link w:val="a6"/>
    <w:uiPriority w:val="99"/>
    <w:unhideWhenUsed/>
    <w:rsid w:val="006B19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19EC"/>
  </w:style>
  <w:style w:type="paragraph" w:styleId="a7">
    <w:name w:val="List Paragraph"/>
    <w:basedOn w:val="a"/>
    <w:link w:val="a8"/>
    <w:uiPriority w:val="34"/>
    <w:qFormat/>
    <w:rsid w:val="002B367B"/>
    <w:pPr>
      <w:ind w:left="720"/>
      <w:contextualSpacing/>
    </w:pPr>
  </w:style>
  <w:style w:type="character" w:customStyle="1" w:styleId="a8">
    <w:name w:val="Абзац списка Знак"/>
    <w:link w:val="a7"/>
    <w:uiPriority w:val="34"/>
    <w:locked/>
    <w:rsid w:val="00243E28"/>
  </w:style>
  <w:style w:type="paragraph" w:styleId="a9">
    <w:name w:val="Balloon Text"/>
    <w:basedOn w:val="a"/>
    <w:link w:val="aa"/>
    <w:uiPriority w:val="99"/>
    <w:unhideWhenUsed/>
    <w:rsid w:val="003604E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3604E4"/>
    <w:rPr>
      <w:rFonts w:ascii="Tahoma" w:hAnsi="Tahoma" w:cs="Tahoma"/>
      <w:sz w:val="16"/>
      <w:szCs w:val="16"/>
    </w:rPr>
  </w:style>
  <w:style w:type="character" w:customStyle="1" w:styleId="40">
    <w:name w:val="Заголовок 4 Знак"/>
    <w:basedOn w:val="a0"/>
    <w:link w:val="4"/>
    <w:uiPriority w:val="9"/>
    <w:semiHidden/>
    <w:rsid w:val="00243E28"/>
    <w:rPr>
      <w:rFonts w:ascii="Cambria" w:eastAsia="Times New Roman" w:hAnsi="Cambria" w:cs="Times New Roman"/>
      <w:b/>
      <w:bCs/>
      <w:i/>
      <w:iCs/>
      <w:color w:val="4F81BD"/>
      <w:lang w:eastAsia="zh-CN"/>
    </w:rPr>
  </w:style>
  <w:style w:type="character" w:customStyle="1" w:styleId="50">
    <w:name w:val="Заголовок 5 Знак"/>
    <w:basedOn w:val="a0"/>
    <w:link w:val="5"/>
    <w:uiPriority w:val="9"/>
    <w:semiHidden/>
    <w:rsid w:val="00243E28"/>
    <w:rPr>
      <w:rFonts w:ascii="Cambria" w:eastAsia="Times New Roman" w:hAnsi="Cambria" w:cs="Times New Roman"/>
      <w:color w:val="243F60"/>
      <w:lang w:eastAsia="zh-CN"/>
    </w:rPr>
  </w:style>
  <w:style w:type="character" w:customStyle="1" w:styleId="60">
    <w:name w:val="Заголовок 6 Знак"/>
    <w:basedOn w:val="a0"/>
    <w:link w:val="6"/>
    <w:uiPriority w:val="9"/>
    <w:semiHidden/>
    <w:rsid w:val="00243E28"/>
    <w:rPr>
      <w:rFonts w:ascii="Cambria" w:eastAsia="Times New Roman" w:hAnsi="Cambria" w:cs="Times New Roman"/>
      <w:i/>
      <w:iCs/>
      <w:color w:val="243F60"/>
      <w:lang w:eastAsia="zh-CN"/>
    </w:rPr>
  </w:style>
  <w:style w:type="character" w:customStyle="1" w:styleId="70">
    <w:name w:val="Заголовок 7 Знак"/>
    <w:basedOn w:val="a0"/>
    <w:link w:val="7"/>
    <w:uiPriority w:val="9"/>
    <w:semiHidden/>
    <w:rsid w:val="00243E28"/>
    <w:rPr>
      <w:rFonts w:ascii="Cambria" w:eastAsia="Times New Roman" w:hAnsi="Cambria" w:cs="Times New Roman"/>
      <w:i/>
      <w:iCs/>
      <w:color w:val="404040"/>
      <w:lang w:eastAsia="zh-CN"/>
    </w:rPr>
  </w:style>
  <w:style w:type="character" w:customStyle="1" w:styleId="80">
    <w:name w:val="Заголовок 8 Знак"/>
    <w:basedOn w:val="a0"/>
    <w:link w:val="8"/>
    <w:uiPriority w:val="9"/>
    <w:semiHidden/>
    <w:rsid w:val="00243E28"/>
    <w:rPr>
      <w:rFonts w:ascii="Cambria" w:eastAsia="Times New Roman" w:hAnsi="Cambria" w:cs="Times New Roman"/>
      <w:color w:val="404040"/>
      <w:sz w:val="20"/>
      <w:szCs w:val="20"/>
      <w:lang w:eastAsia="zh-CN"/>
    </w:rPr>
  </w:style>
  <w:style w:type="character" w:customStyle="1" w:styleId="90">
    <w:name w:val="Заголовок 9 Знак"/>
    <w:basedOn w:val="a0"/>
    <w:link w:val="9"/>
    <w:uiPriority w:val="9"/>
    <w:semiHidden/>
    <w:rsid w:val="00243E28"/>
    <w:rPr>
      <w:rFonts w:ascii="Cambria" w:eastAsia="Times New Roman" w:hAnsi="Cambria" w:cs="Times New Roman"/>
      <w:i/>
      <w:iCs/>
      <w:color w:val="404040"/>
      <w:sz w:val="20"/>
      <w:szCs w:val="20"/>
      <w:lang w:eastAsia="zh-CN"/>
    </w:rPr>
  </w:style>
  <w:style w:type="character" w:customStyle="1" w:styleId="WW8Num1z0">
    <w:name w:val="WW8Num1z0"/>
    <w:rsid w:val="00243E28"/>
  </w:style>
  <w:style w:type="character" w:customStyle="1" w:styleId="WW8Num1z1">
    <w:name w:val="WW8Num1z1"/>
    <w:rsid w:val="00243E28"/>
  </w:style>
  <w:style w:type="character" w:customStyle="1" w:styleId="WW8Num1z2">
    <w:name w:val="WW8Num1z2"/>
    <w:rsid w:val="00243E28"/>
  </w:style>
  <w:style w:type="character" w:customStyle="1" w:styleId="WW8Num1z3">
    <w:name w:val="WW8Num1z3"/>
    <w:rsid w:val="00243E28"/>
  </w:style>
  <w:style w:type="character" w:customStyle="1" w:styleId="WW8Num1z4">
    <w:name w:val="WW8Num1z4"/>
    <w:rsid w:val="00243E28"/>
  </w:style>
  <w:style w:type="character" w:customStyle="1" w:styleId="WW8Num1z5">
    <w:name w:val="WW8Num1z5"/>
    <w:rsid w:val="00243E28"/>
  </w:style>
  <w:style w:type="character" w:customStyle="1" w:styleId="WW8Num1z6">
    <w:name w:val="WW8Num1z6"/>
    <w:rsid w:val="00243E28"/>
  </w:style>
  <w:style w:type="character" w:customStyle="1" w:styleId="WW8Num1z7">
    <w:name w:val="WW8Num1z7"/>
    <w:rsid w:val="00243E28"/>
  </w:style>
  <w:style w:type="character" w:customStyle="1" w:styleId="WW8Num1z8">
    <w:name w:val="WW8Num1z8"/>
    <w:rsid w:val="00243E28"/>
  </w:style>
  <w:style w:type="character" w:customStyle="1" w:styleId="31">
    <w:name w:val="Основной шрифт абзаца3"/>
    <w:rsid w:val="00243E28"/>
  </w:style>
  <w:style w:type="character" w:customStyle="1" w:styleId="21">
    <w:name w:val="Основной шрифт абзаца2"/>
    <w:rsid w:val="00243E28"/>
  </w:style>
  <w:style w:type="character" w:customStyle="1" w:styleId="11">
    <w:name w:val="Основной шрифт абзаца1"/>
    <w:rsid w:val="00243E28"/>
  </w:style>
  <w:style w:type="character" w:customStyle="1" w:styleId="ConsPlusNormal">
    <w:name w:val="ConsPlusNormal Знак"/>
    <w:rsid w:val="00243E28"/>
    <w:rPr>
      <w:rFonts w:ascii="Arial" w:hAnsi="Arial" w:cs="Arial"/>
      <w:lang w:val="ru-RU" w:bidi="ar-SA"/>
    </w:rPr>
  </w:style>
  <w:style w:type="paragraph" w:customStyle="1" w:styleId="12">
    <w:name w:val="Заголовок1"/>
    <w:basedOn w:val="a"/>
    <w:next w:val="ab"/>
    <w:rsid w:val="00243E28"/>
    <w:pPr>
      <w:keepNext/>
      <w:suppressAutoHyphens/>
      <w:spacing w:before="240" w:after="120"/>
      <w:jc w:val="both"/>
    </w:pPr>
    <w:rPr>
      <w:rFonts w:ascii="Arial" w:eastAsia="Microsoft YaHei" w:hAnsi="Arial" w:cs="Mangal"/>
      <w:sz w:val="28"/>
      <w:szCs w:val="28"/>
      <w:lang w:eastAsia="zh-CN"/>
    </w:rPr>
  </w:style>
  <w:style w:type="paragraph" w:styleId="ab">
    <w:name w:val="Body Text"/>
    <w:basedOn w:val="a"/>
    <w:link w:val="ac"/>
    <w:rsid w:val="00243E28"/>
    <w:pPr>
      <w:suppressAutoHyphens/>
      <w:spacing w:after="120"/>
      <w:jc w:val="both"/>
    </w:pPr>
    <w:rPr>
      <w:rFonts w:ascii="Calibri" w:eastAsia="Times New Roman" w:hAnsi="Calibri" w:cs="Times New Roman"/>
      <w:lang w:eastAsia="zh-CN"/>
    </w:rPr>
  </w:style>
  <w:style w:type="character" w:customStyle="1" w:styleId="ac">
    <w:name w:val="Основной текст Знак"/>
    <w:basedOn w:val="a0"/>
    <w:link w:val="ab"/>
    <w:rsid w:val="00243E28"/>
    <w:rPr>
      <w:rFonts w:ascii="Calibri" w:eastAsia="Times New Roman" w:hAnsi="Calibri" w:cs="Times New Roman"/>
      <w:lang w:eastAsia="zh-CN"/>
    </w:rPr>
  </w:style>
  <w:style w:type="paragraph" w:styleId="ad">
    <w:name w:val="List"/>
    <w:basedOn w:val="ab"/>
    <w:rsid w:val="00243E28"/>
    <w:rPr>
      <w:rFonts w:cs="Mangal"/>
    </w:rPr>
  </w:style>
  <w:style w:type="paragraph" w:styleId="ae">
    <w:name w:val="caption"/>
    <w:basedOn w:val="a"/>
    <w:uiPriority w:val="35"/>
    <w:qFormat/>
    <w:rsid w:val="00243E28"/>
    <w:pPr>
      <w:suppressLineNumbers/>
      <w:suppressAutoHyphens/>
      <w:spacing w:before="120" w:after="120"/>
      <w:jc w:val="both"/>
    </w:pPr>
    <w:rPr>
      <w:rFonts w:ascii="Calibri" w:eastAsia="Times New Roman" w:hAnsi="Calibri" w:cs="Mangal"/>
      <w:i/>
      <w:iCs/>
      <w:sz w:val="24"/>
      <w:szCs w:val="24"/>
      <w:lang w:eastAsia="zh-CN"/>
    </w:rPr>
  </w:style>
  <w:style w:type="paragraph" w:customStyle="1" w:styleId="32">
    <w:name w:val="Указатель3"/>
    <w:basedOn w:val="a"/>
    <w:rsid w:val="00243E28"/>
    <w:pPr>
      <w:suppressLineNumbers/>
      <w:suppressAutoHyphens/>
      <w:jc w:val="both"/>
    </w:pPr>
    <w:rPr>
      <w:rFonts w:ascii="Calibri" w:eastAsia="Times New Roman" w:hAnsi="Calibri" w:cs="Mangal"/>
      <w:lang w:eastAsia="zh-CN"/>
    </w:rPr>
  </w:style>
  <w:style w:type="paragraph" w:customStyle="1" w:styleId="22">
    <w:name w:val="Название объекта2"/>
    <w:basedOn w:val="a"/>
    <w:rsid w:val="00243E28"/>
    <w:pPr>
      <w:suppressLineNumbers/>
      <w:suppressAutoHyphens/>
      <w:spacing w:before="120" w:after="120"/>
      <w:jc w:val="both"/>
    </w:pPr>
    <w:rPr>
      <w:rFonts w:ascii="Calibri" w:eastAsia="Times New Roman" w:hAnsi="Calibri" w:cs="Mangal"/>
      <w:i/>
      <w:iCs/>
      <w:sz w:val="24"/>
      <w:szCs w:val="24"/>
      <w:lang w:eastAsia="zh-CN"/>
    </w:rPr>
  </w:style>
  <w:style w:type="paragraph" w:customStyle="1" w:styleId="23">
    <w:name w:val="Указатель2"/>
    <w:basedOn w:val="a"/>
    <w:rsid w:val="00243E28"/>
    <w:pPr>
      <w:suppressLineNumbers/>
      <w:suppressAutoHyphens/>
      <w:jc w:val="both"/>
    </w:pPr>
    <w:rPr>
      <w:rFonts w:ascii="Calibri" w:eastAsia="Times New Roman" w:hAnsi="Calibri" w:cs="Mangal"/>
      <w:lang w:eastAsia="zh-CN"/>
    </w:rPr>
  </w:style>
  <w:style w:type="paragraph" w:customStyle="1" w:styleId="13">
    <w:name w:val="Название объекта1"/>
    <w:basedOn w:val="a"/>
    <w:rsid w:val="00243E28"/>
    <w:pPr>
      <w:suppressLineNumbers/>
      <w:suppressAutoHyphens/>
      <w:spacing w:before="120" w:after="120"/>
      <w:jc w:val="both"/>
    </w:pPr>
    <w:rPr>
      <w:rFonts w:ascii="Calibri" w:eastAsia="Times New Roman" w:hAnsi="Calibri" w:cs="Mangal"/>
      <w:i/>
      <w:iCs/>
      <w:sz w:val="24"/>
      <w:szCs w:val="24"/>
      <w:lang w:eastAsia="zh-CN"/>
    </w:rPr>
  </w:style>
  <w:style w:type="paragraph" w:customStyle="1" w:styleId="14">
    <w:name w:val="Указатель1"/>
    <w:basedOn w:val="a"/>
    <w:rsid w:val="00243E28"/>
    <w:pPr>
      <w:suppressLineNumbers/>
      <w:suppressAutoHyphens/>
      <w:jc w:val="both"/>
    </w:pPr>
    <w:rPr>
      <w:rFonts w:ascii="Calibri" w:eastAsia="Times New Roman" w:hAnsi="Calibri" w:cs="Mangal"/>
      <w:lang w:eastAsia="zh-CN"/>
    </w:rPr>
  </w:style>
  <w:style w:type="character" w:customStyle="1" w:styleId="15">
    <w:name w:val="Текст выноски Знак1"/>
    <w:basedOn w:val="a0"/>
    <w:uiPriority w:val="99"/>
    <w:rsid w:val="00243E28"/>
    <w:rPr>
      <w:rFonts w:ascii="Tahoma" w:hAnsi="Tahoma" w:cs="Tahoma"/>
      <w:sz w:val="16"/>
      <w:szCs w:val="16"/>
      <w:lang w:eastAsia="zh-CN"/>
    </w:rPr>
  </w:style>
  <w:style w:type="paragraph" w:customStyle="1" w:styleId="af">
    <w:name w:val="Знак Знак Знак Знак Знак Знак Знак Знак Знак Знак"/>
    <w:basedOn w:val="a"/>
    <w:rsid w:val="00243E28"/>
    <w:pPr>
      <w:suppressAutoHyphens/>
      <w:spacing w:after="160" w:line="240" w:lineRule="exact"/>
      <w:jc w:val="both"/>
    </w:pPr>
    <w:rPr>
      <w:rFonts w:ascii="Verdana" w:eastAsia="Times New Roman" w:hAnsi="Verdana" w:cs="Verdana"/>
      <w:sz w:val="20"/>
      <w:szCs w:val="20"/>
      <w:lang w:val="en-US" w:eastAsia="zh-CN"/>
    </w:rPr>
  </w:style>
  <w:style w:type="paragraph" w:customStyle="1" w:styleId="ConsPlusNormal0">
    <w:name w:val="ConsPlusNormal"/>
    <w:rsid w:val="00243E28"/>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af0">
    <w:name w:val="Содержимое таблицы"/>
    <w:basedOn w:val="a"/>
    <w:rsid w:val="00243E28"/>
    <w:pPr>
      <w:suppressLineNumbers/>
      <w:suppressAutoHyphens/>
      <w:jc w:val="both"/>
    </w:pPr>
    <w:rPr>
      <w:rFonts w:ascii="Calibri" w:eastAsia="Times New Roman" w:hAnsi="Calibri" w:cs="Calibri"/>
      <w:lang w:eastAsia="zh-CN"/>
    </w:rPr>
  </w:style>
  <w:style w:type="paragraph" w:customStyle="1" w:styleId="af1">
    <w:name w:val="Заголовок таблицы"/>
    <w:basedOn w:val="af0"/>
    <w:rsid w:val="00243E28"/>
    <w:pPr>
      <w:jc w:val="center"/>
    </w:pPr>
    <w:rPr>
      <w:b/>
      <w:bCs/>
    </w:rPr>
  </w:style>
  <w:style w:type="paragraph" w:customStyle="1" w:styleId="western">
    <w:name w:val="western"/>
    <w:basedOn w:val="a"/>
    <w:rsid w:val="00243E28"/>
    <w:pPr>
      <w:spacing w:before="280" w:after="119" w:line="240" w:lineRule="auto"/>
      <w:jc w:val="both"/>
    </w:pPr>
    <w:rPr>
      <w:rFonts w:ascii="Calibri" w:eastAsia="Times New Roman" w:hAnsi="Calibri" w:cs="Calibri"/>
      <w:color w:val="000000"/>
      <w:lang w:eastAsia="zh-CN"/>
    </w:rPr>
  </w:style>
  <w:style w:type="paragraph" w:customStyle="1" w:styleId="Standard">
    <w:name w:val="Standard"/>
    <w:rsid w:val="00243E28"/>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val="en-US" w:bidi="en-US"/>
    </w:rPr>
  </w:style>
  <w:style w:type="paragraph" w:styleId="af2">
    <w:name w:val="Normal (Web)"/>
    <w:basedOn w:val="a"/>
    <w:uiPriority w:val="99"/>
    <w:unhideWhenUsed/>
    <w:rsid w:val="00243E28"/>
    <w:pPr>
      <w:spacing w:before="100" w:beforeAutospacing="1" w:after="119" w:line="340" w:lineRule="exact"/>
    </w:pPr>
    <w:rPr>
      <w:rFonts w:ascii="Times New Roman" w:eastAsia="Times New Roman" w:hAnsi="Times New Roman" w:cs="Times New Roman"/>
      <w:sz w:val="24"/>
      <w:szCs w:val="24"/>
      <w:lang w:eastAsia="ru-RU"/>
    </w:rPr>
  </w:style>
  <w:style w:type="paragraph" w:customStyle="1" w:styleId="af3">
    <w:name w:val="Таблицы (моноширинный)"/>
    <w:basedOn w:val="a"/>
    <w:rsid w:val="00243E28"/>
    <w:pPr>
      <w:widowControl w:val="0"/>
      <w:suppressAutoHyphens/>
      <w:spacing w:after="0" w:line="240" w:lineRule="auto"/>
      <w:jc w:val="both"/>
    </w:pPr>
    <w:rPr>
      <w:rFonts w:ascii="Courier New" w:eastAsia="Andale Sans UI" w:hAnsi="Courier New" w:cs="Courier New"/>
      <w:kern w:val="1"/>
      <w:sz w:val="20"/>
      <w:szCs w:val="20"/>
      <w:lang w:eastAsia="zh-CN"/>
    </w:rPr>
  </w:style>
  <w:style w:type="paragraph" w:customStyle="1" w:styleId="110">
    <w:name w:val="Заголовок 11"/>
    <w:basedOn w:val="a"/>
    <w:next w:val="a"/>
    <w:rsid w:val="00243E28"/>
    <w:pPr>
      <w:keepNext/>
      <w:suppressAutoHyphens/>
      <w:autoSpaceDN w:val="0"/>
      <w:spacing w:after="0" w:line="240" w:lineRule="auto"/>
      <w:jc w:val="center"/>
      <w:textAlignment w:val="baseline"/>
      <w:outlineLvl w:val="0"/>
    </w:pPr>
    <w:rPr>
      <w:rFonts w:ascii="Calibri" w:eastAsia="Times New Roman" w:hAnsi="Calibri" w:cs="Times New Roman"/>
      <w:kern w:val="3"/>
      <w:sz w:val="32"/>
      <w:szCs w:val="32"/>
      <w:lang w:eastAsia="zh-CN"/>
    </w:rPr>
  </w:style>
  <w:style w:type="paragraph" w:customStyle="1" w:styleId="s1">
    <w:name w:val="s_1"/>
    <w:basedOn w:val="a"/>
    <w:rsid w:val="00243E28"/>
    <w:pPr>
      <w:widowControl w:val="0"/>
      <w:spacing w:before="28" w:after="28" w:line="100" w:lineRule="atLeast"/>
    </w:pPr>
    <w:rPr>
      <w:rFonts w:ascii="Times New Roman" w:eastAsia="Times New Roman" w:hAnsi="Times New Roman" w:cs="Times New Roman"/>
      <w:color w:val="00000A"/>
      <w:kern w:val="1"/>
      <w:sz w:val="24"/>
      <w:szCs w:val="24"/>
      <w:lang w:val="en-US" w:eastAsia="zh-CN"/>
    </w:rPr>
  </w:style>
  <w:style w:type="table" w:styleId="af4">
    <w:name w:val="Table Grid"/>
    <w:basedOn w:val="a1"/>
    <w:uiPriority w:val="39"/>
    <w:rsid w:val="00243E28"/>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243E28"/>
    <w:pPr>
      <w:spacing w:after="160" w:line="240" w:lineRule="exact"/>
    </w:pPr>
    <w:rPr>
      <w:rFonts w:ascii="Verdana" w:eastAsia="Times New Roman" w:hAnsi="Verdana" w:cs="Times New Roman"/>
      <w:sz w:val="24"/>
      <w:szCs w:val="24"/>
      <w:lang w:val="en-US"/>
    </w:rPr>
  </w:style>
  <w:style w:type="paragraph" w:styleId="af6">
    <w:name w:val="footnote text"/>
    <w:basedOn w:val="a"/>
    <w:link w:val="af7"/>
    <w:rsid w:val="00243E28"/>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243E28"/>
    <w:rPr>
      <w:rFonts w:ascii="Times New Roman" w:eastAsia="Times New Roman" w:hAnsi="Times New Roman" w:cs="Times New Roman"/>
      <w:sz w:val="20"/>
      <w:szCs w:val="20"/>
      <w:lang w:eastAsia="ru-RU"/>
    </w:rPr>
  </w:style>
  <w:style w:type="paragraph" w:styleId="af8">
    <w:name w:val="No Spacing"/>
    <w:link w:val="af9"/>
    <w:uiPriority w:val="1"/>
    <w:qFormat/>
    <w:rsid w:val="00243E2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243E28"/>
    <w:rPr>
      <w:rFonts w:ascii="Calibri" w:eastAsia="Times New Roman" w:hAnsi="Calibri" w:cs="Times New Roman"/>
      <w:lang w:eastAsia="ru-RU"/>
    </w:rPr>
  </w:style>
  <w:style w:type="paragraph" w:styleId="afa">
    <w:name w:val="Title"/>
    <w:basedOn w:val="a"/>
    <w:next w:val="a"/>
    <w:link w:val="afb"/>
    <w:uiPriority w:val="99"/>
    <w:qFormat/>
    <w:rsid w:val="00243E2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zh-CN"/>
    </w:rPr>
  </w:style>
  <w:style w:type="character" w:customStyle="1" w:styleId="afb">
    <w:name w:val="Заголовок Знак"/>
    <w:basedOn w:val="a0"/>
    <w:link w:val="afa"/>
    <w:uiPriority w:val="99"/>
    <w:rsid w:val="00243E28"/>
    <w:rPr>
      <w:rFonts w:ascii="Cambria" w:eastAsia="Times New Roman" w:hAnsi="Cambria" w:cs="Times New Roman"/>
      <w:color w:val="17365D"/>
      <w:spacing w:val="5"/>
      <w:kern w:val="28"/>
      <w:sz w:val="52"/>
      <w:szCs w:val="52"/>
      <w:lang w:eastAsia="zh-CN"/>
    </w:rPr>
  </w:style>
  <w:style w:type="paragraph" w:styleId="afc">
    <w:name w:val="Subtitle"/>
    <w:basedOn w:val="a"/>
    <w:next w:val="a"/>
    <w:link w:val="afd"/>
    <w:uiPriority w:val="11"/>
    <w:qFormat/>
    <w:rsid w:val="00243E28"/>
    <w:pPr>
      <w:numPr>
        <w:ilvl w:val="1"/>
      </w:numPr>
    </w:pPr>
    <w:rPr>
      <w:rFonts w:ascii="Cambria" w:eastAsia="Times New Roman" w:hAnsi="Cambria" w:cs="Times New Roman"/>
      <w:i/>
      <w:iCs/>
      <w:color w:val="4F81BD"/>
      <w:spacing w:val="15"/>
      <w:sz w:val="24"/>
      <w:szCs w:val="24"/>
      <w:lang w:eastAsia="zh-CN"/>
    </w:rPr>
  </w:style>
  <w:style w:type="character" w:customStyle="1" w:styleId="afd">
    <w:name w:val="Подзаголовок Знак"/>
    <w:basedOn w:val="a0"/>
    <w:link w:val="afc"/>
    <w:uiPriority w:val="11"/>
    <w:rsid w:val="00243E28"/>
    <w:rPr>
      <w:rFonts w:ascii="Cambria" w:eastAsia="Times New Roman" w:hAnsi="Cambria" w:cs="Times New Roman"/>
      <w:i/>
      <w:iCs/>
      <w:color w:val="4F81BD"/>
      <w:spacing w:val="15"/>
      <w:sz w:val="24"/>
      <w:szCs w:val="24"/>
      <w:lang w:eastAsia="zh-CN"/>
    </w:rPr>
  </w:style>
  <w:style w:type="character" w:styleId="afe">
    <w:name w:val="Strong"/>
    <w:uiPriority w:val="22"/>
    <w:qFormat/>
    <w:rsid w:val="00243E28"/>
    <w:rPr>
      <w:b/>
      <w:bCs/>
    </w:rPr>
  </w:style>
  <w:style w:type="character" w:styleId="aff">
    <w:name w:val="Emphasis"/>
    <w:uiPriority w:val="20"/>
    <w:qFormat/>
    <w:rsid w:val="00243E28"/>
    <w:rPr>
      <w:i/>
      <w:iCs/>
    </w:rPr>
  </w:style>
  <w:style w:type="paragraph" w:styleId="24">
    <w:name w:val="Quote"/>
    <w:basedOn w:val="a"/>
    <w:next w:val="a"/>
    <w:link w:val="25"/>
    <w:uiPriority w:val="29"/>
    <w:qFormat/>
    <w:rsid w:val="00243E28"/>
    <w:rPr>
      <w:rFonts w:ascii="Calibri" w:eastAsia="Times New Roman" w:hAnsi="Calibri" w:cs="Times New Roman"/>
      <w:i/>
      <w:iCs/>
      <w:color w:val="000000"/>
      <w:lang w:eastAsia="zh-CN"/>
    </w:rPr>
  </w:style>
  <w:style w:type="character" w:customStyle="1" w:styleId="25">
    <w:name w:val="Цитата 2 Знак"/>
    <w:basedOn w:val="a0"/>
    <w:link w:val="24"/>
    <w:uiPriority w:val="29"/>
    <w:rsid w:val="00243E28"/>
    <w:rPr>
      <w:rFonts w:ascii="Calibri" w:eastAsia="Times New Roman" w:hAnsi="Calibri" w:cs="Times New Roman"/>
      <w:i/>
      <w:iCs/>
      <w:color w:val="000000"/>
      <w:lang w:eastAsia="zh-CN"/>
    </w:rPr>
  </w:style>
  <w:style w:type="paragraph" w:styleId="aff0">
    <w:name w:val="Intense Quote"/>
    <w:basedOn w:val="a"/>
    <w:next w:val="a"/>
    <w:link w:val="aff1"/>
    <w:uiPriority w:val="30"/>
    <w:qFormat/>
    <w:rsid w:val="00243E28"/>
    <w:pPr>
      <w:pBdr>
        <w:bottom w:val="single" w:sz="4" w:space="4" w:color="4F81BD"/>
      </w:pBdr>
      <w:spacing w:before="200" w:after="280"/>
      <w:ind w:left="936" w:right="936"/>
    </w:pPr>
    <w:rPr>
      <w:rFonts w:ascii="Calibri" w:eastAsia="Times New Roman" w:hAnsi="Calibri" w:cs="Times New Roman"/>
      <w:b/>
      <w:bCs/>
      <w:i/>
      <w:iCs/>
      <w:color w:val="4F81BD"/>
      <w:lang w:eastAsia="zh-CN"/>
    </w:rPr>
  </w:style>
  <w:style w:type="character" w:customStyle="1" w:styleId="aff1">
    <w:name w:val="Выделенная цитата Знак"/>
    <w:basedOn w:val="a0"/>
    <w:link w:val="aff0"/>
    <w:uiPriority w:val="30"/>
    <w:rsid w:val="00243E28"/>
    <w:rPr>
      <w:rFonts w:ascii="Calibri" w:eastAsia="Times New Roman" w:hAnsi="Calibri" w:cs="Times New Roman"/>
      <w:b/>
      <w:bCs/>
      <w:i/>
      <w:iCs/>
      <w:color w:val="4F81BD"/>
      <w:lang w:eastAsia="zh-CN"/>
    </w:rPr>
  </w:style>
  <w:style w:type="character" w:styleId="aff2">
    <w:name w:val="Subtle Emphasis"/>
    <w:uiPriority w:val="19"/>
    <w:qFormat/>
    <w:rsid w:val="00243E28"/>
    <w:rPr>
      <w:i/>
      <w:iCs/>
      <w:color w:val="808080"/>
    </w:rPr>
  </w:style>
  <w:style w:type="character" w:styleId="aff3">
    <w:name w:val="Intense Emphasis"/>
    <w:uiPriority w:val="21"/>
    <w:qFormat/>
    <w:rsid w:val="00243E28"/>
    <w:rPr>
      <w:b/>
      <w:bCs/>
      <w:i/>
      <w:iCs/>
      <w:color w:val="4F81BD"/>
    </w:rPr>
  </w:style>
  <w:style w:type="character" w:styleId="aff4">
    <w:name w:val="Subtle Reference"/>
    <w:uiPriority w:val="31"/>
    <w:qFormat/>
    <w:rsid w:val="00243E28"/>
    <w:rPr>
      <w:smallCaps/>
      <w:color w:val="C0504D"/>
      <w:u w:val="single"/>
    </w:rPr>
  </w:style>
  <w:style w:type="character" w:styleId="aff5">
    <w:name w:val="Intense Reference"/>
    <w:uiPriority w:val="32"/>
    <w:qFormat/>
    <w:rsid w:val="00243E28"/>
    <w:rPr>
      <w:b/>
      <w:bCs/>
      <w:smallCaps/>
      <w:color w:val="C0504D"/>
      <w:spacing w:val="5"/>
      <w:u w:val="single"/>
    </w:rPr>
  </w:style>
  <w:style w:type="character" w:styleId="aff6">
    <w:name w:val="Book Title"/>
    <w:uiPriority w:val="33"/>
    <w:qFormat/>
    <w:rsid w:val="00243E28"/>
    <w:rPr>
      <w:b/>
      <w:bCs/>
      <w:smallCaps/>
      <w:spacing w:val="5"/>
    </w:rPr>
  </w:style>
  <w:style w:type="paragraph" w:customStyle="1" w:styleId="aff7">
    <w:name w:val="Акты"/>
    <w:basedOn w:val="a"/>
    <w:link w:val="aff8"/>
    <w:qFormat/>
    <w:rsid w:val="00243E28"/>
    <w:pPr>
      <w:spacing w:after="0" w:line="240" w:lineRule="auto"/>
      <w:ind w:firstLine="709"/>
      <w:jc w:val="both"/>
    </w:pPr>
    <w:rPr>
      <w:rFonts w:ascii="Times New Roman" w:eastAsia="Times New Roman" w:hAnsi="Times New Roman" w:cs="Times New Roman"/>
      <w:sz w:val="28"/>
      <w:szCs w:val="28"/>
      <w:lang w:eastAsia="zh-CN"/>
    </w:rPr>
  </w:style>
  <w:style w:type="character" w:customStyle="1" w:styleId="aff8">
    <w:name w:val="Акты Знак"/>
    <w:link w:val="aff7"/>
    <w:rsid w:val="00243E28"/>
    <w:rPr>
      <w:rFonts w:ascii="Times New Roman" w:eastAsia="Times New Roman" w:hAnsi="Times New Roman" w:cs="Times New Roman"/>
      <w:sz w:val="28"/>
      <w:szCs w:val="28"/>
      <w:lang w:eastAsia="zh-CN"/>
    </w:rPr>
  </w:style>
  <w:style w:type="character" w:customStyle="1" w:styleId="aff9">
    <w:name w:val="Цветовое выделение"/>
    <w:uiPriority w:val="99"/>
    <w:rsid w:val="00243E28"/>
    <w:rPr>
      <w:b/>
      <w:color w:val="26282F"/>
    </w:rPr>
  </w:style>
  <w:style w:type="paragraph" w:customStyle="1" w:styleId="msonormalbullet1gif">
    <w:name w:val="msonormalbullet1.gif"/>
    <w:basedOn w:val="a"/>
    <w:rsid w:val="00243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243E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43E2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a">
    <w:name w:val="Схема документа Знак"/>
    <w:basedOn w:val="a0"/>
    <w:link w:val="affb"/>
    <w:uiPriority w:val="99"/>
    <w:semiHidden/>
    <w:rsid w:val="00243E28"/>
    <w:rPr>
      <w:rFonts w:ascii="Tahoma" w:eastAsia="Times New Roman" w:hAnsi="Tahoma" w:cs="Tahoma"/>
      <w:sz w:val="16"/>
      <w:szCs w:val="16"/>
      <w:lang w:eastAsia="zh-CN"/>
    </w:rPr>
  </w:style>
  <w:style w:type="paragraph" w:styleId="affb">
    <w:name w:val="Document Map"/>
    <w:basedOn w:val="a"/>
    <w:link w:val="affa"/>
    <w:uiPriority w:val="99"/>
    <w:semiHidden/>
    <w:unhideWhenUsed/>
    <w:rsid w:val="00243E28"/>
    <w:pPr>
      <w:suppressAutoHyphens/>
      <w:jc w:val="both"/>
    </w:pPr>
    <w:rPr>
      <w:rFonts w:ascii="Tahoma" w:eastAsia="Times New Roman" w:hAnsi="Tahoma" w:cs="Tahoma"/>
      <w:sz w:val="16"/>
      <w:szCs w:val="16"/>
      <w:lang w:eastAsia="zh-CN"/>
    </w:rPr>
  </w:style>
  <w:style w:type="paragraph" w:customStyle="1" w:styleId="ConsPlusTitle">
    <w:name w:val="ConsPlusTitle"/>
    <w:uiPriority w:val="99"/>
    <w:rsid w:val="00243E2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6">
    <w:name w:val="Обычный1"/>
    <w:rsid w:val="00243E28"/>
    <w:pPr>
      <w:widowControl w:val="0"/>
      <w:spacing w:after="0" w:line="240" w:lineRule="auto"/>
    </w:pPr>
    <w:rPr>
      <w:rFonts w:ascii="Courier New" w:eastAsia="Times New Roman" w:hAnsi="Courier New" w:cs="Times New Roman"/>
      <w:sz w:val="24"/>
      <w:szCs w:val="20"/>
      <w:lang w:eastAsia="ru-RU"/>
    </w:rPr>
  </w:style>
  <w:style w:type="character" w:styleId="affc">
    <w:name w:val="Hyperlink"/>
    <w:basedOn w:val="a0"/>
    <w:uiPriority w:val="99"/>
    <w:unhideWhenUsed/>
    <w:rsid w:val="00243E28"/>
    <w:rPr>
      <w:color w:val="0000FF" w:themeColor="hyperlink"/>
      <w:u w:val="single"/>
    </w:rPr>
  </w:style>
  <w:style w:type="paragraph" w:customStyle="1" w:styleId="ConsTitle">
    <w:name w:val="ConsTitle"/>
    <w:rsid w:val="00243E2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d">
    <w:name w:val="Текст примечания Знак"/>
    <w:basedOn w:val="a0"/>
    <w:link w:val="affe"/>
    <w:uiPriority w:val="99"/>
    <w:semiHidden/>
    <w:rsid w:val="00243E28"/>
    <w:rPr>
      <w:rFonts w:ascii="Calibri" w:eastAsia="Times New Roman" w:hAnsi="Calibri" w:cs="Calibri"/>
      <w:sz w:val="20"/>
      <w:szCs w:val="20"/>
      <w:lang w:eastAsia="zh-CN"/>
    </w:rPr>
  </w:style>
  <w:style w:type="paragraph" w:styleId="affe">
    <w:name w:val="annotation text"/>
    <w:basedOn w:val="a"/>
    <w:link w:val="affd"/>
    <w:uiPriority w:val="99"/>
    <w:semiHidden/>
    <w:unhideWhenUsed/>
    <w:rsid w:val="00243E28"/>
    <w:pPr>
      <w:suppressAutoHyphens/>
      <w:spacing w:line="240" w:lineRule="auto"/>
      <w:jc w:val="both"/>
    </w:pPr>
    <w:rPr>
      <w:rFonts w:ascii="Calibri" w:eastAsia="Times New Roman" w:hAnsi="Calibri" w:cs="Calibri"/>
      <w:sz w:val="20"/>
      <w:szCs w:val="20"/>
      <w:lang w:eastAsia="zh-CN"/>
    </w:rPr>
  </w:style>
  <w:style w:type="character" w:customStyle="1" w:styleId="afff">
    <w:name w:val="Тема примечания Знак"/>
    <w:basedOn w:val="affd"/>
    <w:link w:val="afff0"/>
    <w:uiPriority w:val="99"/>
    <w:semiHidden/>
    <w:rsid w:val="00243E28"/>
    <w:rPr>
      <w:rFonts w:ascii="Calibri" w:eastAsia="Times New Roman" w:hAnsi="Calibri" w:cs="Calibri"/>
      <w:b/>
      <w:bCs/>
      <w:sz w:val="20"/>
      <w:szCs w:val="20"/>
      <w:lang w:eastAsia="zh-CN"/>
    </w:rPr>
  </w:style>
  <w:style w:type="paragraph" w:styleId="afff0">
    <w:name w:val="annotation subject"/>
    <w:basedOn w:val="affe"/>
    <w:next w:val="affe"/>
    <w:link w:val="afff"/>
    <w:uiPriority w:val="99"/>
    <w:semiHidden/>
    <w:unhideWhenUsed/>
    <w:rsid w:val="00243E28"/>
    <w:rPr>
      <w:b/>
      <w:bCs/>
    </w:rPr>
  </w:style>
  <w:style w:type="character" w:customStyle="1" w:styleId="apple-converted-space">
    <w:name w:val="apple-converted-space"/>
    <w:basedOn w:val="a0"/>
    <w:rsid w:val="00243E28"/>
  </w:style>
  <w:style w:type="character" w:customStyle="1" w:styleId="fontstyle14">
    <w:name w:val="fontstyle14"/>
    <w:basedOn w:val="a0"/>
    <w:rsid w:val="00243E28"/>
  </w:style>
  <w:style w:type="character" w:customStyle="1" w:styleId="fontstyle11">
    <w:name w:val="fontstyle11"/>
    <w:basedOn w:val="a0"/>
    <w:rsid w:val="00243E28"/>
  </w:style>
  <w:style w:type="character" w:customStyle="1" w:styleId="FontStyle110">
    <w:name w:val="Font Style11"/>
    <w:basedOn w:val="a0"/>
    <w:rsid w:val="00243E28"/>
    <w:rPr>
      <w:rFonts w:ascii="Times New Roman" w:hAnsi="Times New Roman" w:cs="Times New Roman"/>
      <w:b/>
      <w:bCs/>
      <w:sz w:val="22"/>
      <w:szCs w:val="22"/>
    </w:rPr>
  </w:style>
  <w:style w:type="numbering" w:customStyle="1" w:styleId="17">
    <w:name w:val="Нет списка1"/>
    <w:next w:val="a2"/>
    <w:uiPriority w:val="99"/>
    <w:semiHidden/>
    <w:unhideWhenUsed/>
    <w:rsid w:val="004C619B"/>
  </w:style>
  <w:style w:type="paragraph" w:customStyle="1" w:styleId="18">
    <w:name w:val="Заголовок1"/>
    <w:basedOn w:val="a"/>
    <w:next w:val="ab"/>
    <w:rsid w:val="004C619B"/>
    <w:pPr>
      <w:keepNext/>
      <w:suppressAutoHyphens/>
      <w:spacing w:before="240" w:after="120"/>
      <w:jc w:val="both"/>
    </w:pPr>
    <w:rPr>
      <w:rFonts w:ascii="Arial" w:eastAsia="Microsoft YaHei" w:hAnsi="Arial" w:cs="Mangal"/>
      <w:sz w:val="28"/>
      <w:szCs w:val="28"/>
      <w:lang w:eastAsia="zh-CN"/>
    </w:rPr>
  </w:style>
  <w:style w:type="table" w:customStyle="1" w:styleId="19">
    <w:name w:val="Сетка таблицы1"/>
    <w:basedOn w:val="a1"/>
    <w:next w:val="af4"/>
    <w:uiPriority w:val="39"/>
    <w:rsid w:val="004C619B"/>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annotation reference"/>
    <w:basedOn w:val="a0"/>
    <w:uiPriority w:val="99"/>
    <w:semiHidden/>
    <w:unhideWhenUsed/>
    <w:rsid w:val="004C619B"/>
    <w:rPr>
      <w:sz w:val="16"/>
      <w:szCs w:val="16"/>
    </w:rPr>
  </w:style>
  <w:style w:type="numbering" w:customStyle="1" w:styleId="26">
    <w:name w:val="Нет списка2"/>
    <w:next w:val="a2"/>
    <w:uiPriority w:val="99"/>
    <w:semiHidden/>
    <w:unhideWhenUsed/>
    <w:rsid w:val="00C00941"/>
  </w:style>
  <w:style w:type="table" w:customStyle="1" w:styleId="27">
    <w:name w:val="Сетка таблицы2"/>
    <w:basedOn w:val="a1"/>
    <w:next w:val="af4"/>
    <w:uiPriority w:val="39"/>
    <w:rsid w:val="00C00941"/>
    <w:pPr>
      <w:spacing w:after="0" w:line="240" w:lineRule="auto"/>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_31"/>
    <w:basedOn w:val="a0"/>
    <w:rsid w:val="00604571"/>
    <w:rPr>
      <w:rFonts w:ascii="Arial CYR" w:hAnsi="Arial CYR" w:cs="Arial CYR" w:hint="default"/>
      <w:b/>
      <w:bCs/>
      <w:i/>
      <w:iCs/>
      <w:color w:val="000000"/>
      <w:sz w:val="20"/>
      <w:szCs w:val="20"/>
    </w:rPr>
  </w:style>
  <w:style w:type="character" w:customStyle="1" w:styleId="FontStyle12">
    <w:name w:val="Font Style12"/>
    <w:rsid w:val="00604571"/>
    <w:rPr>
      <w:rFonts w:ascii="Times New Roman" w:hAnsi="Times New Roman"/>
      <w:color w:val="000000"/>
      <w:sz w:val="26"/>
    </w:rPr>
  </w:style>
  <w:style w:type="character" w:customStyle="1" w:styleId="font01">
    <w:name w:val="font_01"/>
    <w:basedOn w:val="a0"/>
    <w:rsid w:val="00604571"/>
    <w:rPr>
      <w:rFonts w:ascii="Arial CYR" w:hAnsi="Arial CYR" w:cs="Arial CYR" w:hint="default"/>
      <w:b/>
      <w:bCs/>
      <w:color w:val="000000"/>
      <w:sz w:val="16"/>
      <w:szCs w:val="16"/>
    </w:rPr>
  </w:style>
  <w:style w:type="character" w:customStyle="1" w:styleId="font21">
    <w:name w:val="font_21"/>
    <w:basedOn w:val="a0"/>
    <w:rsid w:val="00604571"/>
    <w:rPr>
      <w:rFonts w:ascii="Arial CYR" w:hAnsi="Arial CYR" w:cs="Arial CYR"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798">
      <w:bodyDiv w:val="1"/>
      <w:marLeft w:val="0"/>
      <w:marRight w:val="0"/>
      <w:marTop w:val="0"/>
      <w:marBottom w:val="0"/>
      <w:divBdr>
        <w:top w:val="none" w:sz="0" w:space="0" w:color="auto"/>
        <w:left w:val="none" w:sz="0" w:space="0" w:color="auto"/>
        <w:bottom w:val="none" w:sz="0" w:space="0" w:color="auto"/>
        <w:right w:val="none" w:sz="0" w:space="0" w:color="auto"/>
      </w:divBdr>
      <w:divsChild>
        <w:div w:id="1148203505">
          <w:marLeft w:val="0"/>
          <w:marRight w:val="0"/>
          <w:marTop w:val="0"/>
          <w:marBottom w:val="0"/>
          <w:divBdr>
            <w:top w:val="none" w:sz="0" w:space="0" w:color="auto"/>
            <w:left w:val="none" w:sz="0" w:space="0" w:color="auto"/>
            <w:bottom w:val="none" w:sz="0" w:space="0" w:color="auto"/>
            <w:right w:val="none" w:sz="0" w:space="0" w:color="auto"/>
          </w:divBdr>
          <w:divsChild>
            <w:div w:id="1370032427">
              <w:marLeft w:val="0"/>
              <w:marRight w:val="0"/>
              <w:marTop w:val="0"/>
              <w:marBottom w:val="0"/>
              <w:divBdr>
                <w:top w:val="none" w:sz="0" w:space="0" w:color="auto"/>
                <w:left w:val="none" w:sz="0" w:space="0" w:color="auto"/>
                <w:bottom w:val="none" w:sz="0" w:space="0" w:color="auto"/>
                <w:right w:val="none" w:sz="0" w:space="0" w:color="auto"/>
              </w:divBdr>
              <w:divsChild>
                <w:div w:id="16419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8598">
      <w:bodyDiv w:val="1"/>
      <w:marLeft w:val="0"/>
      <w:marRight w:val="0"/>
      <w:marTop w:val="0"/>
      <w:marBottom w:val="0"/>
      <w:divBdr>
        <w:top w:val="none" w:sz="0" w:space="0" w:color="auto"/>
        <w:left w:val="none" w:sz="0" w:space="0" w:color="auto"/>
        <w:bottom w:val="none" w:sz="0" w:space="0" w:color="auto"/>
        <w:right w:val="none" w:sz="0" w:space="0" w:color="auto"/>
      </w:divBdr>
    </w:div>
    <w:div w:id="1451705511">
      <w:bodyDiv w:val="1"/>
      <w:marLeft w:val="0"/>
      <w:marRight w:val="0"/>
      <w:marTop w:val="0"/>
      <w:marBottom w:val="0"/>
      <w:divBdr>
        <w:top w:val="none" w:sz="0" w:space="0" w:color="auto"/>
        <w:left w:val="none" w:sz="0" w:space="0" w:color="auto"/>
        <w:bottom w:val="none" w:sz="0" w:space="0" w:color="auto"/>
        <w:right w:val="none" w:sz="0" w:space="0" w:color="auto"/>
      </w:divBdr>
    </w:div>
    <w:div w:id="1847092880">
      <w:bodyDiv w:val="1"/>
      <w:marLeft w:val="0"/>
      <w:marRight w:val="0"/>
      <w:marTop w:val="0"/>
      <w:marBottom w:val="0"/>
      <w:divBdr>
        <w:top w:val="none" w:sz="0" w:space="0" w:color="auto"/>
        <w:left w:val="none" w:sz="0" w:space="0" w:color="auto"/>
        <w:bottom w:val="none" w:sz="0" w:space="0" w:color="auto"/>
        <w:right w:val="none" w:sz="0" w:space="0" w:color="auto"/>
      </w:divBdr>
    </w:div>
    <w:div w:id="214638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mozdo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dmmozdok.ru" TargetMode="External"/><Relationship Id="rId4" Type="http://schemas.openxmlformats.org/officeDocument/2006/relationships/webSettings" Target="webSettings.xml"/><Relationship Id="rId9" Type="http://schemas.openxmlformats.org/officeDocument/2006/relationships/hyperlink" Target="file:///C:\Users\user\Desktop\&#1047;&#1040;&#1050;&#1051;&#1070;&#1063;&#1045;&#1053;&#1048;&#1071;%202021\NACHECONOM\Desktop\&#1087;&#1086;&#1089;&#1090;&#1072;&#1085;&#1086;&#1074;&#1083;&#1077;&#1085;&#1080;&#1103;%20&#1087;&#1086;%20&#1087;&#1088;&#1086;&#1075;&#1088;&#1072;&#1084;&#1084;&#1072;&#108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6382</Words>
  <Characters>36380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Sob.predstav-1</cp:lastModifiedBy>
  <cp:revision>49</cp:revision>
  <cp:lastPrinted>2022-10-27T12:18:00Z</cp:lastPrinted>
  <dcterms:created xsi:type="dcterms:W3CDTF">2017-08-02T06:56:00Z</dcterms:created>
  <dcterms:modified xsi:type="dcterms:W3CDTF">2022-11-02T07:57:00Z</dcterms:modified>
</cp:coreProperties>
</file>