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DF" w:rsidRPr="00230ED6" w:rsidRDefault="008737DF" w:rsidP="008737DF">
      <w:pPr>
        <w:spacing w:after="0" w:line="240" w:lineRule="auto"/>
        <w:jc w:val="center"/>
        <w:rPr>
          <w:rFonts w:ascii="Bookman Old Style" w:hAnsi="Bookman Old Style"/>
          <w:b/>
          <w:sz w:val="24"/>
          <w:szCs w:val="24"/>
        </w:rPr>
      </w:pPr>
      <w:bookmarkStart w:id="0" w:name="_GoBack"/>
      <w:bookmarkEnd w:id="0"/>
      <w:r w:rsidRPr="00230ED6">
        <w:rPr>
          <w:rFonts w:ascii="Bookman Old Style" w:hAnsi="Bookman Old Style"/>
          <w:b/>
          <w:sz w:val="24"/>
          <w:szCs w:val="24"/>
        </w:rPr>
        <w:t>ПОСТАНОВЛЕНИЕ</w:t>
      </w:r>
    </w:p>
    <w:p w:rsidR="008737DF" w:rsidRPr="00230ED6" w:rsidRDefault="008737DF" w:rsidP="008737DF">
      <w:pPr>
        <w:spacing w:after="0" w:line="240" w:lineRule="auto"/>
        <w:jc w:val="center"/>
        <w:rPr>
          <w:rFonts w:ascii="Bookman Old Style" w:hAnsi="Bookman Old Style"/>
          <w:b/>
          <w:sz w:val="24"/>
          <w:szCs w:val="24"/>
        </w:rPr>
      </w:pPr>
      <w:r w:rsidRPr="00230ED6">
        <w:rPr>
          <w:rFonts w:ascii="Bookman Old Style" w:hAnsi="Bookman Old Style"/>
          <w:b/>
          <w:sz w:val="24"/>
          <w:szCs w:val="24"/>
        </w:rPr>
        <w:t>ГЛАВЫ АДМИНИСТРАЦИИ</w:t>
      </w:r>
    </w:p>
    <w:p w:rsidR="008737DF" w:rsidRPr="00230ED6" w:rsidRDefault="008737DF" w:rsidP="008737DF">
      <w:pPr>
        <w:spacing w:after="0" w:line="240" w:lineRule="auto"/>
        <w:jc w:val="center"/>
        <w:rPr>
          <w:rFonts w:ascii="Bookman Old Style" w:hAnsi="Bookman Old Style"/>
          <w:b/>
          <w:sz w:val="24"/>
          <w:szCs w:val="24"/>
        </w:rPr>
      </w:pPr>
      <w:r w:rsidRPr="00230ED6">
        <w:rPr>
          <w:rFonts w:ascii="Bookman Old Style" w:hAnsi="Bookman Old Style"/>
          <w:b/>
          <w:sz w:val="24"/>
          <w:szCs w:val="24"/>
        </w:rPr>
        <w:t>МЕСТНОГО САМОУПРАВЛЕНИЯМОЗДОКСКОГО РАЙОНА</w:t>
      </w:r>
    </w:p>
    <w:p w:rsidR="008737DF" w:rsidRPr="00230ED6" w:rsidRDefault="008737DF" w:rsidP="008737DF">
      <w:pPr>
        <w:pStyle w:val="21"/>
        <w:shd w:val="clear" w:color="auto" w:fill="auto"/>
        <w:spacing w:after="0" w:line="240" w:lineRule="auto"/>
        <w:rPr>
          <w:sz w:val="24"/>
          <w:szCs w:val="24"/>
        </w:rPr>
      </w:pPr>
      <w:r w:rsidRPr="00230ED6">
        <w:rPr>
          <w:b/>
          <w:sz w:val="24"/>
          <w:szCs w:val="24"/>
        </w:rPr>
        <w:t>РЕСПУБЛИКИ СЕВЕРНАЯ ОСЕТИЯ – АЛАНИЯ</w:t>
      </w:r>
    </w:p>
    <w:p w:rsidR="008737DF" w:rsidRDefault="008737DF" w:rsidP="00CA6805">
      <w:pPr>
        <w:spacing w:after="0" w:line="240" w:lineRule="auto"/>
        <w:ind w:firstLine="709"/>
        <w:rPr>
          <w:rFonts w:ascii="Bookman Old Style" w:hAnsi="Bookman Old Style"/>
          <w:sz w:val="24"/>
          <w:szCs w:val="24"/>
        </w:rPr>
      </w:pPr>
    </w:p>
    <w:p w:rsidR="006139D6" w:rsidRPr="00F20322" w:rsidRDefault="006139D6" w:rsidP="00CA6805">
      <w:pPr>
        <w:spacing w:after="0" w:line="240" w:lineRule="auto"/>
        <w:ind w:firstLine="709"/>
        <w:rPr>
          <w:rFonts w:ascii="Bookman Old Style" w:hAnsi="Bookman Old Style"/>
          <w:sz w:val="24"/>
          <w:szCs w:val="24"/>
        </w:rPr>
      </w:pPr>
      <w:r>
        <w:rPr>
          <w:rFonts w:ascii="Bookman Old Style" w:hAnsi="Bookman Old Style"/>
          <w:sz w:val="24"/>
          <w:szCs w:val="24"/>
        </w:rPr>
        <w:t>№51-Д</w:t>
      </w:r>
      <w:r w:rsidRPr="00F20322">
        <w:rPr>
          <w:rFonts w:ascii="Bookman Old Style" w:hAnsi="Bookman Old Style"/>
          <w:sz w:val="24"/>
          <w:szCs w:val="24"/>
        </w:rPr>
        <w:tab/>
      </w:r>
      <w:r w:rsidRPr="00F20322">
        <w:rPr>
          <w:rFonts w:ascii="Bookman Old Style" w:hAnsi="Bookman Old Style"/>
          <w:sz w:val="24"/>
          <w:szCs w:val="24"/>
        </w:rPr>
        <w:tab/>
      </w:r>
      <w:r w:rsidRPr="00F20322">
        <w:rPr>
          <w:rFonts w:ascii="Bookman Old Style" w:hAnsi="Bookman Old Style"/>
          <w:sz w:val="24"/>
          <w:szCs w:val="24"/>
        </w:rPr>
        <w:tab/>
      </w:r>
      <w:r w:rsidRPr="00F20322">
        <w:rPr>
          <w:rFonts w:ascii="Bookman Old Style" w:hAnsi="Bookman Old Style"/>
          <w:sz w:val="24"/>
          <w:szCs w:val="24"/>
        </w:rPr>
        <w:tab/>
      </w:r>
      <w:r w:rsidRPr="00F20322">
        <w:rPr>
          <w:rFonts w:ascii="Bookman Old Style" w:hAnsi="Bookman Old Style"/>
          <w:sz w:val="24"/>
          <w:szCs w:val="24"/>
        </w:rPr>
        <w:tab/>
      </w:r>
      <w:r w:rsidRPr="00F20322">
        <w:rPr>
          <w:rFonts w:ascii="Bookman Old Style" w:hAnsi="Bookman Old Style"/>
          <w:sz w:val="24"/>
          <w:szCs w:val="24"/>
        </w:rPr>
        <w:tab/>
      </w:r>
      <w:r w:rsidRPr="00F20322">
        <w:rPr>
          <w:rFonts w:ascii="Bookman Old Style" w:hAnsi="Bookman Old Style"/>
          <w:sz w:val="24"/>
          <w:szCs w:val="24"/>
        </w:rPr>
        <w:tab/>
      </w:r>
      <w:r>
        <w:rPr>
          <w:rFonts w:ascii="Bookman Old Style" w:hAnsi="Bookman Old Style"/>
          <w:sz w:val="24"/>
          <w:szCs w:val="24"/>
        </w:rPr>
        <w:tab/>
      </w:r>
      <w:r w:rsidRPr="00F20322">
        <w:rPr>
          <w:rFonts w:ascii="Bookman Old Style" w:hAnsi="Bookman Old Style"/>
          <w:sz w:val="24"/>
          <w:szCs w:val="24"/>
        </w:rPr>
        <w:t xml:space="preserve">    от</w:t>
      </w:r>
      <w:r>
        <w:rPr>
          <w:rFonts w:ascii="Bookman Old Style" w:hAnsi="Bookman Old Style"/>
          <w:sz w:val="24"/>
          <w:szCs w:val="24"/>
        </w:rPr>
        <w:t xml:space="preserve"> 14.04.2022</w:t>
      </w:r>
      <w:r w:rsidRPr="00F20322">
        <w:rPr>
          <w:rFonts w:ascii="Bookman Old Style" w:hAnsi="Bookman Old Style"/>
          <w:sz w:val="24"/>
          <w:szCs w:val="24"/>
        </w:rPr>
        <w:t xml:space="preserve"> г.</w:t>
      </w:r>
    </w:p>
    <w:p w:rsidR="006139D6" w:rsidRDefault="006139D6" w:rsidP="006139D6">
      <w:pPr>
        <w:tabs>
          <w:tab w:val="left" w:pos="400"/>
        </w:tabs>
        <w:suppressAutoHyphens/>
        <w:spacing w:after="0" w:line="240" w:lineRule="auto"/>
        <w:jc w:val="both"/>
        <w:rPr>
          <w:rFonts w:ascii="Bookman Old Style" w:hAnsi="Bookman Old Style"/>
          <w:i/>
          <w:sz w:val="24"/>
          <w:szCs w:val="24"/>
        </w:rPr>
      </w:pPr>
    </w:p>
    <w:p w:rsidR="006139D6" w:rsidRDefault="00E85553" w:rsidP="006139D6">
      <w:pPr>
        <w:tabs>
          <w:tab w:val="left" w:pos="400"/>
        </w:tabs>
        <w:suppressAutoHyphens/>
        <w:spacing w:after="0" w:line="240" w:lineRule="auto"/>
        <w:jc w:val="both"/>
        <w:rPr>
          <w:rFonts w:ascii="Bookman Old Style" w:hAnsi="Bookman Old Style"/>
          <w:i/>
          <w:sz w:val="24"/>
          <w:szCs w:val="24"/>
        </w:rPr>
      </w:pPr>
      <w:r w:rsidRPr="006139D6">
        <w:rPr>
          <w:rFonts w:ascii="Bookman Old Style" w:hAnsi="Bookman Old Style"/>
          <w:i/>
          <w:sz w:val="24"/>
          <w:szCs w:val="24"/>
        </w:rPr>
        <w:t>О</w:t>
      </w:r>
      <w:r w:rsidR="00DE67AB" w:rsidRPr="006139D6">
        <w:rPr>
          <w:rFonts w:ascii="Bookman Old Style" w:hAnsi="Bookman Old Style"/>
          <w:i/>
          <w:sz w:val="24"/>
          <w:szCs w:val="24"/>
        </w:rPr>
        <w:t xml:space="preserve"> </w:t>
      </w:r>
      <w:r w:rsidR="00CD4E09" w:rsidRPr="006139D6">
        <w:rPr>
          <w:rFonts w:ascii="Bookman Old Style" w:hAnsi="Bookman Old Style"/>
          <w:i/>
          <w:sz w:val="24"/>
          <w:szCs w:val="24"/>
        </w:rPr>
        <w:t xml:space="preserve">внесении изменений в </w:t>
      </w:r>
      <w:r w:rsidR="00E75E49" w:rsidRPr="006139D6">
        <w:rPr>
          <w:rFonts w:ascii="Bookman Old Style" w:hAnsi="Bookman Old Style"/>
          <w:i/>
          <w:sz w:val="24"/>
          <w:szCs w:val="24"/>
        </w:rPr>
        <w:t>постановление</w:t>
      </w:r>
      <w:r w:rsidR="00CD4E09" w:rsidRPr="006139D6">
        <w:rPr>
          <w:rFonts w:ascii="Bookman Old Style" w:hAnsi="Bookman Old Style"/>
          <w:i/>
          <w:sz w:val="24"/>
          <w:szCs w:val="24"/>
        </w:rPr>
        <w:t xml:space="preserve"> Главы Администрации </w:t>
      </w:r>
    </w:p>
    <w:p w:rsidR="006139D6" w:rsidRDefault="00CD4E09" w:rsidP="006139D6">
      <w:pPr>
        <w:tabs>
          <w:tab w:val="left" w:pos="400"/>
        </w:tabs>
        <w:suppressAutoHyphens/>
        <w:spacing w:after="0" w:line="240" w:lineRule="auto"/>
        <w:jc w:val="both"/>
        <w:rPr>
          <w:rFonts w:ascii="Bookman Old Style" w:hAnsi="Bookman Old Style"/>
          <w:i/>
          <w:sz w:val="24"/>
          <w:szCs w:val="24"/>
        </w:rPr>
      </w:pPr>
      <w:r w:rsidRPr="006139D6">
        <w:rPr>
          <w:rFonts w:ascii="Bookman Old Style" w:hAnsi="Bookman Old Style"/>
          <w:i/>
          <w:sz w:val="24"/>
          <w:szCs w:val="24"/>
        </w:rPr>
        <w:t xml:space="preserve">местного самоуправления Моздокского района от </w:t>
      </w:r>
      <w:r w:rsidR="00ED3B05" w:rsidRPr="006139D6">
        <w:rPr>
          <w:rFonts w:ascii="Bookman Old Style" w:hAnsi="Bookman Old Style"/>
          <w:i/>
          <w:sz w:val="24"/>
          <w:szCs w:val="24"/>
        </w:rPr>
        <w:t>03.04.2017</w:t>
      </w:r>
      <w:r w:rsidR="003F1064" w:rsidRPr="006139D6">
        <w:rPr>
          <w:rFonts w:ascii="Bookman Old Style" w:hAnsi="Bookman Old Style"/>
          <w:i/>
          <w:sz w:val="24"/>
          <w:szCs w:val="24"/>
        </w:rPr>
        <w:t xml:space="preserve"> года</w:t>
      </w:r>
      <w:r w:rsidRPr="006139D6">
        <w:rPr>
          <w:rFonts w:ascii="Bookman Old Style" w:hAnsi="Bookman Old Style"/>
          <w:i/>
          <w:sz w:val="24"/>
          <w:szCs w:val="24"/>
        </w:rPr>
        <w:t xml:space="preserve"> </w:t>
      </w:r>
    </w:p>
    <w:p w:rsidR="006139D6" w:rsidRDefault="00CD4E09" w:rsidP="006139D6">
      <w:pPr>
        <w:tabs>
          <w:tab w:val="left" w:pos="400"/>
        </w:tabs>
        <w:suppressAutoHyphens/>
        <w:spacing w:after="0" w:line="240" w:lineRule="auto"/>
        <w:jc w:val="both"/>
        <w:rPr>
          <w:rFonts w:ascii="Bookman Old Style" w:eastAsia="Times New Roman" w:hAnsi="Bookman Old Style" w:cs="Times New Roman"/>
          <w:i/>
          <w:sz w:val="24"/>
          <w:szCs w:val="24"/>
          <w:lang w:eastAsia="ru-RU"/>
        </w:rPr>
      </w:pPr>
      <w:r w:rsidRPr="006139D6">
        <w:rPr>
          <w:rFonts w:ascii="Bookman Old Style" w:hAnsi="Bookman Old Style"/>
          <w:i/>
          <w:sz w:val="24"/>
          <w:szCs w:val="24"/>
        </w:rPr>
        <w:t>№</w:t>
      </w:r>
      <w:r w:rsidR="00ED3B05" w:rsidRPr="006139D6">
        <w:rPr>
          <w:rFonts w:ascii="Bookman Old Style" w:hAnsi="Bookman Old Style"/>
          <w:i/>
          <w:sz w:val="24"/>
          <w:szCs w:val="24"/>
        </w:rPr>
        <w:t>2</w:t>
      </w:r>
      <w:r w:rsidR="00E21CFD" w:rsidRPr="006139D6">
        <w:rPr>
          <w:rFonts w:ascii="Bookman Old Style" w:hAnsi="Bookman Old Style"/>
          <w:i/>
          <w:sz w:val="24"/>
          <w:szCs w:val="24"/>
        </w:rPr>
        <w:t>3</w:t>
      </w:r>
      <w:r w:rsidR="003F1064" w:rsidRPr="006139D6">
        <w:rPr>
          <w:rFonts w:ascii="Bookman Old Style" w:hAnsi="Bookman Old Style"/>
          <w:i/>
          <w:sz w:val="24"/>
          <w:szCs w:val="24"/>
        </w:rPr>
        <w:t>-Д</w:t>
      </w:r>
      <w:r w:rsidR="00A23D20" w:rsidRPr="006139D6">
        <w:rPr>
          <w:rFonts w:ascii="Bookman Old Style" w:hAnsi="Bookman Old Style"/>
          <w:i/>
          <w:sz w:val="24"/>
          <w:szCs w:val="24"/>
        </w:rPr>
        <w:t xml:space="preserve"> </w:t>
      </w:r>
      <w:r w:rsidRPr="006139D6">
        <w:rPr>
          <w:rFonts w:ascii="Bookman Old Style" w:hAnsi="Bookman Old Style"/>
          <w:i/>
          <w:sz w:val="24"/>
          <w:szCs w:val="24"/>
        </w:rPr>
        <w:t>«</w:t>
      </w:r>
      <w:r w:rsidR="00E21CFD" w:rsidRPr="006139D6">
        <w:rPr>
          <w:rFonts w:ascii="Bookman Old Style" w:eastAsia="Times New Roman" w:hAnsi="Bookman Old Style" w:cs="Times New Roman"/>
          <w:i/>
          <w:sz w:val="24"/>
          <w:szCs w:val="24"/>
          <w:lang w:eastAsia="ru-RU"/>
        </w:rPr>
        <w:t>Об утверждении Административн</w:t>
      </w:r>
      <w:r w:rsidR="00ED3B05" w:rsidRPr="006139D6">
        <w:rPr>
          <w:rFonts w:ascii="Bookman Old Style" w:eastAsia="Times New Roman" w:hAnsi="Bookman Old Style" w:cs="Times New Roman"/>
          <w:i/>
          <w:sz w:val="24"/>
          <w:szCs w:val="24"/>
          <w:lang w:eastAsia="ru-RU"/>
        </w:rPr>
        <w:t>ы</w:t>
      </w:r>
      <w:r w:rsidR="00743353" w:rsidRPr="006139D6">
        <w:rPr>
          <w:rFonts w:ascii="Bookman Old Style" w:eastAsia="Times New Roman" w:hAnsi="Bookman Old Style" w:cs="Times New Roman"/>
          <w:i/>
          <w:sz w:val="24"/>
          <w:szCs w:val="24"/>
          <w:lang w:eastAsia="ru-RU"/>
        </w:rPr>
        <w:t>х</w:t>
      </w:r>
      <w:r w:rsidR="00E21CFD" w:rsidRPr="006139D6">
        <w:rPr>
          <w:rFonts w:ascii="Bookman Old Style" w:eastAsia="Times New Roman" w:hAnsi="Bookman Old Style" w:cs="Times New Roman"/>
          <w:i/>
          <w:sz w:val="24"/>
          <w:szCs w:val="24"/>
          <w:lang w:eastAsia="ru-RU"/>
        </w:rPr>
        <w:t xml:space="preserve"> регламент</w:t>
      </w:r>
      <w:r w:rsidR="00743353" w:rsidRPr="006139D6">
        <w:rPr>
          <w:rFonts w:ascii="Bookman Old Style" w:eastAsia="Times New Roman" w:hAnsi="Bookman Old Style" w:cs="Times New Roman"/>
          <w:i/>
          <w:sz w:val="24"/>
          <w:szCs w:val="24"/>
          <w:lang w:eastAsia="ru-RU"/>
        </w:rPr>
        <w:t>ов</w:t>
      </w:r>
      <w:r w:rsidR="00E21CFD" w:rsidRPr="006139D6">
        <w:rPr>
          <w:rFonts w:ascii="Bookman Old Style" w:eastAsia="Times New Roman" w:hAnsi="Bookman Old Style" w:cs="Times New Roman"/>
          <w:i/>
          <w:sz w:val="24"/>
          <w:szCs w:val="24"/>
          <w:lang w:eastAsia="ru-RU"/>
        </w:rPr>
        <w:t xml:space="preserve"> </w:t>
      </w:r>
    </w:p>
    <w:p w:rsidR="006139D6" w:rsidRDefault="00E21CFD" w:rsidP="006139D6">
      <w:pPr>
        <w:tabs>
          <w:tab w:val="left" w:pos="400"/>
        </w:tabs>
        <w:suppressAutoHyphens/>
        <w:spacing w:after="0" w:line="240" w:lineRule="auto"/>
        <w:jc w:val="both"/>
        <w:rPr>
          <w:rFonts w:ascii="Bookman Old Style" w:eastAsia="Times New Roman" w:hAnsi="Bookman Old Style" w:cs="Times New Roman"/>
          <w:b/>
          <w:i/>
          <w:kern w:val="1"/>
          <w:sz w:val="24"/>
          <w:szCs w:val="24"/>
          <w:lang w:eastAsia="ar-SA"/>
        </w:rPr>
      </w:pPr>
      <w:r w:rsidRPr="006139D6">
        <w:rPr>
          <w:rFonts w:ascii="Bookman Old Style" w:eastAsia="Times New Roman" w:hAnsi="Bookman Old Style" w:cs="Times New Roman"/>
          <w:i/>
          <w:sz w:val="24"/>
          <w:szCs w:val="24"/>
          <w:lang w:eastAsia="ru-RU"/>
        </w:rPr>
        <w:t>предоставления Админис</w:t>
      </w:r>
      <w:r w:rsidR="00A23D20" w:rsidRPr="006139D6">
        <w:rPr>
          <w:rFonts w:ascii="Bookman Old Style" w:eastAsia="Times New Roman" w:hAnsi="Bookman Old Style" w:cs="Times New Roman"/>
          <w:i/>
          <w:sz w:val="24"/>
          <w:szCs w:val="24"/>
          <w:lang w:eastAsia="ru-RU"/>
        </w:rPr>
        <w:t>трацией местного самоуправления</w:t>
      </w:r>
      <w:r w:rsidR="006B1E97" w:rsidRPr="006139D6">
        <w:rPr>
          <w:rFonts w:ascii="Bookman Old Style" w:eastAsia="Times New Roman" w:hAnsi="Bookman Old Style" w:cs="Times New Roman"/>
          <w:b/>
          <w:i/>
          <w:kern w:val="1"/>
          <w:sz w:val="24"/>
          <w:szCs w:val="24"/>
          <w:lang w:eastAsia="ar-SA"/>
        </w:rPr>
        <w:t xml:space="preserve"> </w:t>
      </w:r>
    </w:p>
    <w:p w:rsidR="00E85553" w:rsidRPr="006139D6" w:rsidRDefault="00E21CFD" w:rsidP="006139D6">
      <w:pPr>
        <w:tabs>
          <w:tab w:val="left" w:pos="400"/>
        </w:tabs>
        <w:suppressAutoHyphens/>
        <w:spacing w:after="0" w:line="240" w:lineRule="auto"/>
        <w:jc w:val="both"/>
        <w:rPr>
          <w:rFonts w:ascii="Bookman Old Style" w:eastAsia="Times New Roman" w:hAnsi="Bookman Old Style" w:cs="Helvetica"/>
          <w:bCs/>
          <w:i/>
          <w:sz w:val="24"/>
          <w:szCs w:val="24"/>
          <w:lang w:eastAsia="ru-RU"/>
        </w:rPr>
      </w:pPr>
      <w:r w:rsidRPr="006139D6">
        <w:rPr>
          <w:rFonts w:ascii="Bookman Old Style" w:eastAsia="Times New Roman" w:hAnsi="Bookman Old Style" w:cs="Times New Roman"/>
          <w:i/>
          <w:sz w:val="24"/>
          <w:szCs w:val="24"/>
          <w:lang w:eastAsia="ru-RU"/>
        </w:rPr>
        <w:t>Моздокского района муниципальн</w:t>
      </w:r>
      <w:r w:rsidR="00ED3B05" w:rsidRPr="006139D6">
        <w:rPr>
          <w:rFonts w:ascii="Bookman Old Style" w:eastAsia="Times New Roman" w:hAnsi="Bookman Old Style" w:cs="Times New Roman"/>
          <w:i/>
          <w:sz w:val="24"/>
          <w:szCs w:val="24"/>
          <w:lang w:eastAsia="ru-RU"/>
        </w:rPr>
        <w:t>ых</w:t>
      </w:r>
      <w:r w:rsidRPr="006139D6">
        <w:rPr>
          <w:rFonts w:ascii="Bookman Old Style" w:eastAsia="Times New Roman" w:hAnsi="Bookman Old Style" w:cs="Times New Roman"/>
          <w:i/>
          <w:sz w:val="24"/>
          <w:szCs w:val="24"/>
          <w:lang w:eastAsia="ru-RU"/>
        </w:rPr>
        <w:t xml:space="preserve"> услуг</w:t>
      </w:r>
      <w:r w:rsidR="00ED3B05" w:rsidRPr="006139D6">
        <w:rPr>
          <w:rFonts w:ascii="Bookman Old Style" w:eastAsia="Times New Roman" w:hAnsi="Bookman Old Style" w:cs="Times New Roman"/>
          <w:i/>
          <w:sz w:val="24"/>
          <w:szCs w:val="24"/>
          <w:lang w:eastAsia="ru-RU"/>
        </w:rPr>
        <w:t>»</w:t>
      </w:r>
    </w:p>
    <w:p w:rsidR="00FA31EC" w:rsidRPr="006139D6" w:rsidRDefault="00FA31EC" w:rsidP="006139D6">
      <w:pPr>
        <w:spacing w:after="0" w:line="240" w:lineRule="auto"/>
        <w:jc w:val="both"/>
        <w:rPr>
          <w:rFonts w:ascii="Bookman Old Style" w:hAnsi="Bookman Old Style"/>
          <w:sz w:val="24"/>
          <w:szCs w:val="24"/>
        </w:rPr>
      </w:pPr>
    </w:p>
    <w:p w:rsidR="0095568E" w:rsidRPr="006139D6" w:rsidRDefault="00181513" w:rsidP="006139D6">
      <w:pPr>
        <w:autoSpaceDE w:val="0"/>
        <w:autoSpaceDN w:val="0"/>
        <w:adjustRightInd w:val="0"/>
        <w:spacing w:after="0" w:line="240" w:lineRule="auto"/>
        <w:ind w:firstLine="709"/>
        <w:jc w:val="both"/>
        <w:rPr>
          <w:rFonts w:ascii="Bookman Old Style" w:hAnsi="Bookman Old Style"/>
          <w:sz w:val="24"/>
          <w:szCs w:val="24"/>
        </w:rPr>
      </w:pPr>
      <w:r w:rsidRPr="006139D6">
        <w:rPr>
          <w:rFonts w:ascii="Bookman Old Style" w:hAnsi="Bookman Old Style"/>
          <w:sz w:val="24"/>
          <w:szCs w:val="24"/>
        </w:rPr>
        <w:t>В соответствии с Федеральн</w:t>
      </w:r>
      <w:r w:rsidR="006139D6">
        <w:rPr>
          <w:rFonts w:ascii="Bookman Old Style" w:hAnsi="Bookman Old Style"/>
          <w:sz w:val="24"/>
          <w:szCs w:val="24"/>
        </w:rPr>
        <w:t>ым законом от 27.07.2010 года №</w:t>
      </w:r>
      <w:r w:rsidRPr="006139D6">
        <w:rPr>
          <w:rFonts w:ascii="Bookman Old Style" w:hAnsi="Bookman Old Style"/>
          <w:sz w:val="24"/>
          <w:szCs w:val="24"/>
        </w:rPr>
        <w:t>210-ФЗ «Об организации предоставления государственных и муниципальных услуг»</w:t>
      </w:r>
      <w:r w:rsidR="008A35DE" w:rsidRPr="006139D6">
        <w:rPr>
          <w:rFonts w:ascii="Bookman Old Style" w:hAnsi="Bookman Old Style"/>
          <w:sz w:val="24"/>
          <w:szCs w:val="24"/>
        </w:rPr>
        <w:t xml:space="preserve">, </w:t>
      </w:r>
      <w:r w:rsidRPr="006139D6">
        <w:rPr>
          <w:rFonts w:ascii="Bookman Old Style" w:hAnsi="Bookman Old Style"/>
          <w:sz w:val="24"/>
          <w:szCs w:val="24"/>
        </w:rPr>
        <w:t>рассмотрев протест заместителя прокурора Моздокского района</w:t>
      </w:r>
      <w:r w:rsidR="00A9712E" w:rsidRPr="006139D6">
        <w:rPr>
          <w:rFonts w:ascii="Bookman Old Style" w:hAnsi="Bookman Old Style"/>
          <w:sz w:val="24"/>
          <w:szCs w:val="24"/>
        </w:rPr>
        <w:t xml:space="preserve"> </w:t>
      </w:r>
      <w:r w:rsidR="006139D6">
        <w:rPr>
          <w:rFonts w:ascii="Bookman Old Style" w:hAnsi="Bookman Old Style"/>
          <w:sz w:val="24"/>
          <w:szCs w:val="24"/>
        </w:rPr>
        <w:br/>
      </w:r>
      <w:r w:rsidR="00A9712E" w:rsidRPr="006139D6">
        <w:rPr>
          <w:rFonts w:ascii="Bookman Old Style" w:hAnsi="Bookman Old Style"/>
          <w:sz w:val="24"/>
          <w:szCs w:val="24"/>
        </w:rPr>
        <w:t xml:space="preserve">от </w:t>
      </w:r>
      <w:r w:rsidR="00D47B30" w:rsidRPr="006139D6">
        <w:rPr>
          <w:rFonts w:ascii="Bookman Old Style" w:hAnsi="Bookman Old Style"/>
          <w:sz w:val="24"/>
          <w:szCs w:val="24"/>
        </w:rPr>
        <w:t>17.02</w:t>
      </w:r>
      <w:r w:rsidR="00A9712E" w:rsidRPr="006139D6">
        <w:rPr>
          <w:rFonts w:ascii="Bookman Old Style" w:hAnsi="Bookman Old Style"/>
          <w:sz w:val="24"/>
          <w:szCs w:val="24"/>
        </w:rPr>
        <w:t>.202</w:t>
      </w:r>
      <w:r w:rsidR="00D47B30" w:rsidRPr="006139D6">
        <w:rPr>
          <w:rFonts w:ascii="Bookman Old Style" w:hAnsi="Bookman Old Style"/>
          <w:sz w:val="24"/>
          <w:szCs w:val="24"/>
        </w:rPr>
        <w:t>2</w:t>
      </w:r>
      <w:r w:rsidR="00A9712E" w:rsidRPr="006139D6">
        <w:rPr>
          <w:rFonts w:ascii="Bookman Old Style" w:hAnsi="Bookman Old Style"/>
          <w:sz w:val="24"/>
          <w:szCs w:val="24"/>
        </w:rPr>
        <w:t xml:space="preserve"> года № 19-202</w:t>
      </w:r>
      <w:r w:rsidR="00D47B30" w:rsidRPr="006139D6">
        <w:rPr>
          <w:rFonts w:ascii="Bookman Old Style" w:hAnsi="Bookman Old Style"/>
          <w:sz w:val="24"/>
          <w:szCs w:val="24"/>
        </w:rPr>
        <w:t>2,</w:t>
      </w:r>
    </w:p>
    <w:p w:rsidR="00181513" w:rsidRPr="006139D6" w:rsidRDefault="006139D6" w:rsidP="006139D6">
      <w:pPr>
        <w:spacing w:after="0" w:line="240" w:lineRule="auto"/>
        <w:jc w:val="center"/>
        <w:rPr>
          <w:rFonts w:ascii="Bookman Old Style" w:hAnsi="Bookman Old Style"/>
          <w:sz w:val="24"/>
          <w:szCs w:val="24"/>
        </w:rPr>
      </w:pPr>
      <w:proofErr w:type="gramStart"/>
      <w:r>
        <w:rPr>
          <w:rFonts w:ascii="Bookman Old Style" w:hAnsi="Bookman Old Style"/>
          <w:sz w:val="24"/>
          <w:szCs w:val="24"/>
        </w:rPr>
        <w:t>п</w:t>
      </w:r>
      <w:proofErr w:type="gramEnd"/>
      <w:r>
        <w:rPr>
          <w:rFonts w:ascii="Bookman Old Style" w:hAnsi="Bookman Old Style"/>
          <w:sz w:val="24"/>
          <w:szCs w:val="24"/>
        </w:rPr>
        <w:t xml:space="preserve"> </w:t>
      </w:r>
      <w:r w:rsidR="00D47B30" w:rsidRPr="006139D6">
        <w:rPr>
          <w:rFonts w:ascii="Bookman Old Style" w:hAnsi="Bookman Old Style"/>
          <w:sz w:val="24"/>
          <w:szCs w:val="24"/>
        </w:rPr>
        <w:t>о</w:t>
      </w:r>
      <w:r>
        <w:rPr>
          <w:rFonts w:ascii="Bookman Old Style" w:hAnsi="Bookman Old Style"/>
          <w:sz w:val="24"/>
          <w:szCs w:val="24"/>
        </w:rPr>
        <w:t xml:space="preserve"> </w:t>
      </w:r>
      <w:r w:rsidR="00D47B30" w:rsidRPr="006139D6">
        <w:rPr>
          <w:rFonts w:ascii="Bookman Old Style" w:hAnsi="Bookman Old Style"/>
          <w:sz w:val="24"/>
          <w:szCs w:val="24"/>
        </w:rPr>
        <w:t>с</w:t>
      </w:r>
      <w:r>
        <w:rPr>
          <w:rFonts w:ascii="Bookman Old Style" w:hAnsi="Bookman Old Style"/>
          <w:sz w:val="24"/>
          <w:szCs w:val="24"/>
        </w:rPr>
        <w:t xml:space="preserve"> </w:t>
      </w:r>
      <w:r w:rsidR="00D47B30" w:rsidRPr="006139D6">
        <w:rPr>
          <w:rFonts w:ascii="Bookman Old Style" w:hAnsi="Bookman Old Style"/>
          <w:sz w:val="24"/>
          <w:szCs w:val="24"/>
        </w:rPr>
        <w:t>т</w:t>
      </w:r>
      <w:r>
        <w:rPr>
          <w:rFonts w:ascii="Bookman Old Style" w:hAnsi="Bookman Old Style"/>
          <w:sz w:val="24"/>
          <w:szCs w:val="24"/>
        </w:rPr>
        <w:t xml:space="preserve"> </w:t>
      </w:r>
      <w:r w:rsidR="00D47B30" w:rsidRPr="006139D6">
        <w:rPr>
          <w:rFonts w:ascii="Bookman Old Style" w:hAnsi="Bookman Old Style"/>
          <w:sz w:val="24"/>
          <w:szCs w:val="24"/>
        </w:rPr>
        <w:t>а</w:t>
      </w:r>
      <w:r>
        <w:rPr>
          <w:rFonts w:ascii="Bookman Old Style" w:hAnsi="Bookman Old Style"/>
          <w:sz w:val="24"/>
          <w:szCs w:val="24"/>
        </w:rPr>
        <w:t xml:space="preserve"> </w:t>
      </w:r>
      <w:r w:rsidR="00D47B30" w:rsidRPr="006139D6">
        <w:rPr>
          <w:rFonts w:ascii="Bookman Old Style" w:hAnsi="Bookman Old Style"/>
          <w:sz w:val="24"/>
          <w:szCs w:val="24"/>
        </w:rPr>
        <w:t>н</w:t>
      </w:r>
      <w:r>
        <w:rPr>
          <w:rFonts w:ascii="Bookman Old Style" w:hAnsi="Bookman Old Style"/>
          <w:sz w:val="24"/>
          <w:szCs w:val="24"/>
        </w:rPr>
        <w:t xml:space="preserve"> </w:t>
      </w:r>
      <w:r w:rsidR="00D47B30" w:rsidRPr="006139D6">
        <w:rPr>
          <w:rFonts w:ascii="Bookman Old Style" w:hAnsi="Bookman Old Style"/>
          <w:sz w:val="24"/>
          <w:szCs w:val="24"/>
        </w:rPr>
        <w:t>о</w:t>
      </w:r>
      <w:r>
        <w:rPr>
          <w:rFonts w:ascii="Bookman Old Style" w:hAnsi="Bookman Old Style"/>
          <w:sz w:val="24"/>
          <w:szCs w:val="24"/>
        </w:rPr>
        <w:t xml:space="preserve"> </w:t>
      </w:r>
      <w:r w:rsidR="00D47B30" w:rsidRPr="006139D6">
        <w:rPr>
          <w:rFonts w:ascii="Bookman Old Style" w:hAnsi="Bookman Old Style"/>
          <w:sz w:val="24"/>
          <w:szCs w:val="24"/>
        </w:rPr>
        <w:t>в</w:t>
      </w:r>
      <w:r>
        <w:rPr>
          <w:rFonts w:ascii="Bookman Old Style" w:hAnsi="Bookman Old Style"/>
          <w:sz w:val="24"/>
          <w:szCs w:val="24"/>
        </w:rPr>
        <w:t xml:space="preserve"> </w:t>
      </w:r>
      <w:r w:rsidR="00D47B30" w:rsidRPr="006139D6">
        <w:rPr>
          <w:rFonts w:ascii="Bookman Old Style" w:hAnsi="Bookman Old Style"/>
          <w:sz w:val="24"/>
          <w:szCs w:val="24"/>
        </w:rPr>
        <w:t>л</w:t>
      </w:r>
      <w:r>
        <w:rPr>
          <w:rFonts w:ascii="Bookman Old Style" w:hAnsi="Bookman Old Style"/>
          <w:sz w:val="24"/>
          <w:szCs w:val="24"/>
        </w:rPr>
        <w:t xml:space="preserve"> </w:t>
      </w:r>
      <w:r w:rsidR="00D47B30" w:rsidRPr="006139D6">
        <w:rPr>
          <w:rFonts w:ascii="Bookman Old Style" w:hAnsi="Bookman Old Style"/>
          <w:sz w:val="24"/>
          <w:szCs w:val="24"/>
        </w:rPr>
        <w:t>я</w:t>
      </w:r>
      <w:r>
        <w:rPr>
          <w:rFonts w:ascii="Bookman Old Style" w:hAnsi="Bookman Old Style"/>
          <w:sz w:val="24"/>
          <w:szCs w:val="24"/>
        </w:rPr>
        <w:t xml:space="preserve"> </w:t>
      </w:r>
      <w:r w:rsidR="009C3634" w:rsidRPr="006139D6">
        <w:rPr>
          <w:rFonts w:ascii="Bookman Old Style" w:hAnsi="Bookman Old Style"/>
          <w:sz w:val="24"/>
          <w:szCs w:val="24"/>
        </w:rPr>
        <w:t>ю:</w:t>
      </w:r>
    </w:p>
    <w:p w:rsidR="00E367DB" w:rsidRPr="006139D6" w:rsidRDefault="00DA0B6D" w:rsidP="006139D6">
      <w:pPr>
        <w:spacing w:after="0" w:line="240" w:lineRule="auto"/>
        <w:ind w:firstLine="708"/>
        <w:jc w:val="both"/>
        <w:rPr>
          <w:rFonts w:ascii="Bookman Old Style" w:eastAsia="Times New Roman" w:hAnsi="Bookman Old Style" w:cs="Times New Roman"/>
          <w:sz w:val="24"/>
          <w:szCs w:val="24"/>
          <w:lang w:eastAsia="ru-RU"/>
        </w:rPr>
      </w:pPr>
      <w:r w:rsidRPr="006139D6">
        <w:rPr>
          <w:rFonts w:ascii="Bookman Old Style" w:hAnsi="Bookman Old Style"/>
          <w:sz w:val="24"/>
          <w:szCs w:val="24"/>
        </w:rPr>
        <w:t>1. В</w:t>
      </w:r>
      <w:r w:rsidR="00E367DB" w:rsidRPr="006139D6">
        <w:rPr>
          <w:rFonts w:ascii="Bookman Old Style" w:hAnsi="Bookman Old Style"/>
          <w:sz w:val="24"/>
          <w:szCs w:val="24"/>
        </w:rPr>
        <w:t xml:space="preserve">нести в Административный регламент предоставления Администрацией местного самоуправления Моздокского района муниципальной услуги </w:t>
      </w:r>
      <w:r w:rsidR="001766B3" w:rsidRPr="006139D6">
        <w:rPr>
          <w:rFonts w:ascii="Bookman Old Style" w:hAnsi="Bookman Old Style"/>
          <w:sz w:val="24"/>
          <w:szCs w:val="24"/>
        </w:rPr>
        <w:t>«</w:t>
      </w:r>
      <w:r w:rsidR="001766B3" w:rsidRPr="006139D6">
        <w:rPr>
          <w:rFonts w:ascii="Bookman Old Style" w:eastAsia="Times New Roman" w:hAnsi="Bookman Old Style" w:cs="Helvetica"/>
          <w:bCs/>
          <w:sz w:val="24"/>
          <w:szCs w:val="24"/>
          <w:lang w:eastAsia="ru-RU"/>
        </w:rPr>
        <w:t>Предварительное согласование предоставления земельного участка</w:t>
      </w:r>
      <w:r w:rsidR="001766B3" w:rsidRPr="006139D6">
        <w:rPr>
          <w:rFonts w:ascii="Bookman Old Style" w:hAnsi="Bookman Old Style" w:cs="Bookman Old Style"/>
          <w:iCs/>
          <w:sz w:val="24"/>
          <w:szCs w:val="24"/>
        </w:rPr>
        <w:t>»</w:t>
      </w:r>
      <w:r w:rsidR="006B1E97" w:rsidRPr="006139D6">
        <w:rPr>
          <w:rFonts w:ascii="Bookman Old Style" w:hAnsi="Bookman Old Style" w:cs="Bookman Old Style"/>
          <w:iCs/>
          <w:sz w:val="24"/>
          <w:szCs w:val="24"/>
        </w:rPr>
        <w:t>,</w:t>
      </w:r>
      <w:r w:rsidR="00E367DB" w:rsidRPr="006139D6">
        <w:rPr>
          <w:rFonts w:ascii="Bookman Old Style" w:hAnsi="Bookman Old Style" w:cs="Bookman Old Style"/>
          <w:iCs/>
          <w:sz w:val="24"/>
          <w:szCs w:val="24"/>
        </w:rPr>
        <w:t xml:space="preserve"> утвержденный </w:t>
      </w:r>
      <w:r w:rsidR="00E367DB" w:rsidRPr="006139D6">
        <w:rPr>
          <w:rFonts w:ascii="Bookman Old Style" w:hAnsi="Bookman Old Style"/>
          <w:sz w:val="24"/>
          <w:szCs w:val="24"/>
        </w:rPr>
        <w:t>постановлением Главы Администрации местного самоуправления Моздокск</w:t>
      </w:r>
      <w:r w:rsidR="006139D6">
        <w:rPr>
          <w:rFonts w:ascii="Bookman Old Style" w:hAnsi="Bookman Old Style"/>
          <w:sz w:val="24"/>
          <w:szCs w:val="24"/>
        </w:rPr>
        <w:t>ого района от 03.04.2017 года №</w:t>
      </w:r>
      <w:r w:rsidR="00E367DB" w:rsidRPr="006139D6">
        <w:rPr>
          <w:rFonts w:ascii="Bookman Old Style" w:hAnsi="Bookman Old Style"/>
          <w:sz w:val="24"/>
          <w:szCs w:val="24"/>
        </w:rPr>
        <w:t>23-Д «</w:t>
      </w:r>
      <w:r w:rsidR="00E367DB" w:rsidRPr="006139D6">
        <w:rPr>
          <w:rFonts w:ascii="Bookman Old Style" w:eastAsia="Times New Roman" w:hAnsi="Bookman Old Style" w:cs="Times New Roman"/>
          <w:sz w:val="24"/>
          <w:szCs w:val="24"/>
          <w:lang w:eastAsia="ru-RU"/>
        </w:rPr>
        <w:t>Об утверждении Административных регламентов предоставления Администрацией местного самоуправления</w:t>
      </w:r>
      <w:r w:rsidR="00E367DB" w:rsidRPr="006139D6">
        <w:rPr>
          <w:rFonts w:ascii="Bookman Old Style" w:hAnsi="Bookman Old Style"/>
          <w:sz w:val="24"/>
          <w:szCs w:val="24"/>
        </w:rPr>
        <w:t xml:space="preserve"> </w:t>
      </w:r>
      <w:r w:rsidR="00E367DB" w:rsidRPr="006139D6">
        <w:rPr>
          <w:rFonts w:ascii="Bookman Old Style" w:eastAsia="Times New Roman" w:hAnsi="Bookman Old Style" w:cs="Times New Roman"/>
          <w:sz w:val="24"/>
          <w:szCs w:val="24"/>
          <w:lang w:eastAsia="ru-RU"/>
        </w:rPr>
        <w:t>Моздокского района муниципальных услуг»</w:t>
      </w:r>
      <w:r w:rsidR="004D0BB4" w:rsidRPr="006139D6">
        <w:rPr>
          <w:rFonts w:ascii="Bookman Old Style" w:eastAsia="Times New Roman" w:hAnsi="Bookman Old Style" w:cs="Times New Roman"/>
          <w:sz w:val="24"/>
          <w:szCs w:val="24"/>
          <w:lang w:eastAsia="ru-RU"/>
        </w:rPr>
        <w:t xml:space="preserve">, </w:t>
      </w:r>
      <w:r w:rsidR="00E367DB" w:rsidRPr="006139D6">
        <w:rPr>
          <w:rFonts w:ascii="Bookman Old Style" w:eastAsia="Times New Roman" w:hAnsi="Bookman Old Style" w:cs="Times New Roman"/>
          <w:sz w:val="24"/>
          <w:szCs w:val="24"/>
          <w:lang w:eastAsia="ru-RU"/>
        </w:rPr>
        <w:t>следующие изменения:</w:t>
      </w:r>
    </w:p>
    <w:p w:rsidR="00E367DB" w:rsidRPr="006139D6" w:rsidRDefault="00E367DB" w:rsidP="006139D6">
      <w:pPr>
        <w:spacing w:after="0" w:line="240" w:lineRule="auto"/>
        <w:ind w:firstLine="708"/>
        <w:jc w:val="both"/>
        <w:rPr>
          <w:rFonts w:ascii="Bookman Old Style" w:hAnsi="Bookman Old Style"/>
          <w:sz w:val="24"/>
          <w:szCs w:val="24"/>
        </w:rPr>
      </w:pPr>
      <w:r w:rsidRPr="006139D6">
        <w:rPr>
          <w:rFonts w:ascii="Bookman Old Style" w:hAnsi="Bookman Old Style"/>
          <w:sz w:val="24"/>
          <w:szCs w:val="24"/>
        </w:rPr>
        <w:t xml:space="preserve">1.1. </w:t>
      </w:r>
      <w:r w:rsidR="00BC7570" w:rsidRPr="006139D6">
        <w:rPr>
          <w:rFonts w:ascii="Bookman Old Style" w:hAnsi="Bookman Old Style"/>
          <w:sz w:val="24"/>
          <w:szCs w:val="24"/>
        </w:rPr>
        <w:t xml:space="preserve">Абзац </w:t>
      </w:r>
      <w:r w:rsidR="00BB0768" w:rsidRPr="006139D6">
        <w:rPr>
          <w:rFonts w:ascii="Bookman Old Style" w:hAnsi="Bookman Old Style"/>
          <w:sz w:val="24"/>
          <w:szCs w:val="24"/>
        </w:rPr>
        <w:t>первый</w:t>
      </w:r>
      <w:r w:rsidR="00BC7570" w:rsidRPr="006139D6">
        <w:rPr>
          <w:rFonts w:ascii="Bookman Old Style" w:hAnsi="Bookman Old Style"/>
          <w:sz w:val="24"/>
          <w:szCs w:val="24"/>
        </w:rPr>
        <w:t xml:space="preserve"> </w:t>
      </w:r>
      <w:r w:rsidR="00B22B89" w:rsidRPr="006139D6">
        <w:rPr>
          <w:rFonts w:ascii="Bookman Old Style" w:hAnsi="Bookman Old Style"/>
          <w:sz w:val="24"/>
          <w:szCs w:val="24"/>
        </w:rPr>
        <w:t>под</w:t>
      </w:r>
      <w:r w:rsidR="00BC7570" w:rsidRPr="006139D6">
        <w:rPr>
          <w:rFonts w:ascii="Bookman Old Style" w:hAnsi="Bookman Old Style"/>
          <w:sz w:val="24"/>
          <w:szCs w:val="24"/>
        </w:rPr>
        <w:t>пункта 1.3.1 изложить в новой редакции:</w:t>
      </w:r>
    </w:p>
    <w:p w:rsidR="00BC7570" w:rsidRPr="006139D6" w:rsidRDefault="00BC7570" w:rsidP="006139D6">
      <w:pPr>
        <w:spacing w:after="0" w:line="240" w:lineRule="auto"/>
        <w:ind w:firstLine="708"/>
        <w:jc w:val="both"/>
        <w:rPr>
          <w:rFonts w:ascii="Bookman Old Style" w:hAnsi="Bookman Old Style"/>
          <w:sz w:val="24"/>
          <w:szCs w:val="24"/>
        </w:rPr>
      </w:pPr>
      <w:r w:rsidRPr="006139D6">
        <w:rPr>
          <w:rFonts w:ascii="Bookman Old Style" w:hAnsi="Bookman Old Style"/>
          <w:sz w:val="24"/>
          <w:szCs w:val="24"/>
        </w:rPr>
        <w:t>«1.3.1. Информацию о порядке предоставления муниципальной услуги заявитель может получить:</w:t>
      </w:r>
    </w:p>
    <w:p w:rsidR="00BC7570" w:rsidRPr="006139D6" w:rsidRDefault="006139D6" w:rsidP="006139D6">
      <w:pPr>
        <w:spacing w:after="0" w:line="240" w:lineRule="auto"/>
        <w:ind w:firstLine="708"/>
        <w:jc w:val="both"/>
        <w:rPr>
          <w:rFonts w:ascii="Bookman Old Style" w:hAnsi="Bookman Old Style"/>
          <w:sz w:val="24"/>
          <w:szCs w:val="24"/>
        </w:rPr>
      </w:pPr>
      <w:r>
        <w:rPr>
          <w:rFonts w:ascii="Bookman Old Style" w:hAnsi="Bookman Old Style"/>
          <w:sz w:val="24"/>
          <w:szCs w:val="24"/>
        </w:rPr>
        <w:t>-</w:t>
      </w:r>
      <w:r w:rsidR="00D42B02" w:rsidRPr="006139D6">
        <w:rPr>
          <w:rFonts w:ascii="Bookman Old Style" w:hAnsi="Bookman Old Style"/>
          <w:sz w:val="24"/>
          <w:szCs w:val="24"/>
        </w:rPr>
        <w:t xml:space="preserve"> </w:t>
      </w:r>
      <w:r w:rsidR="00BC7570" w:rsidRPr="006139D6">
        <w:rPr>
          <w:rFonts w:ascii="Bookman Old Style" w:hAnsi="Bookman Old Style"/>
          <w:sz w:val="24"/>
          <w:szCs w:val="24"/>
        </w:rPr>
        <w:t>в местных средствах массовой информации;</w:t>
      </w:r>
    </w:p>
    <w:p w:rsidR="00BC7570" w:rsidRPr="006139D6" w:rsidRDefault="00BC7570" w:rsidP="006139D6">
      <w:pPr>
        <w:spacing w:after="0" w:line="240" w:lineRule="auto"/>
        <w:ind w:firstLine="708"/>
        <w:jc w:val="both"/>
        <w:rPr>
          <w:rFonts w:ascii="Bookman Old Style" w:hAnsi="Bookman Old Style"/>
          <w:sz w:val="24"/>
          <w:szCs w:val="24"/>
        </w:rPr>
      </w:pPr>
      <w:r w:rsidRPr="006139D6">
        <w:rPr>
          <w:rFonts w:ascii="Bookman Old Style" w:hAnsi="Bookman Old Style"/>
          <w:sz w:val="24"/>
          <w:szCs w:val="24"/>
        </w:rPr>
        <w:t>- на официальном сайте Администрации местного самоуправления Моздокского района в информационно-телекоммуникационной сети «Интернет»;</w:t>
      </w:r>
    </w:p>
    <w:p w:rsidR="00BC7570" w:rsidRPr="006139D6" w:rsidRDefault="00BC7570" w:rsidP="006139D6">
      <w:pPr>
        <w:spacing w:after="0" w:line="240" w:lineRule="auto"/>
        <w:ind w:firstLine="708"/>
        <w:jc w:val="both"/>
        <w:rPr>
          <w:rFonts w:ascii="Bookman Old Style" w:hAnsi="Bookman Old Style"/>
          <w:sz w:val="24"/>
          <w:szCs w:val="24"/>
        </w:rPr>
      </w:pPr>
      <w:r w:rsidRPr="006139D6">
        <w:rPr>
          <w:rFonts w:ascii="Bookman Old Style" w:hAnsi="Bookman Old Style"/>
          <w:sz w:val="24"/>
          <w:szCs w:val="24"/>
        </w:rPr>
        <w:t>- на информационных стендах в здании Администрации местного самоуправления Моздокского района;</w:t>
      </w:r>
    </w:p>
    <w:p w:rsidR="00BC7570" w:rsidRPr="006139D6" w:rsidRDefault="006139D6" w:rsidP="006139D6">
      <w:pPr>
        <w:autoSpaceDE w:val="0"/>
        <w:autoSpaceDN w:val="0"/>
        <w:adjustRightInd w:val="0"/>
        <w:spacing w:after="0" w:line="240" w:lineRule="auto"/>
        <w:ind w:firstLine="708"/>
        <w:jc w:val="both"/>
        <w:rPr>
          <w:rFonts w:ascii="Bookman Old Style" w:hAnsi="Bookman Old Style" w:cs="Bookman Old Style"/>
          <w:sz w:val="24"/>
          <w:szCs w:val="24"/>
        </w:rPr>
      </w:pPr>
      <w:r>
        <w:rPr>
          <w:rFonts w:ascii="Bookman Old Style" w:hAnsi="Bookman Old Style"/>
          <w:sz w:val="24"/>
          <w:szCs w:val="24"/>
        </w:rPr>
        <w:t>-</w:t>
      </w:r>
      <w:r w:rsidR="00D42B02" w:rsidRPr="006139D6">
        <w:rPr>
          <w:rFonts w:ascii="Bookman Old Style" w:hAnsi="Bookman Old Style"/>
          <w:sz w:val="24"/>
          <w:szCs w:val="24"/>
        </w:rPr>
        <w:t xml:space="preserve"> </w:t>
      </w:r>
      <w:r w:rsidR="00384F69" w:rsidRPr="006139D6">
        <w:rPr>
          <w:rFonts w:ascii="Bookman Old Style" w:hAnsi="Bookman Old Style"/>
          <w:sz w:val="24"/>
          <w:szCs w:val="24"/>
        </w:rPr>
        <w:t>в</w:t>
      </w:r>
      <w:r w:rsidR="00BC7570" w:rsidRPr="006139D6">
        <w:rPr>
          <w:rFonts w:ascii="Bookman Old Style" w:hAnsi="Bookman Old Style"/>
          <w:sz w:val="24"/>
          <w:szCs w:val="24"/>
        </w:rPr>
        <w:t xml:space="preserve"> </w:t>
      </w:r>
      <w:r w:rsidR="00AB78BF" w:rsidRPr="006139D6">
        <w:rPr>
          <w:rFonts w:ascii="Bookman Old Style" w:hAnsi="Bookman Old Style" w:cs="Bookman Old Style"/>
          <w:sz w:val="24"/>
          <w:szCs w:val="24"/>
        </w:rPr>
        <w:t>федеральной государственной информационной системе "Единый портал государственных и муниципальных услуг (функций)»</w:t>
      </w:r>
      <w:r w:rsidR="00BC7570" w:rsidRPr="006139D6">
        <w:rPr>
          <w:rFonts w:ascii="Bookman Old Style" w:hAnsi="Bookman Old Style"/>
          <w:sz w:val="24"/>
          <w:szCs w:val="24"/>
        </w:rPr>
        <w:t>;</w:t>
      </w:r>
    </w:p>
    <w:p w:rsidR="00BC7570" w:rsidRPr="006139D6" w:rsidRDefault="00BC7570" w:rsidP="006139D6">
      <w:pPr>
        <w:spacing w:after="0" w:line="240" w:lineRule="auto"/>
        <w:ind w:firstLine="708"/>
        <w:jc w:val="both"/>
        <w:rPr>
          <w:rFonts w:ascii="Bookman Old Style" w:hAnsi="Bookman Old Style"/>
          <w:sz w:val="24"/>
          <w:szCs w:val="24"/>
        </w:rPr>
      </w:pPr>
      <w:r w:rsidRPr="006139D6">
        <w:rPr>
          <w:rFonts w:ascii="Bookman Old Style" w:hAnsi="Bookman Old Style"/>
          <w:sz w:val="24"/>
          <w:szCs w:val="24"/>
        </w:rPr>
        <w:t>- непосредственно при личном приеме заявителя</w:t>
      </w:r>
      <w:r w:rsidR="00A85AFE" w:rsidRPr="006139D6">
        <w:rPr>
          <w:rFonts w:ascii="Bookman Old Style" w:hAnsi="Bookman Old Style"/>
          <w:sz w:val="24"/>
          <w:szCs w:val="24"/>
        </w:rPr>
        <w:t>;</w:t>
      </w:r>
    </w:p>
    <w:p w:rsidR="00BC7570" w:rsidRPr="006139D6" w:rsidRDefault="00BC7570" w:rsidP="006139D6">
      <w:pPr>
        <w:spacing w:after="0" w:line="240" w:lineRule="auto"/>
        <w:ind w:firstLine="708"/>
        <w:jc w:val="both"/>
        <w:rPr>
          <w:rFonts w:ascii="Bookman Old Style" w:hAnsi="Bookman Old Style"/>
          <w:sz w:val="24"/>
          <w:szCs w:val="24"/>
        </w:rPr>
      </w:pPr>
      <w:r w:rsidRPr="006139D6">
        <w:rPr>
          <w:rFonts w:ascii="Bookman Old Style" w:hAnsi="Bookman Old Style"/>
          <w:sz w:val="24"/>
          <w:szCs w:val="24"/>
        </w:rPr>
        <w:t>- по телефону;</w:t>
      </w:r>
    </w:p>
    <w:p w:rsidR="00BC7570" w:rsidRPr="006139D6" w:rsidRDefault="00BC7570" w:rsidP="006139D6">
      <w:pPr>
        <w:spacing w:after="0" w:line="240" w:lineRule="auto"/>
        <w:ind w:firstLine="708"/>
        <w:jc w:val="both"/>
        <w:rPr>
          <w:rFonts w:ascii="Bookman Old Style" w:hAnsi="Bookman Old Style"/>
          <w:sz w:val="24"/>
          <w:szCs w:val="24"/>
        </w:rPr>
      </w:pPr>
      <w:r w:rsidRPr="006139D6">
        <w:rPr>
          <w:rFonts w:ascii="Bookman Old Style" w:hAnsi="Bookman Old Style"/>
          <w:sz w:val="24"/>
          <w:szCs w:val="24"/>
        </w:rPr>
        <w:t>- письменно, в том числе посредством электр</w:t>
      </w:r>
      <w:r w:rsidR="0013074D" w:rsidRPr="006139D6">
        <w:rPr>
          <w:rFonts w:ascii="Bookman Old Style" w:hAnsi="Bookman Old Style"/>
          <w:sz w:val="24"/>
          <w:szCs w:val="24"/>
        </w:rPr>
        <w:t>онной почты, факсимильной связи</w:t>
      </w:r>
      <w:r w:rsidRPr="006139D6">
        <w:rPr>
          <w:rFonts w:ascii="Bookman Old Style" w:hAnsi="Bookman Old Style"/>
          <w:sz w:val="24"/>
          <w:szCs w:val="24"/>
        </w:rPr>
        <w:t>»</w:t>
      </w:r>
      <w:r w:rsidR="00D53EA8" w:rsidRPr="006139D6">
        <w:rPr>
          <w:rFonts w:ascii="Bookman Old Style" w:hAnsi="Bookman Old Style"/>
          <w:sz w:val="24"/>
          <w:szCs w:val="24"/>
        </w:rPr>
        <w:t>.</w:t>
      </w:r>
    </w:p>
    <w:p w:rsidR="007C1F10" w:rsidRPr="006139D6" w:rsidRDefault="007C1F10" w:rsidP="006139D6">
      <w:pPr>
        <w:spacing w:after="0" w:line="240" w:lineRule="auto"/>
        <w:ind w:firstLine="708"/>
        <w:jc w:val="both"/>
        <w:rPr>
          <w:rFonts w:ascii="Bookman Old Style" w:hAnsi="Bookman Old Style"/>
          <w:sz w:val="24"/>
          <w:szCs w:val="24"/>
        </w:rPr>
      </w:pPr>
      <w:r w:rsidRPr="006139D6">
        <w:rPr>
          <w:rFonts w:ascii="Bookman Old Style" w:hAnsi="Bookman Old Style" w:cs="Bookman Old Style"/>
          <w:sz w:val="24"/>
          <w:szCs w:val="24"/>
        </w:rPr>
        <w:t xml:space="preserve">1.2. Подпункт 1.3.6. </w:t>
      </w:r>
      <w:r w:rsidRPr="006139D6">
        <w:rPr>
          <w:rFonts w:ascii="Bookman Old Style" w:hAnsi="Bookman Old Style"/>
          <w:sz w:val="24"/>
          <w:szCs w:val="24"/>
        </w:rPr>
        <w:t>дополнить новым абзацем следующего содержания:</w:t>
      </w:r>
    </w:p>
    <w:p w:rsidR="007C1F10" w:rsidRPr="006139D6" w:rsidRDefault="007C1F10" w:rsidP="006139D6">
      <w:pPr>
        <w:spacing w:after="0" w:line="240" w:lineRule="auto"/>
        <w:ind w:firstLine="708"/>
        <w:jc w:val="both"/>
        <w:rPr>
          <w:rFonts w:ascii="Bookman Old Style" w:hAnsi="Bookman Old Style"/>
          <w:sz w:val="24"/>
          <w:szCs w:val="24"/>
        </w:rPr>
      </w:pPr>
      <w:r w:rsidRPr="006139D6">
        <w:rPr>
          <w:rFonts w:ascii="Bookman Old Style" w:hAnsi="Bookman Old Style"/>
          <w:sz w:val="24"/>
          <w:szCs w:val="24"/>
        </w:rPr>
        <w:t>«</w:t>
      </w:r>
      <w:r w:rsidR="00BB6112" w:rsidRPr="006139D6">
        <w:rPr>
          <w:rFonts w:ascii="Bookman Old Style" w:hAnsi="Bookman Old Style"/>
          <w:sz w:val="24"/>
          <w:szCs w:val="24"/>
        </w:rPr>
        <w:t>При обращении</w:t>
      </w:r>
      <w:r w:rsidRPr="006139D6">
        <w:rPr>
          <w:rFonts w:ascii="Bookman Old Style" w:hAnsi="Bookman Old Style"/>
          <w:sz w:val="24"/>
          <w:szCs w:val="24"/>
        </w:rPr>
        <w:t xml:space="preserve">, поступившие через </w:t>
      </w:r>
      <w:r w:rsidRPr="006139D6">
        <w:rPr>
          <w:rFonts w:ascii="Bookman Old Style" w:hAnsi="Bookman Old Style" w:cs="Bookman Old Style"/>
          <w:sz w:val="24"/>
          <w:szCs w:val="24"/>
        </w:rPr>
        <w:t xml:space="preserve">федеральную государственную информационную систему </w:t>
      </w:r>
      <w:r w:rsidR="006139D6">
        <w:rPr>
          <w:rFonts w:ascii="Bookman Old Style" w:hAnsi="Bookman Old Style" w:cs="Bookman Old Style"/>
          <w:sz w:val="24"/>
          <w:szCs w:val="24"/>
        </w:rPr>
        <w:t>«</w:t>
      </w:r>
      <w:r w:rsidRPr="006139D6">
        <w:rPr>
          <w:rFonts w:ascii="Bookman Old Style" w:hAnsi="Bookman Old Style" w:cs="Bookman Old Style"/>
          <w:sz w:val="24"/>
          <w:szCs w:val="24"/>
        </w:rPr>
        <w:t>Единый портал государственных и муниципальных услуг (функций)»</w:t>
      </w:r>
      <w:r w:rsidRPr="006139D6">
        <w:rPr>
          <w:rFonts w:ascii="Bookman Old Style" w:hAnsi="Bookman Old Style"/>
          <w:sz w:val="24"/>
          <w:szCs w:val="24"/>
        </w:rPr>
        <w:t xml:space="preserve"> о</w:t>
      </w:r>
      <w:r w:rsidR="00BB6112" w:rsidRPr="006139D6">
        <w:rPr>
          <w:rFonts w:ascii="Bookman Old Style" w:hAnsi="Bookman Old Style"/>
          <w:sz w:val="24"/>
          <w:szCs w:val="24"/>
        </w:rPr>
        <w:t>тветы</w:t>
      </w:r>
      <w:r w:rsidRPr="006139D6">
        <w:rPr>
          <w:rFonts w:ascii="Bookman Old Style" w:hAnsi="Bookman Old Style"/>
          <w:sz w:val="24"/>
          <w:szCs w:val="24"/>
        </w:rPr>
        <w:t xml:space="preserve"> предоставляются в форме электронного документа в личн</w:t>
      </w:r>
      <w:r w:rsidR="0013074D" w:rsidRPr="006139D6">
        <w:rPr>
          <w:rFonts w:ascii="Bookman Old Style" w:hAnsi="Bookman Old Style"/>
          <w:sz w:val="24"/>
          <w:szCs w:val="24"/>
        </w:rPr>
        <w:t>ый кабинет заявителя на портале</w:t>
      </w:r>
      <w:r w:rsidRPr="006139D6">
        <w:rPr>
          <w:rFonts w:ascii="Bookman Old Style" w:hAnsi="Bookman Old Style"/>
          <w:sz w:val="24"/>
          <w:szCs w:val="24"/>
        </w:rPr>
        <w:t>».</w:t>
      </w:r>
    </w:p>
    <w:p w:rsidR="006B1E97" w:rsidRPr="006139D6" w:rsidRDefault="00B22B89" w:rsidP="006139D6">
      <w:pPr>
        <w:pStyle w:val="ae"/>
        <w:tabs>
          <w:tab w:val="left" w:pos="993"/>
        </w:tabs>
        <w:spacing w:after="0" w:line="240" w:lineRule="auto"/>
        <w:ind w:firstLine="708"/>
        <w:jc w:val="both"/>
        <w:rPr>
          <w:rFonts w:ascii="Bookman Old Style" w:hAnsi="Bookman Old Style"/>
          <w:sz w:val="24"/>
          <w:szCs w:val="24"/>
        </w:rPr>
      </w:pPr>
      <w:r w:rsidRPr="006139D6">
        <w:rPr>
          <w:rFonts w:ascii="Bookman Old Style" w:hAnsi="Bookman Old Style"/>
          <w:sz w:val="24"/>
          <w:szCs w:val="24"/>
        </w:rPr>
        <w:t>1.</w:t>
      </w:r>
      <w:r w:rsidR="007C1F10" w:rsidRPr="006139D6">
        <w:rPr>
          <w:rFonts w:ascii="Bookman Old Style" w:hAnsi="Bookman Old Style"/>
          <w:sz w:val="24"/>
          <w:szCs w:val="24"/>
        </w:rPr>
        <w:t>3</w:t>
      </w:r>
      <w:r w:rsidRPr="006139D6">
        <w:rPr>
          <w:rFonts w:ascii="Bookman Old Style" w:hAnsi="Bookman Old Style"/>
          <w:sz w:val="24"/>
          <w:szCs w:val="24"/>
        </w:rPr>
        <w:t xml:space="preserve">. </w:t>
      </w:r>
      <w:r w:rsidR="006B1E97" w:rsidRPr="006139D6">
        <w:rPr>
          <w:rFonts w:ascii="Bookman Old Style" w:hAnsi="Bookman Old Style"/>
          <w:sz w:val="24"/>
          <w:szCs w:val="24"/>
        </w:rPr>
        <w:t>Подпункт 1.3.7 изложить в новой редакции:</w:t>
      </w:r>
    </w:p>
    <w:p w:rsidR="006B1E97" w:rsidRPr="006139D6" w:rsidRDefault="006B1E97" w:rsidP="006139D6">
      <w:pPr>
        <w:pStyle w:val="ae"/>
        <w:tabs>
          <w:tab w:val="left" w:pos="993"/>
        </w:tabs>
        <w:spacing w:after="0" w:line="240" w:lineRule="auto"/>
        <w:ind w:firstLine="708"/>
        <w:jc w:val="both"/>
        <w:rPr>
          <w:rFonts w:ascii="Bookman Old Style" w:hAnsi="Bookman Old Style"/>
          <w:sz w:val="24"/>
          <w:szCs w:val="24"/>
        </w:rPr>
      </w:pPr>
      <w:r w:rsidRPr="006139D6">
        <w:rPr>
          <w:rFonts w:ascii="Bookman Old Style" w:hAnsi="Bookman Old Style"/>
          <w:sz w:val="24"/>
          <w:szCs w:val="24"/>
        </w:rPr>
        <w:t>«1.3.7. Публичное информирование о порядке предоставления муниципальной услуги осуществляется посредством размещения соответствующей информации в местны</w:t>
      </w:r>
      <w:r w:rsidR="007C1F10" w:rsidRPr="006139D6">
        <w:rPr>
          <w:rFonts w:ascii="Bookman Old Style" w:hAnsi="Bookman Old Style"/>
          <w:sz w:val="24"/>
          <w:szCs w:val="24"/>
        </w:rPr>
        <w:t xml:space="preserve">х средствах массовой информации </w:t>
      </w:r>
      <w:r w:rsidRPr="006139D6">
        <w:rPr>
          <w:rFonts w:ascii="Bookman Old Style" w:eastAsia="Times New Roman" w:hAnsi="Bookman Old Style" w:cs="Times New Roman"/>
          <w:sz w:val="24"/>
          <w:szCs w:val="24"/>
          <w:lang w:eastAsia="ru-RU"/>
        </w:rPr>
        <w:t>Моздокского района, на официальном сайте Администрации местного самоуправления Моздокского района, на информационных стендах в местах предоставления услуги, а так же</w:t>
      </w:r>
      <w:r w:rsidRPr="006139D6">
        <w:rPr>
          <w:rFonts w:ascii="Bookman Old Style" w:hAnsi="Bookman Old Style"/>
          <w:sz w:val="24"/>
          <w:szCs w:val="24"/>
        </w:rPr>
        <w:t xml:space="preserve"> в </w:t>
      </w:r>
      <w:r w:rsidRPr="006139D6">
        <w:rPr>
          <w:rFonts w:ascii="Bookman Old Style" w:hAnsi="Bookman Old Style" w:cs="Bookman Old Style"/>
          <w:sz w:val="24"/>
          <w:szCs w:val="24"/>
        </w:rPr>
        <w:t>федеральной государс</w:t>
      </w:r>
      <w:r w:rsidR="006139D6">
        <w:rPr>
          <w:rFonts w:ascii="Bookman Old Style" w:hAnsi="Bookman Old Style" w:cs="Bookman Old Style"/>
          <w:sz w:val="24"/>
          <w:szCs w:val="24"/>
        </w:rPr>
        <w:t xml:space="preserve">твенной </w:t>
      </w:r>
      <w:r w:rsidR="006139D6">
        <w:rPr>
          <w:rFonts w:ascii="Bookman Old Style" w:hAnsi="Bookman Old Style" w:cs="Bookman Old Style"/>
          <w:sz w:val="24"/>
          <w:szCs w:val="24"/>
        </w:rPr>
        <w:lastRenderedPageBreak/>
        <w:t>информационной системе «</w:t>
      </w:r>
      <w:r w:rsidRPr="006139D6">
        <w:rPr>
          <w:rFonts w:ascii="Bookman Old Style" w:hAnsi="Bookman Old Style" w:cs="Bookman Old Style"/>
          <w:sz w:val="24"/>
          <w:szCs w:val="24"/>
        </w:rPr>
        <w:t>Единый портал государственных и муниципальных услуг (функций)»</w:t>
      </w:r>
      <w:r w:rsidR="0013074D" w:rsidRPr="006139D6">
        <w:rPr>
          <w:rFonts w:ascii="Bookman Old Style" w:hAnsi="Bookman Old Style" w:cs="Bookman Old Style"/>
          <w:sz w:val="24"/>
          <w:szCs w:val="24"/>
        </w:rPr>
        <w:t>.</w:t>
      </w:r>
    </w:p>
    <w:p w:rsidR="00AA3B1F" w:rsidRPr="006139D6" w:rsidRDefault="00AA3B1F" w:rsidP="006139D6">
      <w:pPr>
        <w:pStyle w:val="ae"/>
        <w:tabs>
          <w:tab w:val="left" w:pos="993"/>
        </w:tabs>
        <w:spacing w:after="0" w:line="240" w:lineRule="auto"/>
        <w:ind w:firstLine="708"/>
        <w:jc w:val="both"/>
        <w:rPr>
          <w:rFonts w:ascii="Bookman Old Style" w:hAnsi="Bookman Old Style"/>
          <w:sz w:val="24"/>
          <w:szCs w:val="24"/>
        </w:rPr>
      </w:pPr>
      <w:r w:rsidRPr="006139D6">
        <w:rPr>
          <w:rFonts w:ascii="Bookman Old Style" w:hAnsi="Bookman Old Style"/>
          <w:sz w:val="24"/>
          <w:szCs w:val="24"/>
        </w:rPr>
        <w:t>1.</w:t>
      </w:r>
      <w:r w:rsidR="00747738" w:rsidRPr="006139D6">
        <w:rPr>
          <w:rFonts w:ascii="Bookman Old Style" w:hAnsi="Bookman Old Style"/>
          <w:sz w:val="24"/>
          <w:szCs w:val="24"/>
        </w:rPr>
        <w:t>4</w:t>
      </w:r>
      <w:r w:rsidRPr="006139D6">
        <w:rPr>
          <w:rFonts w:ascii="Bookman Old Style" w:hAnsi="Bookman Old Style"/>
          <w:sz w:val="24"/>
          <w:szCs w:val="24"/>
        </w:rPr>
        <w:t>. Подпункт 2.2.3. изложить в новой редакции:</w:t>
      </w:r>
    </w:p>
    <w:p w:rsidR="00AA3B1F" w:rsidRPr="006139D6" w:rsidRDefault="00AA3B1F" w:rsidP="006139D6">
      <w:pPr>
        <w:tabs>
          <w:tab w:val="left" w:pos="993"/>
        </w:tabs>
        <w:spacing w:after="0" w:line="240" w:lineRule="auto"/>
        <w:ind w:firstLine="708"/>
        <w:jc w:val="both"/>
        <w:rPr>
          <w:rFonts w:ascii="Bookman Old Style" w:eastAsia="Times New Roman" w:hAnsi="Bookman Old Style" w:cs="Times New Roman"/>
          <w:sz w:val="24"/>
          <w:szCs w:val="24"/>
          <w:lang w:eastAsia="ru-RU"/>
        </w:rPr>
      </w:pPr>
      <w:r w:rsidRPr="006139D6">
        <w:rPr>
          <w:rFonts w:ascii="Bookman Old Style" w:eastAsia="Times New Roman" w:hAnsi="Bookman Old Style" w:cs="Times New Roman"/>
          <w:sz w:val="24"/>
          <w:szCs w:val="24"/>
          <w:lang w:eastAsia="ru-RU"/>
        </w:rPr>
        <w:t>«2.2.3. Информирование по процедуре предоставления муниципальной услуги производится:</w:t>
      </w:r>
    </w:p>
    <w:p w:rsidR="00AA3B1F" w:rsidRPr="006139D6" w:rsidRDefault="00AA3B1F" w:rsidP="006139D6">
      <w:pPr>
        <w:tabs>
          <w:tab w:val="left" w:pos="993"/>
        </w:tabs>
        <w:spacing w:after="0" w:line="240" w:lineRule="auto"/>
        <w:ind w:firstLine="708"/>
        <w:jc w:val="both"/>
        <w:rPr>
          <w:rFonts w:ascii="Bookman Old Style" w:eastAsia="Times New Roman" w:hAnsi="Bookman Old Style" w:cs="Times New Roman"/>
          <w:sz w:val="24"/>
          <w:szCs w:val="24"/>
          <w:lang w:eastAsia="ru-RU"/>
        </w:rPr>
      </w:pPr>
      <w:r w:rsidRPr="006139D6">
        <w:rPr>
          <w:rFonts w:ascii="Bookman Old Style" w:eastAsia="Times New Roman" w:hAnsi="Bookman Old Style" w:cs="Times New Roman"/>
          <w:sz w:val="24"/>
          <w:szCs w:val="24"/>
          <w:lang w:eastAsia="ru-RU"/>
        </w:rPr>
        <w:t>- по телефону;</w:t>
      </w:r>
    </w:p>
    <w:p w:rsidR="00AA3B1F" w:rsidRPr="001F7819" w:rsidRDefault="00AA3B1F" w:rsidP="006139D6">
      <w:pPr>
        <w:tabs>
          <w:tab w:val="left" w:pos="993"/>
        </w:tabs>
        <w:spacing w:after="0" w:line="240" w:lineRule="auto"/>
        <w:ind w:firstLine="708"/>
        <w:jc w:val="both"/>
        <w:rPr>
          <w:rFonts w:ascii="Bookman Old Style" w:eastAsia="Times New Roman" w:hAnsi="Bookman Old Style" w:cs="Times New Roman"/>
          <w:sz w:val="24"/>
          <w:szCs w:val="24"/>
          <w:lang w:eastAsia="ru-RU"/>
        </w:rPr>
      </w:pPr>
      <w:r w:rsidRPr="001F7819">
        <w:rPr>
          <w:rFonts w:ascii="Bookman Old Style" w:eastAsia="Times New Roman" w:hAnsi="Bookman Old Style" w:cs="Times New Roman"/>
          <w:sz w:val="24"/>
          <w:szCs w:val="24"/>
          <w:lang w:eastAsia="ru-RU"/>
        </w:rPr>
        <w:t>- посредством личного обращения физических и юридических лиц;</w:t>
      </w:r>
    </w:p>
    <w:p w:rsidR="00AA3B1F" w:rsidRPr="006139D6" w:rsidRDefault="00AA3B1F" w:rsidP="006139D6">
      <w:pPr>
        <w:tabs>
          <w:tab w:val="left" w:pos="993"/>
        </w:tabs>
        <w:autoSpaceDE w:val="0"/>
        <w:autoSpaceDN w:val="0"/>
        <w:adjustRightInd w:val="0"/>
        <w:spacing w:after="0" w:line="240" w:lineRule="auto"/>
        <w:ind w:firstLine="708"/>
        <w:jc w:val="both"/>
        <w:outlineLvl w:val="1"/>
        <w:rPr>
          <w:rFonts w:ascii="Bookman Old Style" w:eastAsia="Times New Roman" w:hAnsi="Bookman Old Style" w:cs="Times New Roman"/>
          <w:sz w:val="24"/>
          <w:szCs w:val="24"/>
          <w:lang w:eastAsia="ru-RU"/>
        </w:rPr>
      </w:pPr>
      <w:r w:rsidRPr="001F7819">
        <w:rPr>
          <w:rFonts w:ascii="Bookman Old Style" w:eastAsia="Times New Roman" w:hAnsi="Bookman Old Style" w:cs="Times New Roman"/>
          <w:sz w:val="24"/>
          <w:szCs w:val="24"/>
          <w:lang w:eastAsia="ru-RU"/>
        </w:rPr>
        <w:t>-</w:t>
      </w:r>
      <w:r w:rsidRPr="006139D6">
        <w:rPr>
          <w:rFonts w:ascii="Bookman Old Style" w:eastAsia="Times New Roman" w:hAnsi="Bookman Old Style" w:cs="Times New Roman"/>
          <w:sz w:val="24"/>
          <w:szCs w:val="24"/>
          <w:lang w:eastAsia="ru-RU"/>
        </w:rPr>
        <w:t xml:space="preserve"> по поступившим письменным обращениям, в том числе с использованием информационно-телекоммуникационной сети "Интернет";</w:t>
      </w:r>
    </w:p>
    <w:p w:rsidR="006B1E97" w:rsidRPr="006139D6" w:rsidRDefault="00BB6112" w:rsidP="006139D6">
      <w:pPr>
        <w:spacing w:after="0" w:line="240" w:lineRule="auto"/>
        <w:ind w:firstLine="708"/>
        <w:jc w:val="both"/>
        <w:rPr>
          <w:rFonts w:ascii="Bookman Old Style" w:hAnsi="Bookman Old Style"/>
          <w:sz w:val="24"/>
          <w:szCs w:val="24"/>
        </w:rPr>
      </w:pPr>
      <w:r w:rsidRPr="006139D6">
        <w:rPr>
          <w:rFonts w:ascii="Bookman Old Style" w:hAnsi="Bookman Old Style"/>
          <w:sz w:val="24"/>
          <w:szCs w:val="24"/>
        </w:rPr>
        <w:t xml:space="preserve">- </w:t>
      </w:r>
      <w:r w:rsidR="00AA3B1F" w:rsidRPr="006139D6">
        <w:rPr>
          <w:rFonts w:ascii="Bookman Old Style" w:hAnsi="Bookman Old Style"/>
          <w:sz w:val="24"/>
          <w:szCs w:val="24"/>
        </w:rPr>
        <w:t xml:space="preserve">посредством </w:t>
      </w:r>
      <w:r w:rsidR="00AA3B1F" w:rsidRPr="006139D6">
        <w:rPr>
          <w:rFonts w:ascii="Bookman Old Style" w:hAnsi="Bookman Old Style" w:cs="Bookman Old Style"/>
          <w:sz w:val="24"/>
          <w:szCs w:val="24"/>
        </w:rPr>
        <w:t>федеральной государственной информационной системы "Единый портал государственных и</w:t>
      </w:r>
      <w:r w:rsidR="0013074D" w:rsidRPr="006139D6">
        <w:rPr>
          <w:rFonts w:ascii="Bookman Old Style" w:hAnsi="Bookman Old Style" w:cs="Bookman Old Style"/>
          <w:sz w:val="24"/>
          <w:szCs w:val="24"/>
        </w:rPr>
        <w:t xml:space="preserve"> муниципальных услуг (функций)»</w:t>
      </w:r>
      <w:r w:rsidR="00AA3B1F" w:rsidRPr="006139D6">
        <w:rPr>
          <w:rFonts w:ascii="Bookman Old Style" w:hAnsi="Bookman Old Style"/>
          <w:sz w:val="24"/>
          <w:szCs w:val="24"/>
        </w:rPr>
        <w:t>».</w:t>
      </w:r>
    </w:p>
    <w:p w:rsidR="009C1EE8" w:rsidRPr="006139D6" w:rsidRDefault="009C1EE8" w:rsidP="006139D6">
      <w:pPr>
        <w:spacing w:after="0" w:line="240" w:lineRule="auto"/>
        <w:ind w:firstLine="708"/>
        <w:jc w:val="both"/>
        <w:rPr>
          <w:rFonts w:ascii="Bookman Old Style" w:hAnsi="Bookman Old Style"/>
          <w:sz w:val="24"/>
          <w:szCs w:val="24"/>
        </w:rPr>
      </w:pPr>
      <w:r w:rsidRPr="006139D6">
        <w:rPr>
          <w:rFonts w:ascii="Bookman Old Style" w:hAnsi="Bookman Old Style" w:cs="Bookman Old Style"/>
          <w:sz w:val="24"/>
          <w:szCs w:val="24"/>
        </w:rPr>
        <w:t xml:space="preserve">1.5. Подпункт 2.3.1. </w:t>
      </w:r>
      <w:r w:rsidRPr="006139D6">
        <w:rPr>
          <w:rFonts w:ascii="Bookman Old Style" w:hAnsi="Bookman Old Style"/>
          <w:sz w:val="24"/>
          <w:szCs w:val="24"/>
        </w:rPr>
        <w:t>дополнить новым абзацем следующего содержания:</w:t>
      </w:r>
    </w:p>
    <w:p w:rsidR="009C1EE8" w:rsidRPr="006139D6" w:rsidRDefault="009C1EE8"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sz w:val="24"/>
          <w:szCs w:val="24"/>
        </w:rPr>
        <w:t xml:space="preserve">«Результатом </w:t>
      </w:r>
      <w:r w:rsidRPr="006139D6">
        <w:rPr>
          <w:rFonts w:ascii="Bookman Old Style" w:hAnsi="Bookman Old Style" w:cs="Bookman Old Style"/>
          <w:sz w:val="24"/>
          <w:szCs w:val="24"/>
        </w:rPr>
        <w:t xml:space="preserve">предоставления муниципальной услуги по запросу, </w:t>
      </w:r>
      <w:r w:rsidRPr="006139D6">
        <w:rPr>
          <w:rFonts w:ascii="Bookman Old Style" w:hAnsi="Bookman Old Style"/>
          <w:sz w:val="24"/>
          <w:szCs w:val="24"/>
        </w:rPr>
        <w:t xml:space="preserve">поступившему через </w:t>
      </w:r>
      <w:r w:rsidRPr="006139D6">
        <w:rPr>
          <w:rFonts w:ascii="Bookman Old Style" w:hAnsi="Bookman Old Style" w:cs="Bookman Old Style"/>
          <w:sz w:val="24"/>
          <w:szCs w:val="24"/>
        </w:rPr>
        <w:t xml:space="preserve">федеральную государственную информационную систему </w:t>
      </w:r>
      <w:r w:rsidR="006139D6">
        <w:rPr>
          <w:rFonts w:ascii="Bookman Old Style" w:hAnsi="Bookman Old Style" w:cs="Bookman Old Style"/>
          <w:sz w:val="24"/>
          <w:szCs w:val="24"/>
        </w:rPr>
        <w:t>«</w:t>
      </w:r>
      <w:r w:rsidRPr="006139D6">
        <w:rPr>
          <w:rFonts w:ascii="Bookman Old Style" w:hAnsi="Bookman Old Style" w:cs="Bookman Old Style"/>
          <w:sz w:val="24"/>
          <w:szCs w:val="24"/>
        </w:rPr>
        <w:t>Единый портал государственных и муниципальных услуг (функций)»</w:t>
      </w:r>
      <w:r w:rsidRPr="006139D6">
        <w:rPr>
          <w:rFonts w:ascii="Bookman Old Style" w:hAnsi="Bookman Old Style"/>
          <w:sz w:val="24"/>
          <w:szCs w:val="24"/>
        </w:rPr>
        <w:t xml:space="preserve">, является </w:t>
      </w:r>
      <w:r w:rsidRPr="006139D6">
        <w:rPr>
          <w:rFonts w:ascii="Bookman Old Style" w:hAnsi="Bookman Old Style" w:cs="Bookman Old Style"/>
          <w:sz w:val="24"/>
          <w:szCs w:val="24"/>
        </w:rPr>
        <w:t>электронный документ, подписанный уполномоченным должностным лицом с использованием усиленной квалифицированной электронной подписи».</w:t>
      </w:r>
    </w:p>
    <w:p w:rsidR="00AA3B1F" w:rsidRPr="006139D6" w:rsidRDefault="00AA3B1F" w:rsidP="006139D6">
      <w:pPr>
        <w:pStyle w:val="ae"/>
        <w:tabs>
          <w:tab w:val="left" w:pos="993"/>
        </w:tabs>
        <w:spacing w:after="0" w:line="240" w:lineRule="auto"/>
        <w:ind w:firstLine="708"/>
        <w:jc w:val="both"/>
        <w:rPr>
          <w:rFonts w:ascii="Bookman Old Style" w:hAnsi="Bookman Old Style"/>
          <w:sz w:val="24"/>
          <w:szCs w:val="24"/>
        </w:rPr>
      </w:pPr>
      <w:r w:rsidRPr="006139D6">
        <w:rPr>
          <w:rFonts w:ascii="Bookman Old Style" w:hAnsi="Bookman Old Style"/>
          <w:sz w:val="24"/>
          <w:szCs w:val="24"/>
        </w:rPr>
        <w:t>1.</w:t>
      </w:r>
      <w:r w:rsidR="009C1EE8" w:rsidRPr="006139D6">
        <w:rPr>
          <w:rFonts w:ascii="Bookman Old Style" w:hAnsi="Bookman Old Style"/>
          <w:sz w:val="24"/>
          <w:szCs w:val="24"/>
        </w:rPr>
        <w:t>6</w:t>
      </w:r>
      <w:r w:rsidRPr="006139D6">
        <w:rPr>
          <w:rFonts w:ascii="Bookman Old Style" w:hAnsi="Bookman Old Style"/>
          <w:sz w:val="24"/>
          <w:szCs w:val="24"/>
        </w:rPr>
        <w:t>. Подпункт 2.3.</w:t>
      </w:r>
      <w:r w:rsidR="00D53CB1" w:rsidRPr="006139D6">
        <w:rPr>
          <w:rFonts w:ascii="Bookman Old Style" w:hAnsi="Bookman Old Style"/>
          <w:sz w:val="24"/>
          <w:szCs w:val="24"/>
        </w:rPr>
        <w:t>2</w:t>
      </w:r>
      <w:r w:rsidRPr="006139D6">
        <w:rPr>
          <w:rFonts w:ascii="Bookman Old Style" w:hAnsi="Bookman Old Style"/>
          <w:sz w:val="24"/>
          <w:szCs w:val="24"/>
        </w:rPr>
        <w:t xml:space="preserve"> изложить в новой редакции:</w:t>
      </w:r>
    </w:p>
    <w:p w:rsidR="00AA3B1F" w:rsidRPr="006139D6" w:rsidRDefault="00AA3B1F" w:rsidP="006139D6">
      <w:pPr>
        <w:autoSpaceDE w:val="0"/>
        <w:autoSpaceDN w:val="0"/>
        <w:adjustRightInd w:val="0"/>
        <w:spacing w:after="0" w:line="240" w:lineRule="auto"/>
        <w:ind w:firstLine="708"/>
        <w:jc w:val="both"/>
        <w:outlineLvl w:val="1"/>
        <w:rPr>
          <w:rFonts w:ascii="Bookman Old Style" w:eastAsia="Times New Roman" w:hAnsi="Bookman Old Style" w:cs="Times New Roman"/>
          <w:sz w:val="24"/>
          <w:szCs w:val="24"/>
          <w:lang w:eastAsia="ru-RU"/>
        </w:rPr>
      </w:pPr>
      <w:r w:rsidRPr="006139D6">
        <w:rPr>
          <w:rFonts w:ascii="Bookman Old Style" w:eastAsia="Times New Roman" w:hAnsi="Bookman Old Style" w:cs="Times New Roman"/>
          <w:sz w:val="24"/>
          <w:szCs w:val="24"/>
          <w:lang w:eastAsia="ru-RU"/>
        </w:rPr>
        <w:t>«</w:t>
      </w:r>
      <w:r w:rsidR="00D53CB1" w:rsidRPr="006139D6">
        <w:rPr>
          <w:rFonts w:ascii="Bookman Old Style" w:eastAsia="Times New Roman" w:hAnsi="Bookman Old Style" w:cs="Times New Roman"/>
          <w:sz w:val="24"/>
          <w:szCs w:val="24"/>
          <w:lang w:eastAsia="ru-RU"/>
        </w:rPr>
        <w:t>2.3.2</w:t>
      </w:r>
      <w:r w:rsidRPr="006139D6">
        <w:rPr>
          <w:rFonts w:ascii="Bookman Old Style" w:eastAsia="Times New Roman" w:hAnsi="Bookman Old Style" w:cs="Times New Roman"/>
          <w:sz w:val="24"/>
          <w:szCs w:val="24"/>
          <w:lang w:eastAsia="ru-RU"/>
        </w:rPr>
        <w:t>. Документ (информация), подтверждающий предоставление муниципальной услуги (отказ в предоставлении), может</w:t>
      </w:r>
      <w:r w:rsidRPr="006139D6">
        <w:rPr>
          <w:rFonts w:ascii="Bookman Old Style" w:eastAsia="Times New Roman" w:hAnsi="Bookman Old Style" w:cs="Times New Roman"/>
          <w:b/>
          <w:sz w:val="24"/>
          <w:szCs w:val="24"/>
          <w:lang w:eastAsia="ru-RU"/>
        </w:rPr>
        <w:t xml:space="preserve"> </w:t>
      </w:r>
      <w:r w:rsidRPr="006139D6">
        <w:rPr>
          <w:rFonts w:ascii="Bookman Old Style" w:eastAsia="Times New Roman" w:hAnsi="Bookman Old Style" w:cs="Times New Roman"/>
          <w:sz w:val="24"/>
          <w:szCs w:val="24"/>
          <w:lang w:eastAsia="ru-RU"/>
        </w:rPr>
        <w:t>быть:</w:t>
      </w:r>
    </w:p>
    <w:p w:rsidR="00AA3B1F" w:rsidRPr="006139D6" w:rsidRDefault="00AA3B1F" w:rsidP="006139D6">
      <w:pPr>
        <w:autoSpaceDE w:val="0"/>
        <w:autoSpaceDN w:val="0"/>
        <w:adjustRightInd w:val="0"/>
        <w:spacing w:after="0" w:line="240" w:lineRule="auto"/>
        <w:ind w:firstLine="708"/>
        <w:jc w:val="both"/>
        <w:outlineLvl w:val="1"/>
        <w:rPr>
          <w:rFonts w:ascii="Bookman Old Style" w:eastAsia="Times New Roman" w:hAnsi="Bookman Old Style" w:cs="Times New Roman"/>
          <w:sz w:val="24"/>
          <w:szCs w:val="24"/>
          <w:lang w:eastAsia="ru-RU"/>
        </w:rPr>
      </w:pPr>
      <w:r w:rsidRPr="006139D6">
        <w:rPr>
          <w:rFonts w:ascii="Bookman Old Style" w:eastAsia="Times New Roman" w:hAnsi="Bookman Old Style" w:cs="Times New Roman"/>
          <w:sz w:val="24"/>
          <w:szCs w:val="24"/>
          <w:lang w:eastAsia="ru-RU"/>
        </w:rPr>
        <w:t>-</w:t>
      </w:r>
      <w:r w:rsidR="001F7819">
        <w:rPr>
          <w:rFonts w:ascii="Bookman Old Style" w:eastAsia="Times New Roman" w:hAnsi="Bookman Old Style" w:cs="Times New Roman"/>
          <w:sz w:val="24"/>
          <w:szCs w:val="24"/>
          <w:lang w:eastAsia="ru-RU"/>
        </w:rPr>
        <w:t xml:space="preserve"> </w:t>
      </w:r>
      <w:r w:rsidRPr="006139D6">
        <w:rPr>
          <w:rFonts w:ascii="Bookman Old Style" w:eastAsia="Times New Roman" w:hAnsi="Bookman Old Style" w:cs="Times New Roman"/>
          <w:sz w:val="24"/>
          <w:szCs w:val="24"/>
          <w:lang w:eastAsia="ru-RU"/>
        </w:rPr>
        <w:t>выдан лично заявителю в форме документа на бумажном носителе;</w:t>
      </w:r>
    </w:p>
    <w:p w:rsidR="00AA3B1F" w:rsidRPr="006139D6" w:rsidRDefault="00AA3B1F" w:rsidP="006139D6">
      <w:pPr>
        <w:autoSpaceDE w:val="0"/>
        <w:autoSpaceDN w:val="0"/>
        <w:adjustRightInd w:val="0"/>
        <w:spacing w:after="0" w:line="240" w:lineRule="auto"/>
        <w:ind w:firstLine="708"/>
        <w:jc w:val="both"/>
        <w:outlineLvl w:val="1"/>
        <w:rPr>
          <w:rFonts w:ascii="Bookman Old Style" w:eastAsia="Times New Roman" w:hAnsi="Bookman Old Style" w:cs="Times New Roman"/>
          <w:sz w:val="24"/>
          <w:szCs w:val="24"/>
          <w:lang w:eastAsia="ru-RU"/>
        </w:rPr>
      </w:pPr>
      <w:r w:rsidRPr="006139D6">
        <w:rPr>
          <w:rFonts w:ascii="Bookman Old Style" w:eastAsia="Times New Roman" w:hAnsi="Bookman Old Style" w:cs="Times New Roman"/>
          <w:sz w:val="24"/>
          <w:szCs w:val="24"/>
          <w:lang w:eastAsia="ru-RU"/>
        </w:rPr>
        <w:t>-</w:t>
      </w:r>
      <w:r w:rsidR="001F7819">
        <w:rPr>
          <w:rFonts w:ascii="Bookman Old Style" w:eastAsia="Times New Roman" w:hAnsi="Bookman Old Style" w:cs="Times New Roman"/>
          <w:sz w:val="24"/>
          <w:szCs w:val="24"/>
          <w:lang w:eastAsia="ru-RU"/>
        </w:rPr>
        <w:t xml:space="preserve"> </w:t>
      </w:r>
      <w:r w:rsidRPr="006139D6">
        <w:rPr>
          <w:rFonts w:ascii="Bookman Old Style" w:eastAsia="Times New Roman" w:hAnsi="Bookman Old Style" w:cs="Times New Roman"/>
          <w:sz w:val="24"/>
          <w:szCs w:val="24"/>
          <w:lang w:eastAsia="ru-RU"/>
        </w:rPr>
        <w:t>направлен заявителю в форме документа на бумажном носителе почтовым отправлением.</w:t>
      </w:r>
    </w:p>
    <w:p w:rsidR="00AA3B1F" w:rsidRPr="006139D6" w:rsidRDefault="00AA3B1F" w:rsidP="006139D6">
      <w:pPr>
        <w:spacing w:after="0" w:line="240" w:lineRule="auto"/>
        <w:ind w:firstLine="708"/>
        <w:jc w:val="both"/>
        <w:rPr>
          <w:rFonts w:ascii="Bookman Old Style" w:hAnsi="Bookman Old Style"/>
          <w:sz w:val="24"/>
          <w:szCs w:val="24"/>
        </w:rPr>
      </w:pPr>
      <w:r w:rsidRPr="006139D6">
        <w:rPr>
          <w:rFonts w:ascii="Bookman Old Style" w:hAnsi="Bookman Old Style"/>
          <w:sz w:val="24"/>
          <w:szCs w:val="24"/>
        </w:rPr>
        <w:t xml:space="preserve">- в виде электронного документа - посредством </w:t>
      </w:r>
      <w:r w:rsidRPr="006139D6">
        <w:rPr>
          <w:rFonts w:ascii="Bookman Old Style" w:hAnsi="Bookman Old Style" w:cs="Bookman Old Style"/>
          <w:sz w:val="24"/>
          <w:szCs w:val="24"/>
        </w:rPr>
        <w:t>федеральной государственной информационной системы "Единый портал государственных и</w:t>
      </w:r>
      <w:r w:rsidR="0013074D" w:rsidRPr="006139D6">
        <w:rPr>
          <w:rFonts w:ascii="Bookman Old Style" w:hAnsi="Bookman Old Style" w:cs="Bookman Old Style"/>
          <w:sz w:val="24"/>
          <w:szCs w:val="24"/>
        </w:rPr>
        <w:t xml:space="preserve"> муниципальных услуг (функций)»</w:t>
      </w:r>
      <w:r w:rsidRPr="006139D6">
        <w:rPr>
          <w:rFonts w:ascii="Bookman Old Style" w:hAnsi="Bookman Old Style"/>
          <w:sz w:val="24"/>
          <w:szCs w:val="24"/>
        </w:rPr>
        <w:t>».</w:t>
      </w:r>
    </w:p>
    <w:p w:rsidR="00747738" w:rsidRPr="006139D6" w:rsidRDefault="00747738" w:rsidP="006139D6">
      <w:pPr>
        <w:spacing w:after="0" w:line="240" w:lineRule="auto"/>
        <w:ind w:firstLine="708"/>
        <w:jc w:val="both"/>
        <w:rPr>
          <w:rFonts w:ascii="Bookman Old Style" w:hAnsi="Bookman Old Style"/>
          <w:sz w:val="24"/>
          <w:szCs w:val="24"/>
        </w:rPr>
      </w:pPr>
      <w:r w:rsidRPr="006139D6">
        <w:rPr>
          <w:rFonts w:ascii="Bookman Old Style" w:hAnsi="Bookman Old Style" w:cs="Bookman Old Style"/>
          <w:sz w:val="24"/>
          <w:szCs w:val="24"/>
        </w:rPr>
        <w:t>1.</w:t>
      </w:r>
      <w:r w:rsidR="009C1EE8" w:rsidRPr="006139D6">
        <w:rPr>
          <w:rFonts w:ascii="Bookman Old Style" w:hAnsi="Bookman Old Style" w:cs="Bookman Old Style"/>
          <w:sz w:val="24"/>
          <w:szCs w:val="24"/>
        </w:rPr>
        <w:t>7</w:t>
      </w:r>
      <w:r w:rsidRPr="006139D6">
        <w:rPr>
          <w:rFonts w:ascii="Bookman Old Style" w:hAnsi="Bookman Old Style" w:cs="Bookman Old Style"/>
          <w:sz w:val="24"/>
          <w:szCs w:val="24"/>
        </w:rPr>
        <w:t xml:space="preserve">. Подпункт 2.11. </w:t>
      </w:r>
      <w:r w:rsidRPr="006139D6">
        <w:rPr>
          <w:rFonts w:ascii="Bookman Old Style" w:hAnsi="Bookman Old Style"/>
          <w:sz w:val="24"/>
          <w:szCs w:val="24"/>
        </w:rPr>
        <w:t>дополнить новым абзацем следующего содержания:</w:t>
      </w:r>
    </w:p>
    <w:p w:rsidR="00AA3B1F" w:rsidRPr="006139D6" w:rsidRDefault="00747738" w:rsidP="006139D6">
      <w:pPr>
        <w:spacing w:after="0" w:line="240" w:lineRule="auto"/>
        <w:ind w:firstLine="708"/>
        <w:jc w:val="both"/>
        <w:rPr>
          <w:rFonts w:ascii="Bookman Old Style" w:hAnsi="Bookman Old Style"/>
          <w:sz w:val="24"/>
          <w:szCs w:val="24"/>
        </w:rPr>
      </w:pPr>
      <w:r w:rsidRPr="006139D6">
        <w:rPr>
          <w:rFonts w:ascii="Bookman Old Style" w:hAnsi="Bookman Old Style"/>
          <w:sz w:val="24"/>
          <w:szCs w:val="24"/>
        </w:rPr>
        <w:t xml:space="preserve">«При направлении запроса с использованием Единого портала государственных и муниципальных услуг днем поступления считается день его регистрации в </w:t>
      </w:r>
      <w:r w:rsidRPr="006139D6">
        <w:rPr>
          <w:rFonts w:ascii="Bookman Old Style" w:hAnsi="Bookman Old Style" w:cs="Bookman Old Style"/>
          <w:sz w:val="24"/>
          <w:szCs w:val="24"/>
        </w:rPr>
        <w:t xml:space="preserve">федеральной государственной информационной системе </w:t>
      </w:r>
      <w:r w:rsidR="006139D6">
        <w:rPr>
          <w:rFonts w:ascii="Bookman Old Style" w:hAnsi="Bookman Old Style" w:cs="Bookman Old Style"/>
          <w:sz w:val="24"/>
          <w:szCs w:val="24"/>
        </w:rPr>
        <w:t>«</w:t>
      </w:r>
      <w:r w:rsidRPr="006139D6">
        <w:rPr>
          <w:rFonts w:ascii="Bookman Old Style" w:hAnsi="Bookman Old Style" w:cs="Bookman Old Style"/>
          <w:sz w:val="24"/>
          <w:szCs w:val="24"/>
        </w:rPr>
        <w:t>Единый портал государственных и муниципальных услуг (функций)»</w:t>
      </w:r>
      <w:r w:rsidRPr="006139D6">
        <w:rPr>
          <w:rFonts w:ascii="Bookman Old Style" w:hAnsi="Bookman Old Style"/>
          <w:sz w:val="24"/>
          <w:szCs w:val="24"/>
        </w:rPr>
        <w:t>».</w:t>
      </w:r>
    </w:p>
    <w:p w:rsidR="00B470DE" w:rsidRPr="006139D6" w:rsidRDefault="000B4F2E" w:rsidP="006139D6">
      <w:pPr>
        <w:spacing w:after="0" w:line="240" w:lineRule="auto"/>
        <w:ind w:firstLine="708"/>
        <w:jc w:val="both"/>
        <w:rPr>
          <w:rFonts w:ascii="Bookman Old Style" w:hAnsi="Bookman Old Style"/>
          <w:sz w:val="24"/>
          <w:szCs w:val="24"/>
        </w:rPr>
      </w:pPr>
      <w:r w:rsidRPr="006139D6">
        <w:rPr>
          <w:rFonts w:ascii="Bookman Old Style" w:hAnsi="Bookman Old Style" w:cs="Bookman Old Style"/>
          <w:sz w:val="24"/>
          <w:szCs w:val="24"/>
        </w:rPr>
        <w:t>1.</w:t>
      </w:r>
      <w:r w:rsidR="009C1EE8" w:rsidRPr="006139D6">
        <w:rPr>
          <w:rFonts w:ascii="Bookman Old Style" w:hAnsi="Bookman Old Style" w:cs="Bookman Old Style"/>
          <w:sz w:val="24"/>
          <w:szCs w:val="24"/>
        </w:rPr>
        <w:t>8</w:t>
      </w:r>
      <w:r w:rsidRPr="006139D6">
        <w:rPr>
          <w:rFonts w:ascii="Bookman Old Style" w:hAnsi="Bookman Old Style" w:cs="Bookman Old Style"/>
          <w:sz w:val="24"/>
          <w:szCs w:val="24"/>
        </w:rPr>
        <w:t xml:space="preserve">. </w:t>
      </w:r>
      <w:r w:rsidR="00747738" w:rsidRPr="006139D6">
        <w:rPr>
          <w:rFonts w:ascii="Bookman Old Style" w:hAnsi="Bookman Old Style" w:cs="Bookman Old Style"/>
          <w:sz w:val="24"/>
          <w:szCs w:val="24"/>
        </w:rPr>
        <w:t xml:space="preserve">Подпункт 2.14. </w:t>
      </w:r>
      <w:r w:rsidR="00747738" w:rsidRPr="006139D6">
        <w:rPr>
          <w:rFonts w:ascii="Bookman Old Style" w:hAnsi="Bookman Old Style"/>
          <w:sz w:val="24"/>
          <w:szCs w:val="24"/>
        </w:rPr>
        <w:t>дополнить новым абзацем следующего содержания:</w:t>
      </w:r>
    </w:p>
    <w:p w:rsidR="006A0FAD" w:rsidRPr="006139D6" w:rsidRDefault="00747738"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sz w:val="24"/>
          <w:szCs w:val="24"/>
        </w:rPr>
        <w:t>«</w:t>
      </w:r>
      <w:r w:rsidR="006A0FAD" w:rsidRPr="006139D6">
        <w:rPr>
          <w:rFonts w:ascii="Bookman Old Style" w:hAnsi="Bookman Old Style"/>
          <w:sz w:val="24"/>
          <w:szCs w:val="24"/>
        </w:rPr>
        <w:t xml:space="preserve">Муниципальная услуга может быть предоставлена в электронной форме </w:t>
      </w:r>
      <w:r w:rsidR="00BB6112" w:rsidRPr="006139D6">
        <w:rPr>
          <w:rFonts w:ascii="Bookman Old Style" w:hAnsi="Bookman Old Style"/>
          <w:sz w:val="24"/>
          <w:szCs w:val="24"/>
        </w:rPr>
        <w:t xml:space="preserve">с </w:t>
      </w:r>
      <w:r w:rsidR="006A0FAD" w:rsidRPr="006139D6">
        <w:rPr>
          <w:rFonts w:ascii="Bookman Old Style" w:hAnsi="Bookman Old Style"/>
          <w:sz w:val="24"/>
          <w:szCs w:val="24"/>
        </w:rPr>
        <w:t xml:space="preserve">использованием </w:t>
      </w:r>
      <w:r w:rsidR="006A0FAD" w:rsidRPr="006139D6">
        <w:rPr>
          <w:rFonts w:ascii="Bookman Old Style" w:hAnsi="Bookman Old Style" w:cs="Bookman Old Style"/>
          <w:sz w:val="24"/>
          <w:szCs w:val="24"/>
        </w:rPr>
        <w:t xml:space="preserve">федеральной государственной информационной системы </w:t>
      </w:r>
      <w:r w:rsidR="006139D6">
        <w:rPr>
          <w:rFonts w:ascii="Bookman Old Style" w:hAnsi="Bookman Old Style" w:cs="Bookman Old Style"/>
          <w:sz w:val="24"/>
          <w:szCs w:val="24"/>
        </w:rPr>
        <w:t>«</w:t>
      </w:r>
      <w:r w:rsidR="006A0FAD" w:rsidRPr="006139D6">
        <w:rPr>
          <w:rFonts w:ascii="Bookman Old Style" w:hAnsi="Bookman Old Style" w:cs="Bookman Old Style"/>
          <w:sz w:val="24"/>
          <w:szCs w:val="24"/>
        </w:rPr>
        <w:t>Единый портал государственных и муниципальных</w:t>
      </w:r>
      <w:r w:rsidR="0013074D" w:rsidRPr="006139D6">
        <w:rPr>
          <w:rFonts w:ascii="Bookman Old Style" w:hAnsi="Bookman Old Style" w:cs="Bookman Old Style"/>
          <w:sz w:val="24"/>
          <w:szCs w:val="24"/>
        </w:rPr>
        <w:t xml:space="preserve"> услуг (функций)»</w:t>
      </w:r>
      <w:r w:rsidR="006A0FAD" w:rsidRPr="006139D6">
        <w:rPr>
          <w:rFonts w:ascii="Bookman Old Style" w:hAnsi="Bookman Old Style" w:cs="Bookman Old Style"/>
          <w:sz w:val="24"/>
          <w:szCs w:val="24"/>
        </w:rPr>
        <w:t>».</w:t>
      </w:r>
    </w:p>
    <w:p w:rsidR="009C1EE8" w:rsidRPr="006139D6" w:rsidRDefault="009C1EE8" w:rsidP="006139D6">
      <w:pPr>
        <w:spacing w:after="0" w:line="240" w:lineRule="auto"/>
        <w:ind w:firstLine="708"/>
        <w:jc w:val="both"/>
        <w:rPr>
          <w:rFonts w:ascii="Bookman Old Style" w:hAnsi="Bookman Old Style"/>
          <w:sz w:val="24"/>
          <w:szCs w:val="24"/>
        </w:rPr>
      </w:pPr>
      <w:r w:rsidRPr="006139D6">
        <w:rPr>
          <w:rFonts w:ascii="Bookman Old Style" w:hAnsi="Bookman Old Style" w:cs="Bookman Old Style"/>
          <w:sz w:val="24"/>
          <w:szCs w:val="24"/>
        </w:rPr>
        <w:t xml:space="preserve">1.9. </w:t>
      </w:r>
      <w:r w:rsidRPr="006139D6">
        <w:rPr>
          <w:rFonts w:ascii="Bookman Old Style" w:hAnsi="Bookman Old Style"/>
          <w:sz w:val="24"/>
          <w:szCs w:val="24"/>
        </w:rPr>
        <w:t>Наименование раздела 3 изложить в новой редакции:</w:t>
      </w:r>
    </w:p>
    <w:p w:rsidR="009C1EE8" w:rsidRPr="006139D6" w:rsidRDefault="009C1EE8" w:rsidP="006139D6">
      <w:pPr>
        <w:spacing w:after="0" w:line="240" w:lineRule="auto"/>
        <w:ind w:firstLine="708"/>
        <w:jc w:val="both"/>
        <w:rPr>
          <w:rFonts w:ascii="Bookman Old Style" w:hAnsi="Bookman Old Style" w:cs="Bookman Old Style"/>
          <w:sz w:val="24"/>
          <w:szCs w:val="24"/>
        </w:rPr>
      </w:pPr>
      <w:r w:rsidRPr="006139D6">
        <w:rPr>
          <w:rFonts w:ascii="Bookman Old Style" w:hAnsi="Bookman Old Style"/>
          <w:sz w:val="24"/>
          <w:szCs w:val="24"/>
        </w:rPr>
        <w:t xml:space="preserve">«3. </w:t>
      </w:r>
      <w:r w:rsidRPr="006139D6">
        <w:rPr>
          <w:rFonts w:ascii="Bookman Old Style" w:hAnsi="Bookman Old Style" w:cs="Bookman Old Style"/>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A725D" w:rsidRPr="006139D6" w:rsidRDefault="006A725D" w:rsidP="006139D6">
      <w:pPr>
        <w:spacing w:after="0" w:line="240" w:lineRule="auto"/>
        <w:ind w:firstLine="708"/>
        <w:jc w:val="both"/>
        <w:rPr>
          <w:rFonts w:ascii="Bookman Old Style" w:hAnsi="Bookman Old Style"/>
          <w:sz w:val="24"/>
          <w:szCs w:val="24"/>
        </w:rPr>
      </w:pPr>
      <w:r w:rsidRPr="006139D6">
        <w:rPr>
          <w:rFonts w:ascii="Bookman Old Style" w:hAnsi="Bookman Old Style" w:cs="Bookman Old Style"/>
          <w:sz w:val="24"/>
          <w:szCs w:val="24"/>
        </w:rPr>
        <w:t>1.</w:t>
      </w:r>
      <w:r w:rsidR="009C1EE8" w:rsidRPr="006139D6">
        <w:rPr>
          <w:rFonts w:ascii="Bookman Old Style" w:hAnsi="Bookman Old Style" w:cs="Bookman Old Style"/>
          <w:sz w:val="24"/>
          <w:szCs w:val="24"/>
        </w:rPr>
        <w:t>10</w:t>
      </w:r>
      <w:r w:rsidRPr="006139D6">
        <w:rPr>
          <w:rFonts w:ascii="Bookman Old Style" w:hAnsi="Bookman Old Style" w:cs="Bookman Old Style"/>
          <w:sz w:val="24"/>
          <w:szCs w:val="24"/>
        </w:rPr>
        <w:t xml:space="preserve">. Абзац пятый подпункта 3.2.4. </w:t>
      </w:r>
      <w:r w:rsidRPr="006139D6">
        <w:rPr>
          <w:rFonts w:ascii="Bookman Old Style" w:hAnsi="Bookman Old Style"/>
          <w:sz w:val="24"/>
          <w:szCs w:val="24"/>
        </w:rPr>
        <w:t>изложить в новой редакции:</w:t>
      </w:r>
    </w:p>
    <w:p w:rsidR="006A725D" w:rsidRPr="006139D6" w:rsidRDefault="006A725D" w:rsidP="006139D6">
      <w:pPr>
        <w:pStyle w:val="af0"/>
        <w:spacing w:before="0"/>
        <w:ind w:firstLine="708"/>
        <w:rPr>
          <w:rFonts w:ascii="Bookman Old Style" w:hAnsi="Bookman Old Style"/>
          <w:sz w:val="24"/>
          <w:szCs w:val="24"/>
        </w:rPr>
      </w:pPr>
      <w:r w:rsidRPr="006139D6">
        <w:rPr>
          <w:rFonts w:ascii="Bookman Old Style" w:hAnsi="Bookman Old Style"/>
          <w:sz w:val="24"/>
          <w:szCs w:val="24"/>
        </w:rPr>
        <w:t xml:space="preserve">«Подписанное и заверенное </w:t>
      </w:r>
      <w:r w:rsidR="0002297D" w:rsidRPr="006139D6">
        <w:rPr>
          <w:rFonts w:ascii="Bookman Old Style" w:hAnsi="Bookman Old Style"/>
          <w:sz w:val="24"/>
          <w:szCs w:val="24"/>
        </w:rPr>
        <w:t>решение</w:t>
      </w:r>
      <w:r w:rsidRPr="006139D6">
        <w:rPr>
          <w:rFonts w:ascii="Bookman Old Style" w:hAnsi="Bookman Old Style"/>
          <w:sz w:val="24"/>
          <w:szCs w:val="24"/>
        </w:rPr>
        <w:t xml:space="preserve"> Администрации местного само</w:t>
      </w:r>
      <w:r w:rsidR="0002297D" w:rsidRPr="006139D6">
        <w:rPr>
          <w:rFonts w:ascii="Bookman Old Style" w:hAnsi="Bookman Old Style"/>
          <w:sz w:val="24"/>
          <w:szCs w:val="24"/>
        </w:rPr>
        <w:t xml:space="preserve">управления Моздокского района </w:t>
      </w:r>
      <w:r w:rsidRPr="006139D6">
        <w:rPr>
          <w:rFonts w:ascii="Bookman Old Style" w:hAnsi="Bookman Old Style"/>
          <w:sz w:val="24"/>
          <w:szCs w:val="24"/>
        </w:rPr>
        <w:t xml:space="preserve">вручается лично под роспись либо направляет </w:t>
      </w:r>
      <w:r w:rsidRPr="006139D6">
        <w:rPr>
          <w:rFonts w:ascii="Bookman Old Style" w:hAnsi="Bookman Old Style" w:cs="Bookman Old Style"/>
          <w:sz w:val="24"/>
          <w:szCs w:val="24"/>
        </w:rPr>
        <w:t>на адрес электронной почты или с использованием средств единого портала, в единый личный кабинет по выбору заявителя</w:t>
      </w:r>
      <w:r w:rsidRPr="006139D6">
        <w:rPr>
          <w:rFonts w:ascii="Bookman Old Style" w:hAnsi="Bookman Old Style"/>
          <w:sz w:val="24"/>
          <w:szCs w:val="24"/>
        </w:rPr>
        <w:t>».</w:t>
      </w:r>
    </w:p>
    <w:p w:rsidR="006A725D" w:rsidRPr="006139D6" w:rsidRDefault="006A725D" w:rsidP="006139D6">
      <w:pPr>
        <w:spacing w:after="0" w:line="240" w:lineRule="auto"/>
        <w:ind w:firstLine="708"/>
        <w:jc w:val="both"/>
        <w:rPr>
          <w:rFonts w:ascii="Bookman Old Style" w:hAnsi="Bookman Old Style"/>
          <w:sz w:val="24"/>
          <w:szCs w:val="24"/>
        </w:rPr>
      </w:pPr>
      <w:r w:rsidRPr="006139D6">
        <w:rPr>
          <w:rFonts w:ascii="Bookman Old Style" w:hAnsi="Bookman Old Style" w:cs="Bookman Old Style"/>
          <w:sz w:val="24"/>
          <w:szCs w:val="24"/>
        </w:rPr>
        <w:t>1.1</w:t>
      </w:r>
      <w:r w:rsidR="009C1EE8" w:rsidRPr="006139D6">
        <w:rPr>
          <w:rFonts w:ascii="Bookman Old Style" w:hAnsi="Bookman Old Style" w:cs="Bookman Old Style"/>
          <w:sz w:val="24"/>
          <w:szCs w:val="24"/>
        </w:rPr>
        <w:t>1</w:t>
      </w:r>
      <w:r w:rsidRPr="006139D6">
        <w:rPr>
          <w:rFonts w:ascii="Bookman Old Style" w:hAnsi="Bookman Old Style" w:cs="Bookman Old Style"/>
          <w:sz w:val="24"/>
          <w:szCs w:val="24"/>
        </w:rPr>
        <w:t xml:space="preserve">. Абзац шестой подпункта 3.2.4. </w:t>
      </w:r>
      <w:r w:rsidRPr="006139D6">
        <w:rPr>
          <w:rFonts w:ascii="Bookman Old Style" w:hAnsi="Bookman Old Style"/>
          <w:sz w:val="24"/>
          <w:szCs w:val="24"/>
        </w:rPr>
        <w:t>изложить в новой редакции:</w:t>
      </w:r>
    </w:p>
    <w:p w:rsidR="00F14158" w:rsidRPr="006139D6" w:rsidRDefault="006A725D" w:rsidP="006139D6">
      <w:pPr>
        <w:pStyle w:val="af0"/>
        <w:spacing w:before="0"/>
        <w:ind w:firstLine="708"/>
        <w:rPr>
          <w:rFonts w:ascii="Bookman Old Style" w:hAnsi="Bookman Old Style"/>
          <w:sz w:val="24"/>
          <w:szCs w:val="24"/>
        </w:rPr>
      </w:pPr>
      <w:r w:rsidRPr="006139D6">
        <w:rPr>
          <w:rFonts w:ascii="Bookman Old Style" w:hAnsi="Bookman Old Style"/>
          <w:sz w:val="24"/>
          <w:szCs w:val="24"/>
        </w:rPr>
        <w:t xml:space="preserve">«При наличии оснований для отказа в предоставлении муниципальной услуги работник Отдела готовит уведомление об отказе с обоснованием причин такого отказа и направляет его на рассмотрение </w:t>
      </w:r>
      <w:r w:rsidRPr="006139D6">
        <w:rPr>
          <w:rFonts w:ascii="Bookman Old Style" w:hAnsi="Bookman Old Style"/>
          <w:sz w:val="24"/>
          <w:szCs w:val="24"/>
        </w:rPr>
        <w:lastRenderedPageBreak/>
        <w:t xml:space="preserve">Главе Администрации. Подписанное и зарегистрированное уведомление вручается лично под роспись либо направляет </w:t>
      </w:r>
      <w:r w:rsidRPr="006139D6">
        <w:rPr>
          <w:rFonts w:ascii="Bookman Old Style" w:hAnsi="Bookman Old Style" w:cs="Bookman Old Style"/>
          <w:sz w:val="24"/>
          <w:szCs w:val="24"/>
        </w:rPr>
        <w:t>на адрес электронной почты или с использованием средств единого портала, в единый личный кабинет по выбору заявителя</w:t>
      </w:r>
      <w:r w:rsidRPr="006139D6">
        <w:rPr>
          <w:rFonts w:ascii="Bookman Old Style" w:hAnsi="Bookman Old Style"/>
          <w:sz w:val="24"/>
          <w:szCs w:val="24"/>
        </w:rPr>
        <w:t>, в течение 2 рабочих дней после подписания».</w:t>
      </w:r>
    </w:p>
    <w:p w:rsidR="00977752" w:rsidRPr="006139D6" w:rsidRDefault="00747738" w:rsidP="006139D6">
      <w:pPr>
        <w:autoSpaceDE w:val="0"/>
        <w:autoSpaceDN w:val="0"/>
        <w:adjustRightInd w:val="0"/>
        <w:spacing w:after="0" w:line="240" w:lineRule="auto"/>
        <w:ind w:firstLine="708"/>
        <w:jc w:val="both"/>
        <w:rPr>
          <w:rFonts w:ascii="Bookman Old Style" w:hAnsi="Bookman Old Style"/>
          <w:sz w:val="24"/>
          <w:szCs w:val="24"/>
        </w:rPr>
      </w:pPr>
      <w:r w:rsidRPr="006139D6">
        <w:rPr>
          <w:rFonts w:ascii="Bookman Old Style" w:hAnsi="Bookman Old Style" w:cs="Bookman Old Style"/>
          <w:sz w:val="24"/>
          <w:szCs w:val="24"/>
        </w:rPr>
        <w:t>1.</w:t>
      </w:r>
      <w:r w:rsidR="007D4F47" w:rsidRPr="006139D6">
        <w:rPr>
          <w:rFonts w:ascii="Bookman Old Style" w:hAnsi="Bookman Old Style" w:cs="Bookman Old Style"/>
          <w:sz w:val="24"/>
          <w:szCs w:val="24"/>
        </w:rPr>
        <w:t>1</w:t>
      </w:r>
      <w:r w:rsidR="009C1EE8" w:rsidRPr="006139D6">
        <w:rPr>
          <w:rFonts w:ascii="Bookman Old Style" w:hAnsi="Bookman Old Style" w:cs="Bookman Old Style"/>
          <w:sz w:val="24"/>
          <w:szCs w:val="24"/>
        </w:rPr>
        <w:t>2</w:t>
      </w:r>
      <w:r w:rsidR="00977752" w:rsidRPr="006139D6">
        <w:rPr>
          <w:rFonts w:ascii="Bookman Old Style" w:hAnsi="Bookman Old Style" w:cs="Bookman Old Style"/>
          <w:sz w:val="24"/>
          <w:szCs w:val="24"/>
        </w:rPr>
        <w:t xml:space="preserve">. </w:t>
      </w:r>
      <w:r w:rsidR="00AB2DD5" w:rsidRPr="006139D6">
        <w:rPr>
          <w:rFonts w:ascii="Bookman Old Style" w:hAnsi="Bookman Old Style"/>
          <w:sz w:val="24"/>
          <w:szCs w:val="24"/>
        </w:rPr>
        <w:t xml:space="preserve">Раздел 5 </w:t>
      </w:r>
      <w:r w:rsidR="00725578" w:rsidRPr="006139D6">
        <w:rPr>
          <w:rFonts w:ascii="Bookman Old Style" w:hAnsi="Bookman Old Style"/>
          <w:sz w:val="24"/>
          <w:szCs w:val="24"/>
        </w:rPr>
        <w:t>изложить в новой редакции:</w:t>
      </w:r>
    </w:p>
    <w:p w:rsidR="00AB2DD5" w:rsidRPr="006139D6" w:rsidRDefault="00725578" w:rsidP="006139D6">
      <w:pPr>
        <w:autoSpaceDE w:val="0"/>
        <w:autoSpaceDN w:val="0"/>
        <w:adjustRightInd w:val="0"/>
        <w:spacing w:after="0" w:line="240" w:lineRule="auto"/>
        <w:ind w:firstLine="708"/>
        <w:jc w:val="both"/>
        <w:rPr>
          <w:rFonts w:ascii="Bookman Old Style" w:hAnsi="Bookman Old Style" w:cs="Bookman Old Style"/>
          <w:b/>
          <w:sz w:val="24"/>
          <w:szCs w:val="24"/>
        </w:rPr>
      </w:pPr>
      <w:r w:rsidRPr="006139D6">
        <w:rPr>
          <w:rFonts w:ascii="Bookman Old Style" w:eastAsia="Times New Roman" w:hAnsi="Bookman Old Style" w:cs="Times New Roman"/>
          <w:sz w:val="24"/>
          <w:szCs w:val="24"/>
          <w:lang w:eastAsia="ru-RU"/>
        </w:rPr>
        <w:t>«</w:t>
      </w:r>
      <w:r w:rsidR="00AB2DD5" w:rsidRPr="006139D6">
        <w:rPr>
          <w:rFonts w:ascii="Bookman Old Style" w:eastAsia="Times New Roman" w:hAnsi="Bookman Old Style" w:cs="Times New Roman"/>
          <w:sz w:val="24"/>
          <w:szCs w:val="24"/>
          <w:lang w:eastAsia="ru-RU"/>
        </w:rPr>
        <w:t xml:space="preserve">5. </w:t>
      </w:r>
      <w:r w:rsidR="00AB2DD5" w:rsidRPr="006139D6">
        <w:rPr>
          <w:rFonts w:ascii="Bookman Old Style" w:hAnsi="Bookman Old Style" w:cs="Bookman Old Style"/>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многофункциональным центром для реализации своих функций, а также их должностных лиц, муниципальных служащих, работников</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sz w:val="24"/>
          <w:szCs w:val="24"/>
        </w:rPr>
        <w:t>5.1.</w:t>
      </w:r>
      <w:r w:rsidRPr="006139D6">
        <w:rPr>
          <w:rFonts w:ascii="Bookman Old Style" w:hAnsi="Bookman Old Style" w:cs="Bookman Old Style"/>
          <w:sz w:val="24"/>
          <w:szCs w:val="24"/>
        </w:rPr>
        <w:t xml:space="preserve"> Заявитель может обратиться с жалобой, в том числе в следующих случаях:</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в многофункциональном центре;</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2) нарушение срока предоставления муниципальной услуги;</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 для предоставления муниципальной услуги;</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 для предоставления муниципальной услуги, у заявителя;</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8) нарушение срока или порядка выдачи документов по результатам предоставления муниципальной услуги;</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w:t>
      </w:r>
      <w:r w:rsidRPr="006139D6">
        <w:rPr>
          <w:rFonts w:ascii="Bookman Old Style" w:hAnsi="Bookman Old Style" w:cs="Bookman Old Style"/>
          <w:sz w:val="24"/>
          <w:szCs w:val="24"/>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в) истечение срока действия документов или изменение информации</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многофункциональным центром для реализации своих функций,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многофункциональным центром для реализации своих функций, уведомляется заявитель, а также приносятся извинения за доставленные неудобства.</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 xml:space="preserve">5.2. </w:t>
      </w:r>
      <w:bookmarkStart w:id="1" w:name="Par23"/>
      <w:bookmarkEnd w:id="1"/>
      <w:r w:rsidRPr="006139D6">
        <w:rPr>
          <w:rFonts w:ascii="Bookman Old Style" w:hAnsi="Bookman Old Style" w:cs="Bookman Old Style"/>
          <w:sz w:val="24"/>
          <w:szCs w:val="24"/>
        </w:rPr>
        <w:t>Жалоба подается в письменной форме на бумажном носителе, в электронной форме.</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5.3. Жалоба на решения и действия (бездействия) Отдела, а также должностных лиц Администрации местного самоуправления Моздокского района, муниципальных служащих подается</w:t>
      </w:r>
      <w:r w:rsidRPr="006139D6">
        <w:rPr>
          <w:rFonts w:ascii="Bookman Old Style" w:hAnsi="Bookman Old Style" w:cs="Bookman Old Style"/>
          <w:b/>
          <w:sz w:val="24"/>
          <w:szCs w:val="24"/>
        </w:rPr>
        <w:t xml:space="preserve"> </w:t>
      </w:r>
      <w:r w:rsidRPr="006139D6">
        <w:rPr>
          <w:rFonts w:ascii="Bookman Old Style" w:hAnsi="Bookman Old Style" w:cs="Bookman Old Style"/>
          <w:sz w:val="24"/>
          <w:szCs w:val="24"/>
        </w:rPr>
        <w:t>в Администрацию местного самоуправления Моздокского района.</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Жалобы на решения и действия (бездействие) Главы Администрации местного самоуправления Моздокского района, подаются в Собрание представителей Моздокского района.</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Жалобы на решения и действия (бездействие) многофункционального центра подаются в соответствующий орган государственной власти Республики Северная Осетия-Алания, являющийся учредителем многофункционального центра, или должностному лицу, уполномоченному нормативным правовым Республики Северная Осетия-Алания.</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Жалобы на решения и действия (бездействие) работников организаций, привлекаемых многофункциональным центром для реализации своих функций, подаются руководителям этих организаций.</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 xml:space="preserve">5.4. Жалобы юридических лиц и индивидуальных предпринимателей на решения и (или) действия (бездействие) Отдела, а также должностных лиц Администрации местного самоуправления Моздокского района, муниципальных служащих, может быть подана в порядке, установленном настоящим Административным регламентом, либо в порядке, </w:t>
      </w:r>
      <w:r w:rsidRPr="006139D6">
        <w:rPr>
          <w:rFonts w:ascii="Bookman Old Style" w:hAnsi="Bookman Old Style" w:cs="Bookman Old Style"/>
          <w:sz w:val="24"/>
          <w:szCs w:val="24"/>
        </w:rPr>
        <w:lastRenderedPageBreak/>
        <w:t xml:space="preserve">установленном антимонопольным </w:t>
      </w:r>
      <w:hyperlink r:id="rId7" w:history="1">
        <w:r w:rsidRPr="006139D6">
          <w:rPr>
            <w:rFonts w:ascii="Bookman Old Style" w:hAnsi="Bookman Old Style" w:cs="Bookman Old Style"/>
            <w:sz w:val="24"/>
            <w:szCs w:val="24"/>
          </w:rPr>
          <w:t>законодательством</w:t>
        </w:r>
      </w:hyperlink>
      <w:r w:rsidRPr="006139D6">
        <w:rPr>
          <w:rFonts w:ascii="Bookman Old Style" w:hAnsi="Bookman Old Style" w:cs="Bookman Old Style"/>
          <w:sz w:val="24"/>
          <w:szCs w:val="24"/>
        </w:rPr>
        <w:t xml:space="preserve"> Российской Федерации, в антимонопольный орган.</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5.5. Жалобы по основаниям, предусмотренным подпунктами 2, 5, 7, 9, 10 пункта 5.1 не могут быть поданы в отношении многофункционального центра и работников многофункционального центра.</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5.6. Жалоба на решения и действия (бездействие) Отдела, его должностного лица или муниципального служащего, Главы Администрации местного самоуправления Моздокского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местного самоуправления Моздокского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Жалоба на решения и действия (бездействие) организаций, привлекаемых многофункциональным центром для реализации своих функций,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5.7. Жалоба должна содержать:</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многофункциональным центром, их руководителей и (или) работников, решения и действия (бездействие) которых обжалуются;</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их работников;</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w:t>
      </w:r>
      <w:r w:rsidRPr="006139D6">
        <w:rPr>
          <w:rFonts w:ascii="Bookman Old Style" w:hAnsi="Bookman Old Style" w:cs="Bookman Old Style"/>
          <w:sz w:val="24"/>
          <w:szCs w:val="24"/>
        </w:rPr>
        <w:lastRenderedPageBreak/>
        <w:t>многофункциональным центром для реализации своих функций, их работников. Заявителем могут быть представлены документы (при наличии), подтверждающие его доводы, либо их копии.</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5.8. Жалоба, поступившая в Администрацию местного самоуправления Моздокского района, многофункциональный центр, учредителю многофункционального центра, в организацию, привлекаемую многофункциональным центром для исполнения своих функций,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многофункциональным центром для исполнения своих функций,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bookmarkStart w:id="2" w:name="Par45"/>
      <w:bookmarkEnd w:id="2"/>
      <w:r w:rsidRPr="006139D6">
        <w:rPr>
          <w:rFonts w:ascii="Bookman Old Style" w:hAnsi="Bookman Old Style" w:cs="Bookman Old Style"/>
          <w:sz w:val="24"/>
          <w:szCs w:val="24"/>
        </w:rPr>
        <w:t>5.9. По результатам рассмотрения жалобы принимается одно из следующих решений:</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2) в удовлетворении жалобы отказывается.</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bookmarkStart w:id="3" w:name="Par49"/>
      <w:bookmarkEnd w:id="3"/>
      <w:r w:rsidRPr="006139D6">
        <w:rPr>
          <w:rFonts w:ascii="Bookman Old Style" w:hAnsi="Bookman Old Style" w:cs="Bookman Old Style"/>
          <w:sz w:val="24"/>
          <w:szCs w:val="24"/>
        </w:rPr>
        <w:t>5.10. Не позднее дня, следующего за днем принятия решения, указанного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многофункциональным центром для осуществления своих функций,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5.12. В случае признания жалобы не подлежащей удовлетворению в ответе заявителю, указанном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AB2DD5" w:rsidRPr="006139D6" w:rsidRDefault="00AB2DD5" w:rsidP="006139D6">
      <w:pPr>
        <w:autoSpaceDE w:val="0"/>
        <w:autoSpaceDN w:val="0"/>
        <w:adjustRightInd w:val="0"/>
        <w:spacing w:after="0" w:line="240" w:lineRule="auto"/>
        <w:ind w:firstLine="708"/>
        <w:jc w:val="both"/>
        <w:rPr>
          <w:rFonts w:ascii="Bookman Old Style" w:hAnsi="Bookman Old Style" w:cs="Bookman Old Style"/>
          <w:sz w:val="24"/>
          <w:szCs w:val="24"/>
        </w:rPr>
      </w:pPr>
      <w:r w:rsidRPr="006139D6">
        <w:rPr>
          <w:rFonts w:ascii="Bookman Old Style" w:hAnsi="Bookman Old Style" w:cs="Bookman Old Style"/>
          <w:sz w:val="24"/>
          <w:szCs w:val="24"/>
        </w:rPr>
        <w:t xml:space="preserve">5.14.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8" w:history="1">
        <w:r w:rsidRPr="006139D6">
          <w:rPr>
            <w:rFonts w:ascii="Bookman Old Style" w:hAnsi="Bookman Old Style" w:cs="Bookman Old Style"/>
            <w:sz w:val="24"/>
            <w:szCs w:val="24"/>
          </w:rPr>
          <w:t>законом</w:t>
        </w:r>
      </w:hyperlink>
      <w:r w:rsidRPr="006139D6">
        <w:rPr>
          <w:rFonts w:ascii="Bookman Old Style" w:hAnsi="Bookman Old Style" w:cs="Bookman Old Style"/>
          <w:sz w:val="24"/>
          <w:szCs w:val="24"/>
        </w:rPr>
        <w:t xml:space="preserve"> от 2 </w:t>
      </w:r>
      <w:r w:rsidRPr="006139D6">
        <w:rPr>
          <w:rFonts w:ascii="Bookman Old Style" w:hAnsi="Bookman Old Style" w:cs="Bookman Old Style"/>
          <w:sz w:val="24"/>
          <w:szCs w:val="24"/>
        </w:rPr>
        <w:lastRenderedPageBreak/>
        <w:t>мая 2006 года №59-ФЗ «О порядке рассмотрения обращений граждан Российской Федерации».</w:t>
      </w:r>
    </w:p>
    <w:p w:rsidR="00747738" w:rsidRPr="006139D6" w:rsidRDefault="00AB2DD5" w:rsidP="006139D6">
      <w:pPr>
        <w:spacing w:after="0" w:line="240" w:lineRule="auto"/>
        <w:ind w:firstLine="708"/>
        <w:jc w:val="both"/>
        <w:rPr>
          <w:rFonts w:ascii="Bookman Old Style" w:eastAsia="Times New Roman" w:hAnsi="Bookman Old Style" w:cs="Times New Roman"/>
          <w:sz w:val="24"/>
          <w:szCs w:val="24"/>
          <w:lang w:eastAsia="ru-RU"/>
        </w:rPr>
      </w:pPr>
      <w:r w:rsidRPr="006139D6">
        <w:rPr>
          <w:rFonts w:ascii="Bookman Old Style" w:hAnsi="Bookman Old Style" w:cs="Bookman Old Style"/>
          <w:sz w:val="24"/>
          <w:szCs w:val="24"/>
        </w:rPr>
        <w:t>5.15.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r w:rsidR="0013074D" w:rsidRPr="006139D6">
        <w:rPr>
          <w:rFonts w:ascii="Bookman Old Style" w:eastAsia="Times New Roman" w:hAnsi="Bookman Old Style" w:cs="Times New Roman"/>
          <w:sz w:val="24"/>
          <w:szCs w:val="24"/>
          <w:lang w:eastAsia="ru-RU"/>
        </w:rPr>
        <w:t>».</w:t>
      </w:r>
    </w:p>
    <w:p w:rsidR="009C6C04" w:rsidRPr="006139D6" w:rsidRDefault="00CD4E09" w:rsidP="006139D6">
      <w:pPr>
        <w:spacing w:after="0" w:line="240" w:lineRule="auto"/>
        <w:ind w:firstLine="708"/>
        <w:jc w:val="both"/>
        <w:rPr>
          <w:rFonts w:ascii="Bookman Old Style" w:eastAsia="Times New Roman" w:hAnsi="Bookman Old Style" w:cs="Times New Roman"/>
          <w:sz w:val="24"/>
          <w:szCs w:val="24"/>
          <w:lang w:eastAsia="ru-RU"/>
        </w:rPr>
      </w:pPr>
      <w:r w:rsidRPr="006139D6">
        <w:rPr>
          <w:rFonts w:ascii="Bookman Old Style" w:hAnsi="Bookman Old Style"/>
          <w:sz w:val="24"/>
          <w:szCs w:val="24"/>
        </w:rPr>
        <w:t>2</w:t>
      </w:r>
      <w:r w:rsidR="009C6C04" w:rsidRPr="006139D6">
        <w:rPr>
          <w:rFonts w:ascii="Bookman Old Style" w:hAnsi="Bookman Old Style"/>
          <w:sz w:val="24"/>
          <w:szCs w:val="24"/>
        </w:rPr>
        <w:t>.</w:t>
      </w:r>
      <w:r w:rsidRPr="006139D6">
        <w:rPr>
          <w:rFonts w:ascii="Bookman Old Style" w:hAnsi="Bookman Old Style"/>
          <w:sz w:val="24"/>
          <w:szCs w:val="24"/>
        </w:rPr>
        <w:t xml:space="preserve"> </w:t>
      </w:r>
      <w:r w:rsidR="009C6C04" w:rsidRPr="006139D6">
        <w:rPr>
          <w:rFonts w:ascii="Bookman Old Style" w:hAnsi="Bookman Old Style"/>
          <w:sz w:val="24"/>
          <w:szCs w:val="24"/>
        </w:rPr>
        <w:t>Отделу по организационным вопросам и информационному обеспечению деятельности Администрации местного самоуправления Моздокского района (А.</w:t>
      </w:r>
      <w:r w:rsidR="007900E3" w:rsidRPr="006139D6">
        <w:rPr>
          <w:rFonts w:ascii="Bookman Old Style" w:hAnsi="Bookman Old Style"/>
          <w:sz w:val="24"/>
          <w:szCs w:val="24"/>
        </w:rPr>
        <w:t>В.</w:t>
      </w:r>
      <w:r w:rsidR="009C6C04" w:rsidRPr="006139D6">
        <w:rPr>
          <w:rFonts w:ascii="Bookman Old Style" w:hAnsi="Bookman Old Style"/>
          <w:sz w:val="24"/>
          <w:szCs w:val="24"/>
        </w:rPr>
        <w:t xml:space="preserve"> Савченко) опубликовать настоящее </w:t>
      </w:r>
      <w:r w:rsidR="00934E1C" w:rsidRPr="006139D6">
        <w:rPr>
          <w:rFonts w:ascii="Bookman Old Style" w:hAnsi="Bookman Old Style"/>
          <w:sz w:val="24"/>
          <w:szCs w:val="24"/>
        </w:rPr>
        <w:t>постановление</w:t>
      </w:r>
      <w:r w:rsidR="009C6C04" w:rsidRPr="006139D6">
        <w:rPr>
          <w:rFonts w:ascii="Bookman Old Style" w:hAnsi="Bookman Old Style"/>
          <w:sz w:val="24"/>
          <w:szCs w:val="24"/>
        </w:rPr>
        <w:t xml:space="preserve"> в средствах массовой информации и разместить на официальном сайте Администрации местного самоуправления Моздокского района в сети «Интернет».</w:t>
      </w:r>
    </w:p>
    <w:p w:rsidR="004E7A9C" w:rsidRDefault="00CD4E09" w:rsidP="006139D6">
      <w:pPr>
        <w:tabs>
          <w:tab w:val="left" w:pos="851"/>
          <w:tab w:val="left" w:pos="1134"/>
        </w:tabs>
        <w:spacing w:after="0" w:line="240" w:lineRule="auto"/>
        <w:ind w:firstLine="708"/>
        <w:jc w:val="both"/>
        <w:rPr>
          <w:rFonts w:ascii="Bookman Old Style" w:hAnsi="Bookman Old Style"/>
          <w:sz w:val="24"/>
          <w:szCs w:val="24"/>
        </w:rPr>
      </w:pPr>
      <w:r w:rsidRPr="006139D6">
        <w:rPr>
          <w:rFonts w:ascii="Bookman Old Style" w:hAnsi="Bookman Old Style"/>
          <w:sz w:val="24"/>
          <w:szCs w:val="24"/>
        </w:rPr>
        <w:t>3</w:t>
      </w:r>
      <w:r w:rsidR="009C6C04" w:rsidRPr="006139D6">
        <w:rPr>
          <w:rFonts w:ascii="Bookman Old Style" w:hAnsi="Bookman Old Style"/>
          <w:sz w:val="24"/>
          <w:szCs w:val="24"/>
        </w:rPr>
        <w:t>.</w:t>
      </w:r>
      <w:r w:rsidRPr="006139D6">
        <w:rPr>
          <w:rFonts w:ascii="Bookman Old Style" w:hAnsi="Bookman Old Style"/>
          <w:sz w:val="24"/>
          <w:szCs w:val="24"/>
        </w:rPr>
        <w:t xml:space="preserve"> </w:t>
      </w:r>
      <w:r w:rsidR="004E7A9C" w:rsidRPr="006139D6">
        <w:rPr>
          <w:rFonts w:ascii="Bookman Old Style" w:hAnsi="Bookman Old Style"/>
          <w:sz w:val="24"/>
          <w:szCs w:val="24"/>
        </w:rPr>
        <w:t xml:space="preserve">Контроль за исполнением настоящего </w:t>
      </w:r>
      <w:r w:rsidR="001963D4" w:rsidRPr="006139D6">
        <w:rPr>
          <w:rFonts w:ascii="Bookman Old Style" w:hAnsi="Bookman Old Style"/>
          <w:sz w:val="24"/>
          <w:szCs w:val="24"/>
        </w:rPr>
        <w:t>постановления</w:t>
      </w:r>
      <w:r w:rsidR="004E7A9C" w:rsidRPr="006139D6">
        <w:rPr>
          <w:rFonts w:ascii="Bookman Old Style" w:hAnsi="Bookman Old Style"/>
          <w:sz w:val="24"/>
          <w:szCs w:val="24"/>
        </w:rPr>
        <w:t xml:space="preserve"> </w:t>
      </w:r>
      <w:r w:rsidRPr="006139D6">
        <w:rPr>
          <w:rFonts w:ascii="Bookman Old Style" w:hAnsi="Bookman Old Style"/>
          <w:sz w:val="24"/>
          <w:szCs w:val="24"/>
        </w:rPr>
        <w:t xml:space="preserve">возложить </w:t>
      </w:r>
      <w:r w:rsidR="00747738" w:rsidRPr="006139D6">
        <w:rPr>
          <w:rFonts w:ascii="Bookman Old Style" w:hAnsi="Bookman Old Style"/>
          <w:sz w:val="24"/>
          <w:szCs w:val="24"/>
        </w:rPr>
        <w:t>отдел по земельным вопросам</w:t>
      </w:r>
      <w:r w:rsidR="001963D4" w:rsidRPr="006139D6">
        <w:rPr>
          <w:rFonts w:ascii="Bookman Old Style" w:hAnsi="Bookman Old Style"/>
          <w:sz w:val="24"/>
          <w:szCs w:val="24"/>
        </w:rPr>
        <w:t xml:space="preserve"> Администрации местного самоуправления Моздокского района (</w:t>
      </w:r>
      <w:r w:rsidR="00747738" w:rsidRPr="006139D6">
        <w:rPr>
          <w:rFonts w:ascii="Bookman Old Style" w:hAnsi="Bookman Old Style"/>
          <w:sz w:val="24"/>
          <w:szCs w:val="24"/>
        </w:rPr>
        <w:t>Г.А. Федина</w:t>
      </w:r>
      <w:r w:rsidR="001963D4" w:rsidRPr="006139D6">
        <w:rPr>
          <w:rFonts w:ascii="Bookman Old Style" w:hAnsi="Bookman Old Style"/>
          <w:sz w:val="24"/>
          <w:szCs w:val="24"/>
        </w:rPr>
        <w:t>).</w:t>
      </w: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Pr="002A5CEA" w:rsidRDefault="006139D6" w:rsidP="003C1DB3">
      <w:pPr>
        <w:spacing w:after="0" w:line="240" w:lineRule="auto"/>
        <w:rPr>
          <w:rFonts w:ascii="Bookman Old Style" w:hAnsi="Bookman Old Style"/>
          <w:sz w:val="24"/>
          <w:szCs w:val="24"/>
        </w:rPr>
      </w:pPr>
      <w:r>
        <w:rPr>
          <w:rFonts w:ascii="Bookman Old Style" w:hAnsi="Bookman Old Style"/>
          <w:sz w:val="24"/>
          <w:szCs w:val="24"/>
        </w:rPr>
        <w:t>Глава Администрации</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2A5CEA">
        <w:rPr>
          <w:rFonts w:ascii="Bookman Old Style" w:hAnsi="Bookman Old Style"/>
          <w:sz w:val="24"/>
          <w:szCs w:val="24"/>
        </w:rPr>
        <w:t>О. Яровой</w:t>
      </w: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1F7819" w:rsidRDefault="001F7819" w:rsidP="006139D6">
      <w:pPr>
        <w:tabs>
          <w:tab w:val="left" w:pos="851"/>
          <w:tab w:val="left" w:pos="1134"/>
        </w:tabs>
        <w:spacing w:after="0" w:line="240" w:lineRule="auto"/>
        <w:ind w:firstLine="708"/>
        <w:jc w:val="both"/>
        <w:rPr>
          <w:rFonts w:ascii="Bookman Old Style" w:hAnsi="Bookman Old Style"/>
          <w:sz w:val="24"/>
          <w:szCs w:val="24"/>
        </w:rPr>
      </w:pPr>
    </w:p>
    <w:p w:rsidR="001F7819" w:rsidRDefault="001F7819"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Default="006139D6" w:rsidP="006139D6">
      <w:pPr>
        <w:tabs>
          <w:tab w:val="left" w:pos="851"/>
          <w:tab w:val="left" w:pos="1134"/>
        </w:tabs>
        <w:spacing w:after="0" w:line="240" w:lineRule="auto"/>
        <w:ind w:firstLine="708"/>
        <w:jc w:val="both"/>
        <w:rPr>
          <w:rFonts w:ascii="Bookman Old Style" w:hAnsi="Bookman Old Style"/>
          <w:sz w:val="24"/>
          <w:szCs w:val="24"/>
        </w:rPr>
      </w:pPr>
    </w:p>
    <w:p w:rsidR="006139D6" w:rsidRPr="006139D6" w:rsidRDefault="006139D6" w:rsidP="006139D6">
      <w:pPr>
        <w:spacing w:after="0" w:line="240" w:lineRule="auto"/>
        <w:rPr>
          <w:rFonts w:ascii="Bookman Old Style" w:hAnsi="Bookman Old Style"/>
          <w:sz w:val="24"/>
          <w:szCs w:val="24"/>
        </w:rPr>
      </w:pPr>
      <w:r w:rsidRPr="00A44393">
        <w:rPr>
          <w:rFonts w:ascii="Bookman Old Style" w:hAnsi="Bookman Old Style"/>
          <w:sz w:val="16"/>
          <w:szCs w:val="16"/>
        </w:rPr>
        <w:t>Исп. Г. Федина, тел.: 3-48-72</w:t>
      </w:r>
    </w:p>
    <w:sectPr w:rsidR="006139D6" w:rsidRPr="006139D6" w:rsidSect="006139D6">
      <w:footerReference w:type="default" r:id="rId9"/>
      <w:pgSz w:w="11906" w:h="16838"/>
      <w:pgMar w:top="426" w:right="850" w:bottom="709" w:left="1701" w:header="708"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4B" w:rsidRDefault="004D434B" w:rsidP="00B00604">
      <w:pPr>
        <w:spacing w:after="0" w:line="240" w:lineRule="auto"/>
      </w:pPr>
      <w:r>
        <w:separator/>
      </w:r>
    </w:p>
  </w:endnote>
  <w:endnote w:type="continuationSeparator" w:id="0">
    <w:p w:rsidR="004D434B" w:rsidRDefault="004D434B" w:rsidP="00B00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19" w:rsidRPr="00251AE8" w:rsidRDefault="00666379" w:rsidP="00F455AF">
    <w:pPr>
      <w:pStyle w:val="a7"/>
      <w:rPr>
        <w:sz w:val="9"/>
        <w:szCs w:val="9"/>
      </w:rPr>
    </w:pPr>
    <w:r w:rsidRPr="00251AE8">
      <w:rPr>
        <w:rFonts w:ascii="Bookman Old Style" w:hAnsi="Bookman Old Style"/>
        <w:i/>
        <w:sz w:val="9"/>
        <w:szCs w:val="9"/>
      </w:rPr>
      <w:fldChar w:fldCharType="begin"/>
    </w:r>
    <w:r w:rsidR="001F7819" w:rsidRPr="00251AE8">
      <w:rPr>
        <w:rFonts w:ascii="Bookman Old Style" w:hAnsi="Bookman Old Style"/>
        <w:i/>
        <w:sz w:val="9"/>
        <w:szCs w:val="9"/>
      </w:rPr>
      <w:instrText xml:space="preserve"> FILENAME \p </w:instrText>
    </w:r>
    <w:r w:rsidRPr="00251AE8">
      <w:rPr>
        <w:rFonts w:ascii="Bookman Old Style" w:hAnsi="Bookman Old Style"/>
        <w:i/>
        <w:sz w:val="9"/>
        <w:szCs w:val="9"/>
      </w:rPr>
      <w:fldChar w:fldCharType="separate"/>
    </w:r>
    <w:r w:rsidR="001F7819">
      <w:rPr>
        <w:rFonts w:ascii="Bookman Old Style" w:hAnsi="Bookman Old Style"/>
        <w:i/>
        <w:noProof/>
        <w:sz w:val="9"/>
        <w:szCs w:val="9"/>
      </w:rPr>
      <w:t>\\Server\олеся\Мои документы\Оператор ЭВМ2\Постановления\2022 г\Земля\Регламенты\№51-Д, внес. изм. в Регламент  предварительно согласование.docx</w:t>
    </w:r>
    <w:r w:rsidRPr="00251AE8">
      <w:rPr>
        <w:rFonts w:ascii="Bookman Old Style" w:hAnsi="Bookman Old Style"/>
        <w:i/>
        <w:sz w:val="9"/>
        <w:szCs w:val="9"/>
      </w:rPr>
      <w:fldChar w:fldCharType="end"/>
    </w:r>
  </w:p>
  <w:p w:rsidR="001F7819" w:rsidRDefault="001F781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4B" w:rsidRDefault="004D434B" w:rsidP="00B00604">
      <w:pPr>
        <w:spacing w:after="0" w:line="240" w:lineRule="auto"/>
      </w:pPr>
      <w:r>
        <w:separator/>
      </w:r>
    </w:p>
  </w:footnote>
  <w:footnote w:type="continuationSeparator" w:id="0">
    <w:p w:rsidR="004D434B" w:rsidRDefault="004D434B" w:rsidP="00B00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C91"/>
    <w:multiLevelType w:val="hybridMultilevel"/>
    <w:tmpl w:val="4B489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F1767"/>
    <w:multiLevelType w:val="multilevel"/>
    <w:tmpl w:val="F26A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7F60FD"/>
    <w:multiLevelType w:val="hybridMultilevel"/>
    <w:tmpl w:val="D3003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6F3DEC"/>
    <w:multiLevelType w:val="hybridMultilevel"/>
    <w:tmpl w:val="024441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1A103B"/>
    <w:multiLevelType w:val="multilevel"/>
    <w:tmpl w:val="37E0F794"/>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946" w:hanging="1440"/>
      </w:pPr>
      <w:rPr>
        <w:rFonts w:hint="default"/>
      </w:rPr>
    </w:lvl>
    <w:lvl w:ilvl="5">
      <w:start w:val="1"/>
      <w:numFmt w:val="decimal"/>
      <w:isLgl/>
      <w:lvlText w:val="%1.%2.%3.%4.%5.%6."/>
      <w:lvlJc w:val="left"/>
      <w:pPr>
        <w:ind w:left="2020" w:hanging="1440"/>
      </w:pPr>
      <w:rPr>
        <w:rFonts w:hint="default"/>
      </w:rPr>
    </w:lvl>
    <w:lvl w:ilvl="6">
      <w:start w:val="1"/>
      <w:numFmt w:val="decimal"/>
      <w:isLgl/>
      <w:lvlText w:val="%1.%2.%3.%4.%5.%6.%7."/>
      <w:lvlJc w:val="left"/>
      <w:pPr>
        <w:ind w:left="245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962" w:hanging="2160"/>
      </w:pPr>
      <w:rPr>
        <w:rFonts w:hint="default"/>
      </w:rPr>
    </w:lvl>
  </w:abstractNum>
  <w:abstractNum w:abstractNumId="5">
    <w:nsid w:val="6C3F09C8"/>
    <w:multiLevelType w:val="hybridMultilevel"/>
    <w:tmpl w:val="E376EA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B659C7"/>
    <w:multiLevelType w:val="hybridMultilevel"/>
    <w:tmpl w:val="10001BF0"/>
    <w:lvl w:ilvl="0" w:tplc="13EC9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A31EC"/>
    <w:rsid w:val="000165A0"/>
    <w:rsid w:val="0002297D"/>
    <w:rsid w:val="00032507"/>
    <w:rsid w:val="000422F7"/>
    <w:rsid w:val="000535A7"/>
    <w:rsid w:val="0009322F"/>
    <w:rsid w:val="000A23BF"/>
    <w:rsid w:val="000B4F2E"/>
    <w:rsid w:val="000D21E7"/>
    <w:rsid w:val="000D2954"/>
    <w:rsid w:val="000E2C84"/>
    <w:rsid w:val="000E3102"/>
    <w:rsid w:val="001001C4"/>
    <w:rsid w:val="001058C9"/>
    <w:rsid w:val="001103CA"/>
    <w:rsid w:val="0013074D"/>
    <w:rsid w:val="00173228"/>
    <w:rsid w:val="001766B3"/>
    <w:rsid w:val="00181513"/>
    <w:rsid w:val="00195E85"/>
    <w:rsid w:val="001963D4"/>
    <w:rsid w:val="00197C01"/>
    <w:rsid w:val="00197E71"/>
    <w:rsid w:val="001A3F96"/>
    <w:rsid w:val="001C3A31"/>
    <w:rsid w:val="001F2CBD"/>
    <w:rsid w:val="001F7819"/>
    <w:rsid w:val="00206D81"/>
    <w:rsid w:val="00206F4C"/>
    <w:rsid w:val="00215F0C"/>
    <w:rsid w:val="00232B23"/>
    <w:rsid w:val="00232C5D"/>
    <w:rsid w:val="0023562A"/>
    <w:rsid w:val="0023649E"/>
    <w:rsid w:val="00237BBF"/>
    <w:rsid w:val="002618D7"/>
    <w:rsid w:val="002834FB"/>
    <w:rsid w:val="002877C9"/>
    <w:rsid w:val="00294407"/>
    <w:rsid w:val="002959D3"/>
    <w:rsid w:val="002C1197"/>
    <w:rsid w:val="002C25A5"/>
    <w:rsid w:val="002D27AD"/>
    <w:rsid w:val="002E0566"/>
    <w:rsid w:val="00305840"/>
    <w:rsid w:val="003064BE"/>
    <w:rsid w:val="0032065A"/>
    <w:rsid w:val="003242AD"/>
    <w:rsid w:val="00342AA1"/>
    <w:rsid w:val="00352E38"/>
    <w:rsid w:val="00357968"/>
    <w:rsid w:val="003739D0"/>
    <w:rsid w:val="00384F69"/>
    <w:rsid w:val="003A0AA0"/>
    <w:rsid w:val="003A22F0"/>
    <w:rsid w:val="003A7838"/>
    <w:rsid w:val="003C6225"/>
    <w:rsid w:val="003D1BB4"/>
    <w:rsid w:val="003D7C7A"/>
    <w:rsid w:val="003D7CD3"/>
    <w:rsid w:val="003F1064"/>
    <w:rsid w:val="00427EA6"/>
    <w:rsid w:val="00444840"/>
    <w:rsid w:val="00445B4A"/>
    <w:rsid w:val="00456851"/>
    <w:rsid w:val="00457675"/>
    <w:rsid w:val="00457964"/>
    <w:rsid w:val="004655D1"/>
    <w:rsid w:val="00471683"/>
    <w:rsid w:val="00496195"/>
    <w:rsid w:val="004A3AFE"/>
    <w:rsid w:val="004B00D3"/>
    <w:rsid w:val="004B66FC"/>
    <w:rsid w:val="004D0BB4"/>
    <w:rsid w:val="004D434B"/>
    <w:rsid w:val="004E7A9C"/>
    <w:rsid w:val="004F3A85"/>
    <w:rsid w:val="004F4335"/>
    <w:rsid w:val="004F7471"/>
    <w:rsid w:val="005013DD"/>
    <w:rsid w:val="00506196"/>
    <w:rsid w:val="0052396B"/>
    <w:rsid w:val="005503AD"/>
    <w:rsid w:val="00572D60"/>
    <w:rsid w:val="00580B98"/>
    <w:rsid w:val="00582599"/>
    <w:rsid w:val="005852BC"/>
    <w:rsid w:val="00587B48"/>
    <w:rsid w:val="00595BC8"/>
    <w:rsid w:val="005A05CA"/>
    <w:rsid w:val="005A1F79"/>
    <w:rsid w:val="005B60D4"/>
    <w:rsid w:val="005B77AF"/>
    <w:rsid w:val="005D05CD"/>
    <w:rsid w:val="005E4DE0"/>
    <w:rsid w:val="005E57E8"/>
    <w:rsid w:val="005F3364"/>
    <w:rsid w:val="00603071"/>
    <w:rsid w:val="006139D6"/>
    <w:rsid w:val="00615F49"/>
    <w:rsid w:val="00621732"/>
    <w:rsid w:val="0062205B"/>
    <w:rsid w:val="0062685B"/>
    <w:rsid w:val="00630F20"/>
    <w:rsid w:val="0063453B"/>
    <w:rsid w:val="00634731"/>
    <w:rsid w:val="00646309"/>
    <w:rsid w:val="0065049C"/>
    <w:rsid w:val="00653EF9"/>
    <w:rsid w:val="00666379"/>
    <w:rsid w:val="00666BA9"/>
    <w:rsid w:val="006774BB"/>
    <w:rsid w:val="006956A8"/>
    <w:rsid w:val="006A0FAD"/>
    <w:rsid w:val="006A4B4A"/>
    <w:rsid w:val="006A725D"/>
    <w:rsid w:val="006B1E97"/>
    <w:rsid w:val="006C6BD4"/>
    <w:rsid w:val="006E0E28"/>
    <w:rsid w:val="00701E8D"/>
    <w:rsid w:val="00706D77"/>
    <w:rsid w:val="00706D83"/>
    <w:rsid w:val="00712E26"/>
    <w:rsid w:val="00725578"/>
    <w:rsid w:val="007428E2"/>
    <w:rsid w:val="00743353"/>
    <w:rsid w:val="00745BBF"/>
    <w:rsid w:val="00747738"/>
    <w:rsid w:val="0074794A"/>
    <w:rsid w:val="00785144"/>
    <w:rsid w:val="007900E3"/>
    <w:rsid w:val="007A3CBC"/>
    <w:rsid w:val="007A51DF"/>
    <w:rsid w:val="007B0BB9"/>
    <w:rsid w:val="007B71A3"/>
    <w:rsid w:val="007C1F10"/>
    <w:rsid w:val="007D4F47"/>
    <w:rsid w:val="007E1EAE"/>
    <w:rsid w:val="00801297"/>
    <w:rsid w:val="00806BFA"/>
    <w:rsid w:val="00815FA5"/>
    <w:rsid w:val="00820FF5"/>
    <w:rsid w:val="008556D9"/>
    <w:rsid w:val="008737DF"/>
    <w:rsid w:val="008846CB"/>
    <w:rsid w:val="008A35DE"/>
    <w:rsid w:val="008B2A83"/>
    <w:rsid w:val="008B7E07"/>
    <w:rsid w:val="008C0D7D"/>
    <w:rsid w:val="008C59F3"/>
    <w:rsid w:val="008E36A9"/>
    <w:rsid w:val="008E3F9F"/>
    <w:rsid w:val="008F4424"/>
    <w:rsid w:val="00934E1C"/>
    <w:rsid w:val="0094026C"/>
    <w:rsid w:val="00942DB0"/>
    <w:rsid w:val="00952FBB"/>
    <w:rsid w:val="00954164"/>
    <w:rsid w:val="0095568E"/>
    <w:rsid w:val="009653D3"/>
    <w:rsid w:val="00977752"/>
    <w:rsid w:val="00984365"/>
    <w:rsid w:val="009912C2"/>
    <w:rsid w:val="00996278"/>
    <w:rsid w:val="009A414A"/>
    <w:rsid w:val="009B0B28"/>
    <w:rsid w:val="009B6EAD"/>
    <w:rsid w:val="009C1EE8"/>
    <w:rsid w:val="009C3634"/>
    <w:rsid w:val="009C6C04"/>
    <w:rsid w:val="009D76DF"/>
    <w:rsid w:val="009E203E"/>
    <w:rsid w:val="009E49CD"/>
    <w:rsid w:val="009E7042"/>
    <w:rsid w:val="00A02554"/>
    <w:rsid w:val="00A132FB"/>
    <w:rsid w:val="00A2243E"/>
    <w:rsid w:val="00A23D20"/>
    <w:rsid w:val="00A3387F"/>
    <w:rsid w:val="00A60CAC"/>
    <w:rsid w:val="00A72AE6"/>
    <w:rsid w:val="00A85AFE"/>
    <w:rsid w:val="00A9712E"/>
    <w:rsid w:val="00AA2AC9"/>
    <w:rsid w:val="00AA3B1F"/>
    <w:rsid w:val="00AA4C07"/>
    <w:rsid w:val="00AA5248"/>
    <w:rsid w:val="00AB2DD5"/>
    <w:rsid w:val="00AB78BF"/>
    <w:rsid w:val="00AC4CCE"/>
    <w:rsid w:val="00AE0F22"/>
    <w:rsid w:val="00AE5420"/>
    <w:rsid w:val="00B00604"/>
    <w:rsid w:val="00B16316"/>
    <w:rsid w:val="00B22B89"/>
    <w:rsid w:val="00B26219"/>
    <w:rsid w:val="00B27BCC"/>
    <w:rsid w:val="00B36EBD"/>
    <w:rsid w:val="00B470DE"/>
    <w:rsid w:val="00B5099A"/>
    <w:rsid w:val="00B639CE"/>
    <w:rsid w:val="00B6729D"/>
    <w:rsid w:val="00B93DB7"/>
    <w:rsid w:val="00B95862"/>
    <w:rsid w:val="00BA46ED"/>
    <w:rsid w:val="00BA53AB"/>
    <w:rsid w:val="00BA7E8D"/>
    <w:rsid w:val="00BB0768"/>
    <w:rsid w:val="00BB6112"/>
    <w:rsid w:val="00BC4C6B"/>
    <w:rsid w:val="00BC7570"/>
    <w:rsid w:val="00BE3B2C"/>
    <w:rsid w:val="00BE47BE"/>
    <w:rsid w:val="00BF4EC4"/>
    <w:rsid w:val="00C00366"/>
    <w:rsid w:val="00C1142C"/>
    <w:rsid w:val="00C15D26"/>
    <w:rsid w:val="00C23BA5"/>
    <w:rsid w:val="00C31294"/>
    <w:rsid w:val="00C34858"/>
    <w:rsid w:val="00C3539F"/>
    <w:rsid w:val="00C44827"/>
    <w:rsid w:val="00C611BA"/>
    <w:rsid w:val="00C77FD7"/>
    <w:rsid w:val="00C811EC"/>
    <w:rsid w:val="00C84842"/>
    <w:rsid w:val="00CA3B41"/>
    <w:rsid w:val="00CA6C47"/>
    <w:rsid w:val="00CB6E15"/>
    <w:rsid w:val="00CB774B"/>
    <w:rsid w:val="00CC1342"/>
    <w:rsid w:val="00CD3007"/>
    <w:rsid w:val="00CD4E09"/>
    <w:rsid w:val="00CF1888"/>
    <w:rsid w:val="00CF67BF"/>
    <w:rsid w:val="00D020FF"/>
    <w:rsid w:val="00D07A05"/>
    <w:rsid w:val="00D170C9"/>
    <w:rsid w:val="00D2606E"/>
    <w:rsid w:val="00D274EE"/>
    <w:rsid w:val="00D42B02"/>
    <w:rsid w:val="00D43BAC"/>
    <w:rsid w:val="00D47B30"/>
    <w:rsid w:val="00D53CB1"/>
    <w:rsid w:val="00D53EA8"/>
    <w:rsid w:val="00D60D2F"/>
    <w:rsid w:val="00D639C8"/>
    <w:rsid w:val="00D669E3"/>
    <w:rsid w:val="00D808AF"/>
    <w:rsid w:val="00D94FC2"/>
    <w:rsid w:val="00DA0B6D"/>
    <w:rsid w:val="00DB0587"/>
    <w:rsid w:val="00DB2B67"/>
    <w:rsid w:val="00DB2CBE"/>
    <w:rsid w:val="00DB758D"/>
    <w:rsid w:val="00DC0E0E"/>
    <w:rsid w:val="00DC350D"/>
    <w:rsid w:val="00DD1320"/>
    <w:rsid w:val="00DD666F"/>
    <w:rsid w:val="00DD6E6F"/>
    <w:rsid w:val="00DE67AB"/>
    <w:rsid w:val="00E102A7"/>
    <w:rsid w:val="00E133DC"/>
    <w:rsid w:val="00E21CFD"/>
    <w:rsid w:val="00E2575F"/>
    <w:rsid w:val="00E367DB"/>
    <w:rsid w:val="00E36902"/>
    <w:rsid w:val="00E55A38"/>
    <w:rsid w:val="00E75E49"/>
    <w:rsid w:val="00E851AA"/>
    <w:rsid w:val="00E85553"/>
    <w:rsid w:val="00EA056E"/>
    <w:rsid w:val="00EA4180"/>
    <w:rsid w:val="00EB07AD"/>
    <w:rsid w:val="00EB2D81"/>
    <w:rsid w:val="00ED0CD0"/>
    <w:rsid w:val="00ED3B05"/>
    <w:rsid w:val="00EF0768"/>
    <w:rsid w:val="00EF528F"/>
    <w:rsid w:val="00F14158"/>
    <w:rsid w:val="00F313EC"/>
    <w:rsid w:val="00F451FE"/>
    <w:rsid w:val="00F52823"/>
    <w:rsid w:val="00F63EE1"/>
    <w:rsid w:val="00F7441D"/>
    <w:rsid w:val="00FA25CD"/>
    <w:rsid w:val="00FA31EC"/>
    <w:rsid w:val="00FA7638"/>
    <w:rsid w:val="00FC3363"/>
    <w:rsid w:val="00FC490B"/>
    <w:rsid w:val="00FF3678"/>
    <w:rsid w:val="00FF3B98"/>
    <w:rsid w:val="00FF7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1EC"/>
    <w:pPr>
      <w:ind w:left="720"/>
      <w:contextualSpacing/>
    </w:pPr>
  </w:style>
  <w:style w:type="table" w:styleId="a4">
    <w:name w:val="Table Grid"/>
    <w:basedOn w:val="a1"/>
    <w:uiPriority w:val="39"/>
    <w:rsid w:val="00FA3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rsid w:val="00D669E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ru-RU"/>
    </w:rPr>
  </w:style>
  <w:style w:type="paragraph" w:customStyle="1" w:styleId="1">
    <w:name w:val="заголовок 1"/>
    <w:basedOn w:val="3"/>
    <w:next w:val="3"/>
    <w:rsid w:val="00D669E3"/>
    <w:pPr>
      <w:keepNext/>
      <w:jc w:val="center"/>
    </w:pPr>
    <w:rPr>
      <w:rFonts w:ascii="Arial" w:hAnsi="Arial"/>
      <w:sz w:val="32"/>
    </w:rPr>
  </w:style>
  <w:style w:type="paragraph" w:styleId="a5">
    <w:name w:val="header"/>
    <w:basedOn w:val="a"/>
    <w:link w:val="a6"/>
    <w:uiPriority w:val="99"/>
    <w:unhideWhenUsed/>
    <w:rsid w:val="00B006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0604"/>
  </w:style>
  <w:style w:type="paragraph" w:styleId="a7">
    <w:name w:val="footer"/>
    <w:basedOn w:val="a"/>
    <w:link w:val="a8"/>
    <w:uiPriority w:val="99"/>
    <w:unhideWhenUsed/>
    <w:rsid w:val="00B006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0604"/>
  </w:style>
  <w:style w:type="paragraph" w:styleId="a9">
    <w:name w:val="Normal (Web)"/>
    <w:basedOn w:val="a"/>
    <w:uiPriority w:val="99"/>
    <w:unhideWhenUsed/>
    <w:rsid w:val="00E85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9C6C04"/>
    <w:pPr>
      <w:spacing w:after="0" w:line="240" w:lineRule="auto"/>
    </w:pPr>
  </w:style>
  <w:style w:type="paragraph" w:styleId="ab">
    <w:name w:val="Balloon Text"/>
    <w:basedOn w:val="a"/>
    <w:link w:val="ac"/>
    <w:uiPriority w:val="99"/>
    <w:semiHidden/>
    <w:unhideWhenUsed/>
    <w:rsid w:val="003A78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A7838"/>
    <w:rPr>
      <w:rFonts w:ascii="Tahoma" w:hAnsi="Tahoma" w:cs="Tahoma"/>
      <w:sz w:val="16"/>
      <w:szCs w:val="16"/>
    </w:rPr>
  </w:style>
  <w:style w:type="paragraph" w:styleId="HTML">
    <w:name w:val="HTML Preformatted"/>
    <w:basedOn w:val="a"/>
    <w:link w:val="HTML0"/>
    <w:uiPriority w:val="99"/>
    <w:semiHidden/>
    <w:unhideWhenUsed/>
    <w:rsid w:val="003A7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7838"/>
    <w:rPr>
      <w:rFonts w:ascii="Courier New" w:eastAsia="Times New Roman" w:hAnsi="Courier New" w:cs="Courier New"/>
      <w:sz w:val="20"/>
      <w:szCs w:val="20"/>
      <w:lang w:eastAsia="ru-RU"/>
    </w:rPr>
  </w:style>
  <w:style w:type="character" w:styleId="ad">
    <w:name w:val="Hyperlink"/>
    <w:basedOn w:val="a0"/>
    <w:uiPriority w:val="99"/>
    <w:semiHidden/>
    <w:unhideWhenUsed/>
    <w:rsid w:val="00496195"/>
    <w:rPr>
      <w:color w:val="0000FF"/>
      <w:u w:val="single"/>
    </w:rPr>
  </w:style>
  <w:style w:type="paragraph" w:styleId="ae">
    <w:name w:val="Body Text"/>
    <w:basedOn w:val="a"/>
    <w:link w:val="af"/>
    <w:uiPriority w:val="99"/>
    <w:unhideWhenUsed/>
    <w:rsid w:val="006B1E97"/>
    <w:pPr>
      <w:spacing w:after="120"/>
    </w:pPr>
  </w:style>
  <w:style w:type="character" w:customStyle="1" w:styleId="af">
    <w:name w:val="Основной текст Знак"/>
    <w:basedOn w:val="a0"/>
    <w:link w:val="ae"/>
    <w:uiPriority w:val="99"/>
    <w:rsid w:val="006B1E97"/>
  </w:style>
  <w:style w:type="paragraph" w:customStyle="1" w:styleId="af0">
    <w:name w:val="Абзац_пост"/>
    <w:basedOn w:val="a"/>
    <w:rsid w:val="006A725D"/>
    <w:pPr>
      <w:spacing w:before="120" w:after="0" w:line="240" w:lineRule="auto"/>
      <w:ind w:firstLine="720"/>
      <w:jc w:val="both"/>
    </w:pPr>
    <w:rPr>
      <w:rFonts w:ascii="Times New Roman" w:eastAsia="Calibri" w:hAnsi="Times New Roman" w:cs="Times New Roman"/>
      <w:sz w:val="26"/>
      <w:szCs w:val="28"/>
      <w:lang w:eastAsia="ru-RU"/>
    </w:rPr>
  </w:style>
  <w:style w:type="paragraph" w:customStyle="1" w:styleId="2">
    <w:name w:val="Обычный2"/>
    <w:rsid w:val="006139D6"/>
    <w:pPr>
      <w:spacing w:after="0" w:line="240" w:lineRule="auto"/>
      <w:jc w:val="center"/>
    </w:pPr>
    <w:rPr>
      <w:rFonts w:ascii="Arial" w:eastAsia="Times New Roman" w:hAnsi="Arial" w:cs="Times New Roman"/>
      <w:caps/>
      <w:noProof/>
      <w:kern w:val="16"/>
      <w:sz w:val="20"/>
      <w:szCs w:val="20"/>
      <w:lang w:eastAsia="ru-RU"/>
    </w:rPr>
  </w:style>
  <w:style w:type="paragraph" w:customStyle="1" w:styleId="--">
    <w:name w:val="- СТРАНИЦА -"/>
    <w:rsid w:val="006139D6"/>
    <w:pPr>
      <w:spacing w:after="0"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rsid w:val="008737DF"/>
    <w:rPr>
      <w:rFonts w:ascii="Bookman Old Style" w:eastAsia="Bookman Old Style" w:hAnsi="Bookman Old Style" w:cs="Bookman Old Style"/>
      <w:sz w:val="25"/>
      <w:szCs w:val="25"/>
      <w:shd w:val="clear" w:color="auto" w:fill="FFFFFF"/>
    </w:rPr>
  </w:style>
  <w:style w:type="paragraph" w:customStyle="1" w:styleId="21">
    <w:name w:val="Основной текст (2)"/>
    <w:basedOn w:val="a"/>
    <w:link w:val="20"/>
    <w:rsid w:val="008737DF"/>
    <w:pPr>
      <w:shd w:val="clear" w:color="auto" w:fill="FFFFFF"/>
      <w:spacing w:after="180" w:line="331" w:lineRule="exact"/>
      <w:jc w:val="center"/>
    </w:pPr>
    <w:rPr>
      <w:rFonts w:ascii="Bookman Old Style" w:eastAsia="Bookman Old Style" w:hAnsi="Bookman Old Style" w:cs="Bookman Old Style"/>
      <w:sz w:val="25"/>
      <w:szCs w:val="25"/>
    </w:rPr>
  </w:style>
</w:styles>
</file>

<file path=word/webSettings.xml><?xml version="1.0" encoding="utf-8"?>
<w:webSettings xmlns:r="http://schemas.openxmlformats.org/officeDocument/2006/relationships" xmlns:w="http://schemas.openxmlformats.org/wordprocessingml/2006/main">
  <w:divs>
    <w:div w:id="89811897">
      <w:bodyDiv w:val="1"/>
      <w:marLeft w:val="0"/>
      <w:marRight w:val="0"/>
      <w:marTop w:val="0"/>
      <w:marBottom w:val="0"/>
      <w:divBdr>
        <w:top w:val="none" w:sz="0" w:space="0" w:color="auto"/>
        <w:left w:val="none" w:sz="0" w:space="0" w:color="auto"/>
        <w:bottom w:val="none" w:sz="0" w:space="0" w:color="auto"/>
        <w:right w:val="none" w:sz="0" w:space="0" w:color="auto"/>
      </w:divBdr>
    </w:div>
    <w:div w:id="264460629">
      <w:bodyDiv w:val="1"/>
      <w:marLeft w:val="0"/>
      <w:marRight w:val="0"/>
      <w:marTop w:val="0"/>
      <w:marBottom w:val="0"/>
      <w:divBdr>
        <w:top w:val="none" w:sz="0" w:space="0" w:color="auto"/>
        <w:left w:val="none" w:sz="0" w:space="0" w:color="auto"/>
        <w:bottom w:val="none" w:sz="0" w:space="0" w:color="auto"/>
        <w:right w:val="none" w:sz="0" w:space="0" w:color="auto"/>
      </w:divBdr>
    </w:div>
    <w:div w:id="1256745383">
      <w:bodyDiv w:val="1"/>
      <w:marLeft w:val="0"/>
      <w:marRight w:val="0"/>
      <w:marTop w:val="0"/>
      <w:marBottom w:val="0"/>
      <w:divBdr>
        <w:top w:val="none" w:sz="0" w:space="0" w:color="auto"/>
        <w:left w:val="none" w:sz="0" w:space="0" w:color="auto"/>
        <w:bottom w:val="none" w:sz="0" w:space="0" w:color="auto"/>
        <w:right w:val="none" w:sz="0" w:space="0" w:color="auto"/>
      </w:divBdr>
    </w:div>
    <w:div w:id="1672175468">
      <w:bodyDiv w:val="1"/>
      <w:marLeft w:val="0"/>
      <w:marRight w:val="0"/>
      <w:marTop w:val="0"/>
      <w:marBottom w:val="0"/>
      <w:divBdr>
        <w:top w:val="none" w:sz="0" w:space="0" w:color="auto"/>
        <w:left w:val="none" w:sz="0" w:space="0" w:color="auto"/>
        <w:bottom w:val="none" w:sz="0" w:space="0" w:color="auto"/>
        <w:right w:val="none" w:sz="0" w:space="0" w:color="auto"/>
      </w:divBdr>
    </w:div>
    <w:div w:id="1712879893">
      <w:bodyDiv w:val="1"/>
      <w:marLeft w:val="0"/>
      <w:marRight w:val="0"/>
      <w:marTop w:val="0"/>
      <w:marBottom w:val="0"/>
      <w:divBdr>
        <w:top w:val="none" w:sz="0" w:space="0" w:color="auto"/>
        <w:left w:val="none" w:sz="0" w:space="0" w:color="auto"/>
        <w:bottom w:val="none" w:sz="0" w:space="0" w:color="auto"/>
        <w:right w:val="none" w:sz="0" w:space="0" w:color="auto"/>
      </w:divBdr>
    </w:div>
    <w:div w:id="1743866427">
      <w:bodyDiv w:val="1"/>
      <w:marLeft w:val="0"/>
      <w:marRight w:val="0"/>
      <w:marTop w:val="0"/>
      <w:marBottom w:val="0"/>
      <w:divBdr>
        <w:top w:val="none" w:sz="0" w:space="0" w:color="auto"/>
        <w:left w:val="none" w:sz="0" w:space="0" w:color="auto"/>
        <w:bottom w:val="none" w:sz="0" w:space="0" w:color="auto"/>
        <w:right w:val="none" w:sz="0" w:space="0" w:color="auto"/>
      </w:divBdr>
    </w:div>
    <w:div w:id="20180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C8864C74DAF2270B861C1E809F5A07DAD94162EE67524D8757B32826D0B8D88CEB28EE450C74ADD1ED60154A7D37EE2AEC948FA2AD822T7Q3I" TargetMode="External"/><Relationship Id="rId3" Type="http://schemas.openxmlformats.org/officeDocument/2006/relationships/settings" Target="settings.xml"/><Relationship Id="rId7" Type="http://schemas.openxmlformats.org/officeDocument/2006/relationships/hyperlink" Target="consultantplus://offline/ref=D52C8864C74DAF2270B861C1E809F5A07DA8991A2EE57524D8757B32826D0B8D88CEB289ED52CC1F8C51D75D11F4C07EE4AECA48E6T2Q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2922</Words>
  <Characters>16657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ur-otd4</dc:creator>
  <cp:keywords/>
  <dc:description/>
  <cp:lastModifiedBy>Org.otdel-2</cp:lastModifiedBy>
  <cp:revision>4</cp:revision>
  <cp:lastPrinted>2022-04-15T07:44:00Z</cp:lastPrinted>
  <dcterms:created xsi:type="dcterms:W3CDTF">2022-04-15T07:43:00Z</dcterms:created>
  <dcterms:modified xsi:type="dcterms:W3CDTF">2022-04-18T07:18:00Z</dcterms:modified>
</cp:coreProperties>
</file>