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36" w:rsidRDefault="00086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Verstka1\верстка1\ПОГОРЕЛОВА\№98-Д О внесении изм. в пост. №72-Д.docx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086F36" w:rsidRPr="00636847" w:rsidRDefault="00086F36" w:rsidP="004E00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63684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ПОСТАНОВЛЕНИЕ</w:t>
      </w:r>
    </w:p>
    <w:p w:rsidR="00086F36" w:rsidRPr="00636847" w:rsidRDefault="00086F36" w:rsidP="0063684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Главы Администрации местного самоуправления</w:t>
      </w:r>
    </w:p>
    <w:p w:rsidR="00086F36" w:rsidRPr="00636847" w:rsidRDefault="00086F36" w:rsidP="0063684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Моздокского района</w:t>
      </w:r>
    </w:p>
    <w:p w:rsidR="00086F36" w:rsidRPr="00636847" w:rsidRDefault="00086F36" w:rsidP="004E00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4E00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№98-Д</w:t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  <w:t>от 11.08.2022 г.</w:t>
      </w:r>
    </w:p>
    <w:p w:rsidR="00086F36" w:rsidRPr="00636847" w:rsidRDefault="00086F36" w:rsidP="00A94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A943F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 xml:space="preserve">О внесении изменений в постановление Главы </w:t>
      </w:r>
    </w:p>
    <w:p w:rsidR="00086F36" w:rsidRPr="00636847" w:rsidRDefault="00086F36" w:rsidP="00A943F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 xml:space="preserve">Администрации местного самоуправления Моздокского района </w:t>
      </w:r>
    </w:p>
    <w:p w:rsidR="00086F36" w:rsidRPr="00636847" w:rsidRDefault="00086F36" w:rsidP="003051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 xml:space="preserve">Республики Северная Осетия-Алания от 30.11.2018 г. </w:t>
      </w:r>
    </w:p>
    <w:p w:rsidR="00086F36" w:rsidRPr="00636847" w:rsidRDefault="00086F36" w:rsidP="003051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 xml:space="preserve">№72-Д «Об утверждении муниципальной программы </w:t>
      </w:r>
    </w:p>
    <w:p w:rsidR="00086F36" w:rsidRPr="00636847" w:rsidRDefault="00086F36" w:rsidP="003051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 xml:space="preserve"> «Обеспечение жильем молодых семей Моздокского района </w:t>
      </w:r>
    </w:p>
    <w:p w:rsidR="00086F36" w:rsidRPr="00636847" w:rsidRDefault="00086F36" w:rsidP="003051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Республики Северная Осетия-Алания на 2019-2020 годы»</w:t>
      </w:r>
    </w:p>
    <w:p w:rsidR="00086F36" w:rsidRPr="00636847" w:rsidRDefault="00086F36" w:rsidP="00563A2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86F36" w:rsidRPr="00636847" w:rsidRDefault="00086F36" w:rsidP="00636847">
      <w:pPr>
        <w:pStyle w:val="NormalWeb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 w:rsidRPr="00636847">
        <w:rPr>
          <w:sz w:val="16"/>
          <w:szCs w:val="16"/>
        </w:rPr>
        <w:t>В соответствии с Бюджетным кодексом Российской Федерации и на основании решений Собрания представителей Моздо</w:t>
      </w:r>
      <w:r w:rsidRPr="00636847">
        <w:rPr>
          <w:sz w:val="16"/>
          <w:szCs w:val="16"/>
        </w:rPr>
        <w:t>к</w:t>
      </w:r>
      <w:r w:rsidRPr="00636847">
        <w:rPr>
          <w:sz w:val="16"/>
          <w:szCs w:val="16"/>
        </w:rPr>
        <w:t>ского района Республики Северная Осетия-Алания от 23.05.2022г. №482 «О внесении изменений в решение Собрания представителей Моздокского района от 27.12.2021г. №448 «Об утверждении бюджета муниципального образования Моздокский район на 2022 год и на плановый период 2023 и 2024 годов», а также в соответствии с распоряжением Главы Администрации местного самоуправления Мо</w:t>
      </w:r>
      <w:r w:rsidRPr="00636847">
        <w:rPr>
          <w:sz w:val="16"/>
          <w:szCs w:val="16"/>
        </w:rPr>
        <w:t>з</w:t>
      </w:r>
      <w:r w:rsidRPr="00636847">
        <w:rPr>
          <w:sz w:val="16"/>
          <w:szCs w:val="16"/>
        </w:rPr>
        <w:t>докского района от 12.04.2021г. №314 «Об утверждении Порядка разработки, реал</w:t>
      </w:r>
      <w:r w:rsidRPr="00636847">
        <w:rPr>
          <w:sz w:val="16"/>
          <w:szCs w:val="16"/>
        </w:rPr>
        <w:t>и</w:t>
      </w:r>
      <w:r w:rsidRPr="00636847">
        <w:rPr>
          <w:sz w:val="16"/>
          <w:szCs w:val="16"/>
        </w:rPr>
        <w:t xml:space="preserve">зации и оценки эффективности муниципальных программ муниципального образования Моздокский район Республики Северная Осетия-Алания», </w:t>
      </w:r>
      <w:r w:rsidRPr="00636847">
        <w:rPr>
          <w:bCs/>
          <w:sz w:val="16"/>
          <w:szCs w:val="16"/>
        </w:rPr>
        <w:t>п о с т а н о в л я ю:</w:t>
      </w:r>
    </w:p>
    <w:p w:rsidR="00086F36" w:rsidRPr="00636847" w:rsidRDefault="00086F36" w:rsidP="004E00B6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В муниципальную программу «Обеспечение жильем молодых семей Моздо</w:t>
      </w:r>
      <w:r w:rsidRPr="00636847">
        <w:rPr>
          <w:rFonts w:ascii="Times New Roman" w:hAnsi="Times New Roman"/>
          <w:sz w:val="16"/>
          <w:szCs w:val="16"/>
        </w:rPr>
        <w:t>к</w:t>
      </w:r>
      <w:r w:rsidRPr="00636847">
        <w:rPr>
          <w:rFonts w:ascii="Times New Roman" w:hAnsi="Times New Roman"/>
          <w:sz w:val="16"/>
          <w:szCs w:val="16"/>
        </w:rPr>
        <w:t>ского района Республики Северная Осетия-Алания», утвержденную постановлением Гл</w:t>
      </w:r>
      <w:r w:rsidRPr="00636847">
        <w:rPr>
          <w:rFonts w:ascii="Times New Roman" w:hAnsi="Times New Roman"/>
          <w:sz w:val="16"/>
          <w:szCs w:val="16"/>
        </w:rPr>
        <w:t>а</w:t>
      </w:r>
      <w:r w:rsidRPr="00636847">
        <w:rPr>
          <w:rFonts w:ascii="Times New Roman" w:hAnsi="Times New Roman"/>
          <w:sz w:val="16"/>
          <w:szCs w:val="16"/>
        </w:rPr>
        <w:t>вы Администрации местного самоуправления Моздокского района Республики Северная Осетия-Алания от 30.11.2018 г. №72-Д «Об утверждении муниципальной программы «Обеспечение жильем молодых семей Моздо</w:t>
      </w:r>
      <w:r w:rsidRPr="00636847">
        <w:rPr>
          <w:rFonts w:ascii="Times New Roman" w:hAnsi="Times New Roman"/>
          <w:sz w:val="16"/>
          <w:szCs w:val="16"/>
        </w:rPr>
        <w:t>к</w:t>
      </w:r>
      <w:r w:rsidRPr="00636847">
        <w:rPr>
          <w:rFonts w:ascii="Times New Roman" w:hAnsi="Times New Roman"/>
          <w:sz w:val="16"/>
          <w:szCs w:val="16"/>
        </w:rPr>
        <w:t>ского района Республики Северная Осетия-Алания на 2019-2020 годы» внести следующие изменения:</w:t>
      </w:r>
    </w:p>
    <w:p w:rsidR="00086F36" w:rsidRPr="00636847" w:rsidRDefault="00086F36" w:rsidP="004E00B6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Паспорт муниципальной программы изложить в новой редакции, согласно приложению №1 к настоящему постановл</w:t>
      </w:r>
      <w:r w:rsidRPr="00636847">
        <w:rPr>
          <w:rFonts w:ascii="Times New Roman" w:hAnsi="Times New Roman"/>
          <w:sz w:val="16"/>
          <w:szCs w:val="16"/>
        </w:rPr>
        <w:t>е</w:t>
      </w:r>
      <w:r w:rsidRPr="00636847">
        <w:rPr>
          <w:rFonts w:ascii="Times New Roman" w:hAnsi="Times New Roman"/>
          <w:sz w:val="16"/>
          <w:szCs w:val="16"/>
        </w:rPr>
        <w:t>нию;</w:t>
      </w:r>
    </w:p>
    <w:p w:rsidR="00086F36" w:rsidRPr="00636847" w:rsidRDefault="00086F36" w:rsidP="004E00B6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№2</w:t>
      </w:r>
      <w:r w:rsidRPr="00636847">
        <w:rPr>
          <w:rFonts w:ascii="Times New Roman" w:hAnsi="Times New Roman"/>
          <w:b/>
          <w:sz w:val="16"/>
          <w:szCs w:val="16"/>
        </w:rPr>
        <w:t xml:space="preserve"> «</w:t>
      </w:r>
      <w:r w:rsidRPr="00636847">
        <w:rPr>
          <w:rFonts w:ascii="Times New Roman" w:hAnsi="Times New Roman"/>
          <w:sz w:val="16"/>
          <w:szCs w:val="16"/>
        </w:rPr>
        <w:t>Целевые показатели (индикаторы) муниципальной программы» изложить в новой редакции, согла</w:t>
      </w:r>
      <w:r w:rsidRPr="00636847">
        <w:rPr>
          <w:rFonts w:ascii="Times New Roman" w:hAnsi="Times New Roman"/>
          <w:sz w:val="16"/>
          <w:szCs w:val="16"/>
        </w:rPr>
        <w:t>с</w:t>
      </w:r>
      <w:r w:rsidRPr="00636847">
        <w:rPr>
          <w:rFonts w:ascii="Times New Roman" w:hAnsi="Times New Roman"/>
          <w:sz w:val="16"/>
          <w:szCs w:val="16"/>
        </w:rPr>
        <w:t>но приложению № 2 к настоящему постановл</w:t>
      </w:r>
      <w:r w:rsidRPr="00636847">
        <w:rPr>
          <w:rFonts w:ascii="Times New Roman" w:hAnsi="Times New Roman"/>
          <w:sz w:val="16"/>
          <w:szCs w:val="16"/>
        </w:rPr>
        <w:t>е</w:t>
      </w:r>
      <w:r w:rsidRPr="00636847">
        <w:rPr>
          <w:rFonts w:ascii="Times New Roman" w:hAnsi="Times New Roman"/>
          <w:sz w:val="16"/>
          <w:szCs w:val="16"/>
        </w:rPr>
        <w:t>нию;</w:t>
      </w:r>
    </w:p>
    <w:p w:rsidR="00086F36" w:rsidRPr="00636847" w:rsidRDefault="00086F36" w:rsidP="004E00B6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№3 «Перечень основных мероприятий муниципальной програ</w:t>
      </w:r>
      <w:r w:rsidRPr="00636847">
        <w:rPr>
          <w:rFonts w:ascii="Times New Roman" w:hAnsi="Times New Roman"/>
          <w:sz w:val="16"/>
          <w:szCs w:val="16"/>
        </w:rPr>
        <w:t>м</w:t>
      </w:r>
      <w:r w:rsidRPr="00636847">
        <w:rPr>
          <w:rFonts w:ascii="Times New Roman" w:hAnsi="Times New Roman"/>
          <w:sz w:val="16"/>
          <w:szCs w:val="16"/>
        </w:rPr>
        <w:t>мы» изложить в новой редакции, согласно приложению № 3 к настоящему постановл</w:t>
      </w:r>
      <w:r w:rsidRPr="00636847">
        <w:rPr>
          <w:rFonts w:ascii="Times New Roman" w:hAnsi="Times New Roman"/>
          <w:sz w:val="16"/>
          <w:szCs w:val="16"/>
        </w:rPr>
        <w:t>е</w:t>
      </w:r>
      <w:r w:rsidRPr="00636847">
        <w:rPr>
          <w:rFonts w:ascii="Times New Roman" w:hAnsi="Times New Roman"/>
          <w:sz w:val="16"/>
          <w:szCs w:val="16"/>
        </w:rPr>
        <w:t>нию.</w:t>
      </w:r>
    </w:p>
    <w:p w:rsidR="00086F36" w:rsidRPr="00636847" w:rsidRDefault="00086F36" w:rsidP="004E00B6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№4 «Ресурсное обеспечение муниципальной программы» изложить в новой редакции, согласно прилож</w:t>
      </w:r>
      <w:r w:rsidRPr="00636847">
        <w:rPr>
          <w:rFonts w:ascii="Times New Roman" w:hAnsi="Times New Roman"/>
          <w:sz w:val="16"/>
          <w:szCs w:val="16"/>
        </w:rPr>
        <w:t>е</w:t>
      </w:r>
      <w:r w:rsidRPr="00636847">
        <w:rPr>
          <w:rFonts w:ascii="Times New Roman" w:hAnsi="Times New Roman"/>
          <w:sz w:val="16"/>
          <w:szCs w:val="16"/>
        </w:rPr>
        <w:t>нию № 4 к настоящему постановлению.</w:t>
      </w:r>
    </w:p>
    <w:p w:rsidR="00086F36" w:rsidRPr="00636847" w:rsidRDefault="00086F36" w:rsidP="004E00B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2. Управлению финансов Администрации местного самоуправления Моздокского района (Тюникова Е.А.) обеспечить ф</w:t>
      </w:r>
      <w:r w:rsidRPr="00636847">
        <w:rPr>
          <w:rFonts w:ascii="Times New Roman" w:hAnsi="Times New Roman"/>
          <w:sz w:val="16"/>
          <w:szCs w:val="16"/>
        </w:rPr>
        <w:t>и</w:t>
      </w:r>
      <w:r w:rsidRPr="00636847">
        <w:rPr>
          <w:rFonts w:ascii="Times New Roman" w:hAnsi="Times New Roman"/>
          <w:sz w:val="16"/>
          <w:szCs w:val="16"/>
        </w:rPr>
        <w:t>нансирование мероприятий, проводимых в рамках муниципальной программы «Обеспечение жильем молодых семей Моздокского района Республики Северная Осетия-Алания».</w:t>
      </w:r>
    </w:p>
    <w:p w:rsidR="00086F36" w:rsidRPr="00636847" w:rsidRDefault="00086F36" w:rsidP="004E00B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3. Отделу по организационным вопросам и информационному обеспечению деятельности Администрации местного сам</w:t>
      </w:r>
      <w:r w:rsidRPr="00636847">
        <w:rPr>
          <w:rFonts w:ascii="Times New Roman" w:hAnsi="Times New Roman"/>
          <w:sz w:val="16"/>
          <w:szCs w:val="16"/>
        </w:rPr>
        <w:t>о</w:t>
      </w:r>
      <w:r w:rsidRPr="00636847">
        <w:rPr>
          <w:rFonts w:ascii="Times New Roman" w:hAnsi="Times New Roman"/>
          <w:sz w:val="16"/>
          <w:szCs w:val="16"/>
        </w:rPr>
        <w:t>управления Моздокского района (Савченко А.В.) опубликовать в средствах массовой информации настоящее постановление и разме</w:t>
      </w:r>
      <w:r w:rsidRPr="00636847">
        <w:rPr>
          <w:rFonts w:ascii="Times New Roman" w:hAnsi="Times New Roman"/>
          <w:sz w:val="16"/>
          <w:szCs w:val="16"/>
        </w:rPr>
        <w:t>с</w:t>
      </w:r>
      <w:r w:rsidRPr="00636847">
        <w:rPr>
          <w:rFonts w:ascii="Times New Roman" w:hAnsi="Times New Roman"/>
          <w:sz w:val="16"/>
          <w:szCs w:val="16"/>
        </w:rPr>
        <w:t>тить на официальном сайте Администрации местного самоуправления Моздокского района в информационно-телекоммуникационной сети Интернет в течение 2 недель со дня его у</w:t>
      </w:r>
      <w:r w:rsidRPr="00636847">
        <w:rPr>
          <w:rFonts w:ascii="Times New Roman" w:hAnsi="Times New Roman"/>
          <w:sz w:val="16"/>
          <w:szCs w:val="16"/>
        </w:rPr>
        <w:t>т</w:t>
      </w:r>
      <w:r w:rsidRPr="00636847">
        <w:rPr>
          <w:rFonts w:ascii="Times New Roman" w:hAnsi="Times New Roman"/>
          <w:sz w:val="16"/>
          <w:szCs w:val="16"/>
        </w:rPr>
        <w:t>верждения.</w:t>
      </w:r>
    </w:p>
    <w:p w:rsidR="00086F36" w:rsidRPr="00636847" w:rsidRDefault="00086F36" w:rsidP="004E00B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4. Контроль за выполнением настоящего постановления оставляю за собой.</w:t>
      </w:r>
    </w:p>
    <w:p w:rsidR="00086F36" w:rsidRPr="00636847" w:rsidRDefault="00086F36" w:rsidP="004E00B6">
      <w:pPr>
        <w:pStyle w:val="NormalWeb"/>
        <w:spacing w:before="0" w:beforeAutospacing="0" w:after="0" w:afterAutospacing="0"/>
        <w:jc w:val="both"/>
        <w:rPr>
          <w:rFonts w:ascii="Bookman Old Style" w:hAnsi="Bookman Old Style" w:cs="Tahoma"/>
          <w:sz w:val="16"/>
          <w:szCs w:val="16"/>
        </w:rPr>
      </w:pPr>
    </w:p>
    <w:p w:rsidR="00086F36" w:rsidRPr="00636847" w:rsidRDefault="00086F36" w:rsidP="00572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572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572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572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572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Врио Главы Администрации</w:t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</w:r>
      <w:r w:rsidRPr="00636847">
        <w:rPr>
          <w:rFonts w:ascii="Times New Roman" w:hAnsi="Times New Roman"/>
          <w:sz w:val="16"/>
          <w:szCs w:val="16"/>
        </w:rPr>
        <w:tab/>
        <w:t xml:space="preserve">    Р. Адырхаев</w:t>
      </w:r>
    </w:p>
    <w:p w:rsidR="00086F36" w:rsidRPr="00636847" w:rsidRDefault="00086F36" w:rsidP="004E00B6">
      <w:pPr>
        <w:tabs>
          <w:tab w:val="left" w:pos="5910"/>
        </w:tabs>
        <w:spacing w:after="0" w:line="240" w:lineRule="auto"/>
        <w:rPr>
          <w:rFonts w:ascii="Bookman Old Style" w:hAnsi="Bookman Old Style"/>
          <w:i/>
          <w:sz w:val="16"/>
          <w:szCs w:val="16"/>
        </w:rPr>
      </w:pP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Приложение №1</w:t>
      </w: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к постановлению</w:t>
      </w: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Главы Администрации</w:t>
      </w: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местного самоуправления</w:t>
      </w: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Моздокского района</w:t>
      </w:r>
    </w:p>
    <w:p w:rsidR="00086F36" w:rsidRPr="00636847" w:rsidRDefault="00086F36" w:rsidP="00191BD7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№98-Д от 11.08.2022 г.</w:t>
      </w:r>
    </w:p>
    <w:p w:rsidR="00086F36" w:rsidRPr="00636847" w:rsidRDefault="00086F36" w:rsidP="00A943F6">
      <w:pPr>
        <w:spacing w:after="0" w:line="240" w:lineRule="auto"/>
        <w:ind w:left="360" w:hanging="76"/>
        <w:jc w:val="both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A943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sub_1100"/>
    </w:p>
    <w:p w:rsidR="00086F36" w:rsidRPr="00636847" w:rsidRDefault="00086F36" w:rsidP="00F4522D">
      <w:pPr>
        <w:pStyle w:val="Heading1"/>
        <w:spacing w:before="0" w:after="0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Паспорт муниципальной программы</w:t>
      </w:r>
    </w:p>
    <w:p w:rsidR="00086F36" w:rsidRPr="00636847" w:rsidRDefault="00086F36" w:rsidP="00F4522D">
      <w:pPr>
        <w:pStyle w:val="Heading1"/>
        <w:spacing w:before="0" w:after="0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«Обеспечение жильем молодых семей Моздокского района</w:t>
      </w:r>
    </w:p>
    <w:p w:rsidR="00086F36" w:rsidRPr="00636847" w:rsidRDefault="00086F36" w:rsidP="00F4522D">
      <w:pPr>
        <w:pStyle w:val="Heading1"/>
        <w:spacing w:before="0" w:after="0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 xml:space="preserve"> Республики Северная Осетия-Алания»</w:t>
      </w:r>
    </w:p>
    <w:p w:rsidR="00086F36" w:rsidRPr="00636847" w:rsidRDefault="00086F36" w:rsidP="00F4522D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583"/>
      </w:tblGrid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Отдел по экономическим вопросам А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д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министрации местного самоуправления Моздокского района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Участники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Администрации местного самоуправления городского и сел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ских поселений Моздокского района;</w:t>
            </w:r>
          </w:p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 строительства и архитектуры Республики С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верная Осетия – Ал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pStyle w:val="a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Реализация мер по поддержке молодых семей, признанных в установленном порядке, нуждающимися в улучшении жили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ных условий, в решении жилищных проблем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- учас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никам программы, социальных выплат на приобретение жилья или строительство индивидуального жилого дома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Целевые показатели и индикаторы пр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751226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молодых семей, получивших социальные выплаты на приобретение (строительство) жилья - 87 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01"/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программы</w:t>
            </w:r>
            <w:bookmarkEnd w:id="1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В три этапа:</w:t>
            </w:r>
          </w:p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1 этап - 2019 - 2020гг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 этап - 2021-2022гг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 этап - 2023-2024гг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50"/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программы</w:t>
            </w:r>
            <w:bookmarkEnd w:id="2"/>
            <w:r w:rsidRPr="00636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программы на 2019-2024 годы составляет 54602,9 тыс. рублей, в том числе:</w:t>
            </w:r>
          </w:p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- средства федерального бюджета – 31380,1 тыс. рублей, в том числе по г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дам: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 – 6610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2020 – 7610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2021 – 6740,2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2022 – 10419,9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2023 – 0,0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2024 – 0,0 тыс. рублей.</w:t>
            </w:r>
          </w:p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- средства республиканского бюджета Республики Северная Осетия-Алания – 16418,4</w:t>
            </w:r>
            <w:r w:rsidRPr="006368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тыс. рублей, в том числе по г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дам: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 – 695,3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2020 – 3173,8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2021 – 4164,5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2022 – 8384,8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2023 – 0,0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2024 – 0,0 тыс. рублей.</w:t>
            </w:r>
          </w:p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- средства бюджета муниципального о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разования Моздокский район – 6804,4 тыс. рублей, в том числе по годам: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 – 384,2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2020 – 5,0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2021 – 612,7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2022 – 1802,5 тыс. рублей;</w:t>
            </w:r>
          </w:p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2023 – 2000,0 тыс. рублей;</w:t>
            </w:r>
          </w:p>
          <w:p w:rsidR="00086F36" w:rsidRPr="00636847" w:rsidRDefault="00086F36" w:rsidP="00C829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2024 – 2000,0 тыс. рублей. </w:t>
            </w:r>
          </w:p>
        </w:tc>
      </w:tr>
      <w:tr w:rsidR="00086F36" w:rsidRPr="00636847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пр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36" w:rsidRPr="00636847" w:rsidRDefault="00086F36" w:rsidP="00DC6464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жильем 87 молодых семей, за счет пол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 xml:space="preserve">чения социальной выплаты </w:t>
            </w:r>
          </w:p>
        </w:tc>
      </w:tr>
    </w:tbl>
    <w:p w:rsidR="00086F36" w:rsidRPr="00636847" w:rsidRDefault="00086F36" w:rsidP="00F4522D">
      <w:pPr>
        <w:rPr>
          <w:rFonts w:ascii="Times New Roman" w:hAnsi="Times New Roman"/>
          <w:sz w:val="16"/>
          <w:szCs w:val="16"/>
        </w:rPr>
      </w:pPr>
    </w:p>
    <w:bookmarkEnd w:id="0"/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Приложение №2</w:t>
      </w:r>
    </w:p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к постановлению</w:t>
      </w:r>
    </w:p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Главы Администрации</w:t>
      </w:r>
    </w:p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местного самоуправления</w:t>
      </w:r>
    </w:p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Моздокского района</w:t>
      </w:r>
    </w:p>
    <w:p w:rsidR="00086F36" w:rsidRPr="00636847" w:rsidRDefault="00086F36" w:rsidP="000103FC">
      <w:pPr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№98-Д от 11.08.2022 г.</w:t>
      </w:r>
    </w:p>
    <w:p w:rsidR="00086F36" w:rsidRPr="00636847" w:rsidRDefault="00086F36" w:rsidP="000103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086F36" w:rsidRPr="00636847" w:rsidRDefault="00086F36" w:rsidP="004E00B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№2</w:t>
      </w:r>
    </w:p>
    <w:p w:rsidR="00086F36" w:rsidRPr="00636847" w:rsidRDefault="00086F36" w:rsidP="004E00B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086F36" w:rsidRPr="00636847" w:rsidRDefault="00086F36" w:rsidP="004E00B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«Обеспечение жильем молодых семей</w:t>
      </w:r>
    </w:p>
    <w:p w:rsidR="00086F36" w:rsidRPr="00636847" w:rsidRDefault="00086F36" w:rsidP="004E00B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Моздокского района</w:t>
      </w:r>
    </w:p>
    <w:p w:rsidR="00086F36" w:rsidRPr="00636847" w:rsidRDefault="00086F36" w:rsidP="004E00B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Республики Северная Осетия-Алания»</w:t>
      </w:r>
    </w:p>
    <w:p w:rsidR="00086F36" w:rsidRPr="00636847" w:rsidRDefault="00086F36" w:rsidP="000103FC">
      <w:pPr>
        <w:spacing w:after="0" w:line="240" w:lineRule="auto"/>
        <w:ind w:left="708" w:firstLine="540"/>
        <w:jc w:val="center"/>
        <w:rPr>
          <w:rFonts w:ascii="Times New Roman" w:hAnsi="Times New Roman"/>
          <w:b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br/>
      </w:r>
    </w:p>
    <w:p w:rsidR="00086F36" w:rsidRPr="00636847" w:rsidRDefault="00086F36" w:rsidP="000103F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36847">
        <w:rPr>
          <w:rFonts w:ascii="Times New Roman" w:hAnsi="Times New Roman"/>
          <w:b/>
          <w:sz w:val="16"/>
          <w:szCs w:val="16"/>
        </w:rPr>
        <w:t>Целевые показатели (индикаторы) муниципальной программы</w:t>
      </w:r>
    </w:p>
    <w:p w:rsidR="00086F36" w:rsidRPr="00636847" w:rsidRDefault="00086F36" w:rsidP="000103F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851"/>
        <w:gridCol w:w="685"/>
        <w:gridCol w:w="685"/>
        <w:gridCol w:w="685"/>
        <w:gridCol w:w="685"/>
        <w:gridCol w:w="685"/>
        <w:gridCol w:w="685"/>
        <w:gridCol w:w="993"/>
      </w:tblGrid>
      <w:tr w:rsidR="00086F36" w:rsidRPr="00636847" w:rsidTr="00F80D45"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Наименование Программы: «Обеспечение жильем молодых семей Моздокского района Ре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с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публики Северная Осетия-Алания»</w:t>
            </w:r>
          </w:p>
        </w:tc>
      </w:tr>
      <w:tr w:rsidR="00086F36" w:rsidRPr="00636847" w:rsidTr="00F80D45"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Цели: реализация мер по поддержке молодых семей, признанных в установленном порядке, нуждающимися в улучшении ж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лищных условий, в решении жилищных проблем</w:t>
            </w:r>
          </w:p>
        </w:tc>
      </w:tr>
      <w:tr w:rsidR="00086F36" w:rsidRPr="00636847" w:rsidTr="00F80D45"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Задачи: предоставление молодым семьям - участникам программы, социальных выплат на приобретение жилья или строител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ство индивидуального жилого дома</w:t>
            </w:r>
          </w:p>
        </w:tc>
      </w:tr>
      <w:tr w:rsidR="00086F36" w:rsidRPr="00636847" w:rsidTr="00F80D45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Наименование Показателя (целевой инд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изм.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Значение целевого индикатора Програ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Исхо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д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ные показ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тели</w:t>
            </w:r>
          </w:p>
          <w:p w:rsidR="00086F36" w:rsidRPr="00636847" w:rsidRDefault="00086F36" w:rsidP="00F80D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базового года</w:t>
            </w:r>
          </w:p>
        </w:tc>
      </w:tr>
      <w:tr w:rsidR="00086F36" w:rsidRPr="00636847" w:rsidTr="00F80D45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42" w:right="-1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80D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2024 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6F36" w:rsidRPr="00636847" w:rsidTr="00F8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0103FC">
            <w:pPr>
              <w:spacing w:after="0" w:line="240" w:lineRule="auto"/>
              <w:ind w:left="-51" w:right="-131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Количество молодых семей, получивших социальные выпл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ты на приобретение (строител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-44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010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80D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</w:tbl>
    <w:p w:rsidR="00086F36" w:rsidRPr="00636847" w:rsidRDefault="00086F36" w:rsidP="000103FC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0103FC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0103FC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16"/>
          <w:szCs w:val="16"/>
        </w:rPr>
      </w:pPr>
    </w:p>
    <w:p w:rsidR="00086F36" w:rsidRPr="00636847" w:rsidRDefault="00086F36" w:rsidP="000103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0103FC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16"/>
          <w:szCs w:val="16"/>
        </w:rPr>
      </w:pPr>
    </w:p>
    <w:p w:rsidR="00086F36" w:rsidRPr="00636847" w:rsidRDefault="00086F36" w:rsidP="00F4522D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16"/>
          <w:szCs w:val="16"/>
        </w:rPr>
      </w:pPr>
    </w:p>
    <w:p w:rsidR="00086F36" w:rsidRPr="00636847" w:rsidRDefault="00086F36" w:rsidP="0057412E">
      <w:pPr>
        <w:spacing w:after="0" w:line="240" w:lineRule="auto"/>
        <w:ind w:left="360" w:hanging="76"/>
        <w:jc w:val="center"/>
        <w:rPr>
          <w:rFonts w:ascii="Times New Roman" w:hAnsi="Times New Roman"/>
          <w:sz w:val="16"/>
          <w:szCs w:val="16"/>
        </w:rPr>
        <w:sectPr w:rsidR="00086F36" w:rsidRPr="00636847" w:rsidSect="004E00B6">
          <w:headerReference w:type="default" r:id="rId7"/>
          <w:footerReference w:type="default" r:id="rId8"/>
          <w:pgSz w:w="11906" w:h="16838"/>
          <w:pgMar w:top="567" w:right="849" w:bottom="709" w:left="1701" w:header="708" w:footer="284" w:gutter="0"/>
          <w:cols w:space="708"/>
          <w:docGrid w:linePitch="360"/>
        </w:sectPr>
      </w:pP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Приложение №3</w:t>
      </w: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к постановлению</w:t>
      </w: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Главы Администрации</w:t>
      </w: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местного самоуправления</w:t>
      </w: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Моздокского района</w:t>
      </w:r>
    </w:p>
    <w:p w:rsidR="00086F36" w:rsidRPr="00636847" w:rsidRDefault="00086F36" w:rsidP="00890EF2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№98-Д от 11.08.2022 г.</w:t>
      </w: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:rsidR="00086F36" w:rsidRPr="00636847" w:rsidRDefault="00086F36" w:rsidP="004E00B6">
      <w:pPr>
        <w:spacing w:after="0" w:line="240" w:lineRule="auto"/>
        <w:ind w:left="10348" w:firstLine="7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№3</w:t>
      </w:r>
    </w:p>
    <w:p w:rsidR="00086F36" w:rsidRPr="00636847" w:rsidRDefault="00086F36" w:rsidP="004E00B6">
      <w:pPr>
        <w:spacing w:after="0" w:line="240" w:lineRule="auto"/>
        <w:ind w:left="10348" w:firstLine="7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086F36" w:rsidRPr="00636847" w:rsidRDefault="00086F36" w:rsidP="004E00B6">
      <w:pPr>
        <w:spacing w:after="0" w:line="240" w:lineRule="auto"/>
        <w:ind w:left="10348" w:firstLine="7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«Обеспечение жильем молодых семей</w:t>
      </w:r>
    </w:p>
    <w:p w:rsidR="00086F36" w:rsidRPr="00636847" w:rsidRDefault="00086F36" w:rsidP="004E00B6">
      <w:pPr>
        <w:spacing w:after="0" w:line="240" w:lineRule="auto"/>
        <w:ind w:left="10348" w:firstLine="7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Моздокского района</w:t>
      </w:r>
    </w:p>
    <w:p w:rsidR="00086F36" w:rsidRPr="00636847" w:rsidRDefault="00086F36" w:rsidP="004E00B6">
      <w:pPr>
        <w:spacing w:after="0" w:line="240" w:lineRule="auto"/>
        <w:ind w:left="10348" w:firstLine="7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Республики Северная Осетия-Алания»</w:t>
      </w:r>
    </w:p>
    <w:p w:rsidR="00086F36" w:rsidRPr="00636847" w:rsidRDefault="00086F36" w:rsidP="00741A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741A6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6F36" w:rsidRPr="00636847" w:rsidRDefault="00086F36" w:rsidP="00741A6F">
      <w:pPr>
        <w:jc w:val="center"/>
        <w:rPr>
          <w:rFonts w:ascii="Times New Roman" w:hAnsi="Times New Roman"/>
          <w:b/>
          <w:sz w:val="16"/>
          <w:szCs w:val="16"/>
        </w:rPr>
      </w:pPr>
      <w:r w:rsidRPr="00636847">
        <w:rPr>
          <w:rFonts w:ascii="Times New Roman" w:hAnsi="Times New Roman"/>
          <w:b/>
          <w:sz w:val="16"/>
          <w:szCs w:val="16"/>
        </w:rPr>
        <w:t>Перечень основных мероприятий муниципальной программы</w:t>
      </w:r>
    </w:p>
    <w:tbl>
      <w:tblPr>
        <w:tblW w:w="151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3118"/>
        <w:gridCol w:w="1134"/>
        <w:gridCol w:w="2835"/>
        <w:gridCol w:w="992"/>
        <w:gridCol w:w="860"/>
        <w:gridCol w:w="850"/>
        <w:gridCol w:w="851"/>
        <w:gridCol w:w="850"/>
        <w:gridCol w:w="851"/>
      </w:tblGrid>
      <w:tr w:rsidR="00086F36" w:rsidRPr="00636847" w:rsidTr="008217A0">
        <w:tc>
          <w:tcPr>
            <w:tcW w:w="675" w:type="dxa"/>
            <w:vMerge w:val="restart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Срок испо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нения</w:t>
            </w:r>
          </w:p>
        </w:tc>
        <w:tc>
          <w:tcPr>
            <w:tcW w:w="2835" w:type="dxa"/>
            <w:vMerge w:val="restart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5254" w:type="dxa"/>
            <w:gridSpan w:val="6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086F36" w:rsidRPr="00636847" w:rsidTr="008217A0">
        <w:trPr>
          <w:trHeight w:val="654"/>
        </w:trPr>
        <w:tc>
          <w:tcPr>
            <w:tcW w:w="675" w:type="dxa"/>
            <w:vMerge/>
            <w:vAlign w:val="center"/>
          </w:tcPr>
          <w:p w:rsidR="00086F36" w:rsidRPr="00636847" w:rsidRDefault="00086F36" w:rsidP="001E0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86F36" w:rsidRPr="00636847" w:rsidRDefault="00086F36" w:rsidP="001E0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086F36" w:rsidRPr="00636847" w:rsidRDefault="00086F36" w:rsidP="001E0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6F36" w:rsidRPr="00636847" w:rsidRDefault="00086F36" w:rsidP="001E0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86F36" w:rsidRPr="00636847" w:rsidRDefault="00086F36" w:rsidP="001E0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86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2021г.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32"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5"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2023г.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2"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2024г.</w:t>
            </w:r>
          </w:p>
        </w:tc>
      </w:tr>
      <w:tr w:rsidR="00086F36" w:rsidRPr="00636847" w:rsidTr="008217A0">
        <w:tc>
          <w:tcPr>
            <w:tcW w:w="675" w:type="dxa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86F36" w:rsidRPr="00636847" w:rsidTr="008217A0">
        <w:tc>
          <w:tcPr>
            <w:tcW w:w="675" w:type="dxa"/>
            <w:vMerge w:val="restart"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Предоставление социал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выплаты</w:t>
            </w:r>
          </w:p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молодым семьям</w:t>
            </w:r>
          </w:p>
        </w:tc>
        <w:tc>
          <w:tcPr>
            <w:tcW w:w="3118" w:type="dxa"/>
            <w:vMerge w:val="restart"/>
            <w:vAlign w:val="center"/>
          </w:tcPr>
          <w:p w:rsidR="00086F36" w:rsidRPr="00636847" w:rsidRDefault="00086F36" w:rsidP="008217A0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F36" w:rsidRPr="00636847" w:rsidRDefault="00086F36" w:rsidP="008217A0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F36" w:rsidRPr="00636847" w:rsidRDefault="00086F36" w:rsidP="008217A0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Отдел по экономическим</w:t>
            </w:r>
          </w:p>
          <w:p w:rsidR="00086F36" w:rsidRPr="00636847" w:rsidRDefault="00086F36" w:rsidP="008217A0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Администрации местного самоуправл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086F36" w:rsidRPr="00636847" w:rsidRDefault="00086F36" w:rsidP="008217A0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47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2019 – 2024</w:t>
            </w:r>
          </w:p>
        </w:tc>
        <w:tc>
          <w:tcPr>
            <w:tcW w:w="2835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6610,0</w:t>
            </w:r>
          </w:p>
        </w:tc>
        <w:tc>
          <w:tcPr>
            <w:tcW w:w="860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ind w:lef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7610,0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9C2DDD">
            <w:pPr>
              <w:ind w:left="-120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6740,2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8C3AAF">
            <w:pPr>
              <w:ind w:left="-110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10419,9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8217A0">
            <w:pPr>
              <w:ind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8217A0">
            <w:pPr>
              <w:ind w:right="-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86F36" w:rsidRPr="00636847" w:rsidTr="008217A0">
        <w:tc>
          <w:tcPr>
            <w:tcW w:w="675" w:type="dxa"/>
            <w:vMerge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086F36" w:rsidRPr="00636847" w:rsidRDefault="00086F36" w:rsidP="00FC2DBA">
            <w:pPr>
              <w:pStyle w:val="a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6F36" w:rsidRPr="00636847" w:rsidRDefault="00086F36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Республиканский</w:t>
            </w:r>
          </w:p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847">
              <w:rPr>
                <w:rFonts w:ascii="Times New Roman" w:hAnsi="Times New Roman"/>
                <w:sz w:val="16"/>
                <w:szCs w:val="16"/>
                <w:lang w:val="en-US"/>
              </w:rPr>
              <w:t>695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,</w:t>
            </w:r>
            <w:r w:rsidRPr="0063684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ind w:lef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  <w:lang w:val="en-US"/>
              </w:rPr>
              <w:t>3173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9C2DDD">
            <w:pPr>
              <w:ind w:left="-120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4164,5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8217A0">
            <w:pPr>
              <w:ind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8384,8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8217A0">
            <w:pPr>
              <w:ind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8217A0">
            <w:pPr>
              <w:ind w:right="-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86F36" w:rsidRPr="00636847" w:rsidTr="008217A0">
        <w:tc>
          <w:tcPr>
            <w:tcW w:w="675" w:type="dxa"/>
            <w:vMerge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086F36" w:rsidRPr="00636847" w:rsidRDefault="00086F36" w:rsidP="008217A0">
            <w:pPr>
              <w:pStyle w:val="a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992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384,2</w:t>
            </w:r>
          </w:p>
        </w:tc>
        <w:tc>
          <w:tcPr>
            <w:tcW w:w="860" w:type="dxa"/>
            <w:vAlign w:val="center"/>
          </w:tcPr>
          <w:p w:rsidR="00086F36" w:rsidRPr="00636847" w:rsidRDefault="00086F36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8217A0">
            <w:pPr>
              <w:ind w:left="-120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612,7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8217A0">
            <w:pPr>
              <w:ind w:left="-110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1802,5</w:t>
            </w:r>
          </w:p>
        </w:tc>
        <w:tc>
          <w:tcPr>
            <w:tcW w:w="850" w:type="dxa"/>
            <w:vAlign w:val="center"/>
          </w:tcPr>
          <w:p w:rsidR="00086F36" w:rsidRPr="00636847" w:rsidRDefault="00086F36" w:rsidP="008217A0">
            <w:pPr>
              <w:ind w:left="-114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vAlign w:val="center"/>
          </w:tcPr>
          <w:p w:rsidR="00086F36" w:rsidRPr="00636847" w:rsidRDefault="00086F36" w:rsidP="00297F00">
            <w:pPr>
              <w:ind w:right="-122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</w:tr>
    </w:tbl>
    <w:p w:rsidR="00086F36" w:rsidRPr="00636847" w:rsidRDefault="00086F36" w:rsidP="00741A6F">
      <w:pPr>
        <w:pStyle w:val="Heading1"/>
        <w:spacing w:before="0" w:after="0"/>
        <w:rPr>
          <w:rFonts w:ascii="Times New Roman" w:hAnsi="Times New Roman"/>
          <w:color w:val="FF0000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Приложение №4</w:t>
      </w: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к постановлению</w:t>
      </w: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Главы Администрации</w:t>
      </w: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местного самоуправления</w:t>
      </w: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Моздокского района</w:t>
      </w:r>
    </w:p>
    <w:p w:rsidR="00086F36" w:rsidRPr="00636847" w:rsidRDefault="00086F36" w:rsidP="00741A6F">
      <w:pPr>
        <w:spacing w:after="0" w:line="240" w:lineRule="auto"/>
        <w:ind w:left="10620"/>
        <w:jc w:val="center"/>
        <w:rPr>
          <w:rFonts w:ascii="Times New Roman" w:hAnsi="Times New Roman"/>
          <w:i/>
          <w:sz w:val="16"/>
          <w:szCs w:val="16"/>
        </w:rPr>
      </w:pPr>
      <w:r w:rsidRPr="00636847">
        <w:rPr>
          <w:rFonts w:ascii="Times New Roman" w:hAnsi="Times New Roman"/>
          <w:i/>
          <w:sz w:val="16"/>
          <w:szCs w:val="16"/>
        </w:rPr>
        <w:t>№98-Д от 11.08.2022 г.</w:t>
      </w:r>
    </w:p>
    <w:p w:rsidR="00086F36" w:rsidRPr="00636847" w:rsidRDefault="00086F36" w:rsidP="00D52CD8">
      <w:pPr>
        <w:spacing w:after="0"/>
        <w:ind w:left="5664" w:firstLine="540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 xml:space="preserve">                                                  </w:t>
      </w:r>
    </w:p>
    <w:p w:rsidR="00086F36" w:rsidRPr="00636847" w:rsidRDefault="00086F36" w:rsidP="004E00B6">
      <w:pPr>
        <w:spacing w:after="0"/>
        <w:ind w:left="10348" w:firstLine="6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Приложение №4</w:t>
      </w:r>
    </w:p>
    <w:p w:rsidR="00086F36" w:rsidRPr="00636847" w:rsidRDefault="00086F36" w:rsidP="004E00B6">
      <w:pPr>
        <w:spacing w:after="0"/>
        <w:ind w:left="10348" w:firstLine="6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086F36" w:rsidRPr="00636847" w:rsidRDefault="00086F36" w:rsidP="004E00B6">
      <w:pPr>
        <w:spacing w:after="0"/>
        <w:ind w:left="10348" w:firstLine="6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«Обеспечение жильем молодых семей</w:t>
      </w:r>
    </w:p>
    <w:p w:rsidR="00086F36" w:rsidRPr="00636847" w:rsidRDefault="00086F36" w:rsidP="004E00B6">
      <w:pPr>
        <w:spacing w:after="0"/>
        <w:ind w:left="10348" w:firstLine="6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Моздокского района</w:t>
      </w:r>
    </w:p>
    <w:p w:rsidR="00086F36" w:rsidRPr="00636847" w:rsidRDefault="00086F36" w:rsidP="004E00B6">
      <w:pPr>
        <w:spacing w:after="0"/>
        <w:ind w:left="10348" w:firstLine="6"/>
        <w:jc w:val="center"/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sz w:val="16"/>
          <w:szCs w:val="16"/>
        </w:rPr>
        <w:t>Республики Северная Осетия-Алания»</w:t>
      </w:r>
    </w:p>
    <w:p w:rsidR="00086F36" w:rsidRPr="00636847" w:rsidRDefault="00086F36" w:rsidP="007F313A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086F36" w:rsidRPr="00636847" w:rsidRDefault="00086F36" w:rsidP="007F313A">
      <w:pPr>
        <w:pStyle w:val="Heading1"/>
        <w:shd w:val="clear" w:color="auto" w:fill="FFFFFF"/>
        <w:spacing w:before="0" w:after="0"/>
        <w:rPr>
          <w:rFonts w:ascii="Times New Roman" w:hAnsi="Times New Roman"/>
          <w:color w:val="auto"/>
          <w:sz w:val="16"/>
          <w:szCs w:val="16"/>
        </w:rPr>
      </w:pPr>
      <w:r w:rsidRPr="00636847">
        <w:rPr>
          <w:rFonts w:ascii="Times New Roman" w:hAnsi="Times New Roman"/>
          <w:color w:val="auto"/>
          <w:sz w:val="16"/>
          <w:szCs w:val="16"/>
        </w:rPr>
        <w:t xml:space="preserve"> Ресурсное обеспечение муниципальной программы</w:t>
      </w:r>
    </w:p>
    <w:p w:rsidR="00086F36" w:rsidRPr="00636847" w:rsidRDefault="00086F36" w:rsidP="0030510F">
      <w:pPr>
        <w:spacing w:after="0" w:line="240" w:lineRule="auto"/>
        <w:ind w:left="13452"/>
        <w:rPr>
          <w:rFonts w:ascii="Times New Roman" w:hAnsi="Times New Roman"/>
          <w:sz w:val="16"/>
          <w:szCs w:val="16"/>
          <w:lang w:eastAsia="ru-RU"/>
        </w:rPr>
      </w:pPr>
      <w:r w:rsidRPr="00636847">
        <w:rPr>
          <w:rFonts w:ascii="Times New Roman" w:hAnsi="Times New Roman"/>
          <w:sz w:val="16"/>
          <w:szCs w:val="16"/>
          <w:lang w:eastAsia="ru-RU"/>
        </w:rPr>
        <w:t>тыс. рублей</w:t>
      </w:r>
    </w:p>
    <w:tbl>
      <w:tblPr>
        <w:tblW w:w="15044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1286"/>
        <w:gridCol w:w="2410"/>
        <w:gridCol w:w="2268"/>
        <w:gridCol w:w="709"/>
        <w:gridCol w:w="708"/>
        <w:gridCol w:w="1418"/>
        <w:gridCol w:w="567"/>
        <w:gridCol w:w="810"/>
        <w:gridCol w:w="810"/>
        <w:gridCol w:w="818"/>
        <w:gridCol w:w="810"/>
        <w:gridCol w:w="810"/>
        <w:gridCol w:w="810"/>
        <w:gridCol w:w="810"/>
      </w:tblGrid>
      <w:tr w:rsidR="00086F36" w:rsidRPr="00636847" w:rsidTr="00A53644">
        <w:trPr>
          <w:trHeight w:val="121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</w:t>
            </w:r>
          </w:p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исполнитель, </w:t>
            </w:r>
          </w:p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D5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</w:tr>
      <w:tr w:rsidR="00086F36" w:rsidRPr="00636847" w:rsidTr="00A53644">
        <w:trPr>
          <w:trHeight w:val="25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086F36" w:rsidRPr="00636847" w:rsidTr="00A53644">
        <w:trPr>
          <w:trHeight w:val="569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ная  програ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грамма «Обеспечение жильем мол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дых семей Моздокского ра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она Республики Северная Осетия-Алания»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B52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A94D8E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54602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C777D1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7 689,5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C777D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9C2DDD">
            <w:pPr>
              <w:spacing w:after="0" w:line="240" w:lineRule="auto"/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11517,4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8C3AA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20607,2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086F36" w:rsidRPr="00636847" w:rsidTr="00A53644">
        <w:trPr>
          <w:trHeight w:val="983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Отдел по экономич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ским вопросам Адм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нистрации местного самоуправления Мо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5C1F7A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54602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left="-209" w:right="-189" w:firstLine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7 689,5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right="-14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11517,4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8C3AAF">
            <w:pPr>
              <w:spacing w:after="0" w:line="240" w:lineRule="auto"/>
              <w:ind w:left="-2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20607,2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086F36" w:rsidRPr="00636847" w:rsidTr="00A53644">
        <w:trPr>
          <w:trHeight w:val="7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</w:t>
            </w: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"Обеспечение жильем мол</w:t>
            </w: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дых семей"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5C1F7A">
            <w:pPr>
              <w:spacing w:after="0" w:line="240" w:lineRule="auto"/>
              <w:ind w:left="-108" w:right="-148" w:firstLine="3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54602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63684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ind w:left="-18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7 689,5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10788,8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11517,4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8C3AA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20607,2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086F36" w:rsidRPr="00636847" w:rsidTr="00A53644">
        <w:trPr>
          <w:trHeight w:val="55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тие (н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правление расходов)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предоставл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ние государственной поддержки на приобр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тение жилья молодым семьям за счет средств местн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Управление финансов Адм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нистрации местного сам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left="-108" w:right="-14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6804,4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384,2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612,7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1802,5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B0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086F36" w:rsidRPr="00636847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060 01 L497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00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6804,4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384,2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C777D1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Cs/>
                <w:sz w:val="16"/>
                <w:szCs w:val="16"/>
              </w:rPr>
              <w:t>612,7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1802,5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</w:tr>
      <w:tr w:rsidR="00086F36" w:rsidRPr="00636847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предоставл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ние государственной поддержки на приобр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тение жилья молодым семьям за счет федерал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Управление финансов Адм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нистрации местного сам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607F1">
            <w:pPr>
              <w:spacing w:after="0" w:line="240" w:lineRule="auto"/>
              <w:ind w:left="-108" w:right="-148" w:firstLine="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31380,1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D52CD8">
            <w:pPr>
              <w:spacing w:after="0" w:line="240" w:lineRule="auto"/>
              <w:ind w:left="-47" w:right="-88" w:firstLine="4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6 610,0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7610,0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60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6740,2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8C3AAF">
            <w:pPr>
              <w:spacing w:after="0" w:line="240" w:lineRule="auto"/>
              <w:ind w:left="-208" w:right="-183"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10419,9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86F36" w:rsidRPr="00636847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3E4FB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06 0 01 L497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607F1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31380,1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D52CD8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Cs/>
                <w:sz w:val="16"/>
                <w:szCs w:val="16"/>
              </w:rPr>
              <w:t xml:space="preserve">6 610,0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7610,0 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6F36" w:rsidRPr="00636847" w:rsidRDefault="00086F36" w:rsidP="00F607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6740,2 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8C3AAF">
            <w:pPr>
              <w:spacing w:after="0" w:line="240" w:lineRule="auto"/>
              <w:ind w:left="-208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 xml:space="preserve">   10419,9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6F36" w:rsidRPr="00636847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предоставл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ние государственной поддержки на приобр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тение жилья молодым семьям за счет республика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636847">
              <w:rPr>
                <w:rFonts w:ascii="Times New Roman" w:hAnsi="Times New Roman"/>
                <w:color w:val="000000"/>
                <w:sz w:val="16"/>
                <w:szCs w:val="16"/>
              </w:rPr>
              <w:t>ского бюджета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Управление финансов Адм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нистрации местного сам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6847">
              <w:rPr>
                <w:rFonts w:ascii="Times New Roman" w:hAnsi="Times New Roman"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06 0 01 0000 0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A94D8E">
            <w:pPr>
              <w:spacing w:after="0" w:line="240" w:lineRule="auto"/>
              <w:ind w:left="-81" w:right="-3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16418,4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695,3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3173,8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60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4164,5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7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8384,8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86F36" w:rsidRPr="00636847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3E4FB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06 0 01 L497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A94D8E">
            <w:pPr>
              <w:spacing w:after="0" w:line="240" w:lineRule="auto"/>
              <w:ind w:left="-81" w:right="-5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16418,4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bCs/>
                <w:sz w:val="16"/>
                <w:szCs w:val="16"/>
              </w:rPr>
              <w:t xml:space="preserve">695,3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3173,8 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6F36" w:rsidRPr="00636847" w:rsidRDefault="00086F36" w:rsidP="00F607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4164,5 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E73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47">
              <w:rPr>
                <w:rFonts w:ascii="Times New Roman" w:hAnsi="Times New Roman"/>
                <w:sz w:val="16"/>
                <w:szCs w:val="16"/>
              </w:rPr>
              <w:t>8384,8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36" w:rsidRPr="00636847" w:rsidRDefault="00086F36" w:rsidP="00F452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086F36" w:rsidRPr="00636847" w:rsidRDefault="00086F36" w:rsidP="00F4522D">
      <w:pPr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086F36" w:rsidRPr="00636847" w:rsidRDefault="00086F36" w:rsidP="00636847">
      <w:pPr>
        <w:rPr>
          <w:rFonts w:ascii="Times New Roman" w:hAnsi="Times New Roman"/>
          <w:sz w:val="16"/>
          <w:szCs w:val="16"/>
        </w:rPr>
      </w:pPr>
      <w:r w:rsidRPr="00636847">
        <w:rPr>
          <w:rFonts w:ascii="Times New Roman" w:hAnsi="Times New Roman"/>
          <w:bCs/>
          <w:color w:val="FF0000"/>
          <w:sz w:val="16"/>
          <w:szCs w:val="16"/>
        </w:rPr>
        <w:t xml:space="preserve">                                        </w:t>
      </w:r>
    </w:p>
    <w:sectPr w:rsidR="00086F36" w:rsidRPr="00636847" w:rsidSect="00D52CD8">
      <w:footerReference w:type="default" r:id="rId9"/>
      <w:pgSz w:w="16838" w:h="11906" w:orient="landscape" w:code="9"/>
      <w:pgMar w:top="1135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36" w:rsidRDefault="00086F36" w:rsidP="000B6010">
      <w:pPr>
        <w:spacing w:after="0" w:line="240" w:lineRule="auto"/>
      </w:pPr>
      <w:r>
        <w:separator/>
      </w:r>
    </w:p>
  </w:endnote>
  <w:endnote w:type="continuationSeparator" w:id="0">
    <w:p w:rsidR="00086F36" w:rsidRDefault="00086F36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6" w:rsidRPr="00A01883" w:rsidRDefault="00086F36" w:rsidP="00F455AF">
    <w:pPr>
      <w:pStyle w:val="Footer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\\Verstka1\верстка1\ПОГОРЕЛОВА\№98-Д О внесении изм. в пост. №72-Д.docx</w:t>
    </w:r>
    <w:r w:rsidRPr="00A01883">
      <w:rPr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6" w:rsidRPr="00B3564F" w:rsidRDefault="00086F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36" w:rsidRDefault="00086F36" w:rsidP="000B6010">
      <w:pPr>
        <w:spacing w:after="0" w:line="240" w:lineRule="auto"/>
      </w:pPr>
      <w:r>
        <w:separator/>
      </w:r>
    </w:p>
  </w:footnote>
  <w:footnote w:type="continuationSeparator" w:id="0">
    <w:p w:rsidR="00086F36" w:rsidRDefault="00086F36" w:rsidP="000B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6" w:rsidRDefault="00086F36" w:rsidP="00086F36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93"/>
    <w:multiLevelType w:val="hybridMultilevel"/>
    <w:tmpl w:val="0AB294AE"/>
    <w:lvl w:ilvl="0" w:tplc="203E5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31FD6"/>
    <w:multiLevelType w:val="hybridMultilevel"/>
    <w:tmpl w:val="E6B68FEA"/>
    <w:lvl w:ilvl="0" w:tplc="955EA5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A7E10"/>
    <w:multiLevelType w:val="singleLevel"/>
    <w:tmpl w:val="1EA281F2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EC01310"/>
    <w:multiLevelType w:val="multilevel"/>
    <w:tmpl w:val="F4CE13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">
    <w:nsid w:val="148570BA"/>
    <w:multiLevelType w:val="hybridMultilevel"/>
    <w:tmpl w:val="F4A4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84D1C"/>
    <w:multiLevelType w:val="hybridMultilevel"/>
    <w:tmpl w:val="E30A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048A7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9934770"/>
    <w:multiLevelType w:val="multilevel"/>
    <w:tmpl w:val="BED2099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8">
    <w:nsid w:val="1A3F1624"/>
    <w:multiLevelType w:val="hybridMultilevel"/>
    <w:tmpl w:val="E4B8F0E6"/>
    <w:lvl w:ilvl="0" w:tplc="3322EA28">
      <w:start w:val="26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C86779E"/>
    <w:multiLevelType w:val="hybridMultilevel"/>
    <w:tmpl w:val="844A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339A8"/>
    <w:multiLevelType w:val="hybridMultilevel"/>
    <w:tmpl w:val="BA969AF0"/>
    <w:lvl w:ilvl="0" w:tplc="52FC193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681959"/>
    <w:multiLevelType w:val="hybridMultilevel"/>
    <w:tmpl w:val="144E38DA"/>
    <w:lvl w:ilvl="0" w:tplc="90885B0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45362FC"/>
    <w:multiLevelType w:val="multilevel"/>
    <w:tmpl w:val="618EDE98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3">
    <w:nsid w:val="472C31E4"/>
    <w:multiLevelType w:val="hybridMultilevel"/>
    <w:tmpl w:val="71D0C04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C91438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ECE774B"/>
    <w:multiLevelType w:val="hybridMultilevel"/>
    <w:tmpl w:val="60BECCF2"/>
    <w:lvl w:ilvl="0" w:tplc="19682C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D47A8F"/>
    <w:multiLevelType w:val="hybridMultilevel"/>
    <w:tmpl w:val="139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3ADD"/>
    <w:multiLevelType w:val="singleLevel"/>
    <w:tmpl w:val="D018A40C"/>
    <w:lvl w:ilvl="0">
      <w:start w:val="3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9A42F47"/>
    <w:multiLevelType w:val="hybridMultilevel"/>
    <w:tmpl w:val="C5887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F36D9F"/>
    <w:multiLevelType w:val="multilevel"/>
    <w:tmpl w:val="98BA9D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C3F143C"/>
    <w:multiLevelType w:val="hybridMultilevel"/>
    <w:tmpl w:val="D58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1FAB"/>
    <w:multiLevelType w:val="hybridMultilevel"/>
    <w:tmpl w:val="6778E9F2"/>
    <w:lvl w:ilvl="0" w:tplc="4224C46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2E12A72"/>
    <w:multiLevelType w:val="singleLevel"/>
    <w:tmpl w:val="0A107AB4"/>
    <w:lvl w:ilvl="0">
      <w:start w:val="4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63D94837"/>
    <w:multiLevelType w:val="multilevel"/>
    <w:tmpl w:val="FA6A7E1C"/>
    <w:lvl w:ilvl="0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66367026"/>
    <w:multiLevelType w:val="hybridMultilevel"/>
    <w:tmpl w:val="56B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48DC"/>
    <w:multiLevelType w:val="multilevel"/>
    <w:tmpl w:val="B47EB9F8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99F579D"/>
    <w:multiLevelType w:val="singleLevel"/>
    <w:tmpl w:val="B7025F2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6C763859"/>
    <w:multiLevelType w:val="hybridMultilevel"/>
    <w:tmpl w:val="C5E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C6FEB"/>
    <w:multiLevelType w:val="hybridMultilevel"/>
    <w:tmpl w:val="2ED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6D213A"/>
    <w:multiLevelType w:val="multilevel"/>
    <w:tmpl w:val="8ED4DB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76CD6B44"/>
    <w:multiLevelType w:val="multilevel"/>
    <w:tmpl w:val="A0F0B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2">
    <w:nsid w:val="782B493B"/>
    <w:multiLevelType w:val="hybridMultilevel"/>
    <w:tmpl w:val="B7584AC4"/>
    <w:lvl w:ilvl="0" w:tplc="2D86C5D2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720937"/>
    <w:multiLevelType w:val="hybridMultilevel"/>
    <w:tmpl w:val="97BC9E90"/>
    <w:lvl w:ilvl="0" w:tplc="2C0414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EB0996"/>
    <w:multiLevelType w:val="hybridMultilevel"/>
    <w:tmpl w:val="FDBA866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7C78FA"/>
    <w:multiLevelType w:val="hybridMultilevel"/>
    <w:tmpl w:val="C388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553E2"/>
    <w:multiLevelType w:val="singleLevel"/>
    <w:tmpl w:val="8C726D40"/>
    <w:lvl w:ilvl="0">
      <w:start w:val="3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2"/>
  </w:num>
  <w:num w:numId="5">
    <w:abstractNumId w:val="24"/>
  </w:num>
  <w:num w:numId="6">
    <w:abstractNumId w:val="0"/>
  </w:num>
  <w:num w:numId="7">
    <w:abstractNumId w:val="27"/>
  </w:num>
  <w:num w:numId="8">
    <w:abstractNumId w:val="2"/>
  </w:num>
  <w:num w:numId="9">
    <w:abstractNumId w:val="17"/>
  </w:num>
  <w:num w:numId="10">
    <w:abstractNumId w:val="36"/>
  </w:num>
  <w:num w:numId="11">
    <w:abstractNumId w:val="23"/>
  </w:num>
  <w:num w:numId="12">
    <w:abstractNumId w:val="11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0"/>
  </w:num>
  <w:num w:numId="38">
    <w:abstractNumId w:val="20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1"/>
  </w:num>
  <w:num w:numId="44">
    <w:abstractNumId w:val="16"/>
  </w:num>
  <w:num w:numId="45">
    <w:abstractNumId w:val="25"/>
  </w:num>
  <w:num w:numId="46">
    <w:abstractNumId w:val="35"/>
  </w:num>
  <w:num w:numId="47">
    <w:abstractNumId w:val="28"/>
  </w:num>
  <w:num w:numId="48">
    <w:abstractNumId w:val="9"/>
  </w:num>
  <w:num w:numId="4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AAE"/>
    <w:rsid w:val="000103FC"/>
    <w:rsid w:val="00086F36"/>
    <w:rsid w:val="00097912"/>
    <w:rsid w:val="000B0570"/>
    <w:rsid w:val="000B3536"/>
    <w:rsid w:val="000B6010"/>
    <w:rsid w:val="000B7506"/>
    <w:rsid w:val="000C6676"/>
    <w:rsid w:val="000D20D9"/>
    <w:rsid w:val="000D6F9D"/>
    <w:rsid w:val="00110887"/>
    <w:rsid w:val="00141FA6"/>
    <w:rsid w:val="001545FF"/>
    <w:rsid w:val="00165AD1"/>
    <w:rsid w:val="00171B95"/>
    <w:rsid w:val="00177FA2"/>
    <w:rsid w:val="001911ED"/>
    <w:rsid w:val="00191BD7"/>
    <w:rsid w:val="001A1804"/>
    <w:rsid w:val="001C6B29"/>
    <w:rsid w:val="001D35CA"/>
    <w:rsid w:val="001E0303"/>
    <w:rsid w:val="001E0E4B"/>
    <w:rsid w:val="001E1D32"/>
    <w:rsid w:val="001F763A"/>
    <w:rsid w:val="00223602"/>
    <w:rsid w:val="00241D0A"/>
    <w:rsid w:val="00252F03"/>
    <w:rsid w:val="00260F87"/>
    <w:rsid w:val="00261261"/>
    <w:rsid w:val="00270B10"/>
    <w:rsid w:val="00274B1D"/>
    <w:rsid w:val="00297F00"/>
    <w:rsid w:val="002B7DE3"/>
    <w:rsid w:val="002E4C37"/>
    <w:rsid w:val="002F1447"/>
    <w:rsid w:val="002F2C83"/>
    <w:rsid w:val="002F6E58"/>
    <w:rsid w:val="0030136A"/>
    <w:rsid w:val="0030510F"/>
    <w:rsid w:val="0030528A"/>
    <w:rsid w:val="003142BF"/>
    <w:rsid w:val="00321C29"/>
    <w:rsid w:val="003460F4"/>
    <w:rsid w:val="00351EBC"/>
    <w:rsid w:val="00356665"/>
    <w:rsid w:val="00366070"/>
    <w:rsid w:val="00376F55"/>
    <w:rsid w:val="003A5D24"/>
    <w:rsid w:val="003A6C0C"/>
    <w:rsid w:val="003B4BBA"/>
    <w:rsid w:val="003B74E0"/>
    <w:rsid w:val="003E4FB2"/>
    <w:rsid w:val="003F1010"/>
    <w:rsid w:val="004303F4"/>
    <w:rsid w:val="0043723C"/>
    <w:rsid w:val="00450420"/>
    <w:rsid w:val="00491191"/>
    <w:rsid w:val="004A76E0"/>
    <w:rsid w:val="004B5723"/>
    <w:rsid w:val="004B6782"/>
    <w:rsid w:val="004B7C31"/>
    <w:rsid w:val="004D51F2"/>
    <w:rsid w:val="004D7DA5"/>
    <w:rsid w:val="004E00B6"/>
    <w:rsid w:val="004E62BB"/>
    <w:rsid w:val="004E69AC"/>
    <w:rsid w:val="00503E55"/>
    <w:rsid w:val="00513B07"/>
    <w:rsid w:val="00524EF0"/>
    <w:rsid w:val="005271A9"/>
    <w:rsid w:val="00563A20"/>
    <w:rsid w:val="00566065"/>
    <w:rsid w:val="00572F24"/>
    <w:rsid w:val="0057412E"/>
    <w:rsid w:val="005C1F7A"/>
    <w:rsid w:val="005C4FA4"/>
    <w:rsid w:val="005D1FFA"/>
    <w:rsid w:val="005D3BC7"/>
    <w:rsid w:val="005E0A70"/>
    <w:rsid w:val="005E3DD9"/>
    <w:rsid w:val="005F253A"/>
    <w:rsid w:val="00616B30"/>
    <w:rsid w:val="00632C42"/>
    <w:rsid w:val="00635E69"/>
    <w:rsid w:val="00636847"/>
    <w:rsid w:val="006467FC"/>
    <w:rsid w:val="00647A40"/>
    <w:rsid w:val="0065107A"/>
    <w:rsid w:val="00655096"/>
    <w:rsid w:val="00657649"/>
    <w:rsid w:val="00665069"/>
    <w:rsid w:val="00677BDB"/>
    <w:rsid w:val="00693540"/>
    <w:rsid w:val="006A1522"/>
    <w:rsid w:val="006A3D5D"/>
    <w:rsid w:val="006A3DD0"/>
    <w:rsid w:val="006B30EC"/>
    <w:rsid w:val="006C58BB"/>
    <w:rsid w:val="006D3F6D"/>
    <w:rsid w:val="006E64B0"/>
    <w:rsid w:val="006E6A4F"/>
    <w:rsid w:val="006F0092"/>
    <w:rsid w:val="006F689C"/>
    <w:rsid w:val="00701E78"/>
    <w:rsid w:val="00705FFB"/>
    <w:rsid w:val="007102A6"/>
    <w:rsid w:val="007115AE"/>
    <w:rsid w:val="00725E85"/>
    <w:rsid w:val="00735EFD"/>
    <w:rsid w:val="00741A6F"/>
    <w:rsid w:val="00751226"/>
    <w:rsid w:val="00755526"/>
    <w:rsid w:val="00796B38"/>
    <w:rsid w:val="007C3D93"/>
    <w:rsid w:val="007D723E"/>
    <w:rsid w:val="007E4D02"/>
    <w:rsid w:val="007F0053"/>
    <w:rsid w:val="007F313A"/>
    <w:rsid w:val="00815E28"/>
    <w:rsid w:val="008217A0"/>
    <w:rsid w:val="00842F15"/>
    <w:rsid w:val="00843D27"/>
    <w:rsid w:val="0084739B"/>
    <w:rsid w:val="008501A5"/>
    <w:rsid w:val="00854AAE"/>
    <w:rsid w:val="00854B8A"/>
    <w:rsid w:val="00860A20"/>
    <w:rsid w:val="00883CCB"/>
    <w:rsid w:val="00890EF2"/>
    <w:rsid w:val="0089475B"/>
    <w:rsid w:val="008B33A8"/>
    <w:rsid w:val="008B79FD"/>
    <w:rsid w:val="008C09E2"/>
    <w:rsid w:val="008C3AAF"/>
    <w:rsid w:val="008E569F"/>
    <w:rsid w:val="00903DAC"/>
    <w:rsid w:val="009050AE"/>
    <w:rsid w:val="00920F85"/>
    <w:rsid w:val="00925AE9"/>
    <w:rsid w:val="00936421"/>
    <w:rsid w:val="00941A14"/>
    <w:rsid w:val="009478C4"/>
    <w:rsid w:val="00950AA7"/>
    <w:rsid w:val="009773D6"/>
    <w:rsid w:val="0098765C"/>
    <w:rsid w:val="009912E5"/>
    <w:rsid w:val="00996886"/>
    <w:rsid w:val="009A5983"/>
    <w:rsid w:val="009A6E25"/>
    <w:rsid w:val="009C2DDD"/>
    <w:rsid w:val="009D4184"/>
    <w:rsid w:val="009E2F97"/>
    <w:rsid w:val="009E61CF"/>
    <w:rsid w:val="00A01883"/>
    <w:rsid w:val="00A21F54"/>
    <w:rsid w:val="00A3064D"/>
    <w:rsid w:val="00A34F08"/>
    <w:rsid w:val="00A53644"/>
    <w:rsid w:val="00A8681C"/>
    <w:rsid w:val="00A943F6"/>
    <w:rsid w:val="00A94D8E"/>
    <w:rsid w:val="00A97AAE"/>
    <w:rsid w:val="00AC4268"/>
    <w:rsid w:val="00AF02CA"/>
    <w:rsid w:val="00AF112F"/>
    <w:rsid w:val="00B02DB8"/>
    <w:rsid w:val="00B21638"/>
    <w:rsid w:val="00B2198B"/>
    <w:rsid w:val="00B24216"/>
    <w:rsid w:val="00B24BB3"/>
    <w:rsid w:val="00B3564F"/>
    <w:rsid w:val="00B5291A"/>
    <w:rsid w:val="00B65532"/>
    <w:rsid w:val="00B73DE9"/>
    <w:rsid w:val="00B74FD8"/>
    <w:rsid w:val="00B86745"/>
    <w:rsid w:val="00B900EE"/>
    <w:rsid w:val="00B95928"/>
    <w:rsid w:val="00BA66F6"/>
    <w:rsid w:val="00BC4BEA"/>
    <w:rsid w:val="00BD6FBF"/>
    <w:rsid w:val="00BF35A0"/>
    <w:rsid w:val="00C13D02"/>
    <w:rsid w:val="00C3575D"/>
    <w:rsid w:val="00C41E2D"/>
    <w:rsid w:val="00C664C8"/>
    <w:rsid w:val="00C73DF7"/>
    <w:rsid w:val="00C777D1"/>
    <w:rsid w:val="00C82979"/>
    <w:rsid w:val="00CA4979"/>
    <w:rsid w:val="00CA6AC4"/>
    <w:rsid w:val="00CB289B"/>
    <w:rsid w:val="00CC134E"/>
    <w:rsid w:val="00CC247C"/>
    <w:rsid w:val="00CC2F72"/>
    <w:rsid w:val="00CD2124"/>
    <w:rsid w:val="00CE1A1E"/>
    <w:rsid w:val="00CF27C9"/>
    <w:rsid w:val="00CF54EA"/>
    <w:rsid w:val="00D033FE"/>
    <w:rsid w:val="00D10CC7"/>
    <w:rsid w:val="00D23008"/>
    <w:rsid w:val="00D234F9"/>
    <w:rsid w:val="00D4364F"/>
    <w:rsid w:val="00D52328"/>
    <w:rsid w:val="00D52CD8"/>
    <w:rsid w:val="00D718AC"/>
    <w:rsid w:val="00D8498B"/>
    <w:rsid w:val="00DA3133"/>
    <w:rsid w:val="00DA4333"/>
    <w:rsid w:val="00DB3C06"/>
    <w:rsid w:val="00DB7641"/>
    <w:rsid w:val="00DC6464"/>
    <w:rsid w:val="00DF08A9"/>
    <w:rsid w:val="00DF531F"/>
    <w:rsid w:val="00E002D3"/>
    <w:rsid w:val="00E10B0B"/>
    <w:rsid w:val="00E30603"/>
    <w:rsid w:val="00E3348F"/>
    <w:rsid w:val="00E37149"/>
    <w:rsid w:val="00E64DBD"/>
    <w:rsid w:val="00E73E9D"/>
    <w:rsid w:val="00EA289D"/>
    <w:rsid w:val="00EB1489"/>
    <w:rsid w:val="00EB7075"/>
    <w:rsid w:val="00EC6684"/>
    <w:rsid w:val="00EE3339"/>
    <w:rsid w:val="00EE6ADB"/>
    <w:rsid w:val="00F01725"/>
    <w:rsid w:val="00F018D3"/>
    <w:rsid w:val="00F15F9D"/>
    <w:rsid w:val="00F37C3E"/>
    <w:rsid w:val="00F41FC8"/>
    <w:rsid w:val="00F4522D"/>
    <w:rsid w:val="00F455AF"/>
    <w:rsid w:val="00F506F6"/>
    <w:rsid w:val="00F51E1A"/>
    <w:rsid w:val="00F568B3"/>
    <w:rsid w:val="00F607F1"/>
    <w:rsid w:val="00F668CF"/>
    <w:rsid w:val="00F80D45"/>
    <w:rsid w:val="00F810C0"/>
    <w:rsid w:val="00F86B73"/>
    <w:rsid w:val="00F923BE"/>
    <w:rsid w:val="00F93174"/>
    <w:rsid w:val="00F9791E"/>
    <w:rsid w:val="00FA1895"/>
    <w:rsid w:val="00FA6BBA"/>
    <w:rsid w:val="00FB071B"/>
    <w:rsid w:val="00FC2DBA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A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B29"/>
    <w:rPr>
      <w:rFonts w:ascii="Arial" w:hAnsi="Arial"/>
      <w:b/>
      <w:color w:val="26282F"/>
      <w:sz w:val="24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6B29"/>
    <w:rPr>
      <w:rFonts w:ascii="Arial" w:hAnsi="Arial"/>
      <w:b/>
      <w:i/>
      <w:sz w:val="2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6B29"/>
    <w:rPr>
      <w:rFonts w:ascii="Arial" w:hAnsi="Arial"/>
      <w:b/>
      <w:sz w:val="26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6B29"/>
    <w:rPr>
      <w:rFonts w:ascii="Times New Roman" w:hAnsi="Times New Roman"/>
      <w:b/>
      <w:sz w:val="24"/>
      <w:shd w:val="clear" w:color="auto" w:fill="FFFFFF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6B29"/>
    <w:rPr>
      <w:rFonts w:ascii="Times New Roman" w:hAnsi="Times New Roman"/>
      <w:b/>
      <w:i/>
      <w:sz w:val="26"/>
      <w:lang w:val="x-none" w:eastAsia="ru-RU"/>
    </w:rPr>
  </w:style>
  <w:style w:type="paragraph" w:styleId="NormalWeb">
    <w:name w:val="Normal (Web)"/>
    <w:basedOn w:val="Normal"/>
    <w:uiPriority w:val="99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77BDB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A76E0"/>
    <w:rPr>
      <w:rFonts w:cs="Times New Roman"/>
      <w:color w:val="0000FF"/>
      <w:u w:val="single"/>
    </w:rPr>
  </w:style>
  <w:style w:type="character" w:customStyle="1" w:styleId="a0">
    <w:name w:val="Основной текст_"/>
    <w:link w:val="2"/>
    <w:uiPriority w:val="99"/>
    <w:locked/>
    <w:rsid w:val="004A76E0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4A76E0"/>
    <w:pPr>
      <w:widowControl w:val="0"/>
      <w:shd w:val="clear" w:color="auto" w:fill="FFFFFF"/>
      <w:spacing w:after="60" w:line="24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1">
    <w:name w:val="Прижатый влево"/>
    <w:basedOn w:val="Normal"/>
    <w:next w:val="Normal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6B29"/>
    <w:rPr>
      <w:rFonts w:ascii="Times New Roman" w:hAnsi="Times New Roman"/>
      <w:sz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6B29"/>
    <w:rPr>
      <w:rFonts w:ascii="Times New Roman" w:hAnsi="Times New Roman"/>
      <w:color w:val="000000"/>
      <w:sz w:val="28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6B29"/>
    <w:rPr>
      <w:rFonts w:ascii="Times New Roman" w:hAnsi="Times New Roman"/>
      <w:sz w:val="16"/>
      <w:lang w:val="x-none" w:eastAsia="ru-RU"/>
    </w:rPr>
  </w:style>
  <w:style w:type="paragraph" w:customStyle="1" w:styleId="Heading">
    <w:name w:val="Heading"/>
    <w:uiPriority w:val="99"/>
    <w:rsid w:val="001C6B2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1C6B2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6B29"/>
    <w:rPr>
      <w:rFonts w:ascii="Times New Roman" w:hAnsi="Times New Roman"/>
      <w:sz w:val="24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B29"/>
    <w:rPr>
      <w:rFonts w:ascii="Times New Roman" w:hAnsi="Times New Roman"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B29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1C6B29"/>
    <w:rPr>
      <w:rFonts w:cs="Times New Roman"/>
    </w:rPr>
  </w:style>
  <w:style w:type="paragraph" w:customStyle="1" w:styleId="ConsNonformat">
    <w:name w:val="ConsNonformat"/>
    <w:uiPriority w:val="99"/>
    <w:rsid w:val="001C6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2">
    <w:name w:val="! L=2 !"/>
    <w:basedOn w:val="Normal"/>
    <w:next w:val="Normal"/>
    <w:uiPriority w:val="99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uiPriority w:val="99"/>
    <w:rsid w:val="001C6B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C6B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B29"/>
    <w:rPr>
      <w:rFonts w:ascii="Tahoma" w:hAnsi="Tahoma"/>
      <w:sz w:val="16"/>
      <w:lang w:val="x-none" w:eastAsia="ru-RU"/>
    </w:rPr>
  </w:style>
  <w:style w:type="character" w:customStyle="1" w:styleId="FontStyle31">
    <w:name w:val="Font Style31"/>
    <w:uiPriority w:val="99"/>
    <w:rsid w:val="001C6B29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C6B29"/>
    <w:rPr>
      <w:rFonts w:ascii="Times New Roman" w:hAnsi="Times New Roman"/>
      <w:b/>
      <w:sz w:val="18"/>
    </w:rPr>
  </w:style>
  <w:style w:type="paragraph" w:customStyle="1" w:styleId="Style14">
    <w:name w:val="Style14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B29"/>
    <w:rPr>
      <w:rFonts w:ascii="Times New Roman" w:hAnsi="Times New Roman"/>
      <w:sz w:val="24"/>
      <w:lang w:val="x-none" w:eastAsia="ru-RU"/>
    </w:rPr>
  </w:style>
  <w:style w:type="paragraph" w:customStyle="1" w:styleId="Style27">
    <w:name w:val="Style27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6B29"/>
    <w:rPr>
      <w:rFonts w:ascii="Times New Roman" w:hAnsi="Times New Roman"/>
      <w:sz w:val="18"/>
    </w:rPr>
  </w:style>
  <w:style w:type="paragraph" w:customStyle="1" w:styleId="Style12">
    <w:name w:val="Style12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6B29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1C6B2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1C6B29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1C6B29"/>
    <w:rPr>
      <w:rFonts w:ascii="Times New Roman" w:hAnsi="Times New Roman"/>
      <w:b/>
      <w:sz w:val="22"/>
    </w:rPr>
  </w:style>
  <w:style w:type="paragraph" w:customStyle="1" w:styleId="Style9">
    <w:name w:val="Style9"/>
    <w:basedOn w:val="Normal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uiPriority w:val="99"/>
    <w:rsid w:val="001C6B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6B29"/>
    <w:rPr>
      <w:rFonts w:ascii="Courier New" w:hAnsi="Courier New"/>
      <w:sz w:val="20"/>
      <w:lang w:val="x-none" w:eastAsia="ru-RU"/>
    </w:rPr>
  </w:style>
  <w:style w:type="paragraph" w:styleId="Caption">
    <w:name w:val="caption"/>
    <w:basedOn w:val="Normal"/>
    <w:next w:val="Normal"/>
    <w:uiPriority w:val="99"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1C6B29"/>
    <w:rPr>
      <w:lang w:eastAsia="en-US"/>
    </w:rPr>
  </w:style>
  <w:style w:type="paragraph" w:customStyle="1" w:styleId="1">
    <w:name w:val="Абзац списка1"/>
    <w:basedOn w:val="Normal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Normal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line="300" w:lineRule="auto"/>
    </w:pPr>
    <w:rPr>
      <w:rFonts w:ascii="Times New Roman" w:eastAsia="Times New Roman" w:hAnsi="Times New Roman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Heading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31">
    <w:name w:val="S_Нумерованный_3.1 Знак Знак"/>
    <w:link w:val="S310"/>
    <w:uiPriority w:val="99"/>
    <w:locked/>
    <w:rsid w:val="001C6B29"/>
    <w:rPr>
      <w:rFonts w:ascii="Times New Roman" w:hAnsi="Times New Roman"/>
      <w:b/>
      <w:sz w:val="28"/>
    </w:rPr>
  </w:style>
  <w:style w:type="paragraph" w:customStyle="1" w:styleId="S310">
    <w:name w:val="S_Нумерованный_3.1"/>
    <w:basedOn w:val="Normal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0">
    <w:name w:val="Абзац списка2"/>
    <w:basedOn w:val="Normal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Normal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 Знак2 Знак"/>
    <w:basedOn w:val="Normal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">
    <w:name w:val="Абзац списка5"/>
    <w:basedOn w:val="Normal"/>
    <w:uiPriority w:val="99"/>
    <w:rsid w:val="001C6B29"/>
    <w:pPr>
      <w:ind w:left="720"/>
    </w:pPr>
    <w:rPr>
      <w:rFonts w:eastAsia="Times New Roman" w:cs="Calibri"/>
    </w:rPr>
  </w:style>
  <w:style w:type="character" w:customStyle="1" w:styleId="a4">
    <w:name w:val="Цветовое выделение"/>
    <w:uiPriority w:val="99"/>
    <w:rsid w:val="001C6B29"/>
    <w:rPr>
      <w:b/>
      <w:color w:val="000080"/>
      <w:sz w:val="20"/>
    </w:rPr>
  </w:style>
  <w:style w:type="character" w:customStyle="1" w:styleId="newstext">
    <w:name w:val="newstext"/>
    <w:uiPriority w:val="99"/>
    <w:rsid w:val="001C6B29"/>
    <w:rPr>
      <w:rFonts w:ascii="Times New Roman" w:hAnsi="Times New Roman"/>
    </w:rPr>
  </w:style>
  <w:style w:type="character" w:customStyle="1" w:styleId="paragraph">
    <w:name w:val="paragraph"/>
    <w:uiPriority w:val="99"/>
    <w:rsid w:val="001C6B29"/>
    <w:rPr>
      <w:rFonts w:ascii="Times New Roman" w:hAnsi="Times New Roman"/>
    </w:rPr>
  </w:style>
  <w:style w:type="character" w:customStyle="1" w:styleId="FontStyle12">
    <w:name w:val="Font Style12"/>
    <w:uiPriority w:val="99"/>
    <w:rsid w:val="001C6B29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бычный2"/>
    <w:uiPriority w:val="99"/>
    <w:rsid w:val="00A943F6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A943F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23602"/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uiPriority w:val="99"/>
    <w:rsid w:val="004E00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1102</Words>
  <Characters>8343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User</cp:lastModifiedBy>
  <cp:revision>5</cp:revision>
  <cp:lastPrinted>2022-08-18T14:34:00Z</cp:lastPrinted>
  <dcterms:created xsi:type="dcterms:W3CDTF">2022-08-11T13:57:00Z</dcterms:created>
  <dcterms:modified xsi:type="dcterms:W3CDTF">2022-08-18T14:35:00Z</dcterms:modified>
</cp:coreProperties>
</file>