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63" w:rsidRPr="00154928" w:rsidRDefault="00833163" w:rsidP="0083316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54928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833163" w:rsidRPr="00154928" w:rsidRDefault="00833163" w:rsidP="0083316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54928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833163" w:rsidRPr="00154928" w:rsidRDefault="00833163" w:rsidP="0083316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54928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833163" w:rsidRPr="00154928" w:rsidRDefault="00833163" w:rsidP="0083316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54928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5A2535" w:rsidRPr="00F20322" w:rsidRDefault="005A2535" w:rsidP="0083316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16-Ф</w:t>
      </w:r>
      <w:r w:rsidRPr="00F20322">
        <w:rPr>
          <w:rFonts w:ascii="Bookman Old Style" w:hAnsi="Bookman Old Style"/>
          <w:sz w:val="24"/>
          <w:szCs w:val="24"/>
        </w:rPr>
        <w:t xml:space="preserve"> от</w:t>
      </w:r>
      <w:r>
        <w:rPr>
          <w:rFonts w:ascii="Bookman Old Style" w:hAnsi="Bookman Old Style"/>
          <w:sz w:val="24"/>
          <w:szCs w:val="24"/>
        </w:rPr>
        <w:t xml:space="preserve"> 30.05.2022</w:t>
      </w:r>
      <w:r w:rsidRPr="00F20322">
        <w:rPr>
          <w:rFonts w:ascii="Bookman Old Style" w:hAnsi="Bookman Old Style"/>
          <w:sz w:val="24"/>
          <w:szCs w:val="24"/>
        </w:rPr>
        <w:t xml:space="preserve"> г.</w:t>
      </w:r>
    </w:p>
    <w:p w:rsidR="005A2535" w:rsidRDefault="005A2535" w:rsidP="0083316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Cs/>
          <w:i/>
          <w:color w:val="020B22"/>
          <w:sz w:val="24"/>
          <w:szCs w:val="24"/>
          <w:lang w:eastAsia="ru-RU"/>
        </w:rPr>
      </w:pPr>
    </w:p>
    <w:p w:rsidR="005A2535" w:rsidRDefault="00D87A97" w:rsidP="0083316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Cs/>
          <w:i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bCs/>
          <w:i/>
          <w:color w:val="020B22"/>
          <w:sz w:val="24"/>
          <w:szCs w:val="24"/>
          <w:lang w:eastAsia="ru-RU"/>
        </w:rPr>
        <w:t>Об утверждении Порядка</w:t>
      </w:r>
      <w:r w:rsidR="005A2535">
        <w:rPr>
          <w:rFonts w:ascii="Bookman Old Style" w:eastAsia="Times New Roman" w:hAnsi="Bookman Old Style" w:cs="Times New Roman"/>
          <w:bCs/>
          <w:i/>
          <w:color w:val="020B22"/>
          <w:sz w:val="24"/>
          <w:szCs w:val="24"/>
          <w:lang w:eastAsia="ru-RU"/>
        </w:rPr>
        <w:t xml:space="preserve"> осуществления заимствований</w:t>
      </w:r>
    </w:p>
    <w:p w:rsidR="005A2535" w:rsidRDefault="005A2535" w:rsidP="0083316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Cs/>
          <w:i/>
          <w:color w:val="020B22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i/>
          <w:color w:val="020B22"/>
          <w:sz w:val="24"/>
          <w:szCs w:val="24"/>
          <w:lang w:eastAsia="ru-RU"/>
        </w:rPr>
        <w:t>м</w:t>
      </w:r>
      <w:r w:rsidR="00D87A97" w:rsidRPr="005A2535">
        <w:rPr>
          <w:rFonts w:ascii="Bookman Old Style" w:eastAsia="Times New Roman" w:hAnsi="Bookman Old Style" w:cs="Times New Roman"/>
          <w:bCs/>
          <w:i/>
          <w:color w:val="020B22"/>
          <w:sz w:val="24"/>
          <w:szCs w:val="24"/>
          <w:lang w:eastAsia="ru-RU"/>
        </w:rPr>
        <w:t>униципальными</w:t>
      </w:r>
      <w:r>
        <w:rPr>
          <w:rFonts w:ascii="Bookman Old Style" w:eastAsia="Times New Roman" w:hAnsi="Bookman Old Style" w:cs="Times New Roman"/>
          <w:bCs/>
          <w:i/>
          <w:color w:val="020B22"/>
          <w:sz w:val="24"/>
          <w:szCs w:val="24"/>
          <w:lang w:eastAsia="ru-RU"/>
        </w:rPr>
        <w:t xml:space="preserve"> </w:t>
      </w:r>
      <w:r w:rsidR="00D87A97" w:rsidRPr="005A2535">
        <w:rPr>
          <w:rFonts w:ascii="Bookman Old Style" w:eastAsia="Times New Roman" w:hAnsi="Bookman Old Style" w:cs="Times New Roman"/>
          <w:bCs/>
          <w:i/>
          <w:color w:val="020B22"/>
          <w:sz w:val="24"/>
          <w:szCs w:val="24"/>
          <w:lang w:eastAsia="ru-RU"/>
        </w:rPr>
        <w:t>унитарными предприятиями</w:t>
      </w:r>
    </w:p>
    <w:p w:rsidR="00D87A97" w:rsidRPr="005A2535" w:rsidRDefault="005A1B73" w:rsidP="00833163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A2535">
        <w:rPr>
          <w:rFonts w:ascii="Bookman Old Style" w:eastAsia="Times New Roman" w:hAnsi="Bookman Old Style" w:cs="Times New Roman"/>
          <w:bCs/>
          <w:i/>
          <w:color w:val="020B22"/>
          <w:sz w:val="24"/>
          <w:szCs w:val="24"/>
          <w:lang w:eastAsia="ru-RU"/>
        </w:rPr>
        <w:t>муниципального образования Моздокский район</w:t>
      </w:r>
    </w:p>
    <w:p w:rsidR="005A2535" w:rsidRDefault="005A2535" w:rsidP="0083316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</w:p>
    <w:p w:rsidR="00D87A97" w:rsidRPr="005A2535" w:rsidRDefault="00D87A97" w:rsidP="005A2535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В соответствии с пунктом 2 статьи 24 Феде</w:t>
      </w:r>
      <w:r w:rsid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рального закона от 14.11.2002 №</w:t>
      </w: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161-ФЗ «О государственных и муниципальных унитарных предприятиях»,</w:t>
      </w:r>
    </w:p>
    <w:p w:rsidR="00D87A97" w:rsidRPr="005A2535" w:rsidRDefault="005A2535" w:rsidP="005A253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п</w:t>
      </w:r>
      <w:r w:rsidR="00D87A97"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остановляю:</w:t>
      </w:r>
    </w:p>
    <w:p w:rsidR="00D87A97" w:rsidRPr="005A2535" w:rsidRDefault="00D244A6" w:rsidP="005A2535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 xml:space="preserve">1. </w:t>
      </w:r>
      <w:r w:rsidR="00D87A97"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 xml:space="preserve">Утвердить Порядок осуществления заимствований муниципальными унитарными предприятиями </w:t>
      </w:r>
      <w:r w:rsidR="005A1B73"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 xml:space="preserve">муниципального образования Моздокский район </w:t>
      </w:r>
      <w:r w:rsidR="00D87A97"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согласно приложению.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2. Отделу по организационным вопросам и информационному обеспечению деятельности Администрации местного самоуправления Моздокского района</w:t>
      </w:r>
      <w:r w:rsidR="005A1B73"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 xml:space="preserve"> (Савченко А.В.) оп</w:t>
      </w: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убликовать настоящее постановление в муниципальных средствах массовой информации и разместить на официальном сайте Администрации местного самоуправления Моздокского района в сети Интернет.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 xml:space="preserve">3. Контроль за выполнением настоящего постановления </w:t>
      </w:r>
      <w:r w:rsidR="005A1B73"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оставляю за собой.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</w:p>
    <w:p w:rsidR="00D87A97" w:rsidRDefault="00D87A97" w:rsidP="005A2535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</w:p>
    <w:p w:rsidR="005A2535" w:rsidRDefault="005A2535" w:rsidP="005A2535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</w:p>
    <w:p w:rsidR="005A2535" w:rsidRPr="005A2535" w:rsidRDefault="005A2535" w:rsidP="005A2535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</w:p>
    <w:p w:rsidR="00833163" w:rsidRDefault="005A253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5A2535" w:rsidRPr="002A5CEA" w:rsidRDefault="005A253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5A1B73" w:rsidRPr="005A2535" w:rsidRDefault="005A1B73" w:rsidP="005A253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87A97" w:rsidRDefault="00D87A97" w:rsidP="005A253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A2535" w:rsidRDefault="005A2535" w:rsidP="005A253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A2535" w:rsidRDefault="005A2535" w:rsidP="005A253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A2535" w:rsidRDefault="005A2535" w:rsidP="005A253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A2535" w:rsidRDefault="005A2535" w:rsidP="005A253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A2535" w:rsidRDefault="005A2535" w:rsidP="005A253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A2535" w:rsidRDefault="005A2535" w:rsidP="005A253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A2535" w:rsidRDefault="005A2535" w:rsidP="005A253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A2535" w:rsidRDefault="005A2535" w:rsidP="005A253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A2535" w:rsidRDefault="005A2535" w:rsidP="005A253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A2535" w:rsidRDefault="005A2535" w:rsidP="005A253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A2535" w:rsidRDefault="005A2535" w:rsidP="005A253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A2535" w:rsidRDefault="005A2535" w:rsidP="00D23C60">
      <w:pPr>
        <w:suppressAutoHyphens/>
        <w:spacing w:line="240" w:lineRule="auto"/>
        <w:ind w:right="-1"/>
        <w:rPr>
          <w:rFonts w:ascii="Bookman Old Style" w:eastAsia="Times New Roman" w:hAnsi="Bookman Old Style"/>
          <w:sz w:val="16"/>
          <w:szCs w:val="16"/>
        </w:rPr>
        <w:sectPr w:rsidR="005A2535" w:rsidSect="005A253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Bookman Old Style" w:eastAsia="Times New Roman" w:hAnsi="Bookman Old Style"/>
          <w:sz w:val="16"/>
          <w:szCs w:val="16"/>
        </w:rPr>
        <w:t>И</w:t>
      </w:r>
      <w:r w:rsidRPr="00BF5768">
        <w:rPr>
          <w:rFonts w:ascii="Bookman Old Style" w:eastAsia="Times New Roman" w:hAnsi="Bookman Old Style"/>
          <w:sz w:val="16"/>
          <w:szCs w:val="16"/>
        </w:rPr>
        <w:t>сп.: Н.</w:t>
      </w:r>
      <w:r>
        <w:rPr>
          <w:rFonts w:ascii="Bookman Old Style" w:eastAsia="Times New Roman" w:hAnsi="Bookman Old Style"/>
          <w:sz w:val="16"/>
          <w:szCs w:val="16"/>
        </w:rPr>
        <w:t xml:space="preserve"> </w:t>
      </w:r>
      <w:r w:rsidRPr="00BF5768">
        <w:rPr>
          <w:rFonts w:ascii="Bookman Old Style" w:eastAsia="Times New Roman" w:hAnsi="Bookman Old Style"/>
          <w:sz w:val="16"/>
          <w:szCs w:val="16"/>
        </w:rPr>
        <w:t>Колесникова</w:t>
      </w:r>
      <w:r>
        <w:rPr>
          <w:rFonts w:ascii="Bookman Old Style" w:eastAsia="Times New Roman" w:hAnsi="Bookman Old Style"/>
          <w:sz w:val="16"/>
          <w:szCs w:val="16"/>
        </w:rPr>
        <w:t>,</w:t>
      </w:r>
      <w:r w:rsidRPr="00BF5768">
        <w:rPr>
          <w:rFonts w:ascii="Bookman Old Style" w:eastAsia="Times New Roman" w:hAnsi="Bookman Old Style"/>
          <w:sz w:val="16"/>
          <w:szCs w:val="16"/>
        </w:rPr>
        <w:t xml:space="preserve"> тел. 3-60-98</w:t>
      </w:r>
    </w:p>
    <w:p w:rsidR="005A2535" w:rsidRPr="001C27CE" w:rsidRDefault="005A2535" w:rsidP="00C10F18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5A2535" w:rsidRPr="001C27CE" w:rsidRDefault="005A2535" w:rsidP="00C10F18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5A2535" w:rsidRPr="001C27CE" w:rsidRDefault="005A2535" w:rsidP="00C10F18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5A2535" w:rsidRPr="001C27CE" w:rsidRDefault="005A2535" w:rsidP="00C10F18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5A2535" w:rsidRPr="001C27CE" w:rsidRDefault="005A2535" w:rsidP="00C10F18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5A2535" w:rsidRDefault="005A2535" w:rsidP="00C10F18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16-Ф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30.05.2022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D87A97" w:rsidRPr="005A2535" w:rsidRDefault="00D87A97" w:rsidP="005A2535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</w:p>
    <w:p w:rsidR="00D87A97" w:rsidRPr="005A2535" w:rsidRDefault="00D87A97" w:rsidP="005A253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</w:p>
    <w:p w:rsidR="00D87A97" w:rsidRPr="005A2535" w:rsidRDefault="00D87A97" w:rsidP="005A253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ПОРЯДОК</w:t>
      </w:r>
    </w:p>
    <w:p w:rsidR="00D87A97" w:rsidRPr="005A2535" w:rsidRDefault="00D87A97" w:rsidP="005A253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осуществления заимствований</w:t>
      </w:r>
    </w:p>
    <w:p w:rsidR="005A2535" w:rsidRDefault="00D87A97" w:rsidP="005A253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муниципа</w:t>
      </w:r>
      <w:r w:rsid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 xml:space="preserve">льными унитарными предприятиями </w:t>
      </w:r>
    </w:p>
    <w:p w:rsidR="00D87A97" w:rsidRDefault="005A1B73" w:rsidP="005A253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Cs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bCs/>
          <w:color w:val="020B22"/>
          <w:sz w:val="24"/>
          <w:szCs w:val="24"/>
          <w:lang w:eastAsia="ru-RU"/>
        </w:rPr>
        <w:t>муниципального образования Моздокский район</w:t>
      </w:r>
    </w:p>
    <w:p w:rsidR="005A2535" w:rsidRPr="005A2535" w:rsidRDefault="005A2535" w:rsidP="005A253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</w:p>
    <w:p w:rsidR="00D87A97" w:rsidRPr="005A2535" w:rsidRDefault="00D87A97" w:rsidP="005A253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1. Настоящий Порядок устанавливает процедуру осуществления заимствований муниципа</w:t>
      </w:r>
      <w:r w:rsidR="00D244A6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льными унитарными предприятиями</w:t>
      </w: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 xml:space="preserve"> муниципального образования Моздокский район.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2. Предприятие вправе осуществлять заимствования только по согласованию с собственником имущества предприятия объема и направлений использования привлекаемых средств.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 xml:space="preserve">3. Осуществление заимствований предприятием согласовывается органом </w:t>
      </w:r>
      <w:r w:rsidR="005A1B73"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местного самоуправления, определенны</w:t>
      </w:r>
      <w:r w:rsidR="005A2535"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м</w:t>
      </w:r>
      <w:r w:rsidR="005A1B73"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 xml:space="preserve"> решением Собрания представителей Моздокского района </w:t>
      </w: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(далее – уполномоченный орган).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4. В случае возникновения необходимости осуществления заимствования предприятие направляет в уполномоченный орган: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заявление о согласовании предприятию объема заимствования и направлений использования привлекаемых средств с указанием финансово-экономического обоснования целесообразности заимствования, информации о прогнозе влияния заимствования на улучшение финансово-хозяйственной деятельности предприятия;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копию бухгалтерской отчетности предприятия за отчетный период, заверенную руководителем предприятия;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копию документа, подтверждающего согласие кредитора на предоставление заемных средств, заверенную руководителем предприятия;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проект договора при осуществлении заимствования;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информацию о сроках, условиях и мерах по исполнению обязательств заимствования.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Предприятие вправе дополнительно представить иные документы в зависимости от формы заимствования.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5. Рассмотрение документов, указанных в пункте 4 настоящего Порядка, оценку экономической эффективности осуществления заимствования</w:t>
      </w:r>
      <w:r w:rsidR="00DB496E"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 xml:space="preserve"> проводит </w:t>
      </w:r>
      <w:r w:rsidR="005A1B73"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 xml:space="preserve">Администрация местного самоуправления Моздокского района </w:t>
      </w: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в течение 5 рабочих дней со дня их поступления.</w:t>
      </w:r>
    </w:p>
    <w:p w:rsidR="00D87A97" w:rsidRPr="005A2535" w:rsidRDefault="005A1B73" w:rsidP="005A253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Администрация местного самоуправления Моздокского района</w:t>
      </w:r>
      <w:r w:rsidR="00D87A97"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, уполномоченное должностное лицо вправе затребовать дополнительные сведения и документы для принятия обоснованного решения у предприятия, иных организаций и лиц, располагающих такими сведениями и документами.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6. По результатам рассмотрения документов: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 xml:space="preserve">6.1. В случае положительной оценки экономической эффективности осуществления заимствования </w:t>
      </w:r>
      <w:r w:rsidR="005A1B73"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 xml:space="preserve">Администрация местного самоуправления </w:t>
      </w:r>
      <w:r w:rsidR="005A1B73"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lastRenderedPageBreak/>
        <w:t xml:space="preserve">Моздокского района осуществляет подготовку проекта решения Собранию представителей Моздокского района и выносит </w:t>
      </w:r>
      <w:r w:rsidR="005A2535"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 xml:space="preserve">его </w:t>
      </w:r>
      <w:r w:rsidR="005A1B73"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на рассмотрение.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6.2. При наличии оснований для отказа в согласовании предприятию осуществления заимствования уполномоченный орган, уполномоченное должностное лицо письменно уведомляют предприятие о причинах отказа.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Основаниями для отказа в согласовании предприятию осуществления заимствования являются: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непредставление документов, указанных в пункте 4 настоящего Порядка;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недостоверная информация в документах, указанных в пункте 4 настоящего Порядка;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несоответствие направлений использования привлекаемых средств цели, предмету и видам деятельности, которые определены уставом предприятия;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вывод о невозможности исполнения обязательств заимствования по результатам анализа документов, указанных в пунктах 4, 5 настоящего Порядка.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7. В случае согласования предприятию объема заимствования и направлений использования привлекаемых средств предприятие в срок, не позднее 10 дней со дня осуществления заимствования, направляет в </w:t>
      </w:r>
      <w:r w:rsidR="005A1B73"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 xml:space="preserve">Администрацию местного самоуправления Моздокского района </w:t>
      </w: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копию документа, на основании которого осуществлено заимствование.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Предприятие, осуществляющее заимствование, ежеквартально направляет в</w:t>
      </w:r>
      <w:r w:rsidR="005A1B73"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 xml:space="preserve"> Администрацию местного самоуправления</w:t>
      </w:r>
      <w:r w:rsid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 xml:space="preserve"> Моздокского района, </w:t>
      </w: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уполномоченному должностному лицу сведения о выполнении обязательств договора при осуществлении заимствования в форме кредитов.</w:t>
      </w:r>
    </w:p>
    <w:p w:rsidR="00D87A97" w:rsidRPr="005A2535" w:rsidRDefault="00D87A97" w:rsidP="005A253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</w:pPr>
      <w:r w:rsidRPr="005A2535">
        <w:rPr>
          <w:rFonts w:ascii="Bookman Old Style" w:eastAsia="Times New Roman" w:hAnsi="Bookman Old Style" w:cs="Times New Roman"/>
          <w:color w:val="020B22"/>
          <w:sz w:val="24"/>
          <w:szCs w:val="24"/>
          <w:lang w:eastAsia="ru-RU"/>
        </w:rPr>
        <w:t>8. Согласование предприятию объема заимствования и направлений использования привлекаемых средств посредством размещения облигаций, выдачи векселей осуществляется с учетом законодательства Российской Федерации о ценных бумагах.</w:t>
      </w:r>
    </w:p>
    <w:sectPr w:rsidR="00D87A97" w:rsidRPr="005A2535" w:rsidSect="005A25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A6" w:rsidRDefault="00D244A6" w:rsidP="00D244A6">
      <w:pPr>
        <w:spacing w:after="0" w:line="240" w:lineRule="auto"/>
      </w:pPr>
      <w:r>
        <w:separator/>
      </w:r>
    </w:p>
  </w:endnote>
  <w:endnote w:type="continuationSeparator" w:id="0">
    <w:p w:rsidR="00D244A6" w:rsidRDefault="00D244A6" w:rsidP="00D2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63" w:rsidRDefault="008331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A6" w:rsidRPr="00251AE8" w:rsidRDefault="00D244A6" w:rsidP="00F455AF">
    <w:pPr>
      <w:pStyle w:val="a7"/>
      <w:rPr>
        <w:sz w:val="9"/>
        <w:szCs w:val="9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63" w:rsidRDefault="008331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A6" w:rsidRDefault="00D244A6" w:rsidP="00D244A6">
      <w:pPr>
        <w:spacing w:after="0" w:line="240" w:lineRule="auto"/>
      </w:pPr>
      <w:r>
        <w:separator/>
      </w:r>
    </w:p>
  </w:footnote>
  <w:footnote w:type="continuationSeparator" w:id="0">
    <w:p w:rsidR="00D244A6" w:rsidRDefault="00D244A6" w:rsidP="00D2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63" w:rsidRDefault="008331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63" w:rsidRDefault="008331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63" w:rsidRDefault="008331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97"/>
    <w:rsid w:val="003813B0"/>
    <w:rsid w:val="005A1B73"/>
    <w:rsid w:val="005A2535"/>
    <w:rsid w:val="00833163"/>
    <w:rsid w:val="00D244A6"/>
    <w:rsid w:val="00D87A97"/>
    <w:rsid w:val="00DB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FABD"/>
  <w15:docId w15:val="{97100174-6A6D-4DC5-B828-9B68B821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5A2535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5A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5A25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5A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253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24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4A6"/>
  </w:style>
  <w:style w:type="paragraph" w:styleId="a7">
    <w:name w:val="footer"/>
    <w:basedOn w:val="a"/>
    <w:link w:val="a8"/>
    <w:uiPriority w:val="99"/>
    <w:unhideWhenUsed/>
    <w:rsid w:val="00D24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4A6"/>
  </w:style>
  <w:style w:type="paragraph" w:styleId="a9">
    <w:name w:val="Balloon Text"/>
    <w:basedOn w:val="a"/>
    <w:link w:val="aa"/>
    <w:uiPriority w:val="99"/>
    <w:semiHidden/>
    <w:unhideWhenUsed/>
    <w:rsid w:val="00D2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4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Org.otdel-3</cp:lastModifiedBy>
  <cp:revision>2</cp:revision>
  <cp:lastPrinted>2022-06-15T13:45:00Z</cp:lastPrinted>
  <dcterms:created xsi:type="dcterms:W3CDTF">2022-06-21T13:20:00Z</dcterms:created>
  <dcterms:modified xsi:type="dcterms:W3CDTF">2022-06-21T13:20:00Z</dcterms:modified>
</cp:coreProperties>
</file>