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C9" w:rsidRPr="00A148DE" w:rsidRDefault="00F15FC9" w:rsidP="00F15FC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ПОСТАНОВЛЕНИЕ</w:t>
      </w:r>
    </w:p>
    <w:p w:rsidR="00F15FC9" w:rsidRPr="00A148DE" w:rsidRDefault="00F15FC9" w:rsidP="00F15FC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ГЛАВЫ АДМИНИСТРАЦИИ</w:t>
      </w:r>
    </w:p>
    <w:p w:rsidR="00F15FC9" w:rsidRPr="00A148DE" w:rsidRDefault="00F15FC9" w:rsidP="00F15FC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A148DE">
        <w:rPr>
          <w:rFonts w:ascii="Bookman Old Style" w:hAnsi="Bookman Old Style"/>
          <w:b/>
        </w:rPr>
        <w:t>МЕСТНОГО САМОУПРАВЛЕНИЯМОЗДОКСКОГО РАЙОНА</w:t>
      </w:r>
    </w:p>
    <w:p w:rsidR="00F15FC9" w:rsidRDefault="00F15FC9" w:rsidP="00F15FC9">
      <w:pPr>
        <w:spacing w:after="0" w:line="240" w:lineRule="auto"/>
        <w:jc w:val="center"/>
        <w:rPr>
          <w:rFonts w:ascii="Bookman Old Style" w:hAnsi="Bookman Old Style"/>
        </w:rPr>
      </w:pPr>
      <w:r w:rsidRPr="00A148DE">
        <w:rPr>
          <w:rFonts w:ascii="Bookman Old Style" w:hAnsi="Bookman Old Style"/>
          <w:b/>
        </w:rPr>
        <w:t>РЕСПУБЛИКИ СЕВЕРНАЯ ОСЕТИЯ – АЛАНИЯ</w:t>
      </w:r>
    </w:p>
    <w:p w:rsidR="00117364" w:rsidRPr="00117364" w:rsidRDefault="00117364" w:rsidP="00F15FC9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>№62-Д от 29.04.2022 г.</w:t>
      </w:r>
    </w:p>
    <w:p w:rsidR="00117364" w:rsidRPr="00117364" w:rsidRDefault="00117364" w:rsidP="00F15FC9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</w:pPr>
    </w:p>
    <w:p w:rsidR="00117364" w:rsidRDefault="00D336F3" w:rsidP="00F15FC9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Bookman Old Style" w:hAnsi="Bookman Old Style" w:cs="Bookman Old Style"/>
          <w:i/>
          <w:color w:val="181910"/>
          <w:sz w:val="24"/>
          <w:szCs w:val="24"/>
          <w:shd w:val="clear" w:color="auto" w:fill="FFFFFF"/>
        </w:rPr>
        <w:t>«</w:t>
      </w: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О</w:t>
      </w:r>
      <w:r w:rsidR="00E07ECB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 xml:space="preserve"> </w:t>
      </w:r>
      <w:r w:rsidR="005705F9">
        <w:rPr>
          <w:rFonts w:ascii="Bookman Old Style" w:eastAsia="Bookman Old Style" w:hAnsi="Bookman Old Style" w:cs="Bookman Old Style"/>
          <w:i/>
          <w:color w:val="181910"/>
          <w:sz w:val="24"/>
          <w:szCs w:val="24"/>
          <w:shd w:val="clear" w:color="auto" w:fill="FFFFFF"/>
        </w:rPr>
        <w:t xml:space="preserve">внесении изменений в </w:t>
      </w:r>
      <w:r w:rsidR="009A6F7D"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постановление Главы Администрации</w:t>
      </w:r>
    </w:p>
    <w:p w:rsidR="00117364" w:rsidRDefault="009A6F7D" w:rsidP="00F15FC9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местного самоуправления Моздокского района от 12 января 2018 года</w:t>
      </w:r>
    </w:p>
    <w:p w:rsidR="00117364" w:rsidRDefault="009A6F7D" w:rsidP="00F15FC9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№3-Д «О вопросах организации питания детей в</w:t>
      </w:r>
    </w:p>
    <w:p w:rsidR="00117364" w:rsidRDefault="009A6F7D" w:rsidP="00F15FC9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муниципальных</w:t>
      </w:r>
      <w:r w:rsidR="00F47F45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образовательных организациях, реализующих</w:t>
      </w:r>
    </w:p>
    <w:p w:rsidR="00B62035" w:rsidRPr="005705F9" w:rsidRDefault="009A6F7D" w:rsidP="00F15FC9">
      <w:pPr>
        <w:spacing w:after="0" w:line="240" w:lineRule="auto"/>
        <w:jc w:val="center"/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основную</w:t>
      </w:r>
      <w:r w:rsidR="00F47F45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i/>
          <w:color w:val="181910"/>
          <w:sz w:val="24"/>
          <w:szCs w:val="24"/>
          <w:shd w:val="clear" w:color="auto" w:fill="FFFFFF"/>
        </w:rPr>
        <w:t>образовательную программу дошкольного образования»</w:t>
      </w:r>
    </w:p>
    <w:p w:rsidR="0097248F" w:rsidRPr="005705F9" w:rsidRDefault="0097248F" w:rsidP="00F15FC9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i/>
          <w:color w:val="181910"/>
          <w:sz w:val="24"/>
          <w:szCs w:val="24"/>
          <w:shd w:val="clear" w:color="auto" w:fill="FFFFFF"/>
        </w:rPr>
      </w:pPr>
    </w:p>
    <w:p w:rsidR="009A6F7D" w:rsidRPr="005705F9" w:rsidRDefault="00D336F3" w:rsidP="00117364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705F9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E07ECB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соответствии</w:t>
      </w:r>
      <w:r w:rsidR="00117364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</w:t>
      </w:r>
      <w:r w:rsidR="00E07ECB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FD7756">
        <w:rPr>
          <w:rFonts w:ascii="Bookman Old Style" w:hAnsi="Bookman Old Style"/>
          <w:sz w:val="24"/>
          <w:szCs w:val="24"/>
        </w:rPr>
        <w:t xml:space="preserve">данными мониторинга цен на продовольственные товары в Республике Северная </w:t>
      </w:r>
      <w:r w:rsidR="00FD7756" w:rsidRPr="008A45B7">
        <w:rPr>
          <w:rFonts w:ascii="Bookman Old Style" w:hAnsi="Bookman Old Style"/>
          <w:sz w:val="24"/>
          <w:szCs w:val="24"/>
        </w:rPr>
        <w:t xml:space="preserve">Осетия-Алания по состоянию на 31 марта 2022 года,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в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целях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выполнения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физиологических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норм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питания</w:t>
      </w:r>
      <w:r w:rsidRPr="005705F9"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 xml:space="preserve">,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улучшения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качества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питания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детей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дошкольного</w:t>
      </w:r>
      <w:r w:rsidR="00E07ECB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возраста</w:t>
      </w:r>
      <w:r w:rsidR="00FD7756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,</w:t>
      </w:r>
      <w:r w:rsidR="0035211B"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 xml:space="preserve"> </w:t>
      </w:r>
      <w:r w:rsidR="00D10457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п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остановляю</w:t>
      </w:r>
      <w:r w:rsidRPr="005705F9"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>:</w:t>
      </w:r>
    </w:p>
    <w:p w:rsidR="009F5EC0" w:rsidRPr="005705F9" w:rsidRDefault="007F1933" w:rsidP="00117364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</w:pPr>
      <w:r>
        <w:rPr>
          <w:rFonts w:ascii="Bookman Old Style" w:eastAsia="Calibri" w:hAnsi="Bookman Old Style" w:cs="Calibri"/>
          <w:sz w:val="24"/>
          <w:szCs w:val="24"/>
        </w:rPr>
        <w:t xml:space="preserve">1. </w:t>
      </w:r>
      <w:r w:rsidR="00E07ECB">
        <w:rPr>
          <w:rFonts w:ascii="Bookman Old Style" w:eastAsia="Calibri" w:hAnsi="Bookman Old Style" w:cs="Calibri"/>
          <w:sz w:val="24"/>
          <w:szCs w:val="24"/>
        </w:rPr>
        <w:t xml:space="preserve">В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постановление</w:t>
      </w:r>
      <w:r w:rsidR="00E07ECB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Главы</w:t>
      </w:r>
      <w:r w:rsidR="00E07ECB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Администрации</w:t>
      </w:r>
      <w:r w:rsidR="00E07ECB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местного</w:t>
      </w:r>
      <w:r w:rsidR="00E07ECB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самоуправления</w:t>
      </w:r>
      <w:r w:rsidR="00E07ECB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Моздокского</w:t>
      </w:r>
      <w:r w:rsidR="00E07ECB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района</w:t>
      </w:r>
      <w:r w:rsidR="00E07ECB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от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12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января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2018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года</w:t>
      </w:r>
      <w:r w:rsidR="00E07ECB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Segoe UI Symbol" w:hAnsi="Bookman Old Style" w:cs="Segoe UI Symbol"/>
          <w:sz w:val="24"/>
          <w:szCs w:val="24"/>
        </w:rPr>
        <w:t>№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>3-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Д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«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вопросах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организации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питания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детей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в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муниципальных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образовательных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организациях</w:t>
      </w:r>
      <w:r w:rsidR="00D10457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реализующих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основную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образовательную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программу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дошкольного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образования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>» (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далее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-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постановление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внести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следующие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изменения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F5EC0" w:rsidRPr="005705F9" w:rsidRDefault="00D336F3" w:rsidP="00117364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5705F9">
        <w:rPr>
          <w:rFonts w:ascii="Bookman Old Style" w:eastAsia="Bookman Old Style" w:hAnsi="Bookman Old Style" w:cs="Bookman Old Style"/>
          <w:sz w:val="24"/>
          <w:szCs w:val="24"/>
        </w:rPr>
        <w:t>1.1.</w:t>
      </w:r>
      <w:r w:rsidR="0011736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Pr="005705F9">
        <w:rPr>
          <w:rFonts w:ascii="Bookman Old Style" w:eastAsia="Calibri" w:hAnsi="Bookman Old Style" w:cs="Calibri"/>
          <w:sz w:val="24"/>
          <w:szCs w:val="24"/>
        </w:rPr>
        <w:t>Пункт</w:t>
      </w:r>
      <w:r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2 </w:t>
      </w:r>
      <w:r w:rsidR="00BC1CA2">
        <w:rPr>
          <w:rFonts w:ascii="Bookman Old Style" w:eastAsia="Bookman Old Style" w:hAnsi="Bookman Old Style" w:cs="Bookman Old Style"/>
          <w:sz w:val="24"/>
          <w:szCs w:val="24"/>
        </w:rPr>
        <w:t xml:space="preserve">постановления </w:t>
      </w:r>
      <w:r w:rsidRPr="005705F9">
        <w:rPr>
          <w:rFonts w:ascii="Bookman Old Style" w:eastAsia="Calibri" w:hAnsi="Bookman Old Style" w:cs="Calibri"/>
          <w:sz w:val="24"/>
          <w:szCs w:val="24"/>
        </w:rPr>
        <w:t>изложить</w:t>
      </w:r>
      <w:r w:rsidR="00E00174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Pr="005705F9">
        <w:rPr>
          <w:rFonts w:ascii="Bookman Old Style" w:eastAsia="Calibri" w:hAnsi="Bookman Old Style" w:cs="Calibri"/>
          <w:sz w:val="24"/>
          <w:szCs w:val="24"/>
        </w:rPr>
        <w:t>в</w:t>
      </w:r>
      <w:r w:rsidR="00E00174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25C6A">
        <w:rPr>
          <w:rFonts w:ascii="Bookman Old Style" w:eastAsia="Calibri" w:hAnsi="Bookman Old Style" w:cs="Calibri"/>
          <w:sz w:val="24"/>
          <w:szCs w:val="24"/>
        </w:rPr>
        <w:t>новой</w:t>
      </w:r>
      <w:r w:rsidR="00E00174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Pr="005705F9">
        <w:rPr>
          <w:rFonts w:ascii="Bookman Old Style" w:eastAsia="Calibri" w:hAnsi="Bookman Old Style" w:cs="Calibri"/>
          <w:sz w:val="24"/>
          <w:szCs w:val="24"/>
        </w:rPr>
        <w:t>редакции</w:t>
      </w:r>
      <w:r w:rsidRPr="005705F9"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9F5EC0" w:rsidRPr="005705F9" w:rsidRDefault="00D336F3" w:rsidP="00117364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</w:pPr>
      <w:r w:rsidRPr="005705F9"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 xml:space="preserve">«2.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Установить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стоимость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сбалансированного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горячего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питания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на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одного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воспитанника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в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день</w:t>
      </w:r>
      <w:r w:rsidRPr="005705F9"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 xml:space="preserve">,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из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5705F9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расчета</w:t>
      </w:r>
      <w:r w:rsidRPr="005705F9"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>:</w:t>
      </w:r>
    </w:p>
    <w:p w:rsidR="009F5EC0" w:rsidRPr="00BC1CA2" w:rsidRDefault="00D336F3" w:rsidP="00117364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 w:rsidRPr="005705F9"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 xml:space="preserve">-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в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группах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полного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дня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для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детей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в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возрасте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от</w:t>
      </w:r>
      <w:r w:rsidRPr="00BC1CA2"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 xml:space="preserve"> 2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до</w:t>
      </w:r>
      <w:r w:rsidRPr="00BC1CA2">
        <w:rPr>
          <w:rFonts w:ascii="Bookman Old Style" w:eastAsia="Bookman Old Style" w:hAnsi="Bookman Old Style" w:cs="Bookman Old Style"/>
          <w:color w:val="181910"/>
          <w:sz w:val="24"/>
          <w:szCs w:val="24"/>
          <w:shd w:val="clear" w:color="auto" w:fill="FFFFFF"/>
        </w:rPr>
        <w:t xml:space="preserve"> 7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лет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на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сумму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не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>более</w:t>
      </w:r>
      <w:r w:rsidR="00B74455">
        <w:rPr>
          <w:rFonts w:ascii="Bookman Old Style" w:eastAsia="Calibri" w:hAnsi="Bookman Old Style" w:cs="Calibri"/>
          <w:color w:val="181910"/>
          <w:sz w:val="24"/>
          <w:szCs w:val="24"/>
          <w:shd w:val="clear" w:color="auto" w:fill="FFFFFF"/>
        </w:rPr>
        <w:t xml:space="preserve"> </w:t>
      </w:r>
      <w:r w:rsidR="00FD7756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209</w:t>
      </w:r>
      <w:r w:rsidR="00B74455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рублей</w:t>
      </w:r>
      <w:r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,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из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которых</w:t>
      </w:r>
      <w:r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:</w:t>
      </w:r>
    </w:p>
    <w:p w:rsidR="009F5EC0" w:rsidRPr="00BC1CA2" w:rsidRDefault="008A2605" w:rsidP="00117364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-</w:t>
      </w:r>
      <w:r w:rsidR="00D336F3"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70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рублей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оплачивается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родителями</w:t>
      </w:r>
      <w:r w:rsidR="00D336F3"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(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законными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представителями</w:t>
      </w:r>
      <w:r w:rsidR="00D336F3"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)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по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договорам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дошкольными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организациями</w:t>
      </w:r>
      <w:r w:rsidR="00D336F3"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;</w:t>
      </w:r>
    </w:p>
    <w:p w:rsidR="009F5EC0" w:rsidRPr="00BC1CA2" w:rsidRDefault="00D336F3" w:rsidP="00117364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-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не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более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FD7756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139</w:t>
      </w:r>
      <w:r w:rsidR="00B74455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рублей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стоимости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компенсируется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из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A95849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средств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местного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бюджета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муниципального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образования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Моздокский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район</w:t>
      </w:r>
      <w:r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».</w:t>
      </w:r>
    </w:p>
    <w:p w:rsidR="00491E12" w:rsidRDefault="00D336F3" w:rsidP="00117364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2.</w:t>
      </w:r>
      <w:r w:rsidR="00117364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="00491E1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Признать утратившим силу</w:t>
      </w:r>
      <w:r w:rsidR="00491E12" w:rsidRP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постановление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Главы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Администрации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местного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самоуправления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Моздокского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района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от </w:t>
      </w:r>
      <w:r w:rsidR="00FD7756">
        <w:rPr>
          <w:rFonts w:ascii="Bookman Old Style" w:eastAsia="Calibri" w:hAnsi="Bookman Old Style" w:cs="Calibri"/>
          <w:sz w:val="24"/>
          <w:szCs w:val="24"/>
        </w:rPr>
        <w:t>24 февраля 2022 года №13</w:t>
      </w:r>
      <w:r w:rsidR="00491E12">
        <w:rPr>
          <w:rFonts w:ascii="Bookman Old Style" w:eastAsia="Calibri" w:hAnsi="Bookman Old Style" w:cs="Calibri"/>
          <w:sz w:val="24"/>
          <w:szCs w:val="24"/>
        </w:rPr>
        <w:t>-Д «О внесении изменений в постановление</w:t>
      </w:r>
      <w:r w:rsidR="00491E12" w:rsidRP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Главы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Администрации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местного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самоуправления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Моздокского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района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о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т</w:t>
      </w:r>
      <w:r w:rsidR="00491E12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12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января</w:t>
      </w:r>
      <w:r w:rsidR="00491E12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2018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года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Segoe UI Symbol" w:hAnsi="Bookman Old Style" w:cs="Segoe UI Symbol"/>
          <w:sz w:val="24"/>
          <w:szCs w:val="24"/>
        </w:rPr>
        <w:t>№</w:t>
      </w:r>
      <w:r w:rsidR="00491E12" w:rsidRPr="005705F9">
        <w:rPr>
          <w:rFonts w:ascii="Bookman Old Style" w:eastAsia="Bookman Old Style" w:hAnsi="Bookman Old Style" w:cs="Bookman Old Style"/>
          <w:sz w:val="24"/>
          <w:szCs w:val="24"/>
        </w:rPr>
        <w:t>3-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Д</w:t>
      </w:r>
      <w:r w:rsidR="00491E12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«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О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вопросах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организации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питания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детей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в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муниципальных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образовательных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организациях</w:t>
      </w:r>
      <w:r w:rsidR="00491E12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реализующих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основную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образовательную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программу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дошкольного</w:t>
      </w:r>
      <w:r w:rsidR="00491E12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491E12" w:rsidRPr="005705F9">
        <w:rPr>
          <w:rFonts w:ascii="Bookman Old Style" w:eastAsia="Calibri" w:hAnsi="Bookman Old Style" w:cs="Calibri"/>
          <w:sz w:val="24"/>
          <w:szCs w:val="24"/>
        </w:rPr>
        <w:t>образования</w:t>
      </w:r>
      <w:r w:rsidR="00491E12" w:rsidRPr="005705F9">
        <w:rPr>
          <w:rFonts w:ascii="Bookman Old Style" w:eastAsia="Bookman Old Style" w:hAnsi="Bookman Old Style" w:cs="Bookman Old Style"/>
          <w:sz w:val="24"/>
          <w:szCs w:val="24"/>
        </w:rPr>
        <w:t>»</w:t>
      </w:r>
      <w:r w:rsidR="00491E12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:rsidR="009F5EC0" w:rsidRPr="00BC1CA2" w:rsidRDefault="00FD7756" w:rsidP="00117364">
      <w:pPr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3</w:t>
      </w:r>
      <w:r w:rsidR="00491E1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>.</w:t>
      </w:r>
      <w:r w:rsidR="00D336F3" w:rsidRPr="00BC1CA2">
        <w:rPr>
          <w:rFonts w:ascii="Bookman Old Style" w:eastAsia="Bookman Old Style" w:hAnsi="Bookman Old Style" w:cs="Bookman Old Style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Постановление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вступает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в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с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илу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со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дня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его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официального</w:t>
      </w:r>
      <w:r w:rsidR="00B74455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</w:t>
      </w:r>
      <w:r w:rsidR="00D336F3" w:rsidRPr="00BC1CA2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опубликования</w:t>
      </w:r>
      <w:r w:rsidR="00731F0D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и распространяет свое действие на правоотношения, возникшие с 1 </w:t>
      </w:r>
      <w:r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>апреля</w:t>
      </w:r>
      <w:r w:rsidR="00731F0D">
        <w:rPr>
          <w:rFonts w:ascii="Bookman Old Style" w:eastAsia="Calibri" w:hAnsi="Bookman Old Style" w:cs="Calibri"/>
          <w:sz w:val="24"/>
          <w:szCs w:val="24"/>
          <w:shd w:val="clear" w:color="auto" w:fill="FFFFFF"/>
        </w:rPr>
        <w:t xml:space="preserve"> 2022 года.</w:t>
      </w:r>
    </w:p>
    <w:p w:rsidR="009F5EC0" w:rsidRPr="005705F9" w:rsidRDefault="00FD7756" w:rsidP="00117364">
      <w:pPr>
        <w:tabs>
          <w:tab w:val="left" w:pos="993"/>
        </w:tabs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Начальнику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отдела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по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организационным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вопросам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и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информационному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обеспечению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деятельности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Администрации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местного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самоуправления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Моздокского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района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Савченко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А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117364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В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.)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опубликовать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настоящее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постановление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в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средствах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массовой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информации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и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разместить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на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официальном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сайте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Администрации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местного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самоуправления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Моздокского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района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в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сети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 «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Интернет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>».</w:t>
      </w:r>
    </w:p>
    <w:p w:rsidR="009F5EC0" w:rsidRDefault="00FD7756" w:rsidP="00117364">
      <w:pPr>
        <w:tabs>
          <w:tab w:val="left" w:pos="0"/>
        </w:tabs>
        <w:spacing w:after="0" w:line="240" w:lineRule="auto"/>
        <w:ind w:firstLine="709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Контроль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за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исполнением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настоящего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постановления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оставляю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за</w:t>
      </w:r>
      <w:r w:rsidR="00B74455">
        <w:rPr>
          <w:rFonts w:ascii="Bookman Old Style" w:eastAsia="Calibri" w:hAnsi="Bookman Old Style" w:cs="Calibri"/>
          <w:sz w:val="24"/>
          <w:szCs w:val="24"/>
        </w:rPr>
        <w:t xml:space="preserve"> </w:t>
      </w:r>
      <w:r w:rsidR="00D336F3" w:rsidRPr="005705F9">
        <w:rPr>
          <w:rFonts w:ascii="Bookman Old Style" w:eastAsia="Calibri" w:hAnsi="Bookman Old Style" w:cs="Calibri"/>
          <w:sz w:val="24"/>
          <w:szCs w:val="24"/>
        </w:rPr>
        <w:t>собой</w:t>
      </w:r>
      <w:r w:rsidR="00D336F3" w:rsidRPr="005705F9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274EF3" w:rsidRDefault="00274EF3" w:rsidP="00274EF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81DF4" w:rsidRDefault="00274EF3" w:rsidP="00274EF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Администрации </w:t>
      </w:r>
    </w:p>
    <w:p w:rsidR="00274EF3" w:rsidRDefault="00274EF3" w:rsidP="00274EF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О. Яровой</w:t>
      </w:r>
    </w:p>
    <w:p w:rsidR="00274EF3" w:rsidRDefault="00274EF3" w:rsidP="00274EF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74EF3" w:rsidRDefault="00274EF3" w:rsidP="00274EF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274EF3" w:rsidRPr="00274EF3" w:rsidRDefault="00274EF3" w:rsidP="00274EF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274EF3">
        <w:rPr>
          <w:rFonts w:ascii="Bookman Old Style" w:hAnsi="Bookman Old Style"/>
          <w:sz w:val="16"/>
          <w:szCs w:val="16"/>
        </w:rPr>
        <w:t>Исп</w:t>
      </w:r>
      <w:proofErr w:type="spellEnd"/>
      <w:r w:rsidRPr="00274EF3">
        <w:rPr>
          <w:rFonts w:ascii="Bookman Old Style" w:hAnsi="Bookman Old Style"/>
          <w:sz w:val="16"/>
          <w:szCs w:val="16"/>
        </w:rPr>
        <w:t xml:space="preserve">: Н. </w:t>
      </w:r>
      <w:proofErr w:type="spellStart"/>
      <w:r w:rsidRPr="00274EF3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274EF3">
        <w:rPr>
          <w:rFonts w:ascii="Bookman Old Style" w:hAnsi="Bookman Old Style"/>
          <w:sz w:val="16"/>
          <w:szCs w:val="16"/>
        </w:rPr>
        <w:t>, тел: 3-24-37</w:t>
      </w:r>
    </w:p>
    <w:sectPr w:rsidR="00274EF3" w:rsidRPr="00274EF3" w:rsidSect="00117364">
      <w:pgSz w:w="11906" w:h="16838"/>
      <w:pgMar w:top="568" w:right="850" w:bottom="426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98" w:rsidRDefault="00A00A98" w:rsidP="005705F9">
      <w:pPr>
        <w:spacing w:after="0" w:line="240" w:lineRule="auto"/>
      </w:pPr>
      <w:r>
        <w:separator/>
      </w:r>
    </w:p>
  </w:endnote>
  <w:endnote w:type="continuationSeparator" w:id="0">
    <w:p w:rsidR="00A00A98" w:rsidRDefault="00A00A98" w:rsidP="0057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98" w:rsidRDefault="00A00A98" w:rsidP="005705F9">
      <w:pPr>
        <w:spacing w:after="0" w:line="240" w:lineRule="auto"/>
      </w:pPr>
      <w:r>
        <w:separator/>
      </w:r>
    </w:p>
  </w:footnote>
  <w:footnote w:type="continuationSeparator" w:id="0">
    <w:p w:rsidR="00A00A98" w:rsidRDefault="00A00A98" w:rsidP="0057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44DD"/>
    <w:multiLevelType w:val="multilevel"/>
    <w:tmpl w:val="CC2E9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C0"/>
    <w:rsid w:val="00067731"/>
    <w:rsid w:val="000D47B3"/>
    <w:rsid w:val="00117364"/>
    <w:rsid w:val="00144917"/>
    <w:rsid w:val="00214919"/>
    <w:rsid w:val="00274EF3"/>
    <w:rsid w:val="00281DF4"/>
    <w:rsid w:val="002D4728"/>
    <w:rsid w:val="0035211B"/>
    <w:rsid w:val="0039579E"/>
    <w:rsid w:val="00471A1F"/>
    <w:rsid w:val="00491136"/>
    <w:rsid w:val="00491E12"/>
    <w:rsid w:val="004B056D"/>
    <w:rsid w:val="005705F9"/>
    <w:rsid w:val="005E341D"/>
    <w:rsid w:val="005F6B44"/>
    <w:rsid w:val="00607781"/>
    <w:rsid w:val="006C387E"/>
    <w:rsid w:val="00731F0D"/>
    <w:rsid w:val="00756F5F"/>
    <w:rsid w:val="007B0061"/>
    <w:rsid w:val="007F1933"/>
    <w:rsid w:val="00871105"/>
    <w:rsid w:val="008A2605"/>
    <w:rsid w:val="008E007A"/>
    <w:rsid w:val="0097248F"/>
    <w:rsid w:val="009A6F7D"/>
    <w:rsid w:val="009F5EC0"/>
    <w:rsid w:val="00A00A98"/>
    <w:rsid w:val="00A03B73"/>
    <w:rsid w:val="00A95849"/>
    <w:rsid w:val="00B62035"/>
    <w:rsid w:val="00B74455"/>
    <w:rsid w:val="00BA011A"/>
    <w:rsid w:val="00BC1CA2"/>
    <w:rsid w:val="00C84571"/>
    <w:rsid w:val="00CE71F3"/>
    <w:rsid w:val="00D10457"/>
    <w:rsid w:val="00D25C6A"/>
    <w:rsid w:val="00D336F3"/>
    <w:rsid w:val="00DD5469"/>
    <w:rsid w:val="00E00174"/>
    <w:rsid w:val="00E07ECB"/>
    <w:rsid w:val="00E56220"/>
    <w:rsid w:val="00E5779E"/>
    <w:rsid w:val="00E72662"/>
    <w:rsid w:val="00F15FC9"/>
    <w:rsid w:val="00F47F45"/>
    <w:rsid w:val="00F85849"/>
    <w:rsid w:val="00F92698"/>
    <w:rsid w:val="00FD7756"/>
    <w:rsid w:val="00FE6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48BEFA8"/>
  <w15:docId w15:val="{9A1CCA53-2B27-409E-B09D-93E96257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05F9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5705F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57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5F9"/>
  </w:style>
  <w:style w:type="paragraph" w:styleId="a5">
    <w:name w:val="footer"/>
    <w:basedOn w:val="a"/>
    <w:link w:val="a6"/>
    <w:uiPriority w:val="99"/>
    <w:unhideWhenUsed/>
    <w:rsid w:val="0057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5F9"/>
  </w:style>
  <w:style w:type="paragraph" w:styleId="a7">
    <w:name w:val="Balloon Text"/>
    <w:basedOn w:val="a"/>
    <w:link w:val="a8"/>
    <w:uiPriority w:val="99"/>
    <w:semiHidden/>
    <w:unhideWhenUsed/>
    <w:rsid w:val="0057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05F9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BC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BC1CA2"/>
    <w:rPr>
      <w:rFonts w:ascii="Calibri" w:eastAsia="Times New Roman" w:hAnsi="Calibri" w:cs="Times New Roman"/>
    </w:rPr>
  </w:style>
  <w:style w:type="table" w:styleId="ab">
    <w:name w:val="Table Grid"/>
    <w:basedOn w:val="a1"/>
    <w:uiPriority w:val="39"/>
    <w:rsid w:val="00274E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274EF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Org.otdel-3</cp:lastModifiedBy>
  <cp:revision>2</cp:revision>
  <cp:lastPrinted>2022-05-05T08:55:00Z</cp:lastPrinted>
  <dcterms:created xsi:type="dcterms:W3CDTF">2022-05-06T12:32:00Z</dcterms:created>
  <dcterms:modified xsi:type="dcterms:W3CDTF">2022-05-06T12:32:00Z</dcterms:modified>
</cp:coreProperties>
</file>