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BA" w:rsidRPr="009C3ABA" w:rsidRDefault="009C3ABA" w:rsidP="009C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ABA">
        <w:rPr>
          <w:rFonts w:ascii="Times New Roman" w:hAnsi="Times New Roman"/>
          <w:b/>
          <w:sz w:val="24"/>
          <w:szCs w:val="24"/>
        </w:rPr>
        <w:t>ПОСТАНОВЛЕНИЕ</w:t>
      </w:r>
    </w:p>
    <w:p w:rsidR="009C3ABA" w:rsidRPr="009C3ABA" w:rsidRDefault="009C3ABA" w:rsidP="009C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ABA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9C3ABA" w:rsidRPr="009C3ABA" w:rsidRDefault="009C3ABA" w:rsidP="009C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ABA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9C3ABA" w:rsidRPr="009C3ABA" w:rsidRDefault="009C3ABA" w:rsidP="009C3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ABA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B01940" w:rsidRPr="009C3ABA" w:rsidRDefault="00B01940" w:rsidP="009C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BA">
        <w:rPr>
          <w:rFonts w:ascii="Times New Roman" w:hAnsi="Times New Roman" w:cs="Times New Roman"/>
          <w:sz w:val="24"/>
          <w:szCs w:val="24"/>
        </w:rPr>
        <w:t>№128-Д от 07.11.2022 г.</w:t>
      </w:r>
    </w:p>
    <w:p w:rsidR="00B01940" w:rsidRPr="009C3ABA" w:rsidRDefault="00B01940" w:rsidP="009C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3DE" w:rsidRPr="009C3ABA" w:rsidRDefault="006013DE" w:rsidP="009C3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ABA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  <w:r w:rsidR="00E37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ABA">
        <w:rPr>
          <w:rFonts w:ascii="Times New Roman" w:hAnsi="Times New Roman" w:cs="Times New Roman"/>
          <w:i/>
          <w:sz w:val="24"/>
          <w:szCs w:val="24"/>
        </w:rPr>
        <w:t>Главы Администрации местного самоуправления</w:t>
      </w:r>
    </w:p>
    <w:p w:rsidR="006013DE" w:rsidRPr="009C3ABA" w:rsidRDefault="006013DE" w:rsidP="009C3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ABA">
        <w:rPr>
          <w:rFonts w:ascii="Times New Roman" w:hAnsi="Times New Roman" w:cs="Times New Roman"/>
          <w:i/>
          <w:sz w:val="24"/>
          <w:szCs w:val="24"/>
        </w:rPr>
        <w:t>Моздокского района Республики Северная Осетия-Алания</w:t>
      </w:r>
      <w:r w:rsidR="00E37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CC7" w:rsidRPr="009C3ABA">
        <w:rPr>
          <w:rFonts w:ascii="Times New Roman" w:hAnsi="Times New Roman" w:cs="Times New Roman"/>
          <w:i/>
          <w:sz w:val="24"/>
          <w:szCs w:val="24"/>
        </w:rPr>
        <w:t>о</w:t>
      </w:r>
      <w:r w:rsidRPr="009C3ABA">
        <w:rPr>
          <w:rFonts w:ascii="Times New Roman" w:hAnsi="Times New Roman" w:cs="Times New Roman"/>
          <w:i/>
          <w:sz w:val="24"/>
          <w:szCs w:val="24"/>
        </w:rPr>
        <w:t>т 14.11.2014г. № 48-Д «Об утверждении муниципальной</w:t>
      </w:r>
      <w:r w:rsidR="00E37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ABA">
        <w:rPr>
          <w:rFonts w:ascii="Times New Roman" w:hAnsi="Times New Roman" w:cs="Times New Roman"/>
          <w:i/>
          <w:sz w:val="24"/>
          <w:szCs w:val="24"/>
        </w:rPr>
        <w:t>программы «Обеспечение мероприятий гражданской обороны,</w:t>
      </w:r>
      <w:r w:rsidR="00E37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ABA">
        <w:rPr>
          <w:rFonts w:ascii="Times New Roman" w:hAnsi="Times New Roman" w:cs="Times New Roman"/>
          <w:i/>
          <w:sz w:val="24"/>
          <w:szCs w:val="24"/>
        </w:rPr>
        <w:t>предупреждение и ликвидации последствий чрезвычайных ситуаций</w:t>
      </w:r>
    </w:p>
    <w:p w:rsidR="006013DE" w:rsidRPr="009C3ABA" w:rsidRDefault="006013DE" w:rsidP="009C3A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ABA">
        <w:rPr>
          <w:rFonts w:ascii="Times New Roman" w:hAnsi="Times New Roman" w:cs="Times New Roman"/>
          <w:i/>
          <w:sz w:val="24"/>
          <w:szCs w:val="24"/>
        </w:rPr>
        <w:t xml:space="preserve">на территории Моздокского района 2015-2019 </w:t>
      </w:r>
      <w:proofErr w:type="spellStart"/>
      <w:r w:rsidRPr="009C3ABA">
        <w:rPr>
          <w:rFonts w:ascii="Times New Roman" w:hAnsi="Times New Roman" w:cs="Times New Roman"/>
          <w:i/>
          <w:sz w:val="24"/>
          <w:szCs w:val="24"/>
        </w:rPr>
        <w:t>г.г</w:t>
      </w:r>
      <w:proofErr w:type="spellEnd"/>
      <w:r w:rsidRPr="009C3ABA">
        <w:rPr>
          <w:rFonts w:ascii="Times New Roman" w:hAnsi="Times New Roman" w:cs="Times New Roman"/>
          <w:i/>
          <w:sz w:val="24"/>
          <w:szCs w:val="24"/>
        </w:rPr>
        <w:t>.»</w:t>
      </w:r>
    </w:p>
    <w:p w:rsidR="00C43A41" w:rsidRPr="009C3ABA" w:rsidRDefault="00C43A41" w:rsidP="00B019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3A41" w:rsidRPr="009C3ABA" w:rsidRDefault="00C43A41" w:rsidP="00B0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BA">
        <w:rPr>
          <w:rFonts w:ascii="Times New Roman" w:hAnsi="Times New Roman" w:cs="Times New Roman"/>
          <w:sz w:val="24"/>
          <w:szCs w:val="24"/>
        </w:rPr>
        <w:t>В соответствии со статьей 179 Бюджетног</w:t>
      </w:r>
      <w:r w:rsidR="007F0CC7" w:rsidRPr="009C3ABA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9C3ABA">
        <w:rPr>
          <w:rFonts w:ascii="Times New Roman" w:hAnsi="Times New Roman" w:cs="Times New Roman"/>
          <w:sz w:val="24"/>
          <w:szCs w:val="24"/>
        </w:rPr>
        <w:t>, распоряжением Главы Администрации местного самоуправления Моздокского района от 12.04.2021г. № 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а также в целях обеспечения реализации единой государственной политики в сфере защиты населения и территории Моздокского района от чрезвычайных ситуаций природного и техногенного характера,</w:t>
      </w:r>
    </w:p>
    <w:p w:rsidR="0023774B" w:rsidRPr="009C3ABA" w:rsidRDefault="00B01940" w:rsidP="00B0194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AB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711E" w:rsidRPr="009C3ABA">
        <w:rPr>
          <w:rFonts w:ascii="Times New Roman" w:hAnsi="Times New Roman" w:cs="Times New Roman"/>
          <w:color w:val="000000" w:themeColor="text1"/>
          <w:sz w:val="24"/>
          <w:szCs w:val="24"/>
        </w:rPr>
        <w:t>остановляю</w:t>
      </w:r>
      <w:r w:rsidR="0023774B" w:rsidRPr="009C3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774B" w:rsidRPr="009C3ABA" w:rsidRDefault="006013DE" w:rsidP="00B01940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9C3ABA">
        <w:rPr>
          <w:color w:val="000000" w:themeColor="text1"/>
        </w:rPr>
        <w:t>В муниципальную программу «Обеспечение мероприятий гражданской обороны</w:t>
      </w:r>
      <w:r w:rsidR="00EC3633" w:rsidRPr="009C3ABA">
        <w:rPr>
          <w:color w:val="000000" w:themeColor="text1"/>
        </w:rPr>
        <w:t>, предупреждения и ликвидации последствий чрезвычайных ситуаций на территории Моздокского района», утвержденную постановлением Главы Администрации местного самоуправления Моздокского района Республики Северная Осетия-Алания от 14.11.2014</w:t>
      </w:r>
      <w:r w:rsidR="00B01940" w:rsidRPr="009C3ABA">
        <w:rPr>
          <w:color w:val="000000" w:themeColor="text1"/>
        </w:rPr>
        <w:t xml:space="preserve"> </w:t>
      </w:r>
      <w:r w:rsidR="00EC3633" w:rsidRPr="009C3ABA">
        <w:rPr>
          <w:color w:val="000000" w:themeColor="text1"/>
        </w:rPr>
        <w:t>г. №48-Д «Об утверждении муниципальной программы Моздокского района «Обеспечение мероприятий гражданской обороны, предупреждения</w:t>
      </w:r>
      <w:r w:rsidR="0040541C" w:rsidRPr="009C3ABA">
        <w:rPr>
          <w:color w:val="000000" w:themeColor="text1"/>
        </w:rPr>
        <w:t xml:space="preserve"> и ликвидации последствий чрезвычайных ситуаций на территории Моздокского района в 2015-2019 гг.» внести изменения, изложив ее в новой редакции согласно приложению к настоящему постановлению.</w:t>
      </w:r>
    </w:p>
    <w:p w:rsidR="00CB3915" w:rsidRPr="009C3ABA" w:rsidRDefault="00CB3915" w:rsidP="00B01940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9C3ABA">
        <w:rPr>
          <w:color w:val="000000" w:themeColor="text1"/>
        </w:rPr>
        <w:t>Настоящее постановление вступает в силу 01.01.2023 года.</w:t>
      </w:r>
    </w:p>
    <w:p w:rsidR="004A5786" w:rsidRPr="009C3ABA" w:rsidRDefault="007F0CC7" w:rsidP="00B01940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C3ABA">
        <w:rPr>
          <w:rFonts w:ascii="Times New Roman" w:hAnsi="Times New Roman" w:cs="Times New Roman"/>
          <w:b w:val="0"/>
          <w:color w:val="auto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4A5786" w:rsidRPr="009C3ABA" w:rsidRDefault="004A5786" w:rsidP="00B01940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C3ABA">
        <w:rPr>
          <w:rFonts w:ascii="Times New Roman" w:hAnsi="Times New Roman" w:cs="Times New Roman"/>
          <w:b w:val="0"/>
          <w:color w:val="auto"/>
        </w:rPr>
        <w:t> Контроль за исполнением настоящего постановления оставляю за собой</w:t>
      </w:r>
      <w:r w:rsidR="00FA1224" w:rsidRPr="009C3ABA">
        <w:rPr>
          <w:rFonts w:ascii="Times New Roman" w:hAnsi="Times New Roman" w:cs="Times New Roman"/>
          <w:b w:val="0"/>
          <w:color w:val="auto"/>
        </w:rPr>
        <w:t>.</w:t>
      </w:r>
    </w:p>
    <w:p w:rsidR="00B01940" w:rsidRPr="009C3ABA" w:rsidRDefault="00B01940" w:rsidP="00B0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940" w:rsidRPr="009C3ABA" w:rsidRDefault="00B01940" w:rsidP="00B0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53C" w:rsidRDefault="00B01940" w:rsidP="00B0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ABA">
        <w:rPr>
          <w:rFonts w:ascii="Times New Roman" w:hAnsi="Times New Roman"/>
          <w:sz w:val="24"/>
          <w:szCs w:val="24"/>
        </w:rPr>
        <w:t>Глава Администрации</w:t>
      </w:r>
    </w:p>
    <w:p w:rsidR="00B01940" w:rsidRPr="009C3ABA" w:rsidRDefault="00B01940" w:rsidP="00B0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ABA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9C3ABA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B01940" w:rsidRDefault="00B01940" w:rsidP="00B0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940" w:rsidRDefault="00B01940" w:rsidP="00B0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940" w:rsidRDefault="00B01940" w:rsidP="00B0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940" w:rsidRPr="00B01940" w:rsidRDefault="00B01940" w:rsidP="00B019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B01940">
        <w:rPr>
          <w:rFonts w:ascii="Times New Roman" w:hAnsi="Times New Roman"/>
          <w:sz w:val="16"/>
          <w:szCs w:val="16"/>
        </w:rPr>
        <w:t>Исп</w:t>
      </w:r>
      <w:proofErr w:type="spellEnd"/>
      <w:r w:rsidRPr="00B01940">
        <w:rPr>
          <w:rFonts w:ascii="Times New Roman" w:hAnsi="Times New Roman"/>
          <w:sz w:val="16"/>
          <w:szCs w:val="16"/>
        </w:rPr>
        <w:t>: С. Бабаев</w:t>
      </w:r>
    </w:p>
    <w:p w:rsidR="00B01940" w:rsidRPr="00B01940" w:rsidRDefault="00361110" w:rsidP="00B0194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B01940" w:rsidRPr="00B01940">
        <w:rPr>
          <w:rFonts w:ascii="Times New Roman" w:hAnsi="Times New Roman"/>
          <w:sz w:val="16"/>
          <w:szCs w:val="16"/>
        </w:rPr>
        <w:t xml:space="preserve"> А. Левицкий, тел: 3-11-44</w:t>
      </w:r>
    </w:p>
    <w:p w:rsidR="00B01940" w:rsidRDefault="00B01940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CB753C" w:rsidRDefault="00CB753C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CB753C" w:rsidRDefault="00CB753C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CB753C" w:rsidRDefault="00CB753C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CB753C" w:rsidRDefault="00CB753C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9C3ABA" w:rsidRDefault="009C3ABA" w:rsidP="001C6E92">
      <w:pPr>
        <w:spacing w:after="0"/>
        <w:ind w:left="5664"/>
        <w:jc w:val="center"/>
        <w:rPr>
          <w:rFonts w:ascii="Times New Roman" w:hAnsi="Times New Roman" w:cs="Times New Roman"/>
          <w:i/>
        </w:rPr>
      </w:pPr>
    </w:p>
    <w:p w:rsidR="00F52349" w:rsidRPr="007A1DAA" w:rsidRDefault="00F52349" w:rsidP="00B01940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DA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52349" w:rsidRPr="007A1DAA" w:rsidRDefault="00F52349" w:rsidP="00B01940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DAA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F52349" w:rsidRPr="007A1DAA" w:rsidRDefault="00F52349" w:rsidP="00B01940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DAA">
        <w:rPr>
          <w:rFonts w:ascii="Times New Roman" w:hAnsi="Times New Roman" w:cs="Times New Roman"/>
          <w:i/>
          <w:sz w:val="24"/>
          <w:szCs w:val="24"/>
        </w:rPr>
        <w:t>Главы Администрации</w:t>
      </w:r>
    </w:p>
    <w:p w:rsidR="00F52349" w:rsidRPr="007A1DAA" w:rsidRDefault="00F52349" w:rsidP="00B01940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DAA">
        <w:rPr>
          <w:rFonts w:ascii="Times New Roman" w:hAnsi="Times New Roman" w:cs="Times New Roman"/>
          <w:i/>
          <w:sz w:val="24"/>
          <w:szCs w:val="24"/>
        </w:rPr>
        <w:t>местного самоуправления</w:t>
      </w:r>
    </w:p>
    <w:p w:rsidR="00F52349" w:rsidRPr="007A1DAA" w:rsidRDefault="00F52349" w:rsidP="00B01940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DAA">
        <w:rPr>
          <w:rFonts w:ascii="Times New Roman" w:hAnsi="Times New Roman" w:cs="Times New Roman"/>
          <w:i/>
          <w:sz w:val="24"/>
          <w:szCs w:val="24"/>
        </w:rPr>
        <w:t>Моздокского района</w:t>
      </w:r>
    </w:p>
    <w:p w:rsidR="00F52349" w:rsidRPr="007A1DAA" w:rsidRDefault="00B01940" w:rsidP="00B01940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DAA">
        <w:rPr>
          <w:rFonts w:ascii="Times New Roman" w:hAnsi="Times New Roman" w:cs="Times New Roman"/>
          <w:i/>
          <w:sz w:val="24"/>
          <w:szCs w:val="24"/>
        </w:rPr>
        <w:t>№128-Д от 07.11.2022 г.</w:t>
      </w:r>
    </w:p>
    <w:p w:rsidR="00F52349" w:rsidRPr="007A1DAA" w:rsidRDefault="00F52349" w:rsidP="00B01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2349" w:rsidRPr="007A1DAA" w:rsidRDefault="00F52349" w:rsidP="00B01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361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7A1DAA">
        <w:rPr>
          <w:rFonts w:ascii="Times New Roman" w:hAnsi="Times New Roman" w:cs="Times New Roman"/>
          <w:b/>
          <w:bCs/>
          <w:sz w:val="24"/>
          <w:szCs w:val="24"/>
        </w:rPr>
        <w:t>«Обеспечение мероприятий гражданской обороны,</w:t>
      </w:r>
      <w:r w:rsidR="00361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b/>
          <w:bCs/>
          <w:sz w:val="24"/>
          <w:szCs w:val="24"/>
        </w:rPr>
        <w:t>предупреждения и ликвидации последствий чрезвычайных ситуаций н</w:t>
      </w:r>
      <w:r w:rsidR="000160D0" w:rsidRPr="007A1DAA">
        <w:rPr>
          <w:rFonts w:ascii="Times New Roman" w:hAnsi="Times New Roman" w:cs="Times New Roman"/>
          <w:b/>
          <w:bCs/>
          <w:sz w:val="24"/>
          <w:szCs w:val="24"/>
        </w:rPr>
        <w:t>а территории Моздокского района</w:t>
      </w:r>
      <w:r w:rsidRPr="007A1D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2349" w:rsidRPr="007A1DAA" w:rsidRDefault="00F52349" w:rsidP="00B019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DAA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B647E8" w:rsidRPr="007A1DAA" w:rsidRDefault="00F52349" w:rsidP="00B01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Муниципальной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программы «</w:t>
      </w:r>
      <w:r w:rsidRPr="007A1DAA">
        <w:rPr>
          <w:rFonts w:ascii="Times New Roman" w:hAnsi="Times New Roman" w:cs="Times New Roman"/>
          <w:bCs/>
          <w:sz w:val="24"/>
          <w:szCs w:val="24"/>
        </w:rPr>
        <w:t xml:space="preserve">Обеспечение мероприятий гражданской обороны, предупреждения и ликвидации последствий чрезвычайных ситуаций </w:t>
      </w:r>
    </w:p>
    <w:p w:rsidR="00F52349" w:rsidRPr="007A1DAA" w:rsidRDefault="00F52349" w:rsidP="00B0194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1DAA">
        <w:rPr>
          <w:rFonts w:ascii="Times New Roman" w:hAnsi="Times New Roman" w:cs="Times New Roman"/>
          <w:bCs/>
          <w:sz w:val="24"/>
          <w:szCs w:val="24"/>
        </w:rPr>
        <w:t>н</w:t>
      </w:r>
      <w:r w:rsidR="00B647E8" w:rsidRPr="007A1DAA">
        <w:rPr>
          <w:rFonts w:ascii="Times New Roman" w:hAnsi="Times New Roman" w:cs="Times New Roman"/>
          <w:bCs/>
          <w:sz w:val="24"/>
          <w:szCs w:val="24"/>
        </w:rPr>
        <w:t>а территории Моздокского района</w:t>
      </w:r>
      <w:r w:rsidRPr="007A1D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52349" w:rsidRPr="007A1DAA" w:rsidRDefault="00B01940" w:rsidP="00B019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DAA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F52349" w:rsidRPr="007A1DAA">
        <w:rPr>
          <w:rFonts w:ascii="Times New Roman" w:hAnsi="Times New Roman" w:cs="Times New Roman"/>
          <w:b w:val="0"/>
          <w:bCs w:val="0"/>
          <w:sz w:val="24"/>
          <w:szCs w:val="24"/>
        </w:rPr>
        <w:t>далее по тексту-Программа)</w:t>
      </w:r>
    </w:p>
    <w:p w:rsidR="00F52349" w:rsidRPr="007A1DAA" w:rsidRDefault="00F52349" w:rsidP="00B0194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00" w:type="dxa"/>
        <w:tblInd w:w="-1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6540"/>
      </w:tblGrid>
      <w:tr w:rsidR="00F52349" w:rsidRPr="007A1DAA" w:rsidTr="00B647E8">
        <w:trPr>
          <w:trHeight w:val="77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1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местного</w:t>
            </w:r>
            <w:r w:rsidR="00361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1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самоуправления Моздокского района</w:t>
            </w:r>
          </w:p>
        </w:tc>
      </w:tr>
      <w:tr w:rsidR="00F52349" w:rsidRPr="007A1DAA" w:rsidTr="00B01940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казенное учреждение « Единая дежурно-диспетчерская служба - 112 Моздокского района»</w:t>
            </w:r>
          </w:p>
        </w:tc>
      </w:tr>
      <w:tr w:rsidR="00F52349" w:rsidRPr="007A1DAA" w:rsidTr="00B647E8">
        <w:trPr>
          <w:trHeight w:val="32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№1: «Предупреждение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районе»</w:t>
            </w:r>
          </w:p>
          <w:p w:rsidR="00F52349" w:rsidRPr="007A1DAA" w:rsidRDefault="00F52349" w:rsidP="00B0194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Подпрограмма №2: «</w:t>
            </w:r>
            <w:r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создания условий для реализации муниципальной программы </w:t>
            </w: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гражданской обороны, предупреждения и ликвидации последствий чрезвычайных ситуаций н</w:t>
            </w:r>
            <w:r w:rsidR="00B01940"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>а территории Моздокского района</w:t>
            </w:r>
            <w:r w:rsidRPr="007A1D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52349" w:rsidRPr="007A1DAA" w:rsidTr="00B01940">
        <w:trPr>
          <w:trHeight w:val="6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1. Участие в предупреждении и ликвидации последствий чрезвычайных ситуаций.</w:t>
            </w:r>
          </w:p>
          <w:p w:rsidR="00F52349" w:rsidRPr="007A1DAA" w:rsidRDefault="00F52349" w:rsidP="00B01940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</w:tr>
      <w:tr w:rsidR="00F52349" w:rsidRPr="007A1DAA" w:rsidTr="00B01940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1. Обучение населения способам защиты при ЧС и при ведении военных действий или вследствие этих действий, мерам пожарной безопасности.</w:t>
            </w:r>
          </w:p>
          <w:p w:rsidR="00F52349" w:rsidRPr="007A1DAA" w:rsidRDefault="00F52349" w:rsidP="00B01940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2. Своевременное оповещение и информирование населения об угрозе возникновения или о возникновении ЧС.</w:t>
            </w:r>
          </w:p>
          <w:p w:rsidR="00F52349" w:rsidRPr="007A1DAA" w:rsidRDefault="00F52349" w:rsidP="00B01940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 xml:space="preserve">3. Подготовка и содержание в готовности необходимых сил и </w:t>
            </w:r>
            <w:proofErr w:type="gramStart"/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средств для защиты населения</w:t>
            </w:r>
            <w:proofErr w:type="gramEnd"/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 xml:space="preserve"> и территорий от ЧС. </w:t>
            </w:r>
          </w:p>
          <w:p w:rsidR="00F52349" w:rsidRPr="007A1DAA" w:rsidRDefault="00F52349" w:rsidP="00B01940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4. Обеспечение</w:t>
            </w:r>
            <w:r w:rsidR="00361110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A1DAA">
              <w:rPr>
                <w:rFonts w:ascii="Times New Roman" w:hAnsi="Times New Roman" w:cs="Times New Roman"/>
                <w:b w:val="0"/>
                <w:color w:val="000000"/>
              </w:rPr>
              <w:t>работы МКУ « ЕДДС-112 Моздокского района», с развертыванием системы –«112».</w:t>
            </w:r>
          </w:p>
        </w:tc>
      </w:tr>
      <w:tr w:rsidR="00F52349" w:rsidRPr="007A1DAA" w:rsidTr="00B01940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nonformat0"/>
              <w:jc w:val="both"/>
            </w:pPr>
            <w:r w:rsidRPr="007A1DAA">
              <w:t xml:space="preserve"> - Доля </w:t>
            </w:r>
            <w:proofErr w:type="gramStart"/>
            <w:r w:rsidRPr="007A1DAA">
              <w:t>населения</w:t>
            </w:r>
            <w:proofErr w:type="gramEnd"/>
            <w:r w:rsidRPr="007A1DAA">
              <w:t xml:space="preserve"> прошедшего обучение способам защиты и действиям при ЧС;</w:t>
            </w:r>
          </w:p>
          <w:p w:rsidR="00F52349" w:rsidRPr="007A1DAA" w:rsidRDefault="00F52349" w:rsidP="00B01940">
            <w:pPr>
              <w:pStyle w:val="consplusnonformat0"/>
              <w:jc w:val="both"/>
              <w:rPr>
                <w:color w:val="000000"/>
              </w:rPr>
            </w:pPr>
            <w:r w:rsidRPr="007A1DAA">
              <w:t>-доля оповещаемого населения по</w:t>
            </w:r>
            <w:r w:rsidR="00361110">
              <w:t xml:space="preserve"> </w:t>
            </w:r>
            <w:r w:rsidRPr="007A1DAA">
              <w:t xml:space="preserve">предупреждению и ликвидации </w:t>
            </w:r>
            <w:proofErr w:type="gramStart"/>
            <w:r w:rsidRPr="007A1DAA">
              <w:t>ЧС .</w:t>
            </w:r>
            <w:proofErr w:type="gramEnd"/>
            <w:r w:rsidR="00361110">
              <w:t xml:space="preserve"> </w:t>
            </w:r>
            <w:r w:rsidRPr="007A1DAA">
              <w:t> </w:t>
            </w:r>
          </w:p>
        </w:tc>
      </w:tr>
      <w:tr w:rsidR="00F52349" w:rsidRPr="007A1DAA" w:rsidTr="00B01940">
        <w:trPr>
          <w:trHeight w:val="61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2015-202</w:t>
            </w:r>
            <w:r w:rsidR="00DD5FBD"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годы, в два этапа</w:t>
            </w:r>
          </w:p>
          <w:p w:rsidR="00F52349" w:rsidRPr="007A1DAA" w:rsidRDefault="00F52349" w:rsidP="00B01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1этап: с 2015года по 2019год;</w:t>
            </w:r>
          </w:p>
          <w:p w:rsidR="00F52349" w:rsidRPr="007A1DAA" w:rsidRDefault="00F52349" w:rsidP="00B019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с 2020 года по 202</w:t>
            </w:r>
            <w:r w:rsidR="00DD5FBD"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F52349" w:rsidRPr="007A1DAA" w:rsidTr="00B01940">
        <w:trPr>
          <w:trHeight w:val="7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на реализацию муниципальной программы на период 2015 - 202</w:t>
            </w:r>
            <w:r w:rsidR="00DD5FBD"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за счет средств бюджета муниципального образования -</w:t>
            </w:r>
            <w:r w:rsidR="0036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Моздокский район Республики Северная Осетия-Алания составляет: </w:t>
            </w:r>
          </w:p>
          <w:p w:rsidR="00F52349" w:rsidRPr="007A1DAA" w:rsidRDefault="00F52349" w:rsidP="00B019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36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76B4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33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4936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2349" w:rsidRPr="007A1DAA" w:rsidRDefault="00F52349" w:rsidP="00B01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1этап -10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307,9 тыс. руб.,</w:t>
            </w:r>
          </w:p>
          <w:p w:rsidR="00F52349" w:rsidRPr="007A1DAA" w:rsidRDefault="00F52349" w:rsidP="00B019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 год –1 383,9 тыс. руб.;</w:t>
            </w:r>
          </w:p>
          <w:p w:rsidR="00F52349" w:rsidRPr="007A1DAA" w:rsidRDefault="00F52349" w:rsidP="00B019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 год –1 355,4 тыс. руб.;</w:t>
            </w:r>
          </w:p>
          <w:p w:rsidR="00F52349" w:rsidRPr="007A1DAA" w:rsidRDefault="00F52349" w:rsidP="00B019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 год –1 730,5 тыс. руб.;</w:t>
            </w:r>
          </w:p>
          <w:p w:rsidR="00F52349" w:rsidRPr="007A1DAA" w:rsidRDefault="00F52349" w:rsidP="00B019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 год – 2</w:t>
            </w:r>
            <w:r w:rsidR="007E1DE1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641,7 тыс. руб.;</w:t>
            </w:r>
          </w:p>
          <w:p w:rsidR="00F52349" w:rsidRPr="007A1DAA" w:rsidRDefault="00361110" w:rsidP="00B01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 год – 3</w:t>
            </w:r>
            <w:r w:rsidR="007E1DE1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196,4 тыс. руб.;</w:t>
            </w:r>
          </w:p>
          <w:p w:rsidR="00F52349" w:rsidRPr="007A1DAA" w:rsidRDefault="00F52349" w:rsidP="00B01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 этап-</w:t>
            </w:r>
            <w:r w:rsidR="00F076B4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DB46CB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B46CB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  <w:r w:rsidR="00F076B4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650C8C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F076B4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тыс. руб.</w:t>
            </w:r>
            <w:r w:rsidR="00C34936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F52349" w:rsidRPr="007A1DAA" w:rsidRDefault="00361110" w:rsidP="00B01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2020 год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3 356,1 тыс. руб.; </w:t>
            </w:r>
          </w:p>
          <w:p w:rsidR="00F52349" w:rsidRPr="007A1DAA" w:rsidRDefault="00361110" w:rsidP="00B019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2021 год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4 087,4 тыс. руб.;</w:t>
            </w:r>
          </w:p>
          <w:p w:rsidR="00F52349" w:rsidRPr="007A1DAA" w:rsidRDefault="00361110" w:rsidP="00B019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2022 год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3 75</w:t>
            </w:r>
            <w:r w:rsidR="00B9453B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B9453B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2349" w:rsidRPr="007A1DAA" w:rsidRDefault="00361110" w:rsidP="00B019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2023 год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790,9 тыс. руб.; </w:t>
            </w:r>
          </w:p>
          <w:p w:rsidR="00F52349" w:rsidRPr="007A1DAA" w:rsidRDefault="00361110" w:rsidP="00B019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2024 год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7E1DE1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52349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817,9 тыс. руб.;</w:t>
            </w:r>
          </w:p>
          <w:p w:rsidR="004A1CBD" w:rsidRPr="007A1DAA" w:rsidRDefault="00361110" w:rsidP="00B019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360894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2025 год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2DD8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4 008,</w:t>
            </w:r>
            <w:r w:rsidR="00650C8C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F076B4" w:rsidRPr="007A1D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F52349" w:rsidRPr="007A1DAA" w:rsidTr="00B01940">
        <w:trPr>
          <w:trHeight w:val="95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</w:t>
            </w:r>
            <w:r w:rsidR="0036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реализации </w:t>
            </w:r>
            <w:r w:rsidRPr="007A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349" w:rsidRPr="007A1DAA" w:rsidRDefault="00F52349" w:rsidP="00B01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</w:t>
            </w:r>
            <w:proofErr w:type="gramStart"/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7A1DAA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обучение способам защиты и действиям при ЧС до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AA">
              <w:rPr>
                <w:rFonts w:ascii="Times New Roman" w:hAnsi="Times New Roman" w:cs="Times New Roman"/>
                <w:sz w:val="24"/>
                <w:szCs w:val="24"/>
              </w:rPr>
              <w:t>74%;</w:t>
            </w:r>
          </w:p>
          <w:p w:rsidR="00F52349" w:rsidRPr="007A1DAA" w:rsidRDefault="00F52349" w:rsidP="00B01940">
            <w:pPr>
              <w:pStyle w:val="consplusnonformat0"/>
              <w:spacing w:after="0" w:afterAutospacing="0"/>
              <w:jc w:val="both"/>
            </w:pPr>
            <w:r w:rsidRPr="007A1DAA">
              <w:t>- увеличение доли оповещаемого населения по</w:t>
            </w:r>
            <w:r w:rsidR="00361110">
              <w:t xml:space="preserve"> </w:t>
            </w:r>
            <w:r w:rsidRPr="007A1DAA">
              <w:t>предупреждению и ликвидации ЧС до 70 %.</w:t>
            </w:r>
            <w:r w:rsidR="00361110">
              <w:t xml:space="preserve"> </w:t>
            </w:r>
          </w:p>
        </w:tc>
      </w:tr>
    </w:tbl>
    <w:p w:rsidR="00DF1C63" w:rsidRPr="007A1DAA" w:rsidRDefault="00DF1C63" w:rsidP="00B01940">
      <w:pPr>
        <w:widowControl w:val="0"/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49" w:rsidRPr="007A1DAA" w:rsidRDefault="00CB3915" w:rsidP="00B01940">
      <w:pPr>
        <w:widowControl w:val="0"/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748E9" w:rsidRPr="007A1DAA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Программы, ее текущего состояния</w:t>
      </w:r>
      <w:r w:rsidRPr="007A1DAA">
        <w:rPr>
          <w:rFonts w:ascii="Times New Roman" w:hAnsi="Times New Roman" w:cs="Times New Roman"/>
          <w:b/>
          <w:sz w:val="24"/>
          <w:szCs w:val="24"/>
        </w:rPr>
        <w:t>, включая описание основных проблем</w:t>
      </w:r>
      <w:r w:rsidR="00F52349" w:rsidRPr="007A1DAA">
        <w:rPr>
          <w:rFonts w:ascii="Times New Roman" w:hAnsi="Times New Roman" w:cs="Times New Roman"/>
          <w:b/>
          <w:sz w:val="24"/>
          <w:szCs w:val="24"/>
        </w:rPr>
        <w:t>.</w:t>
      </w:r>
    </w:p>
    <w:p w:rsidR="00F52349" w:rsidRPr="007A1DAA" w:rsidRDefault="00F52349" w:rsidP="00B647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F52349" w:rsidRPr="007A1DAA" w:rsidRDefault="00F52349" w:rsidP="00B647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района путем</w:t>
      </w:r>
      <w:r w:rsidR="00B01940" w:rsidRPr="007A1DAA">
        <w:rPr>
          <w:rFonts w:ascii="Times New Roman" w:hAnsi="Times New Roman" w:cs="Times New Roman"/>
          <w:sz w:val="24"/>
          <w:szCs w:val="24"/>
        </w:rPr>
        <w:t xml:space="preserve"> координации совместных усилий органов исполнительной власти, </w:t>
      </w:r>
      <w:r w:rsidRPr="007A1DAA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F52349" w:rsidRPr="007A1DAA" w:rsidRDefault="00F52349" w:rsidP="00B647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В среднесрочной перспективе кризисы и чрезвычайные ситуации по-прежнему будут представлять один из важнейших вызовов стабильному экономическому развитию.</w:t>
      </w:r>
    </w:p>
    <w:p w:rsidR="00F52349" w:rsidRPr="007A1DAA" w:rsidRDefault="00F52349" w:rsidP="00B647E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Моздокского района таких,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человека.</w:t>
      </w:r>
    </w:p>
    <w:p w:rsidR="00F52349" w:rsidRPr="007A1DAA" w:rsidRDefault="00F52349" w:rsidP="00B6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Программы:</w:t>
      </w:r>
    </w:p>
    <w:p w:rsidR="00F52349" w:rsidRPr="007A1DAA" w:rsidRDefault="00F52349" w:rsidP="00B6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1. Совершенствование мероприятий гражданской обороны, предупреждение и ликвидация чрезвычайных ситуаций.</w:t>
      </w:r>
    </w:p>
    <w:p w:rsidR="00F52349" w:rsidRPr="007A1DAA" w:rsidRDefault="00F52349" w:rsidP="00B64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2. Меры по совершенствованию обучения и проведению информационно-пропагандистской работы.</w:t>
      </w:r>
    </w:p>
    <w:p w:rsidR="00F52349" w:rsidRPr="007A1DAA" w:rsidRDefault="00F52349" w:rsidP="00B647E8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3.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Своевременное оповещение и инф</w:t>
      </w:r>
      <w:r w:rsidR="003A2D0D" w:rsidRPr="007A1DAA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населения об угрозе </w:t>
      </w:r>
      <w:r w:rsidRPr="007A1DAA">
        <w:rPr>
          <w:rFonts w:ascii="Times New Roman" w:hAnsi="Times New Roman" w:cs="Times New Roman"/>
          <w:color w:val="000000"/>
          <w:sz w:val="24"/>
          <w:szCs w:val="24"/>
        </w:rPr>
        <w:t>возникновения или о возникновении ЧС.</w:t>
      </w:r>
      <w:r w:rsidRPr="007A1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49" w:rsidRPr="007A1DAA" w:rsidRDefault="00F52349" w:rsidP="00B01940">
      <w:pPr>
        <w:pStyle w:val="ac"/>
        <w:tabs>
          <w:tab w:val="left" w:pos="2327"/>
        </w:tabs>
        <w:ind w:left="0" w:firstLine="709"/>
        <w:jc w:val="both"/>
        <w:rPr>
          <w:szCs w:val="24"/>
        </w:rPr>
      </w:pPr>
      <w:r w:rsidRPr="007A1DAA">
        <w:rPr>
          <w:szCs w:val="24"/>
        </w:rPr>
        <w:tab/>
      </w:r>
    </w:p>
    <w:p w:rsidR="00F52349" w:rsidRPr="007A1DAA" w:rsidRDefault="00CB3915" w:rsidP="00B01940">
      <w:pPr>
        <w:pStyle w:val="ac"/>
        <w:tabs>
          <w:tab w:val="left" w:pos="2327"/>
        </w:tabs>
        <w:ind w:left="0" w:firstLine="709"/>
        <w:jc w:val="center"/>
        <w:rPr>
          <w:b/>
          <w:szCs w:val="24"/>
        </w:rPr>
      </w:pPr>
      <w:r w:rsidRPr="007A1DAA">
        <w:rPr>
          <w:b/>
          <w:szCs w:val="24"/>
        </w:rPr>
        <w:t xml:space="preserve">3. </w:t>
      </w:r>
      <w:r w:rsidR="000748E9" w:rsidRPr="007A1DAA">
        <w:rPr>
          <w:b/>
          <w:szCs w:val="24"/>
        </w:rPr>
        <w:t xml:space="preserve">Цели, </w:t>
      </w:r>
      <w:r w:rsidRPr="007A1DAA">
        <w:rPr>
          <w:b/>
          <w:szCs w:val="24"/>
        </w:rPr>
        <w:t>задачи муниципальной Программы</w:t>
      </w:r>
    </w:p>
    <w:p w:rsidR="00F52349" w:rsidRPr="007A1DAA" w:rsidRDefault="00F52349" w:rsidP="00B647E8">
      <w:pPr>
        <w:pStyle w:val="a4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Цели и задачи Программы – основными целями программы являются:</w:t>
      </w:r>
    </w:p>
    <w:p w:rsidR="001C6E92" w:rsidRPr="007A1DAA" w:rsidRDefault="001C6E92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</w:p>
    <w:p w:rsidR="00F52349" w:rsidRPr="007A1DAA" w:rsidRDefault="00F52349" w:rsidP="00B647E8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1. Участие в предупреждении и ликвидации последствий чрезвычайных ситуаций.</w:t>
      </w:r>
    </w:p>
    <w:p w:rsidR="001C6E92" w:rsidRPr="007A1DAA" w:rsidRDefault="00F52349" w:rsidP="00B647E8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1C6E92" w:rsidRPr="007A1DAA" w:rsidRDefault="001C6E92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</w:p>
    <w:p w:rsidR="00F52349" w:rsidRPr="007A1DAA" w:rsidRDefault="00F52349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Для достижения данных целей решаются следующие основные задачи:</w:t>
      </w:r>
    </w:p>
    <w:p w:rsidR="001C6E92" w:rsidRPr="007A1DAA" w:rsidRDefault="00F52349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1. Обучение населения способам защиты при ЧС и при ведении военных действий или вследствие этих действий, мерам пожарной безопасности.</w:t>
      </w:r>
    </w:p>
    <w:p w:rsidR="001C6E92" w:rsidRPr="007A1DAA" w:rsidRDefault="00F52349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2. Своевременное оповещение и информирование населения об угрозе возникновения или о возникновении ЧС.</w:t>
      </w:r>
    </w:p>
    <w:p w:rsidR="001C6E92" w:rsidRPr="007A1DAA" w:rsidRDefault="00F52349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 xml:space="preserve">3. Подготовка и содержание в готовности необходимых сил и </w:t>
      </w:r>
      <w:proofErr w:type="gramStart"/>
      <w:r w:rsidRPr="007A1DAA">
        <w:rPr>
          <w:rFonts w:ascii="Times New Roman" w:hAnsi="Times New Roman" w:cs="Times New Roman"/>
          <w:b w:val="0"/>
          <w:color w:val="000000"/>
        </w:rPr>
        <w:t>средств для защиты населения</w:t>
      </w:r>
      <w:proofErr w:type="gramEnd"/>
      <w:r w:rsidRPr="007A1DAA">
        <w:rPr>
          <w:rFonts w:ascii="Times New Roman" w:hAnsi="Times New Roman" w:cs="Times New Roman"/>
          <w:b w:val="0"/>
          <w:color w:val="000000"/>
        </w:rPr>
        <w:t xml:space="preserve"> и территорий от ЧС. </w:t>
      </w:r>
    </w:p>
    <w:p w:rsidR="00F52349" w:rsidRPr="007A1DAA" w:rsidRDefault="00F52349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4. Обеспечение</w:t>
      </w:r>
      <w:r w:rsidR="00361110">
        <w:rPr>
          <w:rFonts w:ascii="Times New Roman" w:hAnsi="Times New Roman" w:cs="Times New Roman"/>
          <w:b w:val="0"/>
          <w:color w:val="000000"/>
        </w:rPr>
        <w:t xml:space="preserve"> </w:t>
      </w:r>
      <w:r w:rsidRPr="007A1DAA">
        <w:rPr>
          <w:rFonts w:ascii="Times New Roman" w:hAnsi="Times New Roman" w:cs="Times New Roman"/>
          <w:b w:val="0"/>
          <w:color w:val="000000"/>
        </w:rPr>
        <w:t>работы</w:t>
      </w:r>
      <w:r w:rsidR="00361110">
        <w:rPr>
          <w:rFonts w:ascii="Times New Roman" w:hAnsi="Times New Roman" w:cs="Times New Roman"/>
          <w:b w:val="0"/>
          <w:color w:val="000000"/>
        </w:rPr>
        <w:t xml:space="preserve"> </w:t>
      </w:r>
      <w:r w:rsidRPr="007A1DAA">
        <w:rPr>
          <w:rFonts w:ascii="Times New Roman" w:hAnsi="Times New Roman" w:cs="Times New Roman"/>
          <w:b w:val="0"/>
          <w:color w:val="000000"/>
        </w:rPr>
        <w:t>МКУ «ЕДДС-112 Моздокского района» с развертыванием системы –</w:t>
      </w:r>
      <w:r w:rsidR="001C6E92" w:rsidRPr="007A1DAA">
        <w:rPr>
          <w:rFonts w:ascii="Times New Roman" w:hAnsi="Times New Roman" w:cs="Times New Roman"/>
          <w:b w:val="0"/>
          <w:color w:val="000000"/>
        </w:rPr>
        <w:t xml:space="preserve"> </w:t>
      </w:r>
      <w:r w:rsidRPr="007A1DAA">
        <w:rPr>
          <w:rFonts w:ascii="Times New Roman" w:hAnsi="Times New Roman" w:cs="Times New Roman"/>
          <w:b w:val="0"/>
          <w:color w:val="000000"/>
        </w:rPr>
        <w:t>«112»</w:t>
      </w:r>
    </w:p>
    <w:p w:rsidR="00F52349" w:rsidRPr="007A1DAA" w:rsidRDefault="00F52349" w:rsidP="00B01940">
      <w:pPr>
        <w:pStyle w:val="a4"/>
        <w:jc w:val="both"/>
        <w:rPr>
          <w:rFonts w:ascii="Times New Roman" w:hAnsi="Times New Roman" w:cs="Times New Roman"/>
          <w:b w:val="0"/>
          <w:color w:val="000000"/>
        </w:rPr>
      </w:pPr>
    </w:p>
    <w:p w:rsidR="00232AED" w:rsidRPr="007A1DAA" w:rsidRDefault="00CB3915" w:rsidP="00B01940">
      <w:pPr>
        <w:pStyle w:val="a4"/>
        <w:rPr>
          <w:rFonts w:ascii="Times New Roman" w:hAnsi="Times New Roman" w:cs="Times New Roman"/>
          <w:color w:val="000000"/>
        </w:rPr>
      </w:pPr>
      <w:r w:rsidRPr="007A1DAA">
        <w:rPr>
          <w:rFonts w:ascii="Times New Roman" w:hAnsi="Times New Roman" w:cs="Times New Roman"/>
          <w:color w:val="000000"/>
        </w:rPr>
        <w:t xml:space="preserve">4. </w:t>
      </w:r>
      <w:r w:rsidR="00F52349" w:rsidRPr="007A1DAA">
        <w:rPr>
          <w:rFonts w:ascii="Times New Roman" w:hAnsi="Times New Roman" w:cs="Times New Roman"/>
          <w:color w:val="000000"/>
        </w:rPr>
        <w:t xml:space="preserve">Описание основных ожидаемых конечных результатов </w:t>
      </w:r>
    </w:p>
    <w:p w:rsidR="00F52349" w:rsidRPr="007A1DAA" w:rsidRDefault="00F52349" w:rsidP="00B01940">
      <w:pPr>
        <w:pStyle w:val="a4"/>
        <w:rPr>
          <w:rFonts w:ascii="Times New Roman" w:hAnsi="Times New Roman" w:cs="Times New Roman"/>
          <w:color w:val="000000"/>
        </w:rPr>
      </w:pPr>
      <w:r w:rsidRPr="007A1DAA">
        <w:rPr>
          <w:rFonts w:ascii="Times New Roman" w:hAnsi="Times New Roman" w:cs="Times New Roman"/>
          <w:color w:val="000000"/>
        </w:rPr>
        <w:t>муниципальной Программы.</w:t>
      </w:r>
    </w:p>
    <w:p w:rsidR="00F52349" w:rsidRPr="007A1DAA" w:rsidRDefault="00B647E8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В целом реализация Программы </w:t>
      </w:r>
      <w:r w:rsidR="00F52349" w:rsidRPr="007A1DAA">
        <w:rPr>
          <w:rFonts w:ascii="Times New Roman" w:hAnsi="Times New Roman" w:cs="Times New Roman"/>
          <w:sz w:val="24"/>
          <w:szCs w:val="24"/>
        </w:rPr>
        <w:t>позволит:</w:t>
      </w:r>
    </w:p>
    <w:p w:rsidR="00F52349" w:rsidRPr="007A1DAA" w:rsidRDefault="00F52349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- повысить готовность органов управления, сил и средств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оперативности их реагирования на угрозы возникновения чрезвычайных ситуаций и ликвидации их последствий;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- повысить уровень подготовки населения и специалистов к действиям в чрезвычайных ситуациях мирного и военного времени; 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- усилить пропаганду знаний и обучение населения безопасному поведению в экстремальных ситуациях, профилактика и предупреждение ЧС;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- воспитать у обучающейся молодежи активную жизненную позицию.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- увеличение доли </w:t>
      </w:r>
      <w:proofErr w:type="gramStart"/>
      <w:r w:rsidRPr="007A1DAA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7A1DAA">
        <w:rPr>
          <w:rFonts w:ascii="Times New Roman" w:hAnsi="Times New Roman" w:cs="Times New Roman"/>
          <w:sz w:val="24"/>
          <w:szCs w:val="24"/>
        </w:rPr>
        <w:t xml:space="preserve"> прошедшего обучение способам защиты и действиям при ЧС до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>74%;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- увеличение доли оповещаемого населения по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7A1DAA">
        <w:rPr>
          <w:rFonts w:ascii="Times New Roman" w:hAnsi="Times New Roman" w:cs="Times New Roman"/>
          <w:sz w:val="24"/>
          <w:szCs w:val="24"/>
        </w:rPr>
        <w:t xml:space="preserve">предупреждению и ликвидации ЧС до 70 %. </w:t>
      </w:r>
    </w:p>
    <w:p w:rsidR="00F52349" w:rsidRPr="007A1DAA" w:rsidRDefault="00F52349" w:rsidP="00B0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DAA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7A1DAA">
        <w:rPr>
          <w:rFonts w:ascii="Times New Roman" w:hAnsi="Times New Roman" w:cs="Times New Roman"/>
          <w:sz w:val="24"/>
          <w:szCs w:val="24"/>
        </w:rPr>
        <w:t xml:space="preserve"> в результате реализации Программы будет обеспечено:</w:t>
      </w:r>
    </w:p>
    <w:p w:rsidR="00F52349" w:rsidRPr="007A1DAA" w:rsidRDefault="00B01940" w:rsidP="00B01940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</w:rPr>
        <w:t>-</w:t>
      </w:r>
      <w:r w:rsidR="00F52349" w:rsidRPr="007A1DAA">
        <w:rPr>
          <w:rFonts w:ascii="Times New Roman" w:hAnsi="Times New Roman" w:cs="Times New Roman"/>
          <w:b w:val="0"/>
          <w:color w:val="000000"/>
        </w:rPr>
        <w:t xml:space="preserve"> получение в любое время информации об авариях, происшествиях, чрезвычайных ситуациях от населения, организаций, предприятий;</w:t>
      </w:r>
    </w:p>
    <w:p w:rsidR="00F52349" w:rsidRPr="007A1DAA" w:rsidRDefault="00B01940" w:rsidP="00B01940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A1DAA">
        <w:rPr>
          <w:rFonts w:ascii="Times New Roman" w:hAnsi="Times New Roman" w:cs="Times New Roman"/>
          <w:b w:val="0"/>
          <w:color w:val="000000"/>
        </w:rPr>
        <w:t>-</w:t>
      </w:r>
      <w:r w:rsidR="00F52349" w:rsidRPr="007A1DAA">
        <w:rPr>
          <w:rFonts w:ascii="Times New Roman" w:hAnsi="Times New Roman" w:cs="Times New Roman"/>
          <w:b w:val="0"/>
          <w:color w:val="000000"/>
        </w:rPr>
        <w:t xml:space="preserve"> постоянная связь между МКУ «ЕДДС-112</w:t>
      </w:r>
      <w:r w:rsidR="00361110">
        <w:rPr>
          <w:rFonts w:ascii="Times New Roman" w:hAnsi="Times New Roman" w:cs="Times New Roman"/>
          <w:b w:val="0"/>
          <w:color w:val="000000"/>
        </w:rPr>
        <w:t xml:space="preserve"> </w:t>
      </w:r>
      <w:r w:rsidR="00F52349" w:rsidRPr="007A1DAA">
        <w:rPr>
          <w:rFonts w:ascii="Times New Roman" w:hAnsi="Times New Roman" w:cs="Times New Roman"/>
          <w:b w:val="0"/>
          <w:color w:val="000000"/>
        </w:rPr>
        <w:t xml:space="preserve">Моздокского района» и АДС предприятий, организаций, обмен информацией о чрезвычайных ситуациях. </w:t>
      </w:r>
    </w:p>
    <w:p w:rsidR="00B45FE7" w:rsidRPr="007A1DAA" w:rsidRDefault="00B45FE7" w:rsidP="00B0194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49" w:rsidRPr="007A1DAA" w:rsidRDefault="00CB3915" w:rsidP="00B01940">
      <w:pPr>
        <w:pStyle w:val="a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>5.</w:t>
      </w:r>
      <w:r w:rsidR="00F52349" w:rsidRPr="007A1DAA">
        <w:rPr>
          <w:rFonts w:ascii="Times New Roman" w:hAnsi="Times New Roman" w:cs="Times New Roman"/>
          <w:b/>
          <w:sz w:val="24"/>
          <w:szCs w:val="24"/>
        </w:rPr>
        <w:t xml:space="preserve"> Сроки и этапы реализации </w:t>
      </w:r>
      <w:r w:rsidR="00232AED" w:rsidRPr="007A1DA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F52349" w:rsidRPr="007A1D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52349" w:rsidRPr="007A1DAA" w:rsidRDefault="00F52349" w:rsidP="00B019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52349" w:rsidRPr="007A1DAA" w:rsidRDefault="00F52349" w:rsidP="00B0194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период с 2015 </w:t>
      </w:r>
      <w:r w:rsidRPr="007A1DAA">
        <w:rPr>
          <w:rFonts w:ascii="Times New Roman" w:hAnsi="Times New Roman" w:cs="Times New Roman"/>
          <w:color w:val="000000" w:themeColor="text1"/>
          <w:sz w:val="24"/>
          <w:szCs w:val="24"/>
        </w:rPr>
        <w:t>по 202</w:t>
      </w:r>
      <w:r w:rsidR="00132C58" w:rsidRPr="007A1D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A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  <w:r w:rsidRPr="007A1DAA">
        <w:rPr>
          <w:rFonts w:ascii="Times New Roman" w:hAnsi="Times New Roman" w:cs="Times New Roman"/>
          <w:sz w:val="24"/>
          <w:szCs w:val="24"/>
        </w:rPr>
        <w:t xml:space="preserve"> Мероприятия будут выполняться в соответствии со сроками, указанными в Программных мероприятиях (приложение № </w:t>
      </w:r>
      <w:r w:rsidR="00701AA9" w:rsidRPr="007A1DAA">
        <w:rPr>
          <w:rFonts w:ascii="Times New Roman" w:hAnsi="Times New Roman" w:cs="Times New Roman"/>
          <w:sz w:val="24"/>
          <w:szCs w:val="24"/>
        </w:rPr>
        <w:t>2</w:t>
      </w:r>
      <w:r w:rsidRPr="007A1DAA">
        <w:rPr>
          <w:rFonts w:ascii="Times New Roman" w:hAnsi="Times New Roman" w:cs="Times New Roman"/>
          <w:sz w:val="24"/>
          <w:szCs w:val="24"/>
        </w:rPr>
        <w:t xml:space="preserve"> к Программе). Реализация Программы будет осуществляться в 2 этапа:</w:t>
      </w:r>
    </w:p>
    <w:p w:rsidR="00F52349" w:rsidRPr="007A1DAA" w:rsidRDefault="00F52349" w:rsidP="00B0194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1 этап - с 2015 года по 2019 год;</w:t>
      </w:r>
    </w:p>
    <w:p w:rsidR="00F52349" w:rsidRPr="007A1DAA" w:rsidRDefault="00F076B4" w:rsidP="00B01940">
      <w:pPr>
        <w:pStyle w:val="aa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2 этап – с 2020 года по </w:t>
      </w:r>
      <w:r w:rsidRPr="007A1DAA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="00F52349" w:rsidRPr="007A1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52349" w:rsidRPr="007A1DAA" w:rsidRDefault="00F52349" w:rsidP="00B0194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349" w:rsidRPr="007A1DAA" w:rsidRDefault="00CB3915" w:rsidP="00B01940">
      <w:pPr>
        <w:pStyle w:val="ab"/>
        <w:ind w:left="1095"/>
        <w:jc w:val="center"/>
        <w:rPr>
          <w:b/>
        </w:rPr>
      </w:pPr>
      <w:r w:rsidRPr="007A1DAA">
        <w:rPr>
          <w:b/>
        </w:rPr>
        <w:t xml:space="preserve"> 6. </w:t>
      </w:r>
      <w:r w:rsidR="00F52349" w:rsidRPr="007A1DAA">
        <w:rPr>
          <w:b/>
        </w:rPr>
        <w:t xml:space="preserve">Описание рисков реализации муниципальной программы и мер управления рисками </w:t>
      </w:r>
      <w:r w:rsidR="006C4019" w:rsidRPr="007A1DAA">
        <w:rPr>
          <w:b/>
        </w:rPr>
        <w:t xml:space="preserve">реализации </w:t>
      </w:r>
      <w:r w:rsidR="00F52349" w:rsidRPr="007A1DAA">
        <w:rPr>
          <w:b/>
        </w:rPr>
        <w:t>муниципальной программы</w:t>
      </w:r>
    </w:p>
    <w:p w:rsidR="001C6E92" w:rsidRPr="007A1DAA" w:rsidRDefault="001C6E92" w:rsidP="00B01940">
      <w:pPr>
        <w:pStyle w:val="ab"/>
        <w:ind w:left="1095"/>
        <w:jc w:val="center"/>
        <w:rPr>
          <w:b/>
        </w:rPr>
      </w:pPr>
    </w:p>
    <w:p w:rsidR="00F52349" w:rsidRPr="007A1DAA" w:rsidRDefault="00F52349" w:rsidP="00B01940">
      <w:pPr>
        <w:pStyle w:val="ab"/>
        <w:ind w:firstLine="708"/>
        <w:jc w:val="both"/>
      </w:pPr>
      <w:r w:rsidRPr="007A1DAA">
        <w:t>Реализация Программы может быть подвергнута следующим рискам, снижающим эффективность ее выполнения: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t>- риски управленческого характера, связанные с низким качеством межведомственного взаимодействия, что может снизить эффективность реализации мероприятий Программы и использования бюджетных средств;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t xml:space="preserve">- риски, связанные с несвоевременным нормативным обеспечением Программы и изменением федерального законодательства. 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lastRenderedPageBreak/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федерального законодательства в части </w:t>
      </w:r>
      <w:proofErr w:type="gramStart"/>
      <w:r w:rsidRPr="007A1DAA">
        <w:t>разработки и принятия</w:t>
      </w:r>
      <w:proofErr w:type="gramEnd"/>
      <w:r w:rsidRPr="007A1DAA">
        <w:t xml:space="preserve"> соответствующих муниципальных правовых актов, выявления и устранения причин неэффективного межведомственного взаимодействия.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t>При реализации Программы возможно возникновение финансовых рисков, связанных с: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t>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Программы;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программных мероприятий;</w:t>
      </w:r>
    </w:p>
    <w:p w:rsidR="00F52349" w:rsidRPr="007A1DAA" w:rsidRDefault="00F52349" w:rsidP="00B01940">
      <w:pPr>
        <w:pStyle w:val="ab"/>
        <w:ind w:firstLine="708"/>
        <w:jc w:val="both"/>
      </w:pPr>
      <w:r w:rsidRPr="007A1DAA">
        <w:t>изменением цен на отдельные виды услуг, что повлечет изменение величины затрат на отдельные программные мероприятия.</w:t>
      </w:r>
    </w:p>
    <w:p w:rsidR="007325C2" w:rsidRPr="007A1DAA" w:rsidRDefault="00F52349" w:rsidP="00B01940">
      <w:pPr>
        <w:pStyle w:val="ab"/>
        <w:ind w:firstLine="708"/>
        <w:jc w:val="both"/>
      </w:pPr>
      <w:r w:rsidRPr="007A1DAA">
        <w:t>Полное финансирование мероприятий Программы возможно при обеспечении ответственного подхода к реализации мероприятий Программы и должном исполнении обязанностей и функций сторон, вовлеченных в реализацию мероприятий Программы.</w:t>
      </w:r>
    </w:p>
    <w:p w:rsidR="007325C2" w:rsidRPr="007A1DAA" w:rsidRDefault="007325C2" w:rsidP="00B01940">
      <w:pPr>
        <w:pStyle w:val="ab"/>
        <w:ind w:firstLine="708"/>
        <w:jc w:val="both"/>
      </w:pPr>
    </w:p>
    <w:p w:rsidR="0022010B" w:rsidRPr="007A1DAA" w:rsidRDefault="00337C17" w:rsidP="00B01940">
      <w:pPr>
        <w:pStyle w:val="ab"/>
        <w:ind w:firstLine="708"/>
        <w:jc w:val="center"/>
        <w:rPr>
          <w:b/>
        </w:rPr>
      </w:pPr>
      <w:r w:rsidRPr="007A1DAA">
        <w:rPr>
          <w:b/>
        </w:rPr>
        <w:t>7</w:t>
      </w:r>
      <w:r w:rsidR="00CB3915" w:rsidRPr="007A1DAA">
        <w:rPr>
          <w:b/>
        </w:rPr>
        <w:t xml:space="preserve">. </w:t>
      </w:r>
      <w:r w:rsidR="00D53674" w:rsidRPr="007A1DAA">
        <w:rPr>
          <w:b/>
        </w:rPr>
        <w:t>Перечень и сведения о показателях (индикаторах) муниципальной Программы</w:t>
      </w:r>
      <w:r w:rsidR="0022010B" w:rsidRPr="007A1DAA">
        <w:rPr>
          <w:b/>
        </w:rPr>
        <w:t xml:space="preserve"> с расшифровкой плановых значений </w:t>
      </w:r>
    </w:p>
    <w:p w:rsidR="007325C2" w:rsidRPr="007A1DAA" w:rsidRDefault="0022010B" w:rsidP="00B01940">
      <w:pPr>
        <w:pStyle w:val="ab"/>
        <w:ind w:firstLine="708"/>
        <w:jc w:val="center"/>
        <w:rPr>
          <w:b/>
        </w:rPr>
      </w:pPr>
      <w:r w:rsidRPr="007A1DAA">
        <w:rPr>
          <w:b/>
        </w:rPr>
        <w:t>по годам ее реализации</w:t>
      </w:r>
    </w:p>
    <w:p w:rsidR="007325C2" w:rsidRPr="007A1DAA" w:rsidRDefault="007325C2" w:rsidP="00B01940">
      <w:pPr>
        <w:pStyle w:val="ab"/>
        <w:ind w:firstLine="708"/>
        <w:jc w:val="both"/>
      </w:pPr>
    </w:p>
    <w:p w:rsidR="001C6E92" w:rsidRPr="007A1DAA" w:rsidRDefault="00F52349" w:rsidP="00B01940">
      <w:pPr>
        <w:pStyle w:val="ab"/>
        <w:ind w:firstLine="708"/>
        <w:jc w:val="both"/>
      </w:pPr>
      <w:r w:rsidRPr="007A1DAA">
        <w:t>Общая социально-экономическая эффективность реализации Программы оценивается с использованием системы целевых показателей</w:t>
      </w:r>
      <w:r w:rsidR="00361110">
        <w:t xml:space="preserve">   </w:t>
      </w:r>
    </w:p>
    <w:p w:rsidR="00F52349" w:rsidRPr="007A1DAA" w:rsidRDefault="00F52349" w:rsidP="00B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DAA">
        <w:rPr>
          <w:rFonts w:ascii="Times New Roman" w:hAnsi="Times New Roman" w:cs="Times New Roman"/>
          <w:sz w:val="24"/>
          <w:szCs w:val="24"/>
        </w:rPr>
        <w:t>( индикаторов</w:t>
      </w:r>
      <w:proofErr w:type="gramEnd"/>
      <w:r w:rsidRPr="007A1DAA">
        <w:rPr>
          <w:rFonts w:ascii="Times New Roman" w:hAnsi="Times New Roman" w:cs="Times New Roman"/>
          <w:sz w:val="24"/>
          <w:szCs w:val="24"/>
        </w:rPr>
        <w:t xml:space="preserve">) </w:t>
      </w:r>
      <w:r w:rsidRPr="007A1DAA">
        <w:rPr>
          <w:rFonts w:ascii="Times New Roman" w:hAnsi="Times New Roman" w:cs="Times New Roman"/>
          <w:sz w:val="24"/>
          <w:szCs w:val="24"/>
        </w:rPr>
        <w:tab/>
      </w:r>
    </w:p>
    <w:p w:rsidR="00F52349" w:rsidRPr="007A1DAA" w:rsidRDefault="00F52349" w:rsidP="00B01940">
      <w:pPr>
        <w:tabs>
          <w:tab w:val="left" w:pos="606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К целевым </w:t>
      </w:r>
      <w:proofErr w:type="gramStart"/>
      <w:r w:rsidRPr="007A1DAA">
        <w:rPr>
          <w:rFonts w:ascii="Times New Roman" w:hAnsi="Times New Roman" w:cs="Times New Roman"/>
          <w:sz w:val="24"/>
          <w:szCs w:val="24"/>
        </w:rPr>
        <w:t>показателям( индикаторам</w:t>
      </w:r>
      <w:proofErr w:type="gramEnd"/>
      <w:r w:rsidRPr="007A1DAA">
        <w:rPr>
          <w:rFonts w:ascii="Times New Roman" w:hAnsi="Times New Roman" w:cs="Times New Roman"/>
          <w:sz w:val="24"/>
          <w:szCs w:val="24"/>
        </w:rPr>
        <w:t>) Программы отнесены следующие:</w:t>
      </w:r>
    </w:p>
    <w:p w:rsidR="007325C2" w:rsidRPr="007A1DAA" w:rsidRDefault="00F52349" w:rsidP="00B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 xml:space="preserve">- увеличение доли </w:t>
      </w:r>
      <w:proofErr w:type="gramStart"/>
      <w:r w:rsidRPr="007A1DAA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7A1DAA">
        <w:rPr>
          <w:rFonts w:ascii="Times New Roman" w:hAnsi="Times New Roman" w:cs="Times New Roman"/>
          <w:sz w:val="24"/>
          <w:szCs w:val="24"/>
        </w:rPr>
        <w:t xml:space="preserve"> прошедшего обучение способам защиты и действиям при ЧС;</w:t>
      </w:r>
    </w:p>
    <w:p w:rsidR="00F52349" w:rsidRPr="007A1DAA" w:rsidRDefault="00F52349" w:rsidP="00B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- увеличение доли оповещаемого населения по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="007325C2" w:rsidRPr="007A1DAA">
        <w:rPr>
          <w:rFonts w:ascii="Times New Roman" w:hAnsi="Times New Roman" w:cs="Times New Roman"/>
          <w:sz w:val="24"/>
          <w:szCs w:val="24"/>
        </w:rPr>
        <w:t>предупреждению и ликвидации ЧС</w:t>
      </w:r>
      <w:r w:rsidRPr="007A1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349" w:rsidRPr="007A1DAA" w:rsidRDefault="00F52349" w:rsidP="00B01940">
      <w:pPr>
        <w:tabs>
          <w:tab w:val="left" w:pos="60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с указанием плановых значений по годам ее реали</w:t>
      </w:r>
      <w:r w:rsidR="000672C0" w:rsidRPr="007A1DAA">
        <w:rPr>
          <w:rFonts w:ascii="Times New Roman" w:hAnsi="Times New Roman" w:cs="Times New Roman"/>
          <w:sz w:val="24"/>
          <w:szCs w:val="24"/>
        </w:rPr>
        <w:t>зации приведены в приложении №</w:t>
      </w:r>
      <w:r w:rsidR="00D53674" w:rsidRPr="007A1DAA">
        <w:rPr>
          <w:rFonts w:ascii="Times New Roman" w:hAnsi="Times New Roman" w:cs="Times New Roman"/>
          <w:sz w:val="24"/>
          <w:szCs w:val="24"/>
        </w:rPr>
        <w:t xml:space="preserve">1 </w:t>
      </w:r>
      <w:r w:rsidRPr="007A1DAA">
        <w:rPr>
          <w:rFonts w:ascii="Times New Roman" w:hAnsi="Times New Roman" w:cs="Times New Roman"/>
          <w:sz w:val="24"/>
          <w:szCs w:val="24"/>
        </w:rPr>
        <w:t>к настоящей программе</w:t>
      </w:r>
      <w:r w:rsidR="00B01940" w:rsidRPr="007A1DAA">
        <w:rPr>
          <w:rFonts w:ascii="Times New Roman" w:hAnsi="Times New Roman" w:cs="Times New Roman"/>
          <w:sz w:val="24"/>
          <w:szCs w:val="24"/>
        </w:rPr>
        <w:t>.</w:t>
      </w:r>
    </w:p>
    <w:p w:rsidR="0022010B" w:rsidRPr="007A1DAA" w:rsidRDefault="0022010B" w:rsidP="00B01940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92" w:rsidRPr="007A1DAA" w:rsidRDefault="00337C17" w:rsidP="00B0194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>8</w:t>
      </w:r>
      <w:r w:rsidR="00CB3915" w:rsidRPr="007A1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10B" w:rsidRPr="007A1DA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22010B" w:rsidRPr="007A1DAA" w:rsidRDefault="00394BAF" w:rsidP="00B0194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>с указанием сроков их реализации</w:t>
      </w:r>
    </w:p>
    <w:p w:rsidR="00F348AA" w:rsidRPr="007A1DAA" w:rsidRDefault="00345292" w:rsidP="00B01940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Приведены в Приложении № 2 к настоящей Программе.</w:t>
      </w:r>
    </w:p>
    <w:p w:rsidR="00345292" w:rsidRPr="007A1DAA" w:rsidRDefault="00345292" w:rsidP="00B01940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292" w:rsidRPr="007A1DAA" w:rsidRDefault="00337C17" w:rsidP="00B0194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>9</w:t>
      </w:r>
      <w:r w:rsidR="00CB3915" w:rsidRPr="007A1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AA9" w:rsidRPr="007A1DAA">
        <w:rPr>
          <w:rFonts w:ascii="Times New Roman" w:hAnsi="Times New Roman" w:cs="Times New Roman"/>
          <w:b/>
          <w:sz w:val="24"/>
          <w:szCs w:val="24"/>
        </w:rPr>
        <w:t>Информация по р</w:t>
      </w:r>
      <w:r w:rsidR="00345292" w:rsidRPr="007A1DAA">
        <w:rPr>
          <w:rFonts w:ascii="Times New Roman" w:hAnsi="Times New Roman" w:cs="Times New Roman"/>
          <w:b/>
          <w:sz w:val="24"/>
          <w:szCs w:val="24"/>
        </w:rPr>
        <w:t xml:space="preserve">есурсному обеспечению реализации </w:t>
      </w:r>
    </w:p>
    <w:p w:rsidR="00345292" w:rsidRPr="007A1DAA" w:rsidRDefault="00345292" w:rsidP="00B0194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AA">
        <w:rPr>
          <w:rFonts w:ascii="Times New Roman" w:hAnsi="Times New Roman" w:cs="Times New Roman"/>
          <w:b/>
          <w:sz w:val="24"/>
          <w:szCs w:val="24"/>
        </w:rPr>
        <w:t>муниципальной Программе</w:t>
      </w:r>
    </w:p>
    <w:p w:rsidR="00345292" w:rsidRPr="007A1DAA" w:rsidRDefault="00345292" w:rsidP="00B0194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DAA">
        <w:rPr>
          <w:rFonts w:ascii="Times New Roman" w:hAnsi="Times New Roman" w:cs="Times New Roman"/>
          <w:sz w:val="24"/>
          <w:szCs w:val="24"/>
        </w:rPr>
        <w:t>Приведен</w:t>
      </w:r>
      <w:r w:rsidR="001D59CF" w:rsidRPr="007A1DAA">
        <w:rPr>
          <w:rFonts w:ascii="Times New Roman" w:hAnsi="Times New Roman" w:cs="Times New Roman"/>
          <w:sz w:val="24"/>
          <w:szCs w:val="24"/>
        </w:rPr>
        <w:t>а</w:t>
      </w:r>
      <w:r w:rsidRPr="007A1DAA">
        <w:rPr>
          <w:rFonts w:ascii="Times New Roman" w:hAnsi="Times New Roman" w:cs="Times New Roman"/>
          <w:sz w:val="24"/>
          <w:szCs w:val="24"/>
        </w:rPr>
        <w:t xml:space="preserve"> в Приложении №3 к настоящей Программе.</w:t>
      </w:r>
    </w:p>
    <w:p w:rsidR="00345292" w:rsidRPr="007A1DAA" w:rsidRDefault="00345292" w:rsidP="00B0194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8AA" w:rsidRPr="007A1DAA" w:rsidRDefault="00F348AA" w:rsidP="00B01940">
      <w:pPr>
        <w:tabs>
          <w:tab w:val="left" w:pos="6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10B" w:rsidRDefault="0022010B" w:rsidP="00B01940">
      <w:pPr>
        <w:spacing w:line="240" w:lineRule="auto"/>
        <w:rPr>
          <w:rFonts w:ascii="Bookman Old Style" w:hAnsi="Bookman Old Style"/>
        </w:rPr>
      </w:pPr>
    </w:p>
    <w:p w:rsidR="0022010B" w:rsidRPr="0022010B" w:rsidRDefault="0022010B" w:rsidP="00B01940">
      <w:pPr>
        <w:spacing w:line="240" w:lineRule="auto"/>
        <w:rPr>
          <w:rFonts w:ascii="Bookman Old Style" w:hAnsi="Bookman Old Style"/>
        </w:rPr>
      </w:pPr>
    </w:p>
    <w:p w:rsidR="0022010B" w:rsidRPr="0022010B" w:rsidRDefault="0022010B" w:rsidP="00B01940">
      <w:pPr>
        <w:spacing w:line="240" w:lineRule="auto"/>
        <w:rPr>
          <w:rFonts w:ascii="Bookman Old Style" w:hAnsi="Bookman Old Style"/>
        </w:rPr>
      </w:pPr>
    </w:p>
    <w:p w:rsidR="0022010B" w:rsidRPr="0022010B" w:rsidRDefault="0022010B" w:rsidP="00B01940">
      <w:pPr>
        <w:spacing w:line="240" w:lineRule="auto"/>
        <w:rPr>
          <w:rFonts w:ascii="Bookman Old Style" w:hAnsi="Bookman Old Style"/>
        </w:rPr>
      </w:pPr>
    </w:p>
    <w:p w:rsidR="0022010B" w:rsidRPr="0022010B" w:rsidRDefault="0022010B" w:rsidP="00B01940">
      <w:pPr>
        <w:spacing w:line="240" w:lineRule="auto"/>
        <w:rPr>
          <w:rFonts w:ascii="Bookman Old Style" w:hAnsi="Bookman Old Style"/>
        </w:rPr>
      </w:pPr>
    </w:p>
    <w:p w:rsidR="0022010B" w:rsidRDefault="0022010B" w:rsidP="00B01940">
      <w:pPr>
        <w:spacing w:line="240" w:lineRule="auto"/>
        <w:rPr>
          <w:rFonts w:ascii="Bookman Old Style" w:hAnsi="Bookman Old Style"/>
        </w:rPr>
      </w:pPr>
    </w:p>
    <w:p w:rsidR="0022010B" w:rsidRPr="00026BD8" w:rsidRDefault="0022010B" w:rsidP="00B647E8">
      <w:pPr>
        <w:tabs>
          <w:tab w:val="left" w:pos="6060"/>
          <w:tab w:val="left" w:pos="779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010B" w:rsidRDefault="0022010B" w:rsidP="00B647E8">
      <w:pPr>
        <w:widowControl w:val="0"/>
        <w:tabs>
          <w:tab w:val="left" w:pos="779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6BD8">
        <w:rPr>
          <w:rFonts w:ascii="Times New Roman" w:hAnsi="Times New Roman" w:cs="Times New Roman"/>
          <w:sz w:val="24"/>
          <w:szCs w:val="24"/>
        </w:rPr>
        <w:t>к Программе «Обеспечение</w:t>
      </w:r>
    </w:p>
    <w:p w:rsidR="0022010B" w:rsidRPr="00026BD8" w:rsidRDefault="0022010B" w:rsidP="00B647E8">
      <w:pPr>
        <w:widowControl w:val="0"/>
        <w:tabs>
          <w:tab w:val="left" w:pos="779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6BD8">
        <w:rPr>
          <w:rFonts w:ascii="Times New Roman" w:hAnsi="Times New Roman" w:cs="Times New Roman"/>
          <w:sz w:val="24"/>
          <w:szCs w:val="24"/>
        </w:rPr>
        <w:t>мероприятий гражданской обороны,</w:t>
      </w:r>
    </w:p>
    <w:p w:rsidR="0022010B" w:rsidRPr="00026BD8" w:rsidRDefault="0022010B" w:rsidP="00B647E8">
      <w:pPr>
        <w:widowControl w:val="0"/>
        <w:tabs>
          <w:tab w:val="left" w:pos="779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6BD8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</w:p>
    <w:p w:rsidR="0022010B" w:rsidRPr="00026BD8" w:rsidRDefault="0022010B" w:rsidP="00B647E8">
      <w:pPr>
        <w:widowControl w:val="0"/>
        <w:tabs>
          <w:tab w:val="left" w:pos="779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6BD8">
        <w:rPr>
          <w:rFonts w:ascii="Times New Roman" w:hAnsi="Times New Roman" w:cs="Times New Roman"/>
          <w:sz w:val="24"/>
          <w:szCs w:val="24"/>
        </w:rPr>
        <w:t>чрезвычайных ситуаций на территории</w:t>
      </w:r>
    </w:p>
    <w:p w:rsidR="0022010B" w:rsidRDefault="0022010B" w:rsidP="00B647E8">
      <w:pPr>
        <w:widowControl w:val="0"/>
        <w:tabs>
          <w:tab w:val="left" w:pos="779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6BD8">
        <w:rPr>
          <w:rFonts w:ascii="Times New Roman" w:hAnsi="Times New Roman" w:cs="Times New Roman"/>
          <w:sz w:val="24"/>
          <w:szCs w:val="24"/>
        </w:rPr>
        <w:t>Моздокского района»</w:t>
      </w:r>
    </w:p>
    <w:p w:rsidR="00472690" w:rsidRPr="00026BD8" w:rsidRDefault="00472690" w:rsidP="00472690">
      <w:pPr>
        <w:widowControl w:val="0"/>
        <w:tabs>
          <w:tab w:val="left" w:pos="7797"/>
        </w:tabs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2010B" w:rsidRPr="001108FD" w:rsidRDefault="00472690" w:rsidP="0022010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Целевые показатели (</w:t>
      </w:r>
      <w:r w:rsidR="0022010B" w:rsidRPr="001108FD">
        <w:rPr>
          <w:rFonts w:ascii="Times New Roman" w:hAnsi="Times New Roman" w:cs="Times New Roman"/>
        </w:rPr>
        <w:t>индикаторы) Программы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21"/>
        <w:gridCol w:w="709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567"/>
        <w:gridCol w:w="661"/>
        <w:gridCol w:w="331"/>
      </w:tblGrid>
      <w:tr w:rsidR="0022010B" w:rsidRPr="00F672B4" w:rsidTr="00B647E8">
        <w:tc>
          <w:tcPr>
            <w:tcW w:w="880" w:type="dxa"/>
          </w:tcPr>
          <w:p w:rsidR="0022010B" w:rsidRPr="001108FD" w:rsidRDefault="0022010B" w:rsidP="00CB3915">
            <w:pPr>
              <w:autoSpaceDE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59" w:type="dxa"/>
            <w:gridSpan w:val="14"/>
            <w:shd w:val="clear" w:color="auto" w:fill="auto"/>
          </w:tcPr>
          <w:p w:rsidR="0022010B" w:rsidRPr="001108FD" w:rsidRDefault="0022010B" w:rsidP="00CB3915">
            <w:pPr>
              <w:autoSpaceDE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108FD">
              <w:rPr>
                <w:rFonts w:ascii="Times New Roman" w:hAnsi="Times New Roman" w:cs="Times New Roman"/>
                <w:u w:val="single"/>
              </w:rPr>
              <w:t xml:space="preserve">Наименование Программы: </w:t>
            </w:r>
          </w:p>
          <w:p w:rsidR="0022010B" w:rsidRPr="001108FD" w:rsidRDefault="0022010B" w:rsidP="00CB3915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Муниципальная Программа «Обеспечение мероприятий гражданской обороны,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предупреждения и ликвидации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чрезвычайных ситуаций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на территории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 xml:space="preserve"> Моздокского района .»</w:t>
            </w:r>
          </w:p>
        </w:tc>
      </w:tr>
      <w:tr w:rsidR="0022010B" w:rsidRPr="00F672B4" w:rsidTr="00B647E8">
        <w:tc>
          <w:tcPr>
            <w:tcW w:w="880" w:type="dxa"/>
          </w:tcPr>
          <w:p w:rsidR="0022010B" w:rsidRPr="001108FD" w:rsidRDefault="0022010B" w:rsidP="00CB3915">
            <w:pPr>
              <w:pStyle w:val="a4"/>
              <w:rPr>
                <w:rFonts w:ascii="Times New Roman" w:hAnsi="Times New Roman" w:cs="Times New Roman"/>
                <w:b w:val="0"/>
                <w:color w:val="auto"/>
                <w:u w:val="single"/>
              </w:rPr>
            </w:pPr>
          </w:p>
        </w:tc>
        <w:tc>
          <w:tcPr>
            <w:tcW w:w="8759" w:type="dxa"/>
            <w:gridSpan w:val="14"/>
            <w:shd w:val="clear" w:color="auto" w:fill="auto"/>
          </w:tcPr>
          <w:p w:rsidR="0022010B" w:rsidRPr="001108FD" w:rsidRDefault="0022010B" w:rsidP="00CB3915">
            <w:pPr>
              <w:pStyle w:val="a4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Цели:</w:t>
            </w: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22010B" w:rsidRPr="001108FD" w:rsidRDefault="0022010B" w:rsidP="00CB3915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1. Участие в предупреждении и ликвидации последствий чрезвычайных ситуаций.</w:t>
            </w:r>
          </w:p>
          <w:p w:rsidR="0022010B" w:rsidRPr="001108FD" w:rsidRDefault="0022010B" w:rsidP="00CB3915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22010B" w:rsidRPr="001108FD" w:rsidRDefault="0022010B" w:rsidP="00CB3915">
            <w:pPr>
              <w:pStyle w:val="ab"/>
              <w:jc w:val="both"/>
            </w:pPr>
          </w:p>
        </w:tc>
      </w:tr>
      <w:tr w:rsidR="0022010B" w:rsidRPr="00F672B4" w:rsidTr="00B647E8">
        <w:tc>
          <w:tcPr>
            <w:tcW w:w="880" w:type="dxa"/>
          </w:tcPr>
          <w:p w:rsidR="0022010B" w:rsidRPr="001108FD" w:rsidRDefault="0022010B" w:rsidP="00CB3915">
            <w:pPr>
              <w:autoSpaceDE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59" w:type="dxa"/>
            <w:gridSpan w:val="14"/>
            <w:shd w:val="clear" w:color="auto" w:fill="auto"/>
          </w:tcPr>
          <w:p w:rsidR="0022010B" w:rsidRPr="001108FD" w:rsidRDefault="0022010B" w:rsidP="00CB3915">
            <w:pPr>
              <w:autoSpaceDE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1108FD">
              <w:rPr>
                <w:rFonts w:ascii="Times New Roman" w:hAnsi="Times New Roman" w:cs="Times New Roman"/>
                <w:u w:val="single"/>
              </w:rPr>
              <w:t>Задачи:</w:t>
            </w:r>
          </w:p>
          <w:p w:rsidR="0022010B" w:rsidRPr="001108FD" w:rsidRDefault="0022010B" w:rsidP="00CB3915">
            <w:pPr>
              <w:pStyle w:val="a4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1. Обучение населения способам защиты при ЧС и при ведении военных действий или вследствие этих действий, мерам пожарной безопасности.</w:t>
            </w:r>
          </w:p>
          <w:p w:rsidR="0022010B" w:rsidRPr="001108FD" w:rsidRDefault="0022010B" w:rsidP="00CB3915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2. Своевременное оповещение и информирование населения об угрозе возникновения или о возникновении ЧС.</w:t>
            </w:r>
          </w:p>
          <w:p w:rsidR="0022010B" w:rsidRPr="001108FD" w:rsidRDefault="0022010B" w:rsidP="00CB3915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 xml:space="preserve">3. Подготовка и содержание в готовности необходимых сил и </w:t>
            </w:r>
            <w:proofErr w:type="gramStart"/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средств для защиты населения</w:t>
            </w:r>
            <w:proofErr w:type="gramEnd"/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 xml:space="preserve"> и территорий от ЧС. </w:t>
            </w:r>
          </w:p>
          <w:p w:rsidR="0022010B" w:rsidRPr="001108FD" w:rsidRDefault="0022010B" w:rsidP="00CB3915">
            <w:pPr>
              <w:pStyle w:val="a4"/>
              <w:jc w:val="left"/>
              <w:rPr>
                <w:rFonts w:ascii="Times New Roman" w:hAnsi="Times New Roman" w:cs="Times New Roman"/>
                <w:b w:val="0"/>
                <w:shd w:val="clear" w:color="auto" w:fill="FEFEFE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4. Обеспечение</w:t>
            </w:r>
            <w:r w:rsidR="00361110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работы МКУ «ЕДДС -112 Моздокского района», с развертыванием системы – «112»</w:t>
            </w:r>
          </w:p>
        </w:tc>
      </w:tr>
      <w:tr w:rsidR="0022010B" w:rsidRPr="003C7581" w:rsidTr="00B647E8">
        <w:tc>
          <w:tcPr>
            <w:tcW w:w="880" w:type="dxa"/>
            <w:vMerge w:val="restart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08FD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Исходные показатели базового года (оценка за 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08FD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2014 год)</w:t>
            </w:r>
          </w:p>
        </w:tc>
      </w:tr>
      <w:tr w:rsidR="0022010B" w:rsidRPr="003C7581" w:rsidTr="00B647E8">
        <w:tc>
          <w:tcPr>
            <w:tcW w:w="880" w:type="dxa"/>
            <w:vMerge/>
            <w:shd w:val="clear" w:color="auto" w:fill="auto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 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10B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22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23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22010B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24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2010B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20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5</w:t>
            </w:r>
          </w:p>
          <w:p w:rsidR="0022010B" w:rsidRPr="00482D43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482D43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331" w:type="dxa"/>
            <w:shd w:val="clear" w:color="auto" w:fill="auto"/>
          </w:tcPr>
          <w:p w:rsidR="0022010B" w:rsidRPr="00B40C36" w:rsidRDefault="0022010B" w:rsidP="00CB3915">
            <w:pPr>
              <w:autoSpaceDE w:val="0"/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22010B" w:rsidRPr="003C7581" w:rsidTr="00B647E8">
        <w:tc>
          <w:tcPr>
            <w:tcW w:w="880" w:type="dxa"/>
            <w:shd w:val="clear" w:color="auto" w:fill="auto"/>
          </w:tcPr>
          <w:p w:rsidR="0022010B" w:rsidRPr="001108FD" w:rsidRDefault="0022010B" w:rsidP="00CB39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21" w:type="dxa"/>
            <w:shd w:val="clear" w:color="auto" w:fill="auto"/>
          </w:tcPr>
          <w:p w:rsidR="0022010B" w:rsidRPr="001108FD" w:rsidRDefault="00361110" w:rsidP="00CB3915">
            <w:pPr>
              <w:pStyle w:val="consplusnonformat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2010B" w:rsidRPr="001108FD">
              <w:rPr>
                <w:sz w:val="20"/>
                <w:szCs w:val="20"/>
              </w:rPr>
              <w:t xml:space="preserve">-Доля населения прошедшего обучение способам защиты и действиям при ЧС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567" w:type="dxa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2010B" w:rsidRPr="007722D0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2010B" w:rsidRPr="007722D0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22010B" w:rsidRPr="003C7581" w:rsidTr="00B647E8">
        <w:tc>
          <w:tcPr>
            <w:tcW w:w="880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2010B" w:rsidRPr="001108FD" w:rsidRDefault="0022010B" w:rsidP="00CB3915">
            <w:pPr>
              <w:pStyle w:val="consplusnonformat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108FD">
              <w:rPr>
                <w:b/>
                <w:sz w:val="20"/>
                <w:szCs w:val="20"/>
              </w:rPr>
              <w:t>-доля оповещаемого населения по</w:t>
            </w:r>
            <w:r w:rsidR="00361110">
              <w:rPr>
                <w:b/>
                <w:sz w:val="20"/>
                <w:szCs w:val="20"/>
              </w:rPr>
              <w:t xml:space="preserve"> </w:t>
            </w:r>
            <w:r w:rsidRPr="001108FD">
              <w:rPr>
                <w:b/>
                <w:sz w:val="20"/>
                <w:szCs w:val="20"/>
              </w:rPr>
              <w:t xml:space="preserve">предупреждению и </w:t>
            </w:r>
            <w:r w:rsidRPr="001108FD">
              <w:rPr>
                <w:b/>
                <w:sz w:val="20"/>
                <w:szCs w:val="20"/>
              </w:rPr>
              <w:lastRenderedPageBreak/>
              <w:t>ликвидации ЧС</w:t>
            </w:r>
            <w:r w:rsidR="003611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567" w:type="dxa"/>
            <w:vAlign w:val="center"/>
          </w:tcPr>
          <w:p w:rsidR="0022010B" w:rsidRPr="001108FD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2010B" w:rsidRPr="007722D0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2010B" w:rsidRPr="007722D0" w:rsidRDefault="0022010B" w:rsidP="00CB3915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22010B" w:rsidRDefault="0022010B" w:rsidP="0022010B">
      <w:pPr>
        <w:rPr>
          <w:rFonts w:ascii="Bookman Old Style" w:hAnsi="Bookman Old Style"/>
        </w:rPr>
      </w:pPr>
    </w:p>
    <w:p w:rsidR="00F52349" w:rsidRPr="0022010B" w:rsidRDefault="00F52349" w:rsidP="0022010B">
      <w:pPr>
        <w:rPr>
          <w:rFonts w:ascii="Bookman Old Style" w:hAnsi="Bookman Old Style"/>
        </w:rPr>
        <w:sectPr w:rsidR="00F52349" w:rsidRPr="0022010B" w:rsidSect="00B01940">
          <w:type w:val="continuous"/>
          <w:pgSz w:w="11907" w:h="16840" w:code="9"/>
          <w:pgMar w:top="568" w:right="850" w:bottom="261" w:left="1701" w:header="720" w:footer="720" w:gutter="0"/>
          <w:cols w:space="720"/>
          <w:docGrid w:linePitch="326"/>
        </w:sectPr>
      </w:pPr>
    </w:p>
    <w:p w:rsidR="00F52349" w:rsidRPr="00BA36AE" w:rsidRDefault="00F52349" w:rsidP="00472690">
      <w:pPr>
        <w:tabs>
          <w:tab w:val="left" w:pos="6060"/>
        </w:tabs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2010B" w:rsidRPr="00BA36AE">
        <w:rPr>
          <w:rFonts w:ascii="Times New Roman" w:hAnsi="Times New Roman" w:cs="Times New Roman"/>
          <w:sz w:val="24"/>
          <w:szCs w:val="24"/>
        </w:rPr>
        <w:t>2</w:t>
      </w:r>
    </w:p>
    <w:p w:rsidR="0066536A" w:rsidRPr="00BA36AE" w:rsidRDefault="00F52349" w:rsidP="00472690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к Программе «Обеспечение</w:t>
      </w:r>
    </w:p>
    <w:p w:rsidR="0066536A" w:rsidRPr="00BA36AE" w:rsidRDefault="00F52349" w:rsidP="00472690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мероприятий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BA36AE">
        <w:rPr>
          <w:rFonts w:ascii="Times New Roman" w:hAnsi="Times New Roman" w:cs="Times New Roman"/>
          <w:sz w:val="24"/>
          <w:szCs w:val="24"/>
        </w:rPr>
        <w:t>гражданской обороны,</w:t>
      </w:r>
    </w:p>
    <w:p w:rsidR="00F52349" w:rsidRPr="00BA36AE" w:rsidRDefault="00F52349" w:rsidP="00472690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</w:p>
    <w:p w:rsidR="00F52349" w:rsidRPr="00BA36AE" w:rsidRDefault="00F52349" w:rsidP="00472690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чрезвычайных ситуаций на территории</w:t>
      </w:r>
    </w:p>
    <w:p w:rsidR="00F52349" w:rsidRPr="00BA36AE" w:rsidRDefault="00F52349" w:rsidP="00472690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Моздокского района</w:t>
      </w:r>
      <w:r w:rsidR="001C6E92" w:rsidRPr="00BA36AE">
        <w:rPr>
          <w:rFonts w:ascii="Times New Roman" w:hAnsi="Times New Roman" w:cs="Times New Roman"/>
          <w:sz w:val="24"/>
          <w:szCs w:val="24"/>
        </w:rPr>
        <w:t>»</w:t>
      </w:r>
    </w:p>
    <w:p w:rsidR="00F52349" w:rsidRPr="00F672B4" w:rsidRDefault="001C6E92" w:rsidP="00F52349">
      <w:pPr>
        <w:widowControl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F52349" w:rsidRPr="001C6E92" w:rsidRDefault="00F52349" w:rsidP="00F52349">
      <w:pPr>
        <w:pStyle w:val="1"/>
        <w:keepNext w:val="0"/>
        <w:widowControl w:val="0"/>
        <w:tabs>
          <w:tab w:val="left" w:pos="0"/>
        </w:tabs>
        <w:rPr>
          <w:b/>
          <w:sz w:val="24"/>
          <w:szCs w:val="24"/>
        </w:rPr>
      </w:pPr>
      <w:r w:rsidRPr="001C6E92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52349" w:rsidRPr="00F672B4" w:rsidRDefault="00F52349" w:rsidP="00F52349">
      <w:pPr>
        <w:rPr>
          <w:rFonts w:ascii="Bookman Old Style" w:hAnsi="Bookman Old Style"/>
        </w:rPr>
      </w:pPr>
    </w:p>
    <w:tbl>
      <w:tblPr>
        <w:tblW w:w="5224" w:type="pct"/>
        <w:tblLayout w:type="fixed"/>
        <w:tblLook w:val="0000" w:firstRow="0" w:lastRow="0" w:firstColumn="0" w:lastColumn="0" w:noHBand="0" w:noVBand="0"/>
      </w:tblPr>
      <w:tblGrid>
        <w:gridCol w:w="621"/>
        <w:gridCol w:w="2396"/>
        <w:gridCol w:w="1755"/>
        <w:gridCol w:w="673"/>
        <w:gridCol w:w="1103"/>
        <w:gridCol w:w="904"/>
        <w:gridCol w:w="929"/>
        <w:gridCol w:w="850"/>
        <w:gridCol w:w="863"/>
        <w:gridCol w:w="800"/>
        <w:gridCol w:w="885"/>
        <w:gridCol w:w="816"/>
        <w:gridCol w:w="784"/>
        <w:gridCol w:w="869"/>
        <w:gridCol w:w="784"/>
        <w:gridCol w:w="775"/>
      </w:tblGrid>
      <w:tr w:rsidR="004F057A" w:rsidRPr="001108FD" w:rsidTr="00472690">
        <w:trPr>
          <w:trHeight w:hRule="exact" w:val="62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CD435A" w:rsidRPr="001108FD" w:rsidRDefault="00CD435A" w:rsidP="001C6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  <w:p w:rsidR="00CD435A" w:rsidRPr="001108FD" w:rsidRDefault="00CD435A" w:rsidP="001C6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CD435A" w:rsidRPr="001108FD" w:rsidRDefault="00CD435A" w:rsidP="001C6E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4F0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Планируемые объёмы финансирования</w:t>
            </w:r>
          </w:p>
          <w:p w:rsidR="00CD435A" w:rsidRPr="001108FD" w:rsidRDefault="00CD435A" w:rsidP="004F0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4F057A" w:rsidRPr="001108FD" w:rsidTr="00472690">
        <w:trPr>
          <w:trHeight w:val="689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A" w:rsidRPr="007722D0" w:rsidRDefault="00CD435A" w:rsidP="00CD43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D435A" w:rsidRPr="007722D0" w:rsidRDefault="00CD435A" w:rsidP="00CD43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  <w:p w:rsidR="00CD435A" w:rsidRPr="007722D0" w:rsidRDefault="00CD435A" w:rsidP="00CD435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CD435A" w:rsidRPr="007722D0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F057A" w:rsidRPr="001108FD" w:rsidTr="00D415CE">
        <w:trPr>
          <w:trHeight w:val="17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661A7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91028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CD435A" w:rsidP="00CD435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4F057A" w:rsidRPr="001108FD" w:rsidTr="00472690">
        <w:trPr>
          <w:trHeight w:val="1545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 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4F0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5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421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D435A" w:rsidRPr="001108FD" w:rsidRDefault="00CD435A" w:rsidP="004F0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  <w:p w:rsidR="00CD435A" w:rsidRPr="001108FD" w:rsidRDefault="00CD435A" w:rsidP="004F05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1383,9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1355,4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1730,0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2641,7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3196,4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3356,1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4087,4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3757,9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0A0E66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3990,9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4F057A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</w:pPr>
            <w:r>
              <w:rPr>
                <w:rStyle w:val="HTML"/>
                <w:rFonts w:ascii="Times New Roman" w:hAnsi="Times New Roman" w:cs="Times New Roman"/>
                <w:vanish w:val="0"/>
                <w:color w:val="auto"/>
                <w:sz w:val="16"/>
                <w:szCs w:val="16"/>
              </w:rPr>
              <w:t>3817,9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BF49B3" w:rsidP="004F057A">
            <w:pPr>
              <w:widowControl w:val="0"/>
              <w:jc w:val="center"/>
              <w:rPr>
                <w:rStyle w:val="HTML"/>
                <w:rFonts w:ascii="Times New Roman" w:hAnsi="Times New Roman" w:cs="Times New Roman"/>
                <w:vanish w:val="0"/>
                <w:color w:val="000000" w:themeColor="text1"/>
                <w:sz w:val="16"/>
                <w:szCs w:val="16"/>
              </w:rPr>
            </w:pPr>
            <w:r w:rsidRPr="007722D0">
              <w:rPr>
                <w:rStyle w:val="HTML"/>
                <w:rFonts w:ascii="Times New Roman" w:hAnsi="Times New Roman" w:cs="Times New Roman"/>
                <w:vanish w:val="0"/>
                <w:color w:val="000000" w:themeColor="text1"/>
                <w:sz w:val="16"/>
                <w:szCs w:val="16"/>
              </w:rPr>
              <w:t>4008,8</w:t>
            </w:r>
          </w:p>
        </w:tc>
      </w:tr>
      <w:tr w:rsidR="004F057A" w:rsidRPr="001108FD" w:rsidTr="00D415CE">
        <w:trPr>
          <w:trHeight w:val="1470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Подпрограмма1:</w:t>
            </w:r>
          </w:p>
          <w:p w:rsidR="00CD435A" w:rsidRPr="001108FD" w:rsidRDefault="00CD435A" w:rsidP="00F64F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Предупреждение</w:t>
            </w:r>
            <w:r w:rsidR="00361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и ликвидация последствий чрезвычайных ситуаций природного и техногенного характера, обеспечение первичных мер пожарной безопасности</w:t>
            </w:r>
          </w:p>
          <w:p w:rsidR="00CD435A" w:rsidRPr="001108FD" w:rsidRDefault="00CD435A" w:rsidP="00F64F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в Моздокском районе</w:t>
            </w:r>
          </w:p>
          <w:p w:rsidR="00CD435A" w:rsidRPr="001108FD" w:rsidRDefault="00CD435A" w:rsidP="00F64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735945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5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D435A"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421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D435A" w:rsidRPr="001108FD" w:rsidRDefault="00CD435A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502,5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0A0E66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464,0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422A09" w:rsidP="004A157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487,2</w:t>
            </w:r>
          </w:p>
        </w:tc>
      </w:tr>
      <w:tr w:rsidR="004F057A" w:rsidRPr="001108FD" w:rsidTr="00D415CE">
        <w:trPr>
          <w:trHeight w:val="135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Информирование населения.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Приобретение: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-средств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оповещения и сигнализации,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735945" w:rsidP="00F64F38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2015-2022</w:t>
            </w:r>
          </w:p>
          <w:p w:rsidR="00CD435A" w:rsidRPr="001108FD" w:rsidRDefault="00CD435A" w:rsidP="00F64F38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D435A" w:rsidRPr="001108FD" w:rsidRDefault="00CD435A" w:rsidP="0047269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CD435A" w:rsidRPr="001108FD" w:rsidRDefault="00CD435A" w:rsidP="0047269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0A0E66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0A0E66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84210D" w:rsidRDefault="00CD435A" w:rsidP="004A1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157F" w:rsidRPr="0084210D" w:rsidRDefault="004A157F" w:rsidP="004A1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157F" w:rsidRPr="007722D0" w:rsidRDefault="000A0E66" w:rsidP="004A1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057A" w:rsidRPr="001108FD" w:rsidTr="00472690">
        <w:trPr>
          <w:trHeight w:val="154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A" w:rsidRPr="001108FD" w:rsidRDefault="00CD435A" w:rsidP="001C6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Обучение населения и руководящего состава по ГО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435A" w:rsidRPr="001108FD" w:rsidRDefault="00CD435A" w:rsidP="001C6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84210D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D435A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D435A" w:rsidRPr="00CB3915" w:rsidRDefault="00CD435A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CB3915" w:rsidRDefault="00CB3915" w:rsidP="00CB39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057A" w:rsidRPr="001108FD" w:rsidTr="00472690">
        <w:trPr>
          <w:trHeight w:val="149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A" w:rsidRPr="001108FD" w:rsidRDefault="00CD435A" w:rsidP="001C6E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Приобретение средств индивидуальной защиты (СИЗ)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для работников Администрации местного самоуправления Моздокского района и дозиметра гамма-излучений ДКГ-03Д « Грач» 2 шт.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безопасности 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5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22A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D435A" w:rsidRPr="001108FD" w:rsidRDefault="00CD435A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0A0E66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4A157F" w:rsidP="004A157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</w:tr>
      <w:tr w:rsidR="004F057A" w:rsidRPr="001108FD" w:rsidTr="00D415CE">
        <w:trPr>
          <w:trHeight w:val="28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Обеспечение общественной потребности</w:t>
            </w:r>
            <w:r w:rsidR="003611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аварийно-восстановительных услугах- ликвидация последствий всех видов ЧС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договорная основа)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 ликвидация возможных ЧС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( наводнение</w:t>
            </w:r>
            <w:proofErr w:type="gramEnd"/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, землетрясение, ураганный ветер, град) в бюджетной сфере;</w:t>
            </w:r>
          </w:p>
          <w:p w:rsidR="00CD435A" w:rsidRPr="001108FD" w:rsidRDefault="00CD435A" w:rsidP="00F64F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-обеспечение общественной потребности в аварийно-восстановительных услугах- ликвидации последствий всех видов ЧС.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5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22A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6A13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6A13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5A" w:rsidRPr="001108FD" w:rsidRDefault="00CD435A" w:rsidP="00F64F3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5F7865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CA49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422A09" w:rsidP="00CA49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49C9"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A49C9"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F057A" w:rsidRPr="001108FD" w:rsidTr="00472690">
        <w:trPr>
          <w:trHeight w:val="154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F64F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5A" w:rsidRPr="001108FD" w:rsidRDefault="00CD435A" w:rsidP="001C6E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Ремонт Защитных сооружений гражданской обороны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делам гражданской обороны 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 Моздокский район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4A157F" w:rsidP="004A157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F057A" w:rsidRPr="001108FD" w:rsidTr="00D415CE">
        <w:trPr>
          <w:trHeight w:val="471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Подпрограммы 2:</w:t>
            </w:r>
          </w:p>
          <w:p w:rsidR="00CD435A" w:rsidRPr="00472690" w:rsidRDefault="00CD435A" w:rsidP="004726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создания условий для реализации</w:t>
            </w:r>
            <w:r w:rsidR="00361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 « Обеспечение мероприятий гражданской обороны, предупреждения и ликвидации последствий ЧС на</w:t>
            </w:r>
            <w:r w:rsidR="004726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территории Моздокского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МКУ « Единая дежурно-диспетчерская служба Моздокского района»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5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22A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1270,4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3171,9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3584,9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4A157F" w:rsidP="004A1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3521,</w:t>
            </w:r>
            <w:r w:rsidR="000C37E0"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F057A" w:rsidRPr="001108FD" w:rsidTr="00D415CE">
        <w:trPr>
          <w:trHeight w:val="1359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3701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A" w:rsidRPr="001108FD" w:rsidRDefault="00CD435A" w:rsidP="001C6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35A" w:rsidRPr="001108FD" w:rsidRDefault="00CD435A" w:rsidP="001C6E9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Содержание</w:t>
            </w:r>
            <w:r w:rsidR="003611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функционирование МКУ « Единая дежурно-диспетчерская служба- 112 Моздокского района»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 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25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22A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D435A" w:rsidRPr="001108FD" w:rsidRDefault="00CD435A" w:rsidP="0084210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1138,8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1270,4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1674,4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3171,9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3584,9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1108FD" w:rsidRDefault="00CD435A" w:rsidP="001C6E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3353,9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5A" w:rsidRPr="007722D0" w:rsidRDefault="004A157F" w:rsidP="004A157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3521,</w:t>
            </w:r>
            <w:r w:rsidR="000C37E0"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6A1355" w:rsidRDefault="006A1355" w:rsidP="00F70A83">
      <w:pPr>
        <w:spacing w:after="0"/>
        <w:jc w:val="right"/>
        <w:rPr>
          <w:rFonts w:ascii="Bookman Old Style" w:hAnsi="Bookman Old Style"/>
        </w:rPr>
      </w:pPr>
    </w:p>
    <w:p w:rsidR="006A1355" w:rsidRDefault="006A1355" w:rsidP="00F70A83">
      <w:pPr>
        <w:spacing w:after="0"/>
        <w:jc w:val="right"/>
        <w:rPr>
          <w:rFonts w:ascii="Bookman Old Style" w:hAnsi="Bookman Old Style"/>
        </w:rPr>
      </w:pPr>
    </w:p>
    <w:p w:rsidR="006B4020" w:rsidRDefault="006B4020" w:rsidP="00F70A83">
      <w:pPr>
        <w:spacing w:after="0"/>
        <w:jc w:val="right"/>
        <w:rPr>
          <w:rFonts w:ascii="Bookman Old Style" w:hAnsi="Bookman Old Style"/>
        </w:rPr>
      </w:pPr>
    </w:p>
    <w:p w:rsidR="006A1355" w:rsidRDefault="006A1355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C23687" w:rsidRDefault="00C23687" w:rsidP="00F70A83">
      <w:pPr>
        <w:spacing w:after="0"/>
        <w:jc w:val="right"/>
        <w:rPr>
          <w:rFonts w:ascii="Bookman Old Style" w:hAnsi="Bookman Old Style"/>
        </w:rPr>
      </w:pPr>
    </w:p>
    <w:p w:rsidR="00C23687" w:rsidRDefault="00C23687" w:rsidP="00F70A83">
      <w:pPr>
        <w:spacing w:after="0"/>
        <w:jc w:val="right"/>
        <w:rPr>
          <w:rFonts w:ascii="Bookman Old Style" w:hAnsi="Bookman Old Style"/>
        </w:rPr>
      </w:pPr>
    </w:p>
    <w:p w:rsidR="00C23687" w:rsidRDefault="00C23687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472690" w:rsidRDefault="00472690" w:rsidP="00F70A83">
      <w:pPr>
        <w:spacing w:after="0"/>
        <w:jc w:val="right"/>
        <w:rPr>
          <w:rFonts w:ascii="Bookman Old Style" w:hAnsi="Bookman Old Style"/>
        </w:rPr>
      </w:pPr>
    </w:p>
    <w:p w:rsidR="006A1355" w:rsidRDefault="006A1355" w:rsidP="00F70A83">
      <w:pPr>
        <w:spacing w:after="0"/>
        <w:jc w:val="right"/>
        <w:rPr>
          <w:rFonts w:ascii="Bookman Old Style" w:hAnsi="Bookman Old Style"/>
        </w:rPr>
      </w:pPr>
    </w:p>
    <w:p w:rsidR="006A1355" w:rsidRDefault="006A1355" w:rsidP="00F70A83">
      <w:pPr>
        <w:spacing w:after="0"/>
        <w:jc w:val="right"/>
        <w:rPr>
          <w:rFonts w:ascii="Bookman Old Style" w:hAnsi="Bookman Old Style"/>
        </w:rPr>
      </w:pPr>
    </w:p>
    <w:p w:rsidR="006B4020" w:rsidRPr="00BA36AE" w:rsidRDefault="006B4020" w:rsidP="00472690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№ </w:t>
      </w:r>
      <w:r w:rsidR="0022010B" w:rsidRPr="00BA36AE">
        <w:rPr>
          <w:rFonts w:ascii="Times New Roman" w:hAnsi="Times New Roman" w:cs="Times New Roman"/>
          <w:sz w:val="24"/>
          <w:szCs w:val="24"/>
        </w:rPr>
        <w:t>3</w:t>
      </w:r>
      <w:r w:rsidRPr="00BA36AE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6B4020" w:rsidRPr="00BA36AE" w:rsidRDefault="006B4020" w:rsidP="00472690">
      <w:pPr>
        <w:widowControl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«Обеспечение мероприятий гражданской</w:t>
      </w:r>
    </w:p>
    <w:p w:rsidR="006B4020" w:rsidRPr="00BA36AE" w:rsidRDefault="006B4020" w:rsidP="00472690">
      <w:pPr>
        <w:widowControl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обороны, предупреждения и ликвидации</w:t>
      </w:r>
    </w:p>
    <w:p w:rsidR="006B4020" w:rsidRPr="00BA36AE" w:rsidRDefault="006B4020" w:rsidP="00472690">
      <w:pPr>
        <w:widowControl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чрезвычайных ситуаций на территории</w:t>
      </w:r>
    </w:p>
    <w:p w:rsidR="006B4020" w:rsidRPr="00BA36AE" w:rsidRDefault="006B4020" w:rsidP="00472690">
      <w:pPr>
        <w:widowControl w:val="0"/>
        <w:spacing w:after="0" w:line="240" w:lineRule="auto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Моздокского района»</w:t>
      </w:r>
    </w:p>
    <w:tbl>
      <w:tblPr>
        <w:tblW w:w="16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417"/>
        <w:gridCol w:w="566"/>
        <w:gridCol w:w="567"/>
        <w:gridCol w:w="708"/>
        <w:gridCol w:w="426"/>
        <w:gridCol w:w="489"/>
        <w:gridCol w:w="362"/>
        <w:gridCol w:w="708"/>
        <w:gridCol w:w="828"/>
        <w:gridCol w:w="851"/>
        <w:gridCol w:w="850"/>
        <w:gridCol w:w="842"/>
        <w:gridCol w:w="709"/>
        <w:gridCol w:w="709"/>
        <w:gridCol w:w="828"/>
        <w:gridCol w:w="763"/>
        <w:gridCol w:w="715"/>
        <w:gridCol w:w="25"/>
        <w:gridCol w:w="715"/>
        <w:gridCol w:w="25"/>
      </w:tblGrid>
      <w:tr w:rsidR="006B4020" w:rsidRPr="00521E8E" w:rsidTr="00D97EC0">
        <w:trPr>
          <w:trHeight w:val="1352"/>
        </w:trPr>
        <w:tc>
          <w:tcPr>
            <w:tcW w:w="15340" w:type="dxa"/>
            <w:gridSpan w:val="2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DB527D" w:rsidRDefault="006B4020" w:rsidP="006B4020">
            <w:pPr>
              <w:tabs>
                <w:tab w:val="left" w:pos="6060"/>
              </w:tabs>
              <w:spacing w:after="0"/>
              <w:ind w:left="10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020" w:rsidRPr="00DB527D" w:rsidRDefault="006B4020" w:rsidP="006B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</w:t>
            </w:r>
          </w:p>
          <w:p w:rsidR="006B4020" w:rsidRPr="00DB527D" w:rsidRDefault="006B4020" w:rsidP="006B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муниципальной программы за счет средств районного бюджета</w:t>
            </w:r>
          </w:p>
          <w:p w:rsidR="006B4020" w:rsidRPr="00DB527D" w:rsidRDefault="006B4020" w:rsidP="006B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"Обеспечение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B4020" w:rsidRPr="00DB527D" w:rsidRDefault="006B4020" w:rsidP="006B4020">
            <w:pPr>
              <w:tabs>
                <w:tab w:val="left" w:pos="6060"/>
              </w:tabs>
              <w:spacing w:after="0"/>
              <w:ind w:left="102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4020" w:rsidRPr="00521E8E" w:rsidTr="00D97EC0">
        <w:trPr>
          <w:trHeight w:val="27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020" w:rsidRPr="00521E8E" w:rsidRDefault="006B4020" w:rsidP="006B4020">
            <w:pPr>
              <w:spacing w:after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1E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020" w:rsidRPr="00521E8E" w:rsidRDefault="006B4020" w:rsidP="006B4020">
            <w:pPr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020" w:rsidRPr="00521E8E" w:rsidRDefault="006B4020" w:rsidP="006B4020">
            <w:pPr>
              <w:jc w:val="center"/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020" w:rsidRPr="00521E8E" w:rsidRDefault="006B4020" w:rsidP="006B4020">
            <w:pPr>
              <w:jc w:val="center"/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4020" w:rsidRPr="00521E8E" w:rsidRDefault="006B4020" w:rsidP="006B4020">
            <w:pPr>
              <w:jc w:val="center"/>
              <w:rPr>
                <w:sz w:val="18"/>
                <w:szCs w:val="18"/>
              </w:rPr>
            </w:pPr>
            <w:r w:rsidRPr="00521E8E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4020" w:rsidRPr="00521E8E" w:rsidRDefault="006B4020" w:rsidP="006B4020">
            <w:pPr>
              <w:jc w:val="center"/>
              <w:rPr>
                <w:sz w:val="18"/>
                <w:szCs w:val="18"/>
              </w:rPr>
            </w:pPr>
          </w:p>
        </w:tc>
      </w:tr>
      <w:tr w:rsidR="006B4020" w:rsidRPr="00DB527D" w:rsidTr="00D97EC0">
        <w:trPr>
          <w:gridAfter w:val="1"/>
          <w:wAfter w:w="25" w:type="dxa"/>
          <w:trHeight w:val="3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DB527D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КБК</w:t>
            </w: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4020" w:rsidRPr="00521E8E" w:rsidTr="009A6C43">
        <w:trPr>
          <w:trHeight w:val="76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2015-2024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9A6C43" w:rsidP="009A6C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B4020" w:rsidRPr="00521E8E" w:rsidTr="00D97EC0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B4020" w:rsidRPr="00521E8E" w:rsidTr="00D97EC0">
        <w:trPr>
          <w:trHeight w:val="75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мероприятий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гражданской обороны, предупреждения и ликвидации последствий чрезвычайных ситуаций на территории Моздокского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29 118,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1 383,9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1 355,4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1 730,5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2 641,7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3 196,4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3 356,1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4 087,4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3 758,0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3 790,9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3 817,9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D9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008,8</w:t>
            </w:r>
          </w:p>
        </w:tc>
      </w:tr>
      <w:tr w:rsidR="006B4020" w:rsidRPr="00521E8E" w:rsidTr="00D97EC0">
        <w:trPr>
          <w:trHeight w:val="174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Администрация местного самоуправления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Моздокского района.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29 118,2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1 383,9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1 355,4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1 730,5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2 641,7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3 196,4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3 356,1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4 087,4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8,0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3 790,9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3 817,9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D9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008,8</w:t>
            </w:r>
          </w:p>
        </w:tc>
      </w:tr>
      <w:tr w:rsidR="006B4020" w:rsidRPr="00521E8E" w:rsidTr="00472690">
        <w:trPr>
          <w:trHeight w:val="5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природного и техногенного характера и обеспечение первичных мер пожарной </w:t>
            </w: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безопасности в Моздокском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2 381,2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245,1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56,1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502,5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451,0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464,0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487,2</w:t>
            </w:r>
          </w:p>
        </w:tc>
      </w:tr>
      <w:tr w:rsidR="006B4020" w:rsidRPr="00521E8E" w:rsidTr="00472690">
        <w:trPr>
          <w:trHeight w:val="13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91028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"Участие в предупреждении и ликвидации последствий чрезвычайных ситуаций на территории Моздокского района"</w:t>
            </w:r>
            <w:r w:rsidR="0091028B" w:rsidRPr="00DB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2 381,2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245,1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56,1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502,5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451,0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464,0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487,2</w:t>
            </w:r>
          </w:p>
        </w:tc>
      </w:tr>
      <w:tr w:rsidR="006B4020" w:rsidRPr="00521E8E" w:rsidTr="00472690">
        <w:trPr>
          <w:trHeight w:val="80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информирование населения, приобретение средств оповещения и сигнализации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местного самоуправления Моздокского района.</w:t>
            </w:r>
          </w:p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05 1 01 65210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209,0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4020" w:rsidRPr="00521E8E" w:rsidTr="00D97EC0">
        <w:trPr>
          <w:trHeight w:val="90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средств индивидуальной защиты АМС Моздокского района и средства обучения руководящего состава ГО района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05 1 01 65220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437,1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6B4020" w:rsidRPr="00521E8E" w:rsidTr="00D97EC0">
        <w:trPr>
          <w:trHeight w:val="197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общественной потребности в аварийно-спасательных услугах - ликвидация последствий всех видов ЧС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05 1 01 65230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1 735,1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215,1</w:t>
            </w:r>
            <w:r w:rsidR="00361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  <w:r w:rsidR="00361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413,7</w:t>
            </w:r>
          </w:p>
        </w:tc>
      </w:tr>
      <w:tr w:rsidR="006B4020" w:rsidRPr="00521E8E" w:rsidTr="00D97EC0">
        <w:trPr>
          <w:trHeight w:val="38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ремонт защитных сооружений гражданской обороны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05 1 01 65260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4020" w:rsidRPr="00521E8E" w:rsidTr="00472690">
        <w:trPr>
          <w:trHeight w:val="32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создания условий для реализации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муниципальной программы " Обеспечение мероприятий гражданской обороны, предупреждения и ликвидации последствий чрезвычайных ситуаций на территории Моздокского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26 737,0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1 138,8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1 270,4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1 674,4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2 626,7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3 171,9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3 256,1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3 584,9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3 307,0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3 352,9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3 353,9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97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521,6</w:t>
            </w:r>
          </w:p>
        </w:tc>
      </w:tr>
      <w:tr w:rsidR="006B4020" w:rsidRPr="00521E8E" w:rsidTr="00472690">
        <w:trPr>
          <w:trHeight w:val="9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"Обеспечение работы МКУ "Единая дежурно- диспетчерс</w:t>
            </w:r>
            <w:r w:rsidR="009102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кая</w:t>
            </w:r>
            <w:r w:rsidR="003611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102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служба Моздокского района</w:t>
            </w:r>
            <w:r w:rsidR="00D97EC0" w:rsidRPr="00DB52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26 737,0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1 138,8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1 270,4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1 674,4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2 626,7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3 171,9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3 256,1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3 584,9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3 307,0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3 352,9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3 353,9</w:t>
            </w:r>
            <w:r w:rsidR="0036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97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521,6</w:t>
            </w:r>
          </w:p>
        </w:tc>
      </w:tr>
      <w:tr w:rsidR="006B4020" w:rsidRPr="00521E8E" w:rsidTr="00D97EC0">
        <w:trPr>
          <w:trHeight w:val="2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МКУ "ЕДДС Моздокского района"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"ЕДДС Моздокского района",</w:t>
            </w:r>
          </w:p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16 732,1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555,5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597,4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893,0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1 578,7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2 068,4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2330,5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2195,5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2195,5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2195,5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2295,5</w:t>
            </w:r>
          </w:p>
        </w:tc>
      </w:tr>
      <w:tr w:rsidR="006B4020" w:rsidRPr="00521E8E" w:rsidTr="00D97EC0">
        <w:trPr>
          <w:trHeight w:val="2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5 005,6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206,9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432,6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606,5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637,2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656,3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659,7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759,7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759,7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244C3B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827,4</w:t>
            </w:r>
          </w:p>
        </w:tc>
      </w:tr>
      <w:tr w:rsidR="006B4020" w:rsidRPr="00521E8E" w:rsidTr="00D97EC0">
        <w:trPr>
          <w:trHeight w:val="2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384,1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384,1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244C3B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4020" w:rsidRPr="00521E8E" w:rsidTr="00D97EC0">
        <w:trPr>
          <w:trHeight w:val="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4 403,6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198,2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615,4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493,0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496,8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576,0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371,1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371,1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244C3B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371,1</w:t>
            </w:r>
          </w:p>
        </w:tc>
      </w:tr>
      <w:tr w:rsidR="006B4020" w:rsidRPr="00521E8E" w:rsidTr="00D97EC0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94,9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244C3B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</w:tr>
      <w:tr w:rsidR="006B4020" w:rsidRPr="00521E8E" w:rsidTr="00D97EC0">
        <w:trPr>
          <w:trHeight w:val="16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7,3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244C3B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B4020" w:rsidRPr="00521E8E" w:rsidTr="00D97EC0">
        <w:trPr>
          <w:trHeight w:val="63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020" w:rsidRPr="00DB527D" w:rsidRDefault="006B4020" w:rsidP="006B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05 2 01 65240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109,4</w:t>
            </w:r>
            <w:r w:rsidR="003611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20" w:rsidRPr="00DB527D" w:rsidRDefault="006B4020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2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20" w:rsidRPr="00DB527D" w:rsidRDefault="00244C3B" w:rsidP="006B4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F52349" w:rsidRDefault="00F52349" w:rsidP="00F52349">
      <w:pPr>
        <w:ind w:left="5664"/>
        <w:jc w:val="center"/>
        <w:rPr>
          <w:rFonts w:ascii="Bookman Old Style" w:hAnsi="Bookman Old Style"/>
          <w:i/>
          <w:lang w:val="en-US"/>
        </w:rPr>
      </w:pPr>
    </w:p>
    <w:p w:rsidR="00D21ADB" w:rsidRDefault="00D21ADB" w:rsidP="00D21ADB">
      <w:pPr>
        <w:spacing w:after="0"/>
        <w:jc w:val="center"/>
        <w:rPr>
          <w:rFonts w:ascii="Times New Roman" w:hAnsi="Times New Roman" w:cs="Times New Roman"/>
          <w:b/>
        </w:rPr>
        <w:sectPr w:rsidR="00D21ADB" w:rsidSect="001C6E92">
          <w:pgSz w:w="16840" w:h="11907" w:orient="landscape"/>
          <w:pgMar w:top="1276" w:right="1134" w:bottom="284" w:left="567" w:header="720" w:footer="720" w:gutter="0"/>
          <w:pgNumType w:start="62"/>
          <w:cols w:space="720"/>
        </w:sectPr>
      </w:pPr>
    </w:p>
    <w:p w:rsidR="00D21ADB" w:rsidRDefault="00D21ADB" w:rsidP="00D21ADB">
      <w:pPr>
        <w:spacing w:after="0"/>
        <w:jc w:val="center"/>
        <w:rPr>
          <w:rFonts w:ascii="Times New Roman" w:hAnsi="Times New Roman" w:cs="Times New Roman"/>
        </w:rPr>
      </w:pPr>
      <w:r w:rsidRPr="001108FD">
        <w:rPr>
          <w:rFonts w:ascii="Times New Roman" w:hAnsi="Times New Roman" w:cs="Times New Roman"/>
          <w:b/>
        </w:rPr>
        <w:lastRenderedPageBreak/>
        <w:t>Подпрограмма №1</w:t>
      </w:r>
      <w:r w:rsidRPr="001108FD">
        <w:rPr>
          <w:rFonts w:ascii="Times New Roman" w:hAnsi="Times New Roman" w:cs="Times New Roman"/>
        </w:rPr>
        <w:t xml:space="preserve"> </w:t>
      </w:r>
    </w:p>
    <w:p w:rsidR="00D21ADB" w:rsidRDefault="00D21ADB" w:rsidP="00D21ADB">
      <w:pPr>
        <w:spacing w:after="0"/>
        <w:jc w:val="center"/>
        <w:rPr>
          <w:rFonts w:ascii="Times New Roman" w:hAnsi="Times New Roman" w:cs="Times New Roman"/>
          <w:b/>
        </w:rPr>
      </w:pPr>
      <w:r w:rsidRPr="001108FD">
        <w:rPr>
          <w:rFonts w:ascii="Times New Roman" w:hAnsi="Times New Roman" w:cs="Times New Roman"/>
          <w:b/>
        </w:rPr>
        <w:t xml:space="preserve">«Предупреждение и ликвидация последствий чрезвычайных ситуаций природного и техногенного характера, обеспечение первичных мер пожарной безопасности в Моздокском районе» </w:t>
      </w:r>
      <w:proofErr w:type="gramStart"/>
      <w:r w:rsidRPr="001108FD">
        <w:rPr>
          <w:rFonts w:ascii="Times New Roman" w:hAnsi="Times New Roman" w:cs="Times New Roman"/>
          <w:b/>
        </w:rPr>
        <w:t>( далее</w:t>
      </w:r>
      <w:proofErr w:type="gramEnd"/>
      <w:r w:rsidRPr="001108FD">
        <w:rPr>
          <w:rFonts w:ascii="Times New Roman" w:hAnsi="Times New Roman" w:cs="Times New Roman"/>
          <w:b/>
        </w:rPr>
        <w:t xml:space="preserve"> по тексту- Подпрограмма №1)</w:t>
      </w:r>
    </w:p>
    <w:p w:rsidR="00D21ADB" w:rsidRPr="001108FD" w:rsidRDefault="00D21ADB" w:rsidP="00D21ADB">
      <w:pPr>
        <w:spacing w:after="0"/>
        <w:jc w:val="center"/>
        <w:rPr>
          <w:rFonts w:ascii="Times New Roman" w:hAnsi="Times New Roman" w:cs="Times New Roman"/>
          <w:b/>
        </w:rPr>
      </w:pPr>
    </w:p>
    <w:p w:rsidR="00D21ADB" w:rsidRPr="001108FD" w:rsidRDefault="00D21ADB" w:rsidP="00D21ADB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1108FD">
        <w:rPr>
          <w:rFonts w:ascii="Times New Roman" w:hAnsi="Times New Roman" w:cs="Times New Roman"/>
          <w:b/>
        </w:rPr>
        <w:t>П А С П О Р Т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440"/>
        <w:gridCol w:w="6878"/>
      </w:tblGrid>
      <w:tr w:rsidR="00D21ADB" w:rsidRPr="001108FD" w:rsidTr="00795499">
        <w:trPr>
          <w:cantSplit/>
          <w:trHeight w:val="1364"/>
        </w:trPr>
        <w:tc>
          <w:tcPr>
            <w:tcW w:w="2343" w:type="dxa"/>
            <w:vAlign w:val="center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Ответствен</w:t>
            </w:r>
            <w:r w:rsidR="00472690">
              <w:rPr>
                <w:rFonts w:ascii="Times New Roman" w:hAnsi="Times New Roman" w:cs="Times New Roman"/>
              </w:rPr>
              <w:t>ный исполнитель подпрограммы №1</w:t>
            </w:r>
          </w:p>
        </w:tc>
        <w:tc>
          <w:tcPr>
            <w:tcW w:w="440" w:type="dxa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-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Отдел по делам гражданской обороны и чрезвычайным ситуациям Администрации местного самоуправления Моздокского района;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</w:tr>
      <w:tr w:rsidR="00D21ADB" w:rsidRPr="001108FD" w:rsidTr="00795499">
        <w:trPr>
          <w:cantSplit/>
          <w:trHeight w:val="128"/>
        </w:trPr>
        <w:tc>
          <w:tcPr>
            <w:tcW w:w="2343" w:type="dxa"/>
            <w:vAlign w:val="center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Цели подпрограммы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440" w:type="dxa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-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</w:tcPr>
          <w:p w:rsidR="00D21ADB" w:rsidRPr="001108FD" w:rsidRDefault="00D21ADB" w:rsidP="00795499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 xml:space="preserve"> Обучение населения способам защиты при ЧС и при ведении военных действий или вследствие этих действий, мерам пожарной безопасности;</w:t>
            </w:r>
          </w:p>
          <w:p w:rsidR="00D21ADB" w:rsidRPr="001108FD" w:rsidRDefault="00D21ADB" w:rsidP="00472690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>своевременное оповещение и информирование населения об угрозе возник</w:t>
            </w:r>
            <w:r w:rsidR="00472690">
              <w:rPr>
                <w:rFonts w:ascii="Times New Roman" w:hAnsi="Times New Roman" w:cs="Times New Roman"/>
                <w:b w:val="0"/>
                <w:color w:val="auto"/>
              </w:rPr>
              <w:t>новения или о возникновении ЧС;</w:t>
            </w:r>
          </w:p>
        </w:tc>
      </w:tr>
      <w:tr w:rsidR="00D21ADB" w:rsidRPr="001108FD" w:rsidTr="00795499">
        <w:trPr>
          <w:cantSplit/>
          <w:trHeight w:val="128"/>
        </w:trPr>
        <w:tc>
          <w:tcPr>
            <w:tcW w:w="2343" w:type="dxa"/>
            <w:vAlign w:val="center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Задачи подпрограммы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№1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-</w:t>
            </w: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hideMark/>
          </w:tcPr>
          <w:p w:rsidR="00D21ADB" w:rsidRPr="001108FD" w:rsidRDefault="00D21ADB" w:rsidP="00795499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>Обеспечение повседневного функционирования районного звена территориальной подсистемы РСЧС;</w:t>
            </w:r>
          </w:p>
          <w:p w:rsidR="00D21ADB" w:rsidRPr="001108FD" w:rsidRDefault="00D21ADB" w:rsidP="00795499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>развитие и совершенствование систем оповещения и информирования населения об угрозе или о возникновении ЧС;</w:t>
            </w:r>
          </w:p>
          <w:p w:rsidR="00D21ADB" w:rsidRPr="001108FD" w:rsidRDefault="00D21ADB" w:rsidP="00795499">
            <w:pPr>
              <w:pStyle w:val="a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>-об</w:t>
            </w:r>
            <w:r w:rsidR="00472690">
              <w:rPr>
                <w:rFonts w:ascii="Times New Roman" w:hAnsi="Times New Roman" w:cs="Times New Roman"/>
                <w:b w:val="0"/>
                <w:color w:val="auto"/>
              </w:rPr>
              <w:t>орудование класса для обучения.</w:t>
            </w:r>
          </w:p>
        </w:tc>
      </w:tr>
      <w:tr w:rsidR="00D21ADB" w:rsidRPr="001108FD" w:rsidTr="00795499">
        <w:trPr>
          <w:cantSplit/>
          <w:trHeight w:val="128"/>
        </w:trPr>
        <w:tc>
          <w:tcPr>
            <w:tcW w:w="2343" w:type="dxa"/>
            <w:vAlign w:val="center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Целевые индикаторы и показатели подпрограммы №1</w:t>
            </w:r>
          </w:p>
        </w:tc>
        <w:tc>
          <w:tcPr>
            <w:tcW w:w="440" w:type="dxa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8" w:type="dxa"/>
            <w:hideMark/>
          </w:tcPr>
          <w:tbl>
            <w:tblPr>
              <w:tblW w:w="585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852"/>
            </w:tblGrid>
            <w:tr w:rsidR="00D21ADB" w:rsidRPr="001108FD" w:rsidTr="00795499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D21ADB" w:rsidRPr="008F23B9" w:rsidRDefault="00D21ADB" w:rsidP="00795499">
                  <w:pPr>
                    <w:pStyle w:val="consplusnonformat0"/>
                    <w:jc w:val="both"/>
                  </w:pPr>
                  <w:r w:rsidRPr="008F23B9">
                    <w:t xml:space="preserve"> - Доля </w:t>
                  </w:r>
                  <w:proofErr w:type="gramStart"/>
                  <w:r w:rsidRPr="008F23B9">
                    <w:t>населения</w:t>
                  </w:r>
                  <w:proofErr w:type="gramEnd"/>
                  <w:r w:rsidRPr="008F23B9">
                    <w:t xml:space="preserve"> прошедшего обучение способам защиты и действиям при ЧС до 74 %;</w:t>
                  </w:r>
                </w:p>
                <w:p w:rsidR="00D21ADB" w:rsidRPr="001108FD" w:rsidRDefault="00D21ADB" w:rsidP="00472690">
                  <w:pPr>
                    <w:pStyle w:val="consplusnonformat0"/>
                    <w:jc w:val="both"/>
                  </w:pPr>
                  <w:r w:rsidRPr="008F23B9">
                    <w:t>-доля оповещаемого населения по</w:t>
                  </w:r>
                  <w:r w:rsidR="00361110">
                    <w:t xml:space="preserve"> </w:t>
                  </w:r>
                  <w:r w:rsidRPr="008F23B9">
                    <w:t>предупрежд</w:t>
                  </w:r>
                  <w:r w:rsidR="00472690">
                    <w:t>ению и ликвидации ЧС до 70 %.</w:t>
                  </w:r>
                  <w:r w:rsidR="00361110">
                    <w:t xml:space="preserve"> </w:t>
                  </w:r>
                </w:p>
              </w:tc>
            </w:tr>
            <w:tr w:rsidR="00D21ADB" w:rsidRPr="001108FD" w:rsidTr="00795499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D21ADB" w:rsidRPr="001108FD" w:rsidRDefault="00D21ADB" w:rsidP="007954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</w:tr>
      <w:tr w:rsidR="00D21ADB" w:rsidRPr="001108FD" w:rsidTr="00795499">
        <w:trPr>
          <w:cantSplit/>
          <w:trHeight w:val="128"/>
        </w:trPr>
        <w:tc>
          <w:tcPr>
            <w:tcW w:w="2343" w:type="dxa"/>
            <w:vAlign w:val="center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Этапы и с</w:t>
            </w:r>
            <w:r w:rsidR="00472690">
              <w:rPr>
                <w:rFonts w:ascii="Times New Roman" w:hAnsi="Times New Roman" w:cs="Times New Roman"/>
              </w:rPr>
              <w:t>роки реализации подпрограммы №1</w:t>
            </w:r>
          </w:p>
        </w:tc>
        <w:tc>
          <w:tcPr>
            <w:tcW w:w="440" w:type="dxa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8" w:type="dxa"/>
            <w:hideMark/>
          </w:tcPr>
          <w:p w:rsidR="00D21ADB" w:rsidRPr="001108FD" w:rsidRDefault="00D21ADB" w:rsidP="00795499">
            <w:pPr>
              <w:ind w:firstLine="34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Подпрограмма№1 реализуется в период с 2015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по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108FD">
              <w:rPr>
                <w:rFonts w:ascii="Times New Roman" w:hAnsi="Times New Roman" w:cs="Times New Roman"/>
              </w:rPr>
              <w:t xml:space="preserve"> годы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в два этапа:</w:t>
            </w:r>
          </w:p>
          <w:p w:rsidR="00D21ADB" w:rsidRPr="001108FD" w:rsidRDefault="00D21ADB" w:rsidP="00795499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1 этап: с 2015 года по 2019 год;</w:t>
            </w:r>
          </w:p>
          <w:p w:rsidR="00D21ADB" w:rsidRPr="001108FD" w:rsidRDefault="00D21ADB" w:rsidP="00795499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 xml:space="preserve">2 этап: с 2020 </w:t>
            </w:r>
            <w:r w:rsidRPr="007722D0">
              <w:rPr>
                <w:rFonts w:ascii="Times New Roman" w:hAnsi="Times New Roman" w:cs="Times New Roman"/>
                <w:color w:val="000000" w:themeColor="text1"/>
              </w:rPr>
              <w:t>года по 2025 год.</w:t>
            </w:r>
          </w:p>
        </w:tc>
      </w:tr>
      <w:tr w:rsidR="00D21ADB" w:rsidRPr="001108FD" w:rsidTr="00795499">
        <w:trPr>
          <w:cantSplit/>
          <w:trHeight w:val="128"/>
        </w:trPr>
        <w:tc>
          <w:tcPr>
            <w:tcW w:w="2343" w:type="dxa"/>
            <w:vAlign w:val="center"/>
            <w:hideMark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440" w:type="dxa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</w:tcPr>
          <w:p w:rsidR="00D21ADB" w:rsidRPr="001108FD" w:rsidRDefault="00361110" w:rsidP="007954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D21ADB" w:rsidRPr="001108FD">
              <w:rPr>
                <w:rFonts w:ascii="Times New Roman" w:hAnsi="Times New Roman" w:cs="Times New Roman"/>
                <w:color w:val="000000" w:themeColor="text1"/>
              </w:rPr>
              <w:t xml:space="preserve"> Объем бюджетных ассигнований на реализацию подпрограммы за счет средств бюджета муниципального образования Моздокский район Республики Северная Осетия-Алания составляет:</w:t>
            </w:r>
          </w:p>
          <w:p w:rsidR="00D21ADB" w:rsidRPr="007722D0" w:rsidRDefault="00D21ADB" w:rsidP="0079549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  <w:r w:rsidR="003611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22D0">
              <w:rPr>
                <w:rFonts w:ascii="Times New Roman" w:hAnsi="Times New Roman" w:cs="Times New Roman"/>
                <w:color w:val="000000" w:themeColor="text1"/>
              </w:rPr>
              <w:t>3 068,4 тыс. руб., в том числе:</w:t>
            </w:r>
          </w:p>
          <w:p w:rsidR="00D21ADB" w:rsidRPr="007722D0" w:rsidRDefault="00D21ADB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</w:rPr>
              <w:t>1 этап- 425, 7 тыс. руб.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2015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245,1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тыс. руб.;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2016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 xml:space="preserve">85,0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тыс. руб.;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2017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56,1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тыс. руб.;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2018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15,0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тыс. руб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.;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2019 год – 24,5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  <w:p w:rsidR="00D21ADB" w:rsidRPr="007722D0" w:rsidRDefault="00D21ADB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</w:rPr>
              <w:t>2 этап- 2 642, 7 тыс. руб.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2020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100,0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тыс. руб. 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2021 год – 502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тыс. руб. 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2022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451,0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тыс. руб. 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2023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638,0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  <w:p w:rsidR="00D21ADB" w:rsidRPr="007722D0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2024 год – </w:t>
            </w:r>
            <w:r w:rsidR="00D21ADB" w:rsidRPr="007722D0">
              <w:rPr>
                <w:rFonts w:ascii="Times New Roman" w:hAnsi="Times New Roman" w:cs="Times New Roman"/>
                <w:i/>
                <w:color w:val="000000" w:themeColor="text1"/>
              </w:rPr>
              <w:t>464,0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  <w:p w:rsidR="00D21ADB" w:rsidRPr="00DD370D" w:rsidRDefault="00361110" w:rsidP="00795499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 xml:space="preserve"> 2025 год – 487,2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1ADB" w:rsidRPr="007722D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</w:tr>
      <w:tr w:rsidR="00D21ADB" w:rsidRPr="001108FD" w:rsidTr="00795499">
        <w:trPr>
          <w:cantSplit/>
          <w:trHeight w:val="128"/>
        </w:trPr>
        <w:tc>
          <w:tcPr>
            <w:tcW w:w="2343" w:type="dxa"/>
            <w:vAlign w:val="center"/>
            <w:hideMark/>
          </w:tcPr>
          <w:p w:rsidR="00D21ADB" w:rsidRPr="001108FD" w:rsidRDefault="00D21ADB" w:rsidP="00795499">
            <w:pPr>
              <w:spacing w:after="0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40" w:type="dxa"/>
          </w:tcPr>
          <w:p w:rsidR="00D21ADB" w:rsidRPr="001108FD" w:rsidRDefault="00D21ADB" w:rsidP="00795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8" w:type="dxa"/>
            <w:hideMark/>
          </w:tcPr>
          <w:p w:rsidR="00D21ADB" w:rsidRPr="001108FD" w:rsidRDefault="00D21ADB" w:rsidP="00795499">
            <w:pPr>
              <w:jc w:val="both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 xml:space="preserve">- Увеличение доли </w:t>
            </w:r>
            <w:proofErr w:type="gramStart"/>
            <w:r w:rsidRPr="001108FD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1108FD">
              <w:rPr>
                <w:rFonts w:ascii="Times New Roman" w:hAnsi="Times New Roman" w:cs="Times New Roman"/>
              </w:rPr>
              <w:t xml:space="preserve"> прошедшего обучение способам защиты и действиям при ЧС до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74%;</w:t>
            </w:r>
          </w:p>
          <w:p w:rsidR="00D21ADB" w:rsidRPr="00472690" w:rsidRDefault="00D21ADB" w:rsidP="004726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108FD">
              <w:rPr>
                <w:rFonts w:ascii="Times New Roman" w:hAnsi="Times New Roman" w:cs="Times New Roman"/>
              </w:rPr>
              <w:t>- увеличение доли оповещаемого населения по</w:t>
            </w:r>
            <w:r w:rsidR="00361110">
              <w:rPr>
                <w:rFonts w:ascii="Times New Roman" w:hAnsi="Times New Roman" w:cs="Times New Roman"/>
              </w:rPr>
              <w:t xml:space="preserve"> </w:t>
            </w:r>
            <w:r w:rsidRPr="001108FD">
              <w:rPr>
                <w:rFonts w:ascii="Times New Roman" w:hAnsi="Times New Roman" w:cs="Times New Roman"/>
              </w:rPr>
              <w:t>предупреждению и ликвидации ЧС до 70 %.</w:t>
            </w:r>
            <w:r w:rsidR="003611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D21ADB" w:rsidRPr="001108FD" w:rsidRDefault="00D21ADB" w:rsidP="00D21ADB">
      <w:pPr>
        <w:widowControl w:val="0"/>
        <w:tabs>
          <w:tab w:val="left" w:pos="1425"/>
        </w:tabs>
        <w:rPr>
          <w:rFonts w:ascii="Times New Roman" w:hAnsi="Times New Roman" w:cs="Times New Roman"/>
          <w:b/>
        </w:rPr>
      </w:pPr>
    </w:p>
    <w:p w:rsidR="00D21ADB" w:rsidRPr="007325C2" w:rsidRDefault="00D21ADB" w:rsidP="00D21ADB">
      <w:pPr>
        <w:widowControl w:val="0"/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25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 №1, ее текущего состояния, включая описание основных проблем.</w:t>
      </w:r>
    </w:p>
    <w:p w:rsidR="00D21ADB" w:rsidRPr="007325C2" w:rsidRDefault="00D21ADB" w:rsidP="004726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района путем координации совместных усилий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7325C2">
        <w:rPr>
          <w:rFonts w:ascii="Times New Roman" w:hAnsi="Times New Roman" w:cs="Times New Roman"/>
          <w:sz w:val="28"/>
          <w:szCs w:val="28"/>
        </w:rPr>
        <w:t>органов исполнительной власти,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7325C2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D21ADB" w:rsidRPr="007325C2" w:rsidRDefault="00D21ADB" w:rsidP="004726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Целевая ориентация подпрограммы №1 направлена на продвижение и ускоренную реализацию современных технологий безопасного развития Моздокского района таких,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человека.</w:t>
      </w:r>
    </w:p>
    <w:p w:rsidR="00D21ADB" w:rsidRPr="007325C2" w:rsidRDefault="00D21ADB" w:rsidP="004726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подпрограммы№1:</w:t>
      </w:r>
    </w:p>
    <w:p w:rsidR="00D21ADB" w:rsidRPr="007325C2" w:rsidRDefault="00D21ADB" w:rsidP="004726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1. Совершенствование мероприятий гражданской обороны, предупреждение и ликвидация чрезвычайных ситуаций.</w:t>
      </w:r>
    </w:p>
    <w:p w:rsidR="00D21ADB" w:rsidRPr="007325C2" w:rsidRDefault="00D21ADB" w:rsidP="004726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2. Меры по совершенствованию обучения и проведению информационно-пропагандистской работы.</w:t>
      </w:r>
    </w:p>
    <w:p w:rsidR="00D21ADB" w:rsidRPr="007325C2" w:rsidRDefault="00D21ADB" w:rsidP="00D21ADB">
      <w:pPr>
        <w:pStyle w:val="ac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</w:t>
      </w:r>
      <w:r w:rsidRPr="007325C2">
        <w:rPr>
          <w:b/>
          <w:sz w:val="28"/>
          <w:szCs w:val="28"/>
        </w:rPr>
        <w:t>одпрограммы №1.</w:t>
      </w:r>
    </w:p>
    <w:p w:rsidR="00D21ADB" w:rsidRPr="007325C2" w:rsidRDefault="00D21ADB" w:rsidP="00D21AD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1ADB" w:rsidRPr="007325C2" w:rsidRDefault="00D21ADB" w:rsidP="00472690">
      <w:pPr>
        <w:pStyle w:val="a4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25C2">
        <w:rPr>
          <w:rFonts w:ascii="Times New Roman" w:hAnsi="Times New Roman" w:cs="Times New Roman"/>
          <w:b w:val="0"/>
          <w:color w:val="auto"/>
          <w:sz w:val="28"/>
          <w:szCs w:val="28"/>
        </w:rPr>
        <w:t>Цели и задачи подпрограммы №1– основными целями подпрограммы№1 являются:</w:t>
      </w:r>
    </w:p>
    <w:p w:rsidR="00D21ADB" w:rsidRPr="007325C2" w:rsidRDefault="00D21ADB" w:rsidP="00472690">
      <w:pPr>
        <w:pStyle w:val="a4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25C2">
        <w:rPr>
          <w:rFonts w:ascii="Times New Roman" w:hAnsi="Times New Roman" w:cs="Times New Roman"/>
          <w:b w:val="0"/>
          <w:color w:val="auto"/>
          <w:sz w:val="28"/>
          <w:szCs w:val="28"/>
        </w:rPr>
        <w:t>1. Обучение населения способам защиты при ЧС и при ведении военных действий или вследствие этих действий, мерам пожарной безопасности.</w:t>
      </w:r>
    </w:p>
    <w:p w:rsidR="00D21ADB" w:rsidRPr="007325C2" w:rsidRDefault="00D21ADB" w:rsidP="00472690">
      <w:pPr>
        <w:pStyle w:val="a4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25C2">
        <w:rPr>
          <w:rFonts w:ascii="Times New Roman" w:hAnsi="Times New Roman" w:cs="Times New Roman"/>
          <w:b w:val="0"/>
          <w:color w:val="auto"/>
          <w:sz w:val="28"/>
          <w:szCs w:val="28"/>
        </w:rPr>
        <w:t>2. Своевременное оповещение и информирование населения об угрозе возникновения или о возникновении ЧС.</w:t>
      </w:r>
    </w:p>
    <w:p w:rsidR="00D21ADB" w:rsidRPr="007325C2" w:rsidRDefault="00D21ADB" w:rsidP="00472690">
      <w:pPr>
        <w:pStyle w:val="a4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25C2">
        <w:rPr>
          <w:rFonts w:ascii="Times New Roman" w:hAnsi="Times New Roman" w:cs="Times New Roman"/>
          <w:b w:val="0"/>
          <w:color w:val="auto"/>
          <w:sz w:val="28"/>
          <w:szCs w:val="28"/>
        </w:rPr>
        <w:t>Для достижения данных целей решаются следующие основные задачи:</w:t>
      </w:r>
    </w:p>
    <w:tbl>
      <w:tblPr>
        <w:tblW w:w="96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1"/>
      </w:tblGrid>
      <w:tr w:rsidR="00D21ADB" w:rsidRPr="007325C2" w:rsidTr="00795499">
        <w:trPr>
          <w:cantSplit/>
          <w:trHeight w:val="128"/>
        </w:trPr>
        <w:tc>
          <w:tcPr>
            <w:tcW w:w="6878" w:type="dxa"/>
            <w:hideMark/>
          </w:tcPr>
          <w:p w:rsidR="00D21ADB" w:rsidRPr="007325C2" w:rsidRDefault="00D21ADB" w:rsidP="0079549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325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1.Обеспечение повседневного функционирования районного звена территориальной подсистемы РСЧС.</w:t>
            </w:r>
          </w:p>
          <w:p w:rsidR="00D21ADB" w:rsidRPr="007325C2" w:rsidRDefault="00D21ADB" w:rsidP="0079549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325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2.Развитие и совершенствование систем оповещения и информирования населения об угрозе или о возникновении ЧС.</w:t>
            </w:r>
          </w:p>
          <w:p w:rsidR="00D21ADB" w:rsidRPr="007325C2" w:rsidRDefault="00D21ADB" w:rsidP="0079549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325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3.Оборудование класса для обучения.</w:t>
            </w:r>
          </w:p>
          <w:p w:rsidR="00D21ADB" w:rsidRPr="007325C2" w:rsidRDefault="00D21ADB" w:rsidP="00795499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325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D21ADB" w:rsidRDefault="00D21ADB" w:rsidP="00D21AD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900D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D21">
        <w:rPr>
          <w:rFonts w:ascii="Times New Roman" w:hAnsi="Times New Roman" w:cs="Times New Roman"/>
          <w:color w:val="000000"/>
          <w:sz w:val="28"/>
          <w:szCs w:val="28"/>
        </w:rPr>
        <w:t>Описание основных ожидаемых конечных результатов</w:t>
      </w:r>
    </w:p>
    <w:p w:rsidR="00D21ADB" w:rsidRDefault="00D21ADB" w:rsidP="00D21AD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00D21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D21">
        <w:rPr>
          <w:rFonts w:ascii="Times New Roman" w:hAnsi="Times New Roman" w:cs="Times New Roman"/>
          <w:color w:val="000000"/>
          <w:sz w:val="28"/>
          <w:szCs w:val="28"/>
        </w:rPr>
        <w:t>№1.</w:t>
      </w:r>
    </w:p>
    <w:p w:rsidR="00D21ADB" w:rsidRPr="00900D21" w:rsidRDefault="00D21ADB" w:rsidP="00D21AD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ADB" w:rsidRPr="007325C2" w:rsidRDefault="00D21ADB" w:rsidP="00472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Ожидаемыми результатами реализации Подпрограммы № 1 является:</w:t>
      </w:r>
    </w:p>
    <w:p w:rsidR="00D21ADB" w:rsidRPr="007325C2" w:rsidRDefault="00D21ADB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 xml:space="preserve"> - увеличение доли </w:t>
      </w:r>
      <w:proofErr w:type="gramStart"/>
      <w:r w:rsidRPr="007325C2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7325C2">
        <w:rPr>
          <w:rFonts w:ascii="Times New Roman" w:hAnsi="Times New Roman" w:cs="Times New Roman"/>
          <w:sz w:val="28"/>
          <w:szCs w:val="28"/>
        </w:rPr>
        <w:t xml:space="preserve"> прошедшего обучение способам защиты и действиям при ЧС до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7325C2">
        <w:rPr>
          <w:rFonts w:ascii="Times New Roman" w:hAnsi="Times New Roman" w:cs="Times New Roman"/>
          <w:sz w:val="28"/>
          <w:szCs w:val="28"/>
        </w:rPr>
        <w:t>74%;</w:t>
      </w:r>
    </w:p>
    <w:p w:rsidR="00D21ADB" w:rsidRPr="007325C2" w:rsidRDefault="00D21ADB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- увеличение доли оповещаемого населения по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7325C2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ЧС до 70 %. </w:t>
      </w:r>
    </w:p>
    <w:p w:rsidR="00D21ADB" w:rsidRPr="007325C2" w:rsidRDefault="00D21ADB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В целом реализация подпрограммы №1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7325C2">
        <w:rPr>
          <w:rFonts w:ascii="Times New Roman" w:hAnsi="Times New Roman" w:cs="Times New Roman"/>
          <w:sz w:val="28"/>
          <w:szCs w:val="28"/>
        </w:rPr>
        <w:t>позволит:</w:t>
      </w:r>
    </w:p>
    <w:p w:rsidR="00D21ADB" w:rsidRPr="007325C2" w:rsidRDefault="00D21ADB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- повысить готовность органов управления, сил и средств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7325C2">
        <w:rPr>
          <w:rFonts w:ascii="Times New Roman" w:hAnsi="Times New Roman" w:cs="Times New Roman"/>
          <w:sz w:val="28"/>
          <w:szCs w:val="28"/>
        </w:rPr>
        <w:t>ТП РСЧС и оперативности их реагирования на угрозы возникновения чрезвычайных ситуаций и ликвидации их последствий;</w:t>
      </w:r>
    </w:p>
    <w:p w:rsidR="00D21ADB" w:rsidRPr="007325C2" w:rsidRDefault="00D21ADB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 xml:space="preserve">- повысить уровень подготовки населения и специалистов к действиям в чрезвычайных ситуациях мирного и военного времени; </w:t>
      </w:r>
    </w:p>
    <w:p w:rsidR="00D21ADB" w:rsidRPr="007325C2" w:rsidRDefault="00D21ADB" w:rsidP="00B6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- усилить пропаганду знаний и обучение населения безопасному поведению в экстремальных ситуациях, профилактика и предупреждение ЧС;</w:t>
      </w:r>
    </w:p>
    <w:p w:rsidR="00D21ADB" w:rsidRPr="007325C2" w:rsidRDefault="00D21ADB" w:rsidP="004726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C2">
        <w:rPr>
          <w:rFonts w:ascii="Times New Roman" w:hAnsi="Times New Roman" w:cs="Times New Roman"/>
          <w:sz w:val="28"/>
          <w:szCs w:val="28"/>
        </w:rPr>
        <w:t>- воспитать у обучающейся молодежи активную жизненную позицию.</w:t>
      </w:r>
    </w:p>
    <w:p w:rsidR="00D21ADB" w:rsidRPr="007722D0" w:rsidRDefault="00D21ADB" w:rsidP="00D21ADB">
      <w:pPr>
        <w:spacing w:before="100" w:beforeAutospacing="1" w:after="100" w:afterAutospacing="1"/>
        <w:ind w:firstLine="44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</w:t>
      </w:r>
      <w:r w:rsidRPr="0077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и этапы </w:t>
      </w:r>
      <w:r w:rsidRPr="0077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Подпрограммы № 1.</w:t>
      </w:r>
    </w:p>
    <w:p w:rsidR="00D21ADB" w:rsidRPr="007722D0" w:rsidRDefault="00D21ADB" w:rsidP="00D21ADB">
      <w:pPr>
        <w:spacing w:before="100" w:beforeAutospacing="1" w:after="100" w:afterAutospacing="1"/>
        <w:ind w:firstLine="4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2D0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№1 разработана на период с 2015 по 2025 годы. Реализация подпрограммы №1 предполагается</w:t>
      </w:r>
      <w:r w:rsidR="00361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2D0">
        <w:rPr>
          <w:rFonts w:ascii="Times New Roman" w:hAnsi="Times New Roman" w:cs="Times New Roman"/>
          <w:color w:val="000000" w:themeColor="text1"/>
          <w:sz w:val="28"/>
          <w:szCs w:val="28"/>
        </w:rPr>
        <w:t>в 2 этапа:</w:t>
      </w:r>
    </w:p>
    <w:p w:rsidR="00D21ADB" w:rsidRPr="007722D0" w:rsidRDefault="00D21ADB" w:rsidP="00D21ADB">
      <w:pPr>
        <w:spacing w:after="0"/>
        <w:ind w:firstLine="4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2D0">
        <w:rPr>
          <w:rFonts w:ascii="Times New Roman" w:hAnsi="Times New Roman" w:cs="Times New Roman"/>
          <w:color w:val="000000" w:themeColor="text1"/>
          <w:sz w:val="28"/>
          <w:szCs w:val="28"/>
        </w:rPr>
        <w:t>1 этап- с 2015 года по 2019 год;</w:t>
      </w:r>
    </w:p>
    <w:p w:rsidR="00D21ADB" w:rsidRPr="007722D0" w:rsidRDefault="00D21ADB" w:rsidP="00D21ADB">
      <w:pPr>
        <w:spacing w:after="0"/>
        <w:ind w:firstLine="4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2D0">
        <w:rPr>
          <w:rFonts w:ascii="Times New Roman" w:hAnsi="Times New Roman" w:cs="Times New Roman"/>
          <w:color w:val="000000" w:themeColor="text1"/>
          <w:sz w:val="28"/>
          <w:szCs w:val="28"/>
        </w:rPr>
        <w:t>2 этап – с 2020 года по 2025 год.</w:t>
      </w:r>
    </w:p>
    <w:p w:rsidR="00D21ADB" w:rsidRPr="007722D0" w:rsidRDefault="00D21ADB" w:rsidP="00D21ADB">
      <w:pPr>
        <w:spacing w:after="0"/>
        <w:ind w:firstLine="4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ADB" w:rsidRPr="001108FD" w:rsidRDefault="00D21ADB" w:rsidP="00D21ADB">
      <w:pPr>
        <w:spacing w:before="100" w:beforeAutospacing="1"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. Описание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и мер управления рисками реализации</w:t>
      </w:r>
      <w:r w:rsidR="0036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FD">
        <w:rPr>
          <w:rFonts w:ascii="Times New Roman" w:hAnsi="Times New Roman" w:cs="Times New Roman"/>
          <w:b/>
          <w:sz w:val="28"/>
          <w:szCs w:val="28"/>
        </w:rPr>
        <w:t>Подпрограммы № 1.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>Реализация подпрограммы №1 может быть подвергнута следующим рискам, снижающим эффективность ее выполнения: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>- риски управленческого характера, связанные с низким качеством межведомственного взаимодействия, что может снизить эффективность реализации мероприятий подпрограммы №1 и использования бюджетных средств;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 xml:space="preserve">- риски, связанные с несвоевременным нормативным обеспечением подпрограммы № 1 и изменением федерального законодательства. 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подпрограммы №1 предполагается оперативное реагирование на изменения федерального законодательства в части </w:t>
      </w:r>
      <w:proofErr w:type="gramStart"/>
      <w:r w:rsidRPr="001108FD">
        <w:rPr>
          <w:sz w:val="28"/>
          <w:szCs w:val="28"/>
        </w:rPr>
        <w:t>разработки и принятия</w:t>
      </w:r>
      <w:proofErr w:type="gramEnd"/>
      <w:r w:rsidRPr="001108FD">
        <w:rPr>
          <w:sz w:val="28"/>
          <w:szCs w:val="28"/>
        </w:rPr>
        <w:t xml:space="preserve"> соответствующих муниципальных правовых актов, выявления и устранения причин неэффективного межведомственного взаимодействия.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>При реализации подпрограммы №1 возможно возникновение финансовых рисков, связанных с: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lastRenderedPageBreak/>
        <w:t>неполным выделением бюджетных средств в рамках одного года на реализацию подпрограммных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подпрограммы №1;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подпрограммных мероприятий;</w:t>
      </w:r>
    </w:p>
    <w:p w:rsidR="00D21ADB" w:rsidRPr="001108FD" w:rsidRDefault="00D21ADB" w:rsidP="00472690">
      <w:pPr>
        <w:pStyle w:val="ab"/>
        <w:ind w:firstLine="708"/>
        <w:jc w:val="both"/>
        <w:rPr>
          <w:sz w:val="28"/>
          <w:szCs w:val="28"/>
        </w:rPr>
      </w:pPr>
      <w:r w:rsidRPr="001108FD">
        <w:rPr>
          <w:sz w:val="28"/>
          <w:szCs w:val="28"/>
        </w:rPr>
        <w:t>изменением цен на отдельные виды услуг, что повлечет изменение величины затрат на отдельные подпрограммные мероприятия.</w:t>
      </w:r>
    </w:p>
    <w:p w:rsidR="00D21ADB" w:rsidRPr="001108FD" w:rsidRDefault="00D21ADB" w:rsidP="00472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FD">
        <w:rPr>
          <w:rFonts w:ascii="Times New Roman" w:hAnsi="Times New Roman" w:cs="Times New Roman"/>
          <w:sz w:val="28"/>
          <w:szCs w:val="28"/>
        </w:rPr>
        <w:t>Полное финансирование мероприятий подпрограммы№1 возможно при обеспечении ответственного подхода к реализации мероприятий подпрограммы№1 и должном исполнении обязанностей и функций сторон, вовлеченных в реализацию мероприятий</w:t>
      </w:r>
      <w:r w:rsidR="00361110">
        <w:rPr>
          <w:rFonts w:ascii="Times New Roman" w:hAnsi="Times New Roman" w:cs="Times New Roman"/>
          <w:sz w:val="28"/>
          <w:szCs w:val="28"/>
        </w:rPr>
        <w:t xml:space="preserve"> </w:t>
      </w:r>
      <w:r w:rsidRPr="001108FD">
        <w:rPr>
          <w:rFonts w:ascii="Times New Roman" w:hAnsi="Times New Roman" w:cs="Times New Roman"/>
          <w:sz w:val="28"/>
          <w:szCs w:val="28"/>
        </w:rPr>
        <w:t>подпрограммы №1.</w:t>
      </w:r>
    </w:p>
    <w:p w:rsidR="00D21ADB" w:rsidRDefault="00D21ADB" w:rsidP="00D21ADB">
      <w:pPr>
        <w:spacing w:before="100" w:beforeAutospacing="1"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DB" w:rsidRPr="001108FD" w:rsidRDefault="00D21ADB" w:rsidP="00D21ADB">
      <w:pPr>
        <w:spacing w:before="100" w:beforeAutospacing="1"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и сведения о показателях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1108FD">
        <w:rPr>
          <w:rFonts w:ascii="Times New Roman" w:hAnsi="Times New Roman" w:cs="Times New Roman"/>
          <w:b/>
          <w:sz w:val="28"/>
          <w:szCs w:val="28"/>
        </w:rPr>
        <w:t>) подпрограммы №1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расшифровкой плановых значений по годам ее реализации.</w:t>
      </w:r>
    </w:p>
    <w:p w:rsidR="00D21ADB" w:rsidRDefault="00D21ADB" w:rsidP="00D21ADB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1ADB" w:rsidRDefault="00361110" w:rsidP="00D21ADB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DB">
        <w:rPr>
          <w:rFonts w:ascii="Times New Roman" w:hAnsi="Times New Roman" w:cs="Times New Roman"/>
          <w:sz w:val="28"/>
          <w:szCs w:val="28"/>
        </w:rPr>
        <w:t>П</w:t>
      </w:r>
      <w:r w:rsidR="00D21ADB" w:rsidRPr="00345292">
        <w:rPr>
          <w:rFonts w:ascii="Times New Roman" w:hAnsi="Times New Roman" w:cs="Times New Roman"/>
          <w:sz w:val="28"/>
          <w:szCs w:val="28"/>
        </w:rPr>
        <w:t>риведен</w:t>
      </w:r>
      <w:r w:rsidR="00D21ADB">
        <w:rPr>
          <w:rFonts w:ascii="Times New Roman" w:hAnsi="Times New Roman" w:cs="Times New Roman"/>
          <w:sz w:val="28"/>
          <w:szCs w:val="28"/>
        </w:rPr>
        <w:t>ы</w:t>
      </w:r>
      <w:r w:rsidR="00D21ADB" w:rsidRPr="0034529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D21ADB">
        <w:rPr>
          <w:rFonts w:ascii="Times New Roman" w:hAnsi="Times New Roman" w:cs="Times New Roman"/>
          <w:sz w:val="28"/>
          <w:szCs w:val="28"/>
        </w:rPr>
        <w:t>1</w:t>
      </w:r>
      <w:r w:rsidR="00D21ADB" w:rsidRPr="00345292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D21ADB">
        <w:rPr>
          <w:rFonts w:ascii="Times New Roman" w:hAnsi="Times New Roman" w:cs="Times New Roman"/>
          <w:sz w:val="28"/>
          <w:szCs w:val="28"/>
        </w:rPr>
        <w:t>.</w:t>
      </w:r>
    </w:p>
    <w:p w:rsidR="00D21ADB" w:rsidRPr="001108FD" w:rsidRDefault="00D21ADB" w:rsidP="00D21ADB">
      <w:pPr>
        <w:spacing w:before="100" w:beforeAutospacing="1" w:after="100" w:afterAutospacing="1"/>
        <w:ind w:firstLine="4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08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основных мероприятий П</w:t>
      </w:r>
      <w:r w:rsidRPr="001108FD">
        <w:rPr>
          <w:rFonts w:ascii="Times New Roman" w:hAnsi="Times New Roman" w:cs="Times New Roman"/>
          <w:b/>
          <w:sz w:val="28"/>
          <w:szCs w:val="28"/>
        </w:rPr>
        <w:t>одпрограммы №1</w:t>
      </w:r>
      <w:r w:rsidR="003611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сроков их реализации</w:t>
      </w:r>
      <w:r w:rsidRPr="001108FD">
        <w:rPr>
          <w:rFonts w:ascii="Times New Roman" w:hAnsi="Times New Roman" w:cs="Times New Roman"/>
          <w:b/>
          <w:sz w:val="28"/>
          <w:szCs w:val="28"/>
        </w:rPr>
        <w:t>.</w:t>
      </w:r>
    </w:p>
    <w:p w:rsidR="00D21ADB" w:rsidRDefault="00D21ADB" w:rsidP="00D21ADB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5292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29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292">
        <w:rPr>
          <w:rFonts w:ascii="Times New Roman" w:hAnsi="Times New Roman" w:cs="Times New Roman"/>
          <w:sz w:val="28"/>
          <w:szCs w:val="28"/>
        </w:rPr>
        <w:t xml:space="preserve"> к </w:t>
      </w:r>
      <w:r w:rsidR="00795499">
        <w:rPr>
          <w:rFonts w:ascii="Times New Roman" w:hAnsi="Times New Roman" w:cs="Times New Roman"/>
          <w:sz w:val="28"/>
          <w:szCs w:val="28"/>
        </w:rPr>
        <w:t>Подпрограмме№1</w:t>
      </w:r>
      <w:r w:rsidR="00795499" w:rsidRPr="00345292">
        <w:rPr>
          <w:rFonts w:ascii="Times New Roman" w:hAnsi="Times New Roman" w:cs="Times New Roman"/>
          <w:sz w:val="28"/>
          <w:szCs w:val="28"/>
        </w:rPr>
        <w:t xml:space="preserve"> </w:t>
      </w:r>
      <w:r w:rsidRPr="00345292">
        <w:rPr>
          <w:rFonts w:ascii="Times New Roman" w:hAnsi="Times New Roman" w:cs="Times New Roman"/>
          <w:sz w:val="28"/>
          <w:szCs w:val="28"/>
        </w:rPr>
        <w:t>настоящей</w:t>
      </w:r>
      <w:r w:rsidR="00795499" w:rsidRPr="00795499">
        <w:rPr>
          <w:rFonts w:ascii="Times New Roman" w:hAnsi="Times New Roman" w:cs="Times New Roman"/>
          <w:sz w:val="28"/>
          <w:szCs w:val="28"/>
        </w:rPr>
        <w:t xml:space="preserve"> </w:t>
      </w:r>
      <w:r w:rsidR="004B48D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D21ADB" w:rsidSect="00472690">
          <w:pgSz w:w="11907" w:h="16840"/>
          <w:pgMar w:top="1134" w:right="708" w:bottom="142" w:left="1701" w:header="720" w:footer="720" w:gutter="0"/>
          <w:pgNumType w:start="62"/>
          <w:cols w:space="720"/>
        </w:sectPr>
      </w:pPr>
    </w:p>
    <w:p w:rsidR="00AB469B" w:rsidRPr="00D21ADB" w:rsidRDefault="00AB469B" w:rsidP="00574912">
      <w:pPr>
        <w:tabs>
          <w:tab w:val="left" w:pos="6060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21ADB">
        <w:rPr>
          <w:rFonts w:ascii="Times New Roman" w:hAnsi="Times New Roman" w:cs="Times New Roman"/>
          <w:sz w:val="24"/>
          <w:szCs w:val="24"/>
        </w:rPr>
        <w:t>1</w:t>
      </w:r>
    </w:p>
    <w:p w:rsidR="00AB469B" w:rsidRPr="00BA36AE" w:rsidRDefault="00AB469B" w:rsidP="00574912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 xml:space="preserve">к </w:t>
      </w:r>
      <w:r w:rsidR="00D21ADB">
        <w:rPr>
          <w:rFonts w:ascii="Times New Roman" w:hAnsi="Times New Roman" w:cs="Times New Roman"/>
          <w:sz w:val="24"/>
          <w:szCs w:val="24"/>
        </w:rPr>
        <w:t xml:space="preserve">Подпрограмме №1 </w:t>
      </w:r>
      <w:r w:rsidRPr="00BA36AE">
        <w:rPr>
          <w:rFonts w:ascii="Times New Roman" w:hAnsi="Times New Roman" w:cs="Times New Roman"/>
          <w:sz w:val="24"/>
          <w:szCs w:val="24"/>
        </w:rPr>
        <w:t>Программ</w:t>
      </w:r>
      <w:r w:rsidR="00D21ADB">
        <w:rPr>
          <w:rFonts w:ascii="Times New Roman" w:hAnsi="Times New Roman" w:cs="Times New Roman"/>
          <w:sz w:val="24"/>
          <w:szCs w:val="24"/>
        </w:rPr>
        <w:t>ы</w:t>
      </w:r>
      <w:r w:rsidRPr="00BA36AE">
        <w:rPr>
          <w:rFonts w:ascii="Times New Roman" w:hAnsi="Times New Roman" w:cs="Times New Roman"/>
          <w:sz w:val="24"/>
          <w:szCs w:val="24"/>
        </w:rPr>
        <w:t xml:space="preserve"> «Обеспечение</w:t>
      </w:r>
    </w:p>
    <w:p w:rsidR="00AB469B" w:rsidRPr="00BA36AE" w:rsidRDefault="00AB469B" w:rsidP="00574912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мероприятий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BA36AE">
        <w:rPr>
          <w:rFonts w:ascii="Times New Roman" w:hAnsi="Times New Roman" w:cs="Times New Roman"/>
          <w:sz w:val="24"/>
          <w:szCs w:val="24"/>
        </w:rPr>
        <w:t>гражданской обороны,</w:t>
      </w:r>
    </w:p>
    <w:p w:rsidR="00AB469B" w:rsidRPr="00BA36AE" w:rsidRDefault="00AB469B" w:rsidP="00574912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</w:p>
    <w:p w:rsidR="00AB469B" w:rsidRPr="00BA36AE" w:rsidRDefault="00AB469B" w:rsidP="00574912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чрезвычайных ситуаций на территории</w:t>
      </w:r>
    </w:p>
    <w:p w:rsidR="00AB469B" w:rsidRPr="00BA36AE" w:rsidRDefault="00AB469B" w:rsidP="00574912">
      <w:pPr>
        <w:widowControl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Моздокского района»</w:t>
      </w:r>
    </w:p>
    <w:p w:rsidR="00AB469B" w:rsidRPr="00F672B4" w:rsidRDefault="00AB469B" w:rsidP="00AB469B">
      <w:pPr>
        <w:widowControl w:val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B469B" w:rsidRPr="001C6E92" w:rsidRDefault="00AB469B" w:rsidP="00AB469B">
      <w:pPr>
        <w:pStyle w:val="1"/>
        <w:keepNext w:val="0"/>
        <w:widowControl w:val="0"/>
        <w:tabs>
          <w:tab w:val="left" w:pos="0"/>
        </w:tabs>
        <w:rPr>
          <w:b/>
          <w:sz w:val="24"/>
          <w:szCs w:val="24"/>
        </w:rPr>
      </w:pPr>
      <w:r w:rsidRPr="001C6E92">
        <w:rPr>
          <w:b/>
          <w:sz w:val="24"/>
          <w:szCs w:val="24"/>
        </w:rPr>
        <w:t xml:space="preserve">Перечень основных мероприятий </w:t>
      </w:r>
      <w:r>
        <w:rPr>
          <w:b/>
          <w:sz w:val="24"/>
          <w:szCs w:val="24"/>
        </w:rPr>
        <w:t>Подпрограммы №1</w:t>
      </w:r>
    </w:p>
    <w:p w:rsidR="00AB469B" w:rsidRPr="00F672B4" w:rsidRDefault="00AB469B" w:rsidP="00AB469B">
      <w:pPr>
        <w:rPr>
          <w:rFonts w:ascii="Bookman Old Style" w:hAnsi="Bookman Old Style"/>
        </w:rPr>
      </w:pPr>
    </w:p>
    <w:tbl>
      <w:tblPr>
        <w:tblW w:w="5224" w:type="pct"/>
        <w:tblLayout w:type="fixed"/>
        <w:tblLook w:val="0000" w:firstRow="0" w:lastRow="0" w:firstColumn="0" w:lastColumn="0" w:noHBand="0" w:noVBand="0"/>
      </w:tblPr>
      <w:tblGrid>
        <w:gridCol w:w="621"/>
        <w:gridCol w:w="2396"/>
        <w:gridCol w:w="1755"/>
        <w:gridCol w:w="673"/>
        <w:gridCol w:w="1103"/>
        <w:gridCol w:w="904"/>
        <w:gridCol w:w="929"/>
        <w:gridCol w:w="850"/>
        <w:gridCol w:w="863"/>
        <w:gridCol w:w="800"/>
        <w:gridCol w:w="885"/>
        <w:gridCol w:w="816"/>
        <w:gridCol w:w="784"/>
        <w:gridCol w:w="869"/>
        <w:gridCol w:w="784"/>
        <w:gridCol w:w="775"/>
      </w:tblGrid>
      <w:tr w:rsidR="00AB469B" w:rsidRPr="001108FD" w:rsidTr="00FC1522">
        <w:trPr>
          <w:trHeight w:hRule="exact" w:val="79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Планируемые объёмы финансирования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AB469B" w:rsidRPr="001108FD" w:rsidTr="00574912">
        <w:trPr>
          <w:trHeight w:val="663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7722D0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B469B" w:rsidRPr="007722D0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  <w:p w:rsidR="00AB469B" w:rsidRPr="007722D0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AB469B" w:rsidRPr="007722D0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469B" w:rsidRPr="001108FD" w:rsidTr="00FC1522">
        <w:trPr>
          <w:trHeight w:val="17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AB469B" w:rsidRPr="001108FD" w:rsidTr="00574912">
        <w:trPr>
          <w:trHeight w:val="1660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Подпрограмма1:</w:t>
            </w:r>
          </w:p>
          <w:p w:rsidR="00AB469B" w:rsidRPr="001108FD" w:rsidRDefault="00AB469B" w:rsidP="00FC15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Предупреждение</w:t>
            </w:r>
            <w:r w:rsidR="00361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и ликвидация последствий чрезвычайных ситуаций природного и техногенного характера, обеспечение первичных мер пожарной безопасности</w:t>
            </w:r>
          </w:p>
          <w:p w:rsidR="00AB469B" w:rsidRPr="00AB469B" w:rsidRDefault="00AB469B" w:rsidP="00AB46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в Моздокском районе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54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502,5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464,0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487,2</w:t>
            </w:r>
          </w:p>
        </w:tc>
      </w:tr>
      <w:tr w:rsidR="00AB469B" w:rsidRPr="001108FD" w:rsidTr="00FC1522">
        <w:trPr>
          <w:trHeight w:val="135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Информирование населения.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Приобретение: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-средств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оповещения и сигнализации,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1308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7130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84210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B469B" w:rsidRPr="007722D0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B469B" w:rsidRPr="001108FD" w:rsidTr="00574912">
        <w:trPr>
          <w:trHeight w:val="126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1108FD" w:rsidRDefault="00AB469B" w:rsidP="00FC1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Обучение населения и руководящего состава по ГО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469B" w:rsidRPr="001108FD" w:rsidRDefault="00AB469B" w:rsidP="00FC1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69B" w:rsidRPr="00CB3915" w:rsidRDefault="00AB469B" w:rsidP="00AB46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CB3915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9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69B" w:rsidRPr="001108FD" w:rsidTr="00574912">
        <w:trPr>
          <w:trHeight w:val="120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1108FD" w:rsidRDefault="00AB469B" w:rsidP="00FC1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Приобретение средств индивидуальной защиты (СИЗ)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для работников Администрации местного самоуправления Моздокского района и дозиметра гамма-излучений ДКГ-03Д « Грач» 2 шт.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безопасности 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54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</w:tr>
      <w:tr w:rsidR="00AB469B" w:rsidRPr="001108FD" w:rsidTr="00AB469B">
        <w:trPr>
          <w:trHeight w:val="281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Обеспечение общественной потребности</w:t>
            </w:r>
            <w:r w:rsidR="003611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аварийно-восстановительных услугах- ликвидация последствий всех видов ЧС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договорная основа)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Мероприятия: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 ликвидация возможных ЧС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( наводнение</w:t>
            </w:r>
            <w:proofErr w:type="gramEnd"/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, землетрясение, ураганный ветер, град) в бюджетной сфере;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-обеспечение общественной потребности в аварийно-восстановительных услугах- ликвидации последствий всех видов ЧС.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543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413,7</w:t>
            </w:r>
          </w:p>
        </w:tc>
      </w:tr>
      <w:tr w:rsidR="00AB469B" w:rsidRPr="001108FD" w:rsidTr="00AB469B">
        <w:trPr>
          <w:trHeight w:val="185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1108FD" w:rsidRDefault="00AB469B" w:rsidP="00FC15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Ремонт Защитных сооружений гражданской обороны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делам гражданской обороны 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чрезвычайным ситуациям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 Моздокский район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AB469B" w:rsidRDefault="00AB469B" w:rsidP="00AB469B">
      <w:pPr>
        <w:tabs>
          <w:tab w:val="left" w:pos="606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1ADB" w:rsidRDefault="00D21ADB" w:rsidP="009F7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D21ADB" w:rsidSect="00D21ADB">
          <w:pgSz w:w="16840" w:h="11907" w:orient="landscape"/>
          <w:pgMar w:top="1276" w:right="1134" w:bottom="340" w:left="567" w:header="720" w:footer="720" w:gutter="0"/>
          <w:pgNumType w:start="62"/>
          <w:cols w:space="720"/>
        </w:sectPr>
      </w:pPr>
    </w:p>
    <w:p w:rsidR="009F7384" w:rsidRPr="007D5666" w:rsidRDefault="009F7384" w:rsidP="00B6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№2. </w:t>
      </w:r>
    </w:p>
    <w:p w:rsidR="009F7384" w:rsidRPr="007D5666" w:rsidRDefault="009F7384" w:rsidP="00B6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6">
        <w:rPr>
          <w:rFonts w:ascii="Times New Roman" w:hAnsi="Times New Roman" w:cs="Times New Roman"/>
          <w:b/>
          <w:sz w:val="28"/>
          <w:szCs w:val="28"/>
        </w:rPr>
        <w:t>«Обеспечение</w:t>
      </w:r>
      <w:r w:rsidR="0036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666">
        <w:rPr>
          <w:rFonts w:ascii="Times New Roman" w:hAnsi="Times New Roman" w:cs="Times New Roman"/>
          <w:b/>
          <w:sz w:val="28"/>
          <w:szCs w:val="28"/>
        </w:rPr>
        <w:t xml:space="preserve">создания условий для реализации муниципальной программы </w:t>
      </w:r>
      <w:proofErr w:type="gramStart"/>
      <w:r w:rsidRPr="007D5666">
        <w:rPr>
          <w:rFonts w:ascii="Times New Roman" w:hAnsi="Times New Roman" w:cs="Times New Roman"/>
          <w:b/>
          <w:sz w:val="28"/>
          <w:szCs w:val="28"/>
        </w:rPr>
        <w:t>« Обеспечение</w:t>
      </w:r>
      <w:proofErr w:type="gramEnd"/>
      <w:r w:rsidRPr="007D5666">
        <w:rPr>
          <w:rFonts w:ascii="Times New Roman" w:hAnsi="Times New Roman" w:cs="Times New Roman"/>
          <w:b/>
          <w:sz w:val="28"/>
          <w:szCs w:val="28"/>
        </w:rPr>
        <w:t xml:space="preserve"> мероприятий гражданской обороны, предупреждения и ликвидации последствий ЧС на территории Моздокского района »</w:t>
      </w:r>
    </w:p>
    <w:p w:rsidR="009F7384" w:rsidRPr="007D5666" w:rsidRDefault="009F7384" w:rsidP="00B6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666">
        <w:rPr>
          <w:rFonts w:ascii="Times New Roman" w:hAnsi="Times New Roman" w:cs="Times New Roman"/>
          <w:b/>
          <w:sz w:val="28"/>
          <w:szCs w:val="28"/>
        </w:rPr>
        <w:t>( далее</w:t>
      </w:r>
      <w:proofErr w:type="gramEnd"/>
      <w:r w:rsidRPr="007D5666">
        <w:rPr>
          <w:rFonts w:ascii="Times New Roman" w:hAnsi="Times New Roman" w:cs="Times New Roman"/>
          <w:b/>
          <w:sz w:val="28"/>
          <w:szCs w:val="28"/>
        </w:rPr>
        <w:t xml:space="preserve"> по тексту- подпрограммы №2)</w:t>
      </w:r>
    </w:p>
    <w:p w:rsidR="009F7384" w:rsidRDefault="009F7384" w:rsidP="009F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84" w:rsidRPr="001108FD" w:rsidRDefault="009F7384" w:rsidP="009F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F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40"/>
        <w:gridCol w:w="5938"/>
      </w:tblGrid>
      <w:tr w:rsidR="009F7384" w:rsidRPr="001108FD" w:rsidTr="00B647E8">
        <w:trPr>
          <w:cantSplit/>
          <w:trHeight w:val="827"/>
        </w:trPr>
        <w:tc>
          <w:tcPr>
            <w:tcW w:w="2552" w:type="dxa"/>
            <w:vAlign w:val="center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574912">
              <w:rPr>
                <w:rFonts w:ascii="Times New Roman" w:hAnsi="Times New Roman" w:cs="Times New Roman"/>
                <w:sz w:val="24"/>
                <w:szCs w:val="24"/>
              </w:rPr>
              <w:t>ый исполнитель подпрограммы № 2</w:t>
            </w:r>
          </w:p>
        </w:tc>
        <w:tc>
          <w:tcPr>
            <w:tcW w:w="440" w:type="dxa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vAlign w:val="center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 Администрации местного сам</w:t>
            </w:r>
            <w:r w:rsidR="00574912">
              <w:rPr>
                <w:rFonts w:ascii="Times New Roman" w:hAnsi="Times New Roman" w:cs="Times New Roman"/>
                <w:sz w:val="24"/>
                <w:szCs w:val="24"/>
              </w:rPr>
              <w:t>оуправления Моздокского района;</w:t>
            </w:r>
          </w:p>
        </w:tc>
      </w:tr>
      <w:tr w:rsidR="009F7384" w:rsidRPr="001108FD" w:rsidTr="00B647E8">
        <w:trPr>
          <w:cantSplit/>
          <w:trHeight w:val="886"/>
        </w:trPr>
        <w:tc>
          <w:tcPr>
            <w:tcW w:w="2552" w:type="dxa"/>
            <w:vAlign w:val="center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№2</w:t>
            </w:r>
          </w:p>
        </w:tc>
        <w:tc>
          <w:tcPr>
            <w:tcW w:w="440" w:type="dxa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8" w:type="dxa"/>
            <w:vAlign w:val="center"/>
          </w:tcPr>
          <w:p w:rsidR="009F7384" w:rsidRPr="00574912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 Единая дежурно-диспетчерская служба</w:t>
            </w:r>
            <w:r w:rsidR="00361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bCs/>
                <w:sz w:val="24"/>
                <w:szCs w:val="24"/>
              </w:rPr>
              <w:t>-112Моздокского района»</w:t>
            </w:r>
          </w:p>
        </w:tc>
      </w:tr>
      <w:tr w:rsidR="009F7384" w:rsidRPr="001108FD" w:rsidTr="00574912">
        <w:trPr>
          <w:cantSplit/>
          <w:trHeight w:val="128"/>
        </w:trPr>
        <w:tc>
          <w:tcPr>
            <w:tcW w:w="2552" w:type="dxa"/>
            <w:vAlign w:val="center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Цели подпрограммы №2</w:t>
            </w:r>
          </w:p>
        </w:tc>
        <w:tc>
          <w:tcPr>
            <w:tcW w:w="440" w:type="dxa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vAlign w:val="center"/>
          </w:tcPr>
          <w:p w:rsidR="009F7384" w:rsidRPr="001108FD" w:rsidRDefault="009F7384" w:rsidP="00B647E8">
            <w:pPr>
              <w:pStyle w:val="a4"/>
              <w:widowControl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 xml:space="preserve"> Обеспечение</w:t>
            </w:r>
            <w:r w:rsidR="00361110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работы МКУ «ЕДДС-112 Моздокского района», с развертыванием системы –«112».</w:t>
            </w:r>
          </w:p>
        </w:tc>
      </w:tr>
      <w:tr w:rsidR="009F7384" w:rsidRPr="001108FD" w:rsidTr="00574912">
        <w:trPr>
          <w:cantSplit/>
          <w:trHeight w:val="128"/>
        </w:trPr>
        <w:tc>
          <w:tcPr>
            <w:tcW w:w="2552" w:type="dxa"/>
            <w:vAlign w:val="center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№2</w:t>
            </w:r>
          </w:p>
        </w:tc>
        <w:tc>
          <w:tcPr>
            <w:tcW w:w="440" w:type="dxa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8" w:type="dxa"/>
            <w:vAlign w:val="center"/>
            <w:hideMark/>
          </w:tcPr>
          <w:p w:rsidR="009F7384" w:rsidRPr="001108FD" w:rsidRDefault="009F7384" w:rsidP="00B647E8">
            <w:pPr>
              <w:pStyle w:val="a4"/>
              <w:widowControl w:val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 xml:space="preserve"> - Обеспечение условий деятельности МКУ «ЕДДС-112 Моздокского района»;</w:t>
            </w:r>
          </w:p>
          <w:p w:rsidR="009F7384" w:rsidRPr="001108FD" w:rsidRDefault="009F7384" w:rsidP="00B647E8">
            <w:pPr>
              <w:pStyle w:val="a4"/>
              <w:widowControl w:val="0"/>
              <w:jc w:val="left"/>
              <w:rPr>
                <w:rFonts w:ascii="Times New Roman" w:hAnsi="Times New Roman" w:cs="Times New Roman"/>
                <w:b w:val="0"/>
                <w:color w:val="00000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-осуществление выплат персоналу в целях обеспечения функционирования МКУ «ЕДДС-112 Моздокского района»;</w:t>
            </w:r>
          </w:p>
          <w:p w:rsidR="009F7384" w:rsidRPr="001108FD" w:rsidRDefault="009F7384" w:rsidP="00B647E8">
            <w:pPr>
              <w:pStyle w:val="a4"/>
              <w:widowControl w:val="0"/>
              <w:jc w:val="left"/>
              <w:rPr>
                <w:rFonts w:ascii="Times New Roman" w:hAnsi="Times New Roman" w:cs="Times New Roman"/>
                <w:b w:val="0"/>
              </w:rPr>
            </w:pPr>
            <w:r w:rsidRPr="001108FD">
              <w:rPr>
                <w:rFonts w:ascii="Times New Roman" w:hAnsi="Times New Roman" w:cs="Times New Roman"/>
                <w:b w:val="0"/>
                <w:color w:val="000000"/>
              </w:rPr>
              <w:t>- закупка товаров, работ услуг в условиях обеспечения деятельности МКУ «ЕДДС-112 Моздокского района»</w:t>
            </w:r>
          </w:p>
        </w:tc>
      </w:tr>
      <w:tr w:rsidR="009F7384" w:rsidRPr="001108FD" w:rsidTr="00B647E8">
        <w:trPr>
          <w:cantSplit/>
          <w:trHeight w:val="721"/>
        </w:trPr>
        <w:tc>
          <w:tcPr>
            <w:tcW w:w="2552" w:type="dxa"/>
            <w:vAlign w:val="center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 №2</w:t>
            </w:r>
          </w:p>
        </w:tc>
        <w:tc>
          <w:tcPr>
            <w:tcW w:w="440" w:type="dxa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hideMark/>
          </w:tcPr>
          <w:tbl>
            <w:tblPr>
              <w:tblW w:w="585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852"/>
            </w:tblGrid>
            <w:tr w:rsidR="009F7384" w:rsidRPr="001108FD" w:rsidTr="00795499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9F7384" w:rsidRPr="001108FD" w:rsidRDefault="00574912" w:rsidP="00B647E8">
                  <w:pPr>
                    <w:pStyle w:val="consplusnonformat0"/>
                    <w:widowControl w:val="0"/>
                    <w:spacing w:before="0" w:beforeAutospacing="0" w:after="0" w:afterAutospacing="0"/>
                    <w:jc w:val="both"/>
                  </w:pPr>
                  <w:r>
                    <w:t>Не предусмотрены</w:t>
                  </w:r>
                </w:p>
              </w:tc>
            </w:tr>
            <w:tr w:rsidR="009F7384" w:rsidRPr="001108FD" w:rsidTr="00795499">
              <w:trPr>
                <w:cantSplit/>
                <w:trHeight w:val="128"/>
              </w:trPr>
              <w:tc>
                <w:tcPr>
                  <w:tcW w:w="5852" w:type="dxa"/>
                  <w:hideMark/>
                </w:tcPr>
                <w:p w:rsidR="009F7384" w:rsidRPr="001108FD" w:rsidRDefault="009F7384" w:rsidP="00B647E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84" w:rsidRPr="001108FD" w:rsidTr="00574912">
        <w:trPr>
          <w:cantSplit/>
          <w:trHeight w:val="128"/>
        </w:trPr>
        <w:tc>
          <w:tcPr>
            <w:tcW w:w="2552" w:type="dxa"/>
            <w:vAlign w:val="center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№2</w:t>
            </w:r>
          </w:p>
        </w:tc>
        <w:tc>
          <w:tcPr>
            <w:tcW w:w="440" w:type="dxa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8" w:type="dxa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Подпрограмма №2 реализуется в период с 2015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в два этапа.</w:t>
            </w:r>
          </w:p>
          <w:p w:rsidR="009F7384" w:rsidRPr="001108FD" w:rsidRDefault="009F7384" w:rsidP="00B647E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1 этап: с 2015 года по 2019 год;</w:t>
            </w:r>
          </w:p>
          <w:p w:rsidR="009F7384" w:rsidRPr="001108FD" w:rsidRDefault="009F7384" w:rsidP="00B647E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 xml:space="preserve">2 этап: с 2020 </w:t>
            </w:r>
            <w:r w:rsidRPr="0037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по 2025 год.</w:t>
            </w:r>
          </w:p>
        </w:tc>
      </w:tr>
      <w:tr w:rsidR="009F7384" w:rsidRPr="001108FD" w:rsidTr="00574912">
        <w:trPr>
          <w:cantSplit/>
          <w:trHeight w:val="128"/>
        </w:trPr>
        <w:tc>
          <w:tcPr>
            <w:tcW w:w="2552" w:type="dxa"/>
            <w:vAlign w:val="center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№2.</w:t>
            </w:r>
          </w:p>
        </w:tc>
        <w:tc>
          <w:tcPr>
            <w:tcW w:w="440" w:type="dxa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9F7384" w:rsidRPr="001108FD" w:rsidRDefault="009F7384" w:rsidP="00B647E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подпрограммы за счет средств бюджета муниципального </w:t>
            </w:r>
            <w:proofErr w:type="gramStart"/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="0036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Моздокский</w:t>
            </w:r>
            <w:proofErr w:type="gramEnd"/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Северная Осетия-Алания составляет:</w:t>
            </w:r>
          </w:p>
          <w:p w:rsidR="009F7384" w:rsidRPr="00371C39" w:rsidRDefault="009F7384" w:rsidP="00B647E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361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1C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30 258,6 </w:t>
            </w:r>
            <w:r w:rsidRPr="0037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9F7384" w:rsidRPr="001108FD" w:rsidRDefault="009F7384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1этап – 9 882,2 тыс. руб.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F7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год – 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1 138,8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F7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 – 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1 270,4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F7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1 674,4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F7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9F7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– 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2 626,7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.;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год – 3 171,9 тыс. руб.</w:t>
            </w:r>
          </w:p>
          <w:p w:rsidR="009F7384" w:rsidRPr="001108FD" w:rsidRDefault="009F7384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20 376,4</w:t>
            </w:r>
            <w:r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3 256,1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3 584,9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3 307,0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F7384" w:rsidRPr="001108FD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3 352,9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F7384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3 353,9</w:t>
            </w:r>
            <w:r w:rsidR="009F7384" w:rsidRPr="001108F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F7384" w:rsidRPr="0011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F7384" w:rsidRPr="00371C39" w:rsidRDefault="00361110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F7384" w:rsidRPr="0037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3 521,6 тыс. руб.</w:t>
            </w:r>
          </w:p>
        </w:tc>
      </w:tr>
      <w:tr w:rsidR="009F7384" w:rsidRPr="001108FD" w:rsidTr="00574912">
        <w:trPr>
          <w:cantSplit/>
          <w:trHeight w:val="128"/>
        </w:trPr>
        <w:tc>
          <w:tcPr>
            <w:tcW w:w="2552" w:type="dxa"/>
            <w:vAlign w:val="center"/>
            <w:hideMark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подпрограммы №2.</w:t>
            </w:r>
          </w:p>
        </w:tc>
        <w:tc>
          <w:tcPr>
            <w:tcW w:w="440" w:type="dxa"/>
          </w:tcPr>
          <w:p w:rsidR="009F7384" w:rsidRPr="001108FD" w:rsidRDefault="009F7384" w:rsidP="00B647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hideMark/>
          </w:tcPr>
          <w:p w:rsidR="009F7384" w:rsidRPr="001108FD" w:rsidRDefault="009F7384" w:rsidP="00B647E8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1108FD">
              <w:rPr>
                <w:sz w:val="24"/>
                <w:szCs w:val="24"/>
              </w:rPr>
              <w:t>-приведение обеспеченности и оснащенности МКУ «ЕДДС-112 Моздокского района» в соответствии с нормативными документами, регламентирующими деятельность единой дежурной диспетчерской службы.</w:t>
            </w:r>
          </w:p>
          <w:p w:rsidR="009F7384" w:rsidRPr="001108FD" w:rsidRDefault="009F7384" w:rsidP="00B647E8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>- обеспечение получения</w:t>
            </w:r>
            <w:r w:rsidR="0036111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 xml:space="preserve">в любое время </w:t>
            </w:r>
            <w:proofErr w:type="gramStart"/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>информации</w:t>
            </w:r>
            <w:r w:rsidR="0036111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 xml:space="preserve"> об</w:t>
            </w:r>
            <w:proofErr w:type="gramEnd"/>
            <w:r w:rsidRPr="001108FD">
              <w:rPr>
                <w:rFonts w:ascii="Times New Roman" w:hAnsi="Times New Roman" w:cs="Times New Roman"/>
                <w:b w:val="0"/>
                <w:color w:val="auto"/>
              </w:rPr>
              <w:t xml:space="preserve"> авариях, происшествиях, чрезвычайных ситуациях от населения, организаций, предприятий;</w:t>
            </w:r>
          </w:p>
          <w:p w:rsidR="009F7384" w:rsidRPr="001108FD" w:rsidRDefault="009F7384" w:rsidP="00B647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информационного обмена МКУ «ЕДДС- 112 Моздокского района» с</w:t>
            </w:r>
            <w:r w:rsidR="0036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24"/>
                <w:szCs w:val="24"/>
              </w:rPr>
              <w:t>ДДС предприятий и организаций.</w:t>
            </w:r>
          </w:p>
        </w:tc>
      </w:tr>
    </w:tbl>
    <w:p w:rsidR="009F7384" w:rsidRDefault="009F7384" w:rsidP="009F73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сферы реализации Подпрограммы №2, ее текущего состояния, включая описание основных проблем.</w:t>
      </w:r>
      <w:r w:rsidRPr="007D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84" w:rsidRPr="007D5666" w:rsidRDefault="009F7384" w:rsidP="00574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666">
        <w:rPr>
          <w:rFonts w:ascii="Times New Roman" w:hAnsi="Times New Roman" w:cs="Times New Roman"/>
          <w:sz w:val="28"/>
          <w:szCs w:val="28"/>
        </w:rPr>
        <w:t>В среднесрочной перспективе кризисы и чрезвычайные ситуации по-прежнему будут представлять один из важнейших вызовов стабильному экономическому развитию.</w:t>
      </w:r>
    </w:p>
    <w:p w:rsidR="009F7384" w:rsidRPr="007D5666" w:rsidRDefault="009F7384" w:rsidP="00574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666">
        <w:rPr>
          <w:rFonts w:ascii="Times New Roman" w:hAnsi="Times New Roman" w:cs="Times New Roman"/>
          <w:sz w:val="28"/>
          <w:szCs w:val="28"/>
        </w:rPr>
        <w:t xml:space="preserve">Целевая ориентация подпрограммы №2 направлена на снижение рисков чрезвычайных ситуаций всех типов и масштабов, их негативных последствий будет обеспечено путем реализации следующих основных направлений подпрограммы, это </w:t>
      </w:r>
    </w:p>
    <w:p w:rsidR="009F7384" w:rsidRPr="007D5666" w:rsidRDefault="009F7384" w:rsidP="00574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5666">
        <w:rPr>
          <w:rFonts w:ascii="Times New Roman" w:hAnsi="Times New Roman" w:cs="Times New Roman"/>
          <w:sz w:val="28"/>
          <w:szCs w:val="28"/>
        </w:rPr>
        <w:t>-организация мероприятий по предупреждению и ликвидации чрезвычайных ситуаций;</w:t>
      </w:r>
    </w:p>
    <w:p w:rsidR="009F7384" w:rsidRPr="007D5666" w:rsidRDefault="009F7384" w:rsidP="0057491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5666">
        <w:rPr>
          <w:rFonts w:ascii="Times New Roman" w:hAnsi="Times New Roman" w:cs="Times New Roman"/>
          <w:sz w:val="28"/>
          <w:szCs w:val="28"/>
        </w:rPr>
        <w:t>- с</w:t>
      </w:r>
      <w:r w:rsidRPr="007D5666">
        <w:rPr>
          <w:rFonts w:ascii="Times New Roman" w:hAnsi="Times New Roman" w:cs="Times New Roman"/>
          <w:color w:val="000000"/>
          <w:sz w:val="28"/>
          <w:szCs w:val="28"/>
        </w:rPr>
        <w:t>воевременное оповещение и информирование населения об угрозе возникновения или о возникновении ЧС.</w:t>
      </w:r>
      <w:r w:rsidRPr="007D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8E" w:rsidRDefault="001B2F8E" w:rsidP="009F7384">
      <w:pPr>
        <w:pStyle w:val="ac"/>
        <w:tabs>
          <w:tab w:val="left" w:pos="2327"/>
        </w:tabs>
        <w:ind w:left="0" w:firstLine="709"/>
        <w:jc w:val="center"/>
        <w:rPr>
          <w:b/>
          <w:sz w:val="28"/>
          <w:szCs w:val="28"/>
        </w:rPr>
      </w:pPr>
    </w:p>
    <w:p w:rsidR="009F7384" w:rsidRPr="007D5666" w:rsidRDefault="009F7384" w:rsidP="009F7384">
      <w:pPr>
        <w:pStyle w:val="ac"/>
        <w:tabs>
          <w:tab w:val="left" w:pos="2327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П</w:t>
      </w:r>
      <w:r w:rsidRPr="007D5666">
        <w:rPr>
          <w:b/>
          <w:sz w:val="28"/>
          <w:szCs w:val="28"/>
        </w:rPr>
        <w:t>одпрограммы №2</w:t>
      </w:r>
    </w:p>
    <w:p w:rsidR="001B2F8E" w:rsidRPr="001B2F8E" w:rsidRDefault="001B2F8E" w:rsidP="009F7384">
      <w:pPr>
        <w:pStyle w:val="a4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F7384" w:rsidRPr="007D5666" w:rsidRDefault="009F7384" w:rsidP="00574912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>Цели и задачи подпрограммы №2 – основной целью подпрограммы №2 является:</w:t>
      </w:r>
    </w:p>
    <w:p w:rsidR="009F7384" w:rsidRPr="007D5666" w:rsidRDefault="009F7384" w:rsidP="00574912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</w:t>
      </w:r>
      <w:r w:rsidR="003611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>работы</w:t>
      </w:r>
      <w:r w:rsidR="003611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>МКУ «ЕДДС-112 Моздокского района» с развертыванием системы –«112»</w:t>
      </w:r>
    </w:p>
    <w:p w:rsidR="009F7384" w:rsidRPr="007D5666" w:rsidRDefault="009F7384" w:rsidP="00574912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>Для достижения данной цели решаются следующие основные задачи: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1"/>
      </w:tblGrid>
      <w:tr w:rsidR="009F7384" w:rsidRPr="007D5666" w:rsidTr="00795499">
        <w:trPr>
          <w:cantSplit/>
          <w:trHeight w:val="128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384" w:rsidRPr="007D5666" w:rsidRDefault="009F7384" w:rsidP="005749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D566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Обеспечение условий деятельности МКУ «ЕДДС-112 Моздокского района»;</w:t>
            </w:r>
          </w:p>
          <w:p w:rsidR="009F7384" w:rsidRPr="007D5666" w:rsidRDefault="009F7384" w:rsidP="005749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О</w:t>
            </w:r>
            <w:r w:rsidRPr="007D566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существление выплат персоналу в целях обеспечения функционирования МКУ «ЕДДС-112 Моздокского района»;</w:t>
            </w:r>
          </w:p>
          <w:p w:rsidR="009F7384" w:rsidRPr="007D5666" w:rsidRDefault="009F7384" w:rsidP="005749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З</w:t>
            </w:r>
            <w:r w:rsidRPr="007D566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акупка товаров, работ услуг в условиях обеспечения деятельности МКУ « ЕДДС-112 Моздокского района».</w:t>
            </w:r>
          </w:p>
        </w:tc>
      </w:tr>
    </w:tbl>
    <w:p w:rsidR="009F7384" w:rsidRPr="001B2F8E" w:rsidRDefault="009F7384" w:rsidP="009F7384">
      <w:pPr>
        <w:pStyle w:val="a4"/>
        <w:rPr>
          <w:rFonts w:ascii="Times New Roman" w:hAnsi="Times New Roman" w:cs="Times New Roman"/>
          <w:b w:val="0"/>
          <w:color w:val="000000"/>
          <w:sz w:val="16"/>
          <w:szCs w:val="16"/>
        </w:rPr>
      </w:pPr>
    </w:p>
    <w:p w:rsidR="009F7384" w:rsidRDefault="009F7384" w:rsidP="009F738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00D21">
        <w:rPr>
          <w:rFonts w:ascii="Times New Roman" w:hAnsi="Times New Roman" w:cs="Times New Roman"/>
          <w:color w:val="000000"/>
          <w:sz w:val="28"/>
          <w:szCs w:val="28"/>
        </w:rPr>
        <w:t>Описание основных ожидаемых конечных результатов</w:t>
      </w:r>
    </w:p>
    <w:p w:rsidR="009F7384" w:rsidRDefault="009F7384" w:rsidP="009F738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00D21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D2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0D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384" w:rsidRPr="001B2F8E" w:rsidRDefault="009F7384" w:rsidP="009F7384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9F7384" w:rsidRPr="007D5666" w:rsidRDefault="009F7384" w:rsidP="00574912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566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получения в любое время информации об авариях, происшествиях, чрезвычайных ситуациях от населения, организаций, предприятий;</w:t>
      </w:r>
    </w:p>
    <w:p w:rsidR="009F7384" w:rsidRPr="007D5666" w:rsidRDefault="009F7384" w:rsidP="00574912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5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обеспечение постоянной связи между ЕДДС и ДДС предприятий, организаций, обмена информациями о чрезвычайных ситуациях; </w:t>
      </w:r>
    </w:p>
    <w:p w:rsidR="009F7384" w:rsidRPr="007D5666" w:rsidRDefault="009F7384" w:rsidP="00574912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7D5666">
        <w:rPr>
          <w:color w:val="000000"/>
          <w:sz w:val="28"/>
          <w:szCs w:val="28"/>
        </w:rPr>
        <w:t xml:space="preserve">-приведение обеспеченности и оснащенности МКУ «ЕДДС-112 Моздокского района» </w:t>
      </w:r>
      <w:r w:rsidRPr="007D5666">
        <w:rPr>
          <w:sz w:val="28"/>
          <w:szCs w:val="28"/>
        </w:rPr>
        <w:t>в соответствии с нормативными документами, регламентирующими деятельность единой дежурной диспетчерской службы.</w:t>
      </w:r>
    </w:p>
    <w:p w:rsidR="009F7384" w:rsidRPr="007722D0" w:rsidRDefault="009F7384" w:rsidP="001B2F8E">
      <w:pPr>
        <w:spacing w:before="100" w:beforeAutospacing="1" w:after="0"/>
        <w:ind w:firstLine="44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</w:t>
      </w:r>
      <w:r w:rsidRPr="0077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и этапы </w:t>
      </w:r>
      <w:r w:rsidRPr="0077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Подпрограммы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7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F7384" w:rsidRPr="00371C39" w:rsidRDefault="009F7384" w:rsidP="00574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Подпрограмма №2 разработана на период с 2015 по 2025 год. Реализация подпрограммы №</w:t>
      </w:r>
      <w:proofErr w:type="gramStart"/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1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предполагается</w:t>
      </w:r>
      <w:proofErr w:type="gramEnd"/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два этапа:</w:t>
      </w:r>
    </w:p>
    <w:p w:rsidR="009F7384" w:rsidRPr="00371C39" w:rsidRDefault="009F7384" w:rsidP="00574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t>1этап -</w:t>
      </w:r>
      <w:r w:rsidR="00361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t>с 2015 года по 2019 год;</w:t>
      </w:r>
    </w:p>
    <w:p w:rsidR="009F7384" w:rsidRPr="00371C39" w:rsidRDefault="009F7384" w:rsidP="00574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C39">
        <w:rPr>
          <w:rFonts w:ascii="Times New Roman" w:hAnsi="Times New Roman" w:cs="Times New Roman"/>
          <w:color w:val="000000" w:themeColor="text1"/>
          <w:sz w:val="28"/>
          <w:szCs w:val="28"/>
        </w:rPr>
        <w:t>2 этап – с 2020 года по 2025 год.</w:t>
      </w:r>
    </w:p>
    <w:p w:rsidR="009F7384" w:rsidRPr="00510D0B" w:rsidRDefault="009F7384" w:rsidP="009F7384">
      <w:pPr>
        <w:spacing w:before="100" w:beforeAutospacing="1"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. Описание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и мер управления рисками реализации</w:t>
      </w:r>
      <w:r w:rsidR="0036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08FD">
        <w:rPr>
          <w:rFonts w:ascii="Times New Roman" w:hAnsi="Times New Roman" w:cs="Times New Roman"/>
          <w:b/>
          <w:sz w:val="28"/>
          <w:szCs w:val="28"/>
        </w:rPr>
        <w:t>.</w:t>
      </w:r>
    </w:p>
    <w:p w:rsidR="009F7384" w:rsidRPr="007D5666" w:rsidRDefault="009F7384" w:rsidP="009F7384">
      <w:pPr>
        <w:pStyle w:val="ab"/>
        <w:ind w:firstLine="708"/>
        <w:jc w:val="both"/>
        <w:rPr>
          <w:sz w:val="28"/>
          <w:szCs w:val="28"/>
        </w:rPr>
      </w:pPr>
      <w:r w:rsidRPr="007D5666">
        <w:rPr>
          <w:sz w:val="28"/>
          <w:szCs w:val="28"/>
        </w:rPr>
        <w:t>При реализации подпрограммы</w:t>
      </w:r>
      <w:r>
        <w:rPr>
          <w:sz w:val="28"/>
          <w:szCs w:val="28"/>
        </w:rPr>
        <w:t xml:space="preserve"> </w:t>
      </w:r>
      <w:r w:rsidRPr="007D5666">
        <w:rPr>
          <w:sz w:val="28"/>
          <w:szCs w:val="28"/>
        </w:rPr>
        <w:t>№2 могут</w:t>
      </w:r>
      <w:r w:rsidR="00361110">
        <w:rPr>
          <w:sz w:val="28"/>
          <w:szCs w:val="28"/>
        </w:rPr>
        <w:t xml:space="preserve"> </w:t>
      </w:r>
      <w:r w:rsidRPr="007D5666">
        <w:rPr>
          <w:sz w:val="28"/>
          <w:szCs w:val="28"/>
        </w:rPr>
        <w:t>возникать в основном финансовые риски, связанные с возможной недостаточностью объемов финансирования из бюджета муниципального образования</w:t>
      </w:r>
      <w:r>
        <w:rPr>
          <w:sz w:val="28"/>
          <w:szCs w:val="28"/>
        </w:rPr>
        <w:t xml:space="preserve"> </w:t>
      </w:r>
      <w:r w:rsidRPr="007D5666">
        <w:rPr>
          <w:sz w:val="28"/>
          <w:szCs w:val="28"/>
        </w:rPr>
        <w:t>- Моздокский район.</w:t>
      </w:r>
    </w:p>
    <w:p w:rsidR="009F7384" w:rsidRPr="007D5666" w:rsidRDefault="009F7384" w:rsidP="009F7384">
      <w:pPr>
        <w:pStyle w:val="ab"/>
        <w:ind w:firstLine="708"/>
        <w:jc w:val="both"/>
        <w:rPr>
          <w:sz w:val="28"/>
          <w:szCs w:val="28"/>
        </w:rPr>
      </w:pPr>
      <w:r w:rsidRPr="007D5666">
        <w:rPr>
          <w:sz w:val="28"/>
          <w:szCs w:val="28"/>
        </w:rPr>
        <w:t xml:space="preserve">Преодоление указанных рисков возможно при условии достаточного и своевременного финансирования. </w:t>
      </w:r>
    </w:p>
    <w:p w:rsidR="009F7384" w:rsidRDefault="009F7384" w:rsidP="009F7384">
      <w:pPr>
        <w:spacing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84" w:rsidRDefault="009F7384" w:rsidP="009F7384">
      <w:pPr>
        <w:spacing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FD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Перечень и сведения о показателях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b/>
          <w:sz w:val="28"/>
          <w:szCs w:val="28"/>
        </w:rPr>
        <w:t>ах)</w:t>
      </w:r>
    </w:p>
    <w:p w:rsidR="009F7384" w:rsidRPr="001108FD" w:rsidRDefault="009F7384" w:rsidP="009F7384">
      <w:pPr>
        <w:spacing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108FD">
        <w:rPr>
          <w:rFonts w:ascii="Times New Roman" w:hAnsi="Times New Roman" w:cs="Times New Roman"/>
          <w:b/>
          <w:sz w:val="28"/>
          <w:szCs w:val="28"/>
        </w:rPr>
        <w:t>одпрограммы №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9F7384" w:rsidRPr="009446F4" w:rsidRDefault="009F7384" w:rsidP="009F7384">
      <w:pPr>
        <w:pStyle w:val="consplusnonformat0"/>
        <w:spacing w:before="0" w:beforeAutospacing="0"/>
        <w:jc w:val="both"/>
        <w:rPr>
          <w:sz w:val="28"/>
          <w:szCs w:val="28"/>
        </w:rPr>
      </w:pPr>
      <w:r w:rsidRPr="001108FD">
        <w:rPr>
          <w:sz w:val="28"/>
          <w:szCs w:val="28"/>
        </w:rPr>
        <w:t xml:space="preserve"> </w:t>
      </w:r>
      <w:r w:rsidRPr="009446F4">
        <w:rPr>
          <w:sz w:val="28"/>
          <w:szCs w:val="28"/>
        </w:rPr>
        <w:t>Целевые показатели (индикаторы) подпрограммы №2</w:t>
      </w:r>
      <w:r w:rsidR="00361110">
        <w:rPr>
          <w:sz w:val="28"/>
          <w:szCs w:val="28"/>
        </w:rPr>
        <w:t xml:space="preserve"> </w:t>
      </w:r>
      <w:r w:rsidRPr="009446F4">
        <w:rPr>
          <w:sz w:val="28"/>
          <w:szCs w:val="28"/>
        </w:rPr>
        <w:t>не предусмотрены.</w:t>
      </w:r>
    </w:p>
    <w:p w:rsidR="001B2F8E" w:rsidRDefault="009F7384" w:rsidP="001B2F8E">
      <w:pPr>
        <w:spacing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08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основных мероприятий П</w:t>
      </w:r>
      <w:r w:rsidRPr="001108FD">
        <w:rPr>
          <w:rFonts w:ascii="Times New Roman" w:hAnsi="Times New Roman" w:cs="Times New Roman"/>
          <w:b/>
          <w:sz w:val="28"/>
          <w:szCs w:val="28"/>
        </w:rPr>
        <w:t>одпрограммы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08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</w:t>
      </w:r>
    </w:p>
    <w:p w:rsidR="009F7384" w:rsidRPr="001108FD" w:rsidRDefault="009F7384" w:rsidP="001B2F8E">
      <w:pPr>
        <w:spacing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сроков их реализации</w:t>
      </w:r>
      <w:r w:rsidRPr="001108FD">
        <w:rPr>
          <w:rFonts w:ascii="Times New Roman" w:hAnsi="Times New Roman" w:cs="Times New Roman"/>
          <w:b/>
          <w:sz w:val="28"/>
          <w:szCs w:val="28"/>
        </w:rPr>
        <w:t>.</w:t>
      </w:r>
    </w:p>
    <w:p w:rsidR="00331549" w:rsidRDefault="009F7384" w:rsidP="001B2F8E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292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29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9F5B0B">
        <w:rPr>
          <w:rFonts w:ascii="Times New Roman" w:hAnsi="Times New Roman" w:cs="Times New Roman"/>
          <w:sz w:val="28"/>
          <w:szCs w:val="28"/>
        </w:rPr>
        <w:t>1</w:t>
      </w:r>
      <w:r w:rsidRPr="00345292">
        <w:rPr>
          <w:rFonts w:ascii="Times New Roman" w:hAnsi="Times New Roman" w:cs="Times New Roman"/>
          <w:sz w:val="28"/>
          <w:szCs w:val="28"/>
        </w:rPr>
        <w:t xml:space="preserve"> к </w:t>
      </w:r>
      <w:r w:rsidR="009F5B0B">
        <w:rPr>
          <w:rFonts w:ascii="Times New Roman" w:hAnsi="Times New Roman" w:cs="Times New Roman"/>
          <w:sz w:val="28"/>
          <w:szCs w:val="28"/>
        </w:rPr>
        <w:t xml:space="preserve">Подпрограмме №2 </w:t>
      </w:r>
      <w:r w:rsidR="004B48DC">
        <w:rPr>
          <w:rFonts w:ascii="Times New Roman" w:hAnsi="Times New Roman" w:cs="Times New Roman"/>
          <w:sz w:val="28"/>
          <w:szCs w:val="28"/>
        </w:rPr>
        <w:t>настоящей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549" w:rsidRDefault="00331549" w:rsidP="001B2F8E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  <w:sectPr w:rsidR="00331549" w:rsidSect="00574912">
          <w:pgSz w:w="11907" w:h="16840"/>
          <w:pgMar w:top="567" w:right="850" w:bottom="567" w:left="1701" w:header="720" w:footer="720" w:gutter="0"/>
          <w:pgNumType w:start="62"/>
          <w:cols w:space="720"/>
        </w:sectPr>
      </w:pPr>
    </w:p>
    <w:p w:rsidR="00AB469B" w:rsidRPr="00331549" w:rsidRDefault="00AB469B" w:rsidP="00574912">
      <w:pPr>
        <w:tabs>
          <w:tab w:val="left" w:pos="6060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1549">
        <w:rPr>
          <w:rFonts w:ascii="Times New Roman" w:hAnsi="Times New Roman" w:cs="Times New Roman"/>
          <w:sz w:val="24"/>
          <w:szCs w:val="24"/>
        </w:rPr>
        <w:t>1</w:t>
      </w:r>
    </w:p>
    <w:p w:rsidR="00AB469B" w:rsidRPr="00BA36AE" w:rsidRDefault="00AB469B" w:rsidP="00574912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 xml:space="preserve">к </w:t>
      </w:r>
      <w:r w:rsidR="00D21ADB">
        <w:rPr>
          <w:rFonts w:ascii="Times New Roman" w:hAnsi="Times New Roman" w:cs="Times New Roman"/>
          <w:sz w:val="24"/>
          <w:szCs w:val="24"/>
        </w:rPr>
        <w:t xml:space="preserve">Подпрограмме №2 </w:t>
      </w:r>
      <w:r w:rsidR="00331549">
        <w:rPr>
          <w:rFonts w:ascii="Times New Roman" w:hAnsi="Times New Roman" w:cs="Times New Roman"/>
          <w:sz w:val="24"/>
          <w:szCs w:val="24"/>
        </w:rPr>
        <w:t>Программы</w:t>
      </w:r>
      <w:r w:rsidRPr="00BA36AE">
        <w:rPr>
          <w:rFonts w:ascii="Times New Roman" w:hAnsi="Times New Roman" w:cs="Times New Roman"/>
          <w:sz w:val="24"/>
          <w:szCs w:val="24"/>
        </w:rPr>
        <w:t xml:space="preserve"> «Обеспечение</w:t>
      </w:r>
    </w:p>
    <w:p w:rsidR="00AB469B" w:rsidRPr="00BA36AE" w:rsidRDefault="00AB469B" w:rsidP="00574912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мероприятий</w:t>
      </w:r>
      <w:r w:rsidR="00361110">
        <w:rPr>
          <w:rFonts w:ascii="Times New Roman" w:hAnsi="Times New Roman" w:cs="Times New Roman"/>
          <w:sz w:val="24"/>
          <w:szCs w:val="24"/>
        </w:rPr>
        <w:t xml:space="preserve"> </w:t>
      </w:r>
      <w:r w:rsidRPr="00BA36AE">
        <w:rPr>
          <w:rFonts w:ascii="Times New Roman" w:hAnsi="Times New Roman" w:cs="Times New Roman"/>
          <w:sz w:val="24"/>
          <w:szCs w:val="24"/>
        </w:rPr>
        <w:t>гражданской обороны,</w:t>
      </w:r>
    </w:p>
    <w:p w:rsidR="00AB469B" w:rsidRPr="00BA36AE" w:rsidRDefault="00AB469B" w:rsidP="00574912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</w:p>
    <w:p w:rsidR="00AB469B" w:rsidRPr="00BA36AE" w:rsidRDefault="00AB469B" w:rsidP="00574912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чрезвычайных ситуаций на территории</w:t>
      </w:r>
    </w:p>
    <w:p w:rsidR="00AB469B" w:rsidRPr="00BA36AE" w:rsidRDefault="00AB469B" w:rsidP="00574912">
      <w:pPr>
        <w:widowControl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A36AE">
        <w:rPr>
          <w:rFonts w:ascii="Times New Roman" w:hAnsi="Times New Roman" w:cs="Times New Roman"/>
          <w:sz w:val="24"/>
          <w:szCs w:val="24"/>
        </w:rPr>
        <w:t>Моздокского района»</w:t>
      </w:r>
    </w:p>
    <w:p w:rsidR="00AB469B" w:rsidRPr="00F672B4" w:rsidRDefault="00AB469B" w:rsidP="00AB469B">
      <w:pPr>
        <w:pStyle w:val="BodyText21"/>
        <w:ind w:left="10980"/>
        <w:jc w:val="left"/>
        <w:rPr>
          <w:rFonts w:ascii="Bookman Old Style" w:hAnsi="Bookman Old Style"/>
          <w:sz w:val="24"/>
          <w:szCs w:val="24"/>
        </w:rPr>
      </w:pPr>
    </w:p>
    <w:p w:rsidR="00AB469B" w:rsidRPr="00AB469B" w:rsidRDefault="00AB469B" w:rsidP="00AB469B">
      <w:pPr>
        <w:pStyle w:val="1"/>
        <w:keepNext w:val="0"/>
        <w:widowControl w:val="0"/>
        <w:tabs>
          <w:tab w:val="left" w:pos="0"/>
        </w:tabs>
        <w:rPr>
          <w:b/>
          <w:sz w:val="24"/>
          <w:szCs w:val="24"/>
        </w:rPr>
      </w:pPr>
      <w:r w:rsidRPr="001C6E92">
        <w:rPr>
          <w:b/>
          <w:sz w:val="24"/>
          <w:szCs w:val="24"/>
        </w:rPr>
        <w:t xml:space="preserve">Перечень основных мероприятий </w:t>
      </w:r>
      <w:r>
        <w:rPr>
          <w:b/>
          <w:sz w:val="24"/>
          <w:szCs w:val="24"/>
        </w:rPr>
        <w:t>Подпрограммы №2</w:t>
      </w:r>
    </w:p>
    <w:p w:rsidR="00AB469B" w:rsidRPr="00F672B4" w:rsidRDefault="00AB469B" w:rsidP="00AB469B">
      <w:pPr>
        <w:rPr>
          <w:rFonts w:ascii="Bookman Old Style" w:hAnsi="Bookman Old Style"/>
        </w:rPr>
      </w:pPr>
    </w:p>
    <w:tbl>
      <w:tblPr>
        <w:tblW w:w="5224" w:type="pct"/>
        <w:tblLayout w:type="fixed"/>
        <w:tblLook w:val="0000" w:firstRow="0" w:lastRow="0" w:firstColumn="0" w:lastColumn="0" w:noHBand="0" w:noVBand="0"/>
      </w:tblPr>
      <w:tblGrid>
        <w:gridCol w:w="621"/>
        <w:gridCol w:w="2396"/>
        <w:gridCol w:w="1755"/>
        <w:gridCol w:w="673"/>
        <w:gridCol w:w="1103"/>
        <w:gridCol w:w="904"/>
        <w:gridCol w:w="929"/>
        <w:gridCol w:w="850"/>
        <w:gridCol w:w="863"/>
        <w:gridCol w:w="800"/>
        <w:gridCol w:w="885"/>
        <w:gridCol w:w="816"/>
        <w:gridCol w:w="784"/>
        <w:gridCol w:w="869"/>
        <w:gridCol w:w="784"/>
        <w:gridCol w:w="775"/>
      </w:tblGrid>
      <w:tr w:rsidR="00AB469B" w:rsidRPr="001108FD" w:rsidTr="00574912">
        <w:trPr>
          <w:trHeight w:hRule="exact" w:val="55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AB469B" w:rsidRPr="001108FD" w:rsidRDefault="00AB469B" w:rsidP="00FC1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Планируемые объёмы финансирования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8FD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AB469B" w:rsidRPr="001108FD" w:rsidTr="00574912">
        <w:trPr>
          <w:trHeight w:val="588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B469B" w:rsidRPr="001108FD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7722D0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B469B" w:rsidRPr="007722D0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  <w:p w:rsidR="00AB469B" w:rsidRPr="007722D0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AB469B" w:rsidRPr="007722D0" w:rsidRDefault="00AB469B" w:rsidP="00FC1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469B" w:rsidRPr="001108FD" w:rsidTr="00FC1522">
        <w:trPr>
          <w:trHeight w:val="17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AB469B" w:rsidRPr="001108FD" w:rsidTr="00574912">
        <w:trPr>
          <w:trHeight w:val="1683"/>
        </w:trPr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Подпрограммы 2: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создания условий для реализации</w:t>
            </w:r>
            <w:r w:rsidR="00361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муниципальной программы </w:t>
            </w:r>
            <w:proofErr w:type="gramStart"/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>« Обеспечение</w:t>
            </w:r>
            <w:proofErr w:type="gramEnd"/>
            <w:r w:rsidRPr="001108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мероприятий гражданской обороны, предупреждения и ликвидации последствий ЧС на территории Моздокского района»</w:t>
            </w:r>
          </w:p>
          <w:p w:rsidR="00AB469B" w:rsidRPr="001108FD" w:rsidRDefault="00AB469B" w:rsidP="00FC15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МКУ « Единая дежурно-диспетчерская служба Моздокского района»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365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1138,8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1270,4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1674,4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3171,9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3584,9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3521,6</w:t>
            </w:r>
          </w:p>
        </w:tc>
      </w:tr>
      <w:tr w:rsidR="00AB469B" w:rsidRPr="001108FD" w:rsidTr="00FC1522">
        <w:trPr>
          <w:trHeight w:val="1359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9B" w:rsidRPr="001108FD" w:rsidRDefault="00AB469B" w:rsidP="00FC1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69B" w:rsidRPr="001108FD" w:rsidRDefault="00AB469B" w:rsidP="00FC152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Содержание</w:t>
            </w:r>
            <w:r w:rsidR="003611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функционирование МКУ « Единая дежурно-диспетчерская служба- 112 Моздокского района»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Отдел по делам гражданской обороны и чрезвычайным ситуациям Администрации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местного самоуправления</w:t>
            </w:r>
            <w:r w:rsidR="003611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Моздокского района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365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B469B" w:rsidRPr="001108FD" w:rsidRDefault="00AB469B" w:rsidP="00FC15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D">
              <w:rPr>
                <w:rFonts w:ascii="Times New Roman" w:hAnsi="Times New Roman" w:cs="Times New Roman"/>
                <w:sz w:val="16"/>
                <w:szCs w:val="16"/>
              </w:rPr>
              <w:t>Средства бюджета МО Моздокский район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1138,8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1270,4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8FD">
              <w:rPr>
                <w:rFonts w:ascii="Times New Roman" w:hAnsi="Times New Roman" w:cs="Times New Roman"/>
                <w:sz w:val="18"/>
                <w:szCs w:val="18"/>
              </w:rPr>
              <w:t>1674,4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3171,9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3584,9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3352,9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1108FD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8FD">
              <w:rPr>
                <w:rFonts w:ascii="Times New Roman" w:hAnsi="Times New Roman" w:cs="Times New Roman"/>
                <w:sz w:val="20"/>
                <w:szCs w:val="20"/>
              </w:rPr>
              <w:t>3353,9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9B" w:rsidRPr="007722D0" w:rsidRDefault="00AB469B" w:rsidP="00FC152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3521,6</w:t>
            </w:r>
          </w:p>
        </w:tc>
      </w:tr>
    </w:tbl>
    <w:p w:rsidR="00165F5C" w:rsidRDefault="00165F5C" w:rsidP="00C41B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5F5C" w:rsidSect="00331549">
      <w:pgSz w:w="16840" w:h="11907" w:orient="landscape"/>
      <w:pgMar w:top="1276" w:right="1134" w:bottom="3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40" w:rsidRDefault="00B01940" w:rsidP="008E7B9B">
      <w:pPr>
        <w:spacing w:after="0" w:line="240" w:lineRule="auto"/>
      </w:pPr>
      <w:r>
        <w:separator/>
      </w:r>
    </w:p>
  </w:endnote>
  <w:endnote w:type="continuationSeparator" w:id="0">
    <w:p w:rsidR="00B01940" w:rsidRDefault="00B01940" w:rsidP="008E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40" w:rsidRDefault="00B01940" w:rsidP="008E7B9B">
      <w:pPr>
        <w:spacing w:after="0" w:line="240" w:lineRule="auto"/>
      </w:pPr>
      <w:r>
        <w:separator/>
      </w:r>
    </w:p>
  </w:footnote>
  <w:footnote w:type="continuationSeparator" w:id="0">
    <w:p w:rsidR="00B01940" w:rsidRDefault="00B01940" w:rsidP="008E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57A"/>
    <w:multiLevelType w:val="hybridMultilevel"/>
    <w:tmpl w:val="27A2FEC8"/>
    <w:lvl w:ilvl="0" w:tplc="6D9E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3EF9155C"/>
    <w:multiLevelType w:val="hybridMultilevel"/>
    <w:tmpl w:val="2E08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849"/>
    <w:multiLevelType w:val="hybridMultilevel"/>
    <w:tmpl w:val="F5B84948"/>
    <w:lvl w:ilvl="0" w:tplc="2CDC3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0F706D"/>
    <w:multiLevelType w:val="hybridMultilevel"/>
    <w:tmpl w:val="B0B0C104"/>
    <w:lvl w:ilvl="0" w:tplc="45AC4C7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D03DEC"/>
    <w:multiLevelType w:val="hybridMultilevel"/>
    <w:tmpl w:val="462C587C"/>
    <w:lvl w:ilvl="0" w:tplc="590CB384">
      <w:start w:val="1"/>
      <w:numFmt w:val="decimal"/>
      <w:lvlText w:val="%1."/>
      <w:lvlJc w:val="left"/>
      <w:pPr>
        <w:ind w:left="6598" w:hanging="360"/>
      </w:pPr>
      <w:rPr>
        <w:rFonts w:ascii="Bookman Old Style" w:hAnsi="Bookman Old Style"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86"/>
    <w:rsid w:val="000160D0"/>
    <w:rsid w:val="00026BD8"/>
    <w:rsid w:val="00034952"/>
    <w:rsid w:val="000634A4"/>
    <w:rsid w:val="000672C0"/>
    <w:rsid w:val="000748E9"/>
    <w:rsid w:val="0009231E"/>
    <w:rsid w:val="000A0E66"/>
    <w:rsid w:val="000B4578"/>
    <w:rsid w:val="000B5042"/>
    <w:rsid w:val="000C37E0"/>
    <w:rsid w:val="001108FD"/>
    <w:rsid w:val="00132C58"/>
    <w:rsid w:val="00134FF9"/>
    <w:rsid w:val="00136A44"/>
    <w:rsid w:val="00151370"/>
    <w:rsid w:val="00151515"/>
    <w:rsid w:val="00165F5C"/>
    <w:rsid w:val="00171094"/>
    <w:rsid w:val="001918CF"/>
    <w:rsid w:val="001A5D8B"/>
    <w:rsid w:val="001B2F8E"/>
    <w:rsid w:val="001C6E92"/>
    <w:rsid w:val="001D59CF"/>
    <w:rsid w:val="001E78AB"/>
    <w:rsid w:val="00203CB4"/>
    <w:rsid w:val="00204CCC"/>
    <w:rsid w:val="002079DC"/>
    <w:rsid w:val="00214D5C"/>
    <w:rsid w:val="0022010B"/>
    <w:rsid w:val="002300A4"/>
    <w:rsid w:val="00232AED"/>
    <w:rsid w:val="002373D5"/>
    <w:rsid w:val="0023774B"/>
    <w:rsid w:val="00244C3B"/>
    <w:rsid w:val="002466E0"/>
    <w:rsid w:val="00266530"/>
    <w:rsid w:val="002A546E"/>
    <w:rsid w:val="002B2F23"/>
    <w:rsid w:val="002C1595"/>
    <w:rsid w:val="002C388B"/>
    <w:rsid w:val="002F7943"/>
    <w:rsid w:val="003026DC"/>
    <w:rsid w:val="003047A2"/>
    <w:rsid w:val="00316B4F"/>
    <w:rsid w:val="00331549"/>
    <w:rsid w:val="00332D3F"/>
    <w:rsid w:val="003341E6"/>
    <w:rsid w:val="00337BC4"/>
    <w:rsid w:val="00337C17"/>
    <w:rsid w:val="00340794"/>
    <w:rsid w:val="0034464F"/>
    <w:rsid w:val="00345292"/>
    <w:rsid w:val="00357580"/>
    <w:rsid w:val="00360894"/>
    <w:rsid w:val="00361110"/>
    <w:rsid w:val="00364148"/>
    <w:rsid w:val="0037012E"/>
    <w:rsid w:val="00371C39"/>
    <w:rsid w:val="003735A7"/>
    <w:rsid w:val="00386598"/>
    <w:rsid w:val="00394BAF"/>
    <w:rsid w:val="003A043D"/>
    <w:rsid w:val="003A0891"/>
    <w:rsid w:val="003A2D0D"/>
    <w:rsid w:val="003A3EFE"/>
    <w:rsid w:val="003E3B3D"/>
    <w:rsid w:val="003F1677"/>
    <w:rsid w:val="0040541C"/>
    <w:rsid w:val="0041014C"/>
    <w:rsid w:val="004136E1"/>
    <w:rsid w:val="0041749C"/>
    <w:rsid w:val="00422A09"/>
    <w:rsid w:val="00444EAB"/>
    <w:rsid w:val="004520C5"/>
    <w:rsid w:val="00472690"/>
    <w:rsid w:val="0047783D"/>
    <w:rsid w:val="0048294A"/>
    <w:rsid w:val="004929A5"/>
    <w:rsid w:val="004A157F"/>
    <w:rsid w:val="004A1CBD"/>
    <w:rsid w:val="004A5786"/>
    <w:rsid w:val="004B48DC"/>
    <w:rsid w:val="004C43EB"/>
    <w:rsid w:val="004D2AA3"/>
    <w:rsid w:val="004E7526"/>
    <w:rsid w:val="004F057A"/>
    <w:rsid w:val="004F1E9E"/>
    <w:rsid w:val="004F249F"/>
    <w:rsid w:val="004F6584"/>
    <w:rsid w:val="00510D0B"/>
    <w:rsid w:val="0053338F"/>
    <w:rsid w:val="0053776E"/>
    <w:rsid w:val="00574912"/>
    <w:rsid w:val="00585A97"/>
    <w:rsid w:val="005A48F5"/>
    <w:rsid w:val="005B59C0"/>
    <w:rsid w:val="005C2BC1"/>
    <w:rsid w:val="005F5472"/>
    <w:rsid w:val="005F7865"/>
    <w:rsid w:val="006013DE"/>
    <w:rsid w:val="00645E0F"/>
    <w:rsid w:val="0064709B"/>
    <w:rsid w:val="00650C8C"/>
    <w:rsid w:val="00654069"/>
    <w:rsid w:val="00661A7F"/>
    <w:rsid w:val="0066536A"/>
    <w:rsid w:val="00674069"/>
    <w:rsid w:val="00681F0A"/>
    <w:rsid w:val="00684271"/>
    <w:rsid w:val="006873CB"/>
    <w:rsid w:val="006A1355"/>
    <w:rsid w:val="006A4708"/>
    <w:rsid w:val="006B4020"/>
    <w:rsid w:val="006C4019"/>
    <w:rsid w:val="006E3C31"/>
    <w:rsid w:val="006E3CD2"/>
    <w:rsid w:val="006E592F"/>
    <w:rsid w:val="006F09A1"/>
    <w:rsid w:val="00701AA9"/>
    <w:rsid w:val="00702255"/>
    <w:rsid w:val="00713084"/>
    <w:rsid w:val="007325C2"/>
    <w:rsid w:val="00734877"/>
    <w:rsid w:val="00735945"/>
    <w:rsid w:val="00735D39"/>
    <w:rsid w:val="007722D0"/>
    <w:rsid w:val="0079142C"/>
    <w:rsid w:val="00795499"/>
    <w:rsid w:val="007A1DAA"/>
    <w:rsid w:val="007B0DAB"/>
    <w:rsid w:val="007B259C"/>
    <w:rsid w:val="007C5AC9"/>
    <w:rsid w:val="007D0725"/>
    <w:rsid w:val="007D3429"/>
    <w:rsid w:val="007D5666"/>
    <w:rsid w:val="007D6743"/>
    <w:rsid w:val="007E1DE1"/>
    <w:rsid w:val="007F0CC7"/>
    <w:rsid w:val="007F3B66"/>
    <w:rsid w:val="007F526A"/>
    <w:rsid w:val="007F72B5"/>
    <w:rsid w:val="00802DA3"/>
    <w:rsid w:val="00811222"/>
    <w:rsid w:val="0084210D"/>
    <w:rsid w:val="008612FE"/>
    <w:rsid w:val="008757B5"/>
    <w:rsid w:val="00877BCD"/>
    <w:rsid w:val="00896754"/>
    <w:rsid w:val="008C1A41"/>
    <w:rsid w:val="008E7003"/>
    <w:rsid w:val="008E7B9B"/>
    <w:rsid w:val="008F23B9"/>
    <w:rsid w:val="008F7C5F"/>
    <w:rsid w:val="00900D21"/>
    <w:rsid w:val="009050D5"/>
    <w:rsid w:val="0091028B"/>
    <w:rsid w:val="009139CB"/>
    <w:rsid w:val="00915C23"/>
    <w:rsid w:val="0092095E"/>
    <w:rsid w:val="00920B82"/>
    <w:rsid w:val="009308D3"/>
    <w:rsid w:val="009446F4"/>
    <w:rsid w:val="00956F7B"/>
    <w:rsid w:val="00963908"/>
    <w:rsid w:val="00965438"/>
    <w:rsid w:val="00966E7F"/>
    <w:rsid w:val="009867DF"/>
    <w:rsid w:val="009A6C43"/>
    <w:rsid w:val="009B5945"/>
    <w:rsid w:val="009C0B0F"/>
    <w:rsid w:val="009C270E"/>
    <w:rsid w:val="009C3ABA"/>
    <w:rsid w:val="009D440C"/>
    <w:rsid w:val="009E2640"/>
    <w:rsid w:val="009E7DCB"/>
    <w:rsid w:val="009F412B"/>
    <w:rsid w:val="009F5B0B"/>
    <w:rsid w:val="009F7384"/>
    <w:rsid w:val="00A07C86"/>
    <w:rsid w:val="00A17570"/>
    <w:rsid w:val="00A31E98"/>
    <w:rsid w:val="00A335B7"/>
    <w:rsid w:val="00A3782A"/>
    <w:rsid w:val="00A46284"/>
    <w:rsid w:val="00A729F1"/>
    <w:rsid w:val="00A82CDB"/>
    <w:rsid w:val="00AA41AD"/>
    <w:rsid w:val="00AB0E68"/>
    <w:rsid w:val="00AB469B"/>
    <w:rsid w:val="00AC7C80"/>
    <w:rsid w:val="00AD6E55"/>
    <w:rsid w:val="00AE4B08"/>
    <w:rsid w:val="00B01940"/>
    <w:rsid w:val="00B0675C"/>
    <w:rsid w:val="00B100A7"/>
    <w:rsid w:val="00B10CAD"/>
    <w:rsid w:val="00B1150A"/>
    <w:rsid w:val="00B30EC8"/>
    <w:rsid w:val="00B316A4"/>
    <w:rsid w:val="00B32D26"/>
    <w:rsid w:val="00B45FE7"/>
    <w:rsid w:val="00B647E8"/>
    <w:rsid w:val="00B65247"/>
    <w:rsid w:val="00B91A95"/>
    <w:rsid w:val="00B9453B"/>
    <w:rsid w:val="00B95AF6"/>
    <w:rsid w:val="00BA36AE"/>
    <w:rsid w:val="00BA7297"/>
    <w:rsid w:val="00BC54E5"/>
    <w:rsid w:val="00BD7066"/>
    <w:rsid w:val="00BF00BB"/>
    <w:rsid w:val="00BF49B3"/>
    <w:rsid w:val="00BF7747"/>
    <w:rsid w:val="00C13119"/>
    <w:rsid w:val="00C23687"/>
    <w:rsid w:val="00C26F59"/>
    <w:rsid w:val="00C32DD8"/>
    <w:rsid w:val="00C34936"/>
    <w:rsid w:val="00C41B91"/>
    <w:rsid w:val="00C42A9D"/>
    <w:rsid w:val="00C43A41"/>
    <w:rsid w:val="00C51E93"/>
    <w:rsid w:val="00C65287"/>
    <w:rsid w:val="00C86CA8"/>
    <w:rsid w:val="00C91592"/>
    <w:rsid w:val="00C96B3E"/>
    <w:rsid w:val="00CA49C9"/>
    <w:rsid w:val="00CB35C2"/>
    <w:rsid w:val="00CB3915"/>
    <w:rsid w:val="00CB753C"/>
    <w:rsid w:val="00CC4A16"/>
    <w:rsid w:val="00CD2BC2"/>
    <w:rsid w:val="00CD2D9B"/>
    <w:rsid w:val="00CD435A"/>
    <w:rsid w:val="00CE41C9"/>
    <w:rsid w:val="00CF39EF"/>
    <w:rsid w:val="00CF748B"/>
    <w:rsid w:val="00D03E83"/>
    <w:rsid w:val="00D21ADB"/>
    <w:rsid w:val="00D3711E"/>
    <w:rsid w:val="00D415CE"/>
    <w:rsid w:val="00D52773"/>
    <w:rsid w:val="00D53674"/>
    <w:rsid w:val="00D97EC0"/>
    <w:rsid w:val="00DA6A07"/>
    <w:rsid w:val="00DB46CB"/>
    <w:rsid w:val="00DC0F64"/>
    <w:rsid w:val="00DD370D"/>
    <w:rsid w:val="00DD5FBD"/>
    <w:rsid w:val="00DF0A35"/>
    <w:rsid w:val="00DF1C63"/>
    <w:rsid w:val="00DF4134"/>
    <w:rsid w:val="00DF5867"/>
    <w:rsid w:val="00E12372"/>
    <w:rsid w:val="00E25126"/>
    <w:rsid w:val="00E2699F"/>
    <w:rsid w:val="00E34100"/>
    <w:rsid w:val="00E3657D"/>
    <w:rsid w:val="00E3747A"/>
    <w:rsid w:val="00E44089"/>
    <w:rsid w:val="00E721C7"/>
    <w:rsid w:val="00E968B0"/>
    <w:rsid w:val="00EB0FDE"/>
    <w:rsid w:val="00EB64B1"/>
    <w:rsid w:val="00EC100C"/>
    <w:rsid w:val="00EC3633"/>
    <w:rsid w:val="00ED6092"/>
    <w:rsid w:val="00EE0C3C"/>
    <w:rsid w:val="00EE3349"/>
    <w:rsid w:val="00EF25AE"/>
    <w:rsid w:val="00F026CE"/>
    <w:rsid w:val="00F02D4A"/>
    <w:rsid w:val="00F076B4"/>
    <w:rsid w:val="00F256DC"/>
    <w:rsid w:val="00F272C7"/>
    <w:rsid w:val="00F348AA"/>
    <w:rsid w:val="00F45AE6"/>
    <w:rsid w:val="00F52349"/>
    <w:rsid w:val="00F64F38"/>
    <w:rsid w:val="00F70A83"/>
    <w:rsid w:val="00F71D1A"/>
    <w:rsid w:val="00F82C40"/>
    <w:rsid w:val="00FA1224"/>
    <w:rsid w:val="00FA1F40"/>
    <w:rsid w:val="00FA2C80"/>
    <w:rsid w:val="00FA5F3A"/>
    <w:rsid w:val="00FA75E2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71AD"/>
  <w15:docId w15:val="{5B69CBC6-8EA2-45F7-8BF0-8842AA34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30"/>
  </w:style>
  <w:style w:type="paragraph" w:styleId="1">
    <w:name w:val="heading 1"/>
    <w:basedOn w:val="a"/>
    <w:next w:val="a"/>
    <w:link w:val="10"/>
    <w:qFormat/>
    <w:rsid w:val="00F52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A5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rsid w:val="004A5786"/>
    <w:pPr>
      <w:spacing w:after="0" w:line="240" w:lineRule="auto"/>
      <w:jc w:val="center"/>
    </w:pPr>
    <w:rPr>
      <w:rFonts w:ascii="Bookman Old Style" w:eastAsia="Times New Roman" w:hAnsi="Bookman Old Style" w:cs="Tahoma"/>
      <w:b/>
      <w:color w:val="C00000"/>
      <w:sz w:val="24"/>
      <w:szCs w:val="24"/>
    </w:rPr>
  </w:style>
  <w:style w:type="character" w:styleId="a5">
    <w:name w:val="Emphasis"/>
    <w:basedOn w:val="a0"/>
    <w:uiPriority w:val="20"/>
    <w:qFormat/>
    <w:rsid w:val="004A5786"/>
    <w:rPr>
      <w:i/>
      <w:iCs/>
    </w:rPr>
  </w:style>
  <w:style w:type="paragraph" w:customStyle="1" w:styleId="ConsPlusNormal">
    <w:name w:val="ConsPlusNormal"/>
    <w:rsid w:val="004A5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52349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Заголовок Знак"/>
    <w:link w:val="a7"/>
    <w:locked/>
    <w:rsid w:val="00F52349"/>
    <w:rPr>
      <w:rFonts w:ascii="Arial" w:eastAsia="Calibri" w:hAnsi="Arial" w:cs="Arial"/>
      <w:sz w:val="28"/>
      <w:szCs w:val="28"/>
    </w:rPr>
  </w:style>
  <w:style w:type="paragraph" w:styleId="a7">
    <w:name w:val="Title"/>
    <w:basedOn w:val="a"/>
    <w:link w:val="a6"/>
    <w:qFormat/>
    <w:rsid w:val="00F52349"/>
    <w:pPr>
      <w:spacing w:after="0" w:line="240" w:lineRule="auto"/>
      <w:jc w:val="center"/>
    </w:pPr>
    <w:rPr>
      <w:rFonts w:ascii="Arial" w:eastAsia="Calibri" w:hAnsi="Arial" w:cs="Arial"/>
      <w:sz w:val="28"/>
      <w:szCs w:val="28"/>
    </w:rPr>
  </w:style>
  <w:style w:type="character" w:customStyle="1" w:styleId="11">
    <w:name w:val="Название Знак1"/>
    <w:basedOn w:val="a0"/>
    <w:uiPriority w:val="10"/>
    <w:rsid w:val="00F52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TML">
    <w:name w:val="Разметка HTML"/>
    <w:rsid w:val="00F52349"/>
    <w:rPr>
      <w:vanish/>
      <w:color w:val="FF0000"/>
      <w:sz w:val="20"/>
    </w:rPr>
  </w:style>
  <w:style w:type="paragraph" w:customStyle="1" w:styleId="BodyText21">
    <w:name w:val="Body Text 21"/>
    <w:basedOn w:val="a"/>
    <w:rsid w:val="00F523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39"/>
    <w:rsid w:val="00F523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semiHidden/>
    <w:locked/>
    <w:rsid w:val="00F52349"/>
    <w:rPr>
      <w:rFonts w:ascii="Arial" w:eastAsia="Calibri" w:hAnsi="Arial" w:cs="Arial"/>
      <w:sz w:val="28"/>
      <w:szCs w:val="28"/>
    </w:rPr>
  </w:style>
  <w:style w:type="paragraph" w:styleId="aa">
    <w:name w:val="Body Text"/>
    <w:basedOn w:val="a"/>
    <w:link w:val="a9"/>
    <w:semiHidden/>
    <w:rsid w:val="00F52349"/>
    <w:pPr>
      <w:spacing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F52349"/>
  </w:style>
  <w:style w:type="paragraph" w:customStyle="1" w:styleId="ConsPlusTitle">
    <w:name w:val="ConsPlusTitle"/>
    <w:rsid w:val="00F5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5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 Spacing"/>
    <w:uiPriority w:val="1"/>
    <w:qFormat/>
    <w:rsid w:val="00F5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писок определений"/>
    <w:basedOn w:val="a"/>
    <w:next w:val="a"/>
    <w:rsid w:val="00F52349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basedOn w:val="a"/>
    <w:link w:val="ae"/>
    <w:uiPriority w:val="99"/>
    <w:rsid w:val="00F52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523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523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a"/>
    <w:rsid w:val="00F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разослать"/>
    <w:basedOn w:val="a"/>
    <w:rsid w:val="00F52349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"/>
    <w:basedOn w:val="a"/>
    <w:rsid w:val="00F523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523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2349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rsid w:val="00F52349"/>
    <w:rPr>
      <w:color w:val="0099CC"/>
      <w:u w:val="single"/>
    </w:rPr>
  </w:style>
  <w:style w:type="paragraph" w:styleId="af4">
    <w:name w:val="footer"/>
    <w:basedOn w:val="a"/>
    <w:link w:val="af5"/>
    <w:uiPriority w:val="99"/>
    <w:unhideWhenUsed/>
    <w:rsid w:val="00F52349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F52349"/>
    <w:rPr>
      <w:rFonts w:ascii="Arial" w:eastAsia="Calibri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F5234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Основной текст_"/>
    <w:link w:val="2"/>
    <w:locked/>
    <w:rsid w:val="00F523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F52349"/>
    <w:pPr>
      <w:widowControl w:val="0"/>
      <w:shd w:val="clear" w:color="auto" w:fill="FFFFFF"/>
      <w:spacing w:after="60" w:line="0" w:lineRule="atLeast"/>
      <w:ind w:hanging="1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F5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F52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a">
    <w:name w:val="page number"/>
    <w:basedOn w:val="a0"/>
    <w:rsid w:val="00F52349"/>
  </w:style>
  <w:style w:type="character" w:customStyle="1" w:styleId="5">
    <w:name w:val="Основной текст (5)_"/>
    <w:link w:val="50"/>
    <w:uiPriority w:val="99"/>
    <w:locked/>
    <w:rsid w:val="00F52349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52349"/>
    <w:pPr>
      <w:widowControl w:val="0"/>
      <w:shd w:val="clear" w:color="auto" w:fill="FFFFFF"/>
      <w:spacing w:before="420" w:after="300" w:line="341" w:lineRule="exact"/>
      <w:ind w:hanging="1840"/>
    </w:pPr>
    <w:rPr>
      <w:rFonts w:ascii="Calibri" w:hAnsi="Calibri" w:cs="Calibri"/>
      <w:sz w:val="27"/>
      <w:szCs w:val="27"/>
    </w:rPr>
  </w:style>
  <w:style w:type="paragraph" w:customStyle="1" w:styleId="3">
    <w:name w:val="Обычный3"/>
    <w:rsid w:val="00B019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0">
    <w:name w:val="Обычный2"/>
    <w:rsid w:val="00B0194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B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610B-D2D5-492B-9FBE-02B40676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Mchs.otdel-2</dc:creator>
  <cp:lastModifiedBy>Org.otdel-3</cp:lastModifiedBy>
  <cp:revision>2</cp:revision>
  <cp:lastPrinted>2022-11-07T12:09:00Z</cp:lastPrinted>
  <dcterms:created xsi:type="dcterms:W3CDTF">2022-11-24T09:42:00Z</dcterms:created>
  <dcterms:modified xsi:type="dcterms:W3CDTF">2022-11-24T09:42:00Z</dcterms:modified>
</cp:coreProperties>
</file>