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3BD" w:rsidRPr="00FD11E9" w:rsidRDefault="002D13BD" w:rsidP="002D1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11E9">
        <w:rPr>
          <w:rFonts w:ascii="Times New Roman" w:hAnsi="Times New Roman"/>
          <w:b/>
          <w:sz w:val="24"/>
          <w:szCs w:val="24"/>
        </w:rPr>
        <w:t>ПОСТАНОВЛЕНИЕ</w:t>
      </w:r>
    </w:p>
    <w:p w:rsidR="002D13BD" w:rsidRPr="00FD11E9" w:rsidRDefault="002D13BD" w:rsidP="002D1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11E9">
        <w:rPr>
          <w:rFonts w:ascii="Times New Roman" w:hAnsi="Times New Roman"/>
          <w:b/>
          <w:sz w:val="24"/>
          <w:szCs w:val="24"/>
        </w:rPr>
        <w:t>ГЛАВЫ АДМИНИСТРАЦИИ</w:t>
      </w:r>
    </w:p>
    <w:p w:rsidR="002D13BD" w:rsidRPr="00FD11E9" w:rsidRDefault="002D13BD" w:rsidP="002D1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11E9">
        <w:rPr>
          <w:rFonts w:ascii="Times New Roman" w:hAnsi="Times New Roman"/>
          <w:b/>
          <w:sz w:val="24"/>
          <w:szCs w:val="24"/>
        </w:rPr>
        <w:t>МЕСТНОГО САМОУПРАВЛЕНИЯМОЗДОКСКОГО РАЙОНА</w:t>
      </w:r>
    </w:p>
    <w:p w:rsidR="002D13BD" w:rsidRPr="00FD11E9" w:rsidRDefault="002D13BD" w:rsidP="002D13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11E9">
        <w:rPr>
          <w:rFonts w:ascii="Times New Roman" w:hAnsi="Times New Roman"/>
          <w:b/>
          <w:sz w:val="24"/>
          <w:szCs w:val="24"/>
        </w:rPr>
        <w:t>РЕСПУБЛИКИ СЕВЕРНАЯ ОСЕТИЯ – АЛАНИЯ</w:t>
      </w:r>
    </w:p>
    <w:p w:rsidR="00266DB8" w:rsidRPr="003D73EF" w:rsidRDefault="00266DB8" w:rsidP="002D13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73EF">
        <w:rPr>
          <w:rFonts w:ascii="Times New Roman" w:hAnsi="Times New Roman"/>
          <w:sz w:val="24"/>
          <w:szCs w:val="24"/>
        </w:rPr>
        <w:t>№141-Д от 25.11.2022 г.</w:t>
      </w:r>
    </w:p>
    <w:p w:rsidR="00266DB8" w:rsidRPr="003D73EF" w:rsidRDefault="00266DB8" w:rsidP="002D13B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3429E" w:rsidRPr="003D73EF" w:rsidRDefault="0083429E" w:rsidP="002D13B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D73EF">
        <w:rPr>
          <w:rFonts w:ascii="Times New Roman" w:hAnsi="Times New Roman"/>
          <w:i/>
          <w:sz w:val="24"/>
          <w:szCs w:val="24"/>
        </w:rPr>
        <w:t>О внесении изменений в постановление Главы Администрации местного самоуправления Моздокского района РСО-Алания от 08.06.2022 №72-Д</w:t>
      </w:r>
    </w:p>
    <w:p w:rsidR="0083429E" w:rsidRPr="003D73EF" w:rsidRDefault="0083429E" w:rsidP="002D13B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D73EF">
        <w:rPr>
          <w:rFonts w:ascii="Times New Roman" w:hAnsi="Times New Roman"/>
          <w:i/>
          <w:sz w:val="24"/>
          <w:szCs w:val="24"/>
        </w:rPr>
        <w:t>«Об утверждении Административного регламента предоставления</w:t>
      </w:r>
    </w:p>
    <w:p w:rsidR="0083429E" w:rsidRPr="003D73EF" w:rsidRDefault="0083429E" w:rsidP="002D13B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D73EF">
        <w:rPr>
          <w:rFonts w:ascii="Times New Roman" w:hAnsi="Times New Roman"/>
          <w:i/>
          <w:sz w:val="24"/>
          <w:szCs w:val="24"/>
        </w:rPr>
        <w:t>Администрацией местного самоуправления Моздокского района</w:t>
      </w:r>
    </w:p>
    <w:p w:rsidR="0083429E" w:rsidRPr="003D73EF" w:rsidRDefault="0083429E" w:rsidP="002D13B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D73EF">
        <w:rPr>
          <w:rFonts w:ascii="Times New Roman" w:hAnsi="Times New Roman"/>
          <w:i/>
          <w:sz w:val="24"/>
          <w:szCs w:val="24"/>
        </w:rPr>
        <w:t>муниципальной услуги «Выдача реабилитированным лицам</w:t>
      </w:r>
    </w:p>
    <w:p w:rsidR="0083429E" w:rsidRPr="003D73EF" w:rsidRDefault="0083429E" w:rsidP="002D13B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D73EF">
        <w:rPr>
          <w:rFonts w:ascii="Times New Roman" w:hAnsi="Times New Roman"/>
          <w:i/>
          <w:sz w:val="24"/>
          <w:szCs w:val="24"/>
        </w:rPr>
        <w:t>и лицам, признанным пострадавшими от политических</w:t>
      </w:r>
    </w:p>
    <w:p w:rsidR="0083429E" w:rsidRPr="003D73EF" w:rsidRDefault="0083429E" w:rsidP="002D13B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D73EF">
        <w:rPr>
          <w:rFonts w:ascii="Times New Roman" w:hAnsi="Times New Roman"/>
          <w:i/>
          <w:sz w:val="24"/>
          <w:szCs w:val="24"/>
        </w:rPr>
        <w:t>репрессий, свидетельств о праве на льготы реабилитированных</w:t>
      </w:r>
    </w:p>
    <w:p w:rsidR="0083429E" w:rsidRPr="003D73EF" w:rsidRDefault="0083429E" w:rsidP="002D13B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D73EF">
        <w:rPr>
          <w:rFonts w:ascii="Times New Roman" w:hAnsi="Times New Roman"/>
          <w:i/>
          <w:sz w:val="24"/>
          <w:szCs w:val="24"/>
        </w:rPr>
        <w:t>жертв политических репрессий»</w:t>
      </w:r>
    </w:p>
    <w:p w:rsidR="0083429E" w:rsidRPr="003D73EF" w:rsidRDefault="0083429E" w:rsidP="0083429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3429E" w:rsidRPr="003D73EF" w:rsidRDefault="0083429E" w:rsidP="002D13B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73EF">
        <w:rPr>
          <w:rFonts w:ascii="Times New Roman" w:hAnsi="Times New Roman"/>
          <w:sz w:val="24"/>
          <w:szCs w:val="24"/>
        </w:rPr>
        <w:t>В связи с технической ошибкой,</w:t>
      </w:r>
      <w:r w:rsidR="002D13BD" w:rsidRPr="003D73EF">
        <w:rPr>
          <w:rFonts w:ascii="Times New Roman" w:hAnsi="Times New Roman"/>
          <w:sz w:val="24"/>
          <w:szCs w:val="24"/>
        </w:rPr>
        <w:t xml:space="preserve"> </w:t>
      </w:r>
      <w:r w:rsidRPr="003D73EF">
        <w:rPr>
          <w:rFonts w:ascii="Times New Roman" w:hAnsi="Times New Roman"/>
          <w:sz w:val="24"/>
          <w:szCs w:val="24"/>
        </w:rPr>
        <w:t>постановляю:</w:t>
      </w:r>
    </w:p>
    <w:p w:rsidR="0083429E" w:rsidRPr="003D73EF" w:rsidRDefault="0083429E" w:rsidP="008342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3EF">
        <w:rPr>
          <w:rFonts w:ascii="Times New Roman" w:hAnsi="Times New Roman"/>
          <w:sz w:val="24"/>
          <w:szCs w:val="24"/>
        </w:rPr>
        <w:t>1. В Административный регламент предоставления Администрацией местного самоуправления Моздокского района муниципальной услуги «Выдача реабилитированным лицам и лицам, признанным пострадавшими от политических репрессий, свидетельств о праве на льготы реабилитированных жертв политических репрессий, утвержденный постановлением Главы Администрации местного самоуправления Моздокского района Республики Северная Осетия-Алания от 08.06.2022 № 72-Д внести следующее изменение:</w:t>
      </w:r>
    </w:p>
    <w:p w:rsidR="0083429E" w:rsidRPr="003D73EF" w:rsidRDefault="0083429E" w:rsidP="008342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3EF">
        <w:rPr>
          <w:rFonts w:ascii="Times New Roman" w:hAnsi="Times New Roman"/>
          <w:sz w:val="24"/>
          <w:szCs w:val="24"/>
        </w:rPr>
        <w:t>- в подпункте 2.6.2.1. слова «(оригинал, копия)» исключить.</w:t>
      </w:r>
    </w:p>
    <w:p w:rsidR="0083429E" w:rsidRPr="003D73EF" w:rsidRDefault="0083429E" w:rsidP="008342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3EF">
        <w:rPr>
          <w:rFonts w:ascii="Times New Roman" w:hAnsi="Times New Roman"/>
          <w:sz w:val="24"/>
          <w:szCs w:val="24"/>
        </w:rPr>
        <w:t>2. Отделу по организационным вопросам и информационному обеспечению деятельности Администрации местного самоуправления Моздокского района опубликовать настоящее постановление в средствах массовой информации и разместить на официальном сайте Администрации местного самоуправления.</w:t>
      </w:r>
    </w:p>
    <w:p w:rsidR="0083429E" w:rsidRPr="003D73EF" w:rsidRDefault="0083429E" w:rsidP="008342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3EF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E073C0" w:rsidRPr="003D73EF" w:rsidRDefault="00E073C0" w:rsidP="00E073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73C0" w:rsidRPr="003D73EF" w:rsidRDefault="00E073C0" w:rsidP="00E073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73C0" w:rsidRPr="003D73EF" w:rsidRDefault="00E073C0" w:rsidP="00E073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415B" w:rsidRDefault="00266DB8" w:rsidP="00266DB8">
      <w:pPr>
        <w:spacing w:after="0" w:line="240" w:lineRule="auto"/>
        <w:rPr>
          <w:rFonts w:ascii="Times New Roman" w:eastAsia="Bookman Old Style" w:hAnsi="Times New Roman"/>
          <w:sz w:val="24"/>
          <w:szCs w:val="24"/>
        </w:rPr>
      </w:pPr>
      <w:r w:rsidRPr="003D73EF">
        <w:rPr>
          <w:rFonts w:ascii="Times New Roman" w:eastAsia="Bookman Old Style" w:hAnsi="Times New Roman"/>
          <w:sz w:val="24"/>
          <w:szCs w:val="24"/>
        </w:rPr>
        <w:t>Глава Администрации</w:t>
      </w:r>
    </w:p>
    <w:p w:rsidR="00266DB8" w:rsidRPr="003D73EF" w:rsidRDefault="00266DB8" w:rsidP="00266DB8">
      <w:pPr>
        <w:spacing w:after="0" w:line="240" w:lineRule="auto"/>
        <w:rPr>
          <w:rFonts w:ascii="Times New Roman" w:eastAsia="Bookman Old Style" w:hAnsi="Times New Roman"/>
          <w:sz w:val="24"/>
          <w:szCs w:val="24"/>
        </w:rPr>
      </w:pPr>
      <w:bookmarkStart w:id="0" w:name="_GoBack"/>
      <w:bookmarkEnd w:id="0"/>
      <w:r w:rsidRPr="003D73EF">
        <w:rPr>
          <w:rFonts w:ascii="Times New Roman" w:eastAsia="Bookman Old Style" w:hAnsi="Times New Roman"/>
          <w:sz w:val="24"/>
          <w:szCs w:val="24"/>
        </w:rPr>
        <w:t>Р. Адырхаев</w:t>
      </w:r>
    </w:p>
    <w:p w:rsidR="00266DB8" w:rsidRDefault="00266DB8" w:rsidP="00266DB8">
      <w:pPr>
        <w:spacing w:after="0" w:line="240" w:lineRule="auto"/>
        <w:rPr>
          <w:rFonts w:ascii="Times New Roman" w:eastAsia="Bookman Old Style" w:hAnsi="Times New Roman"/>
          <w:sz w:val="28"/>
          <w:szCs w:val="28"/>
        </w:rPr>
      </w:pPr>
    </w:p>
    <w:p w:rsidR="0083429E" w:rsidRDefault="0083429E" w:rsidP="00266DB8">
      <w:pPr>
        <w:spacing w:after="0" w:line="240" w:lineRule="auto"/>
        <w:rPr>
          <w:rFonts w:ascii="Times New Roman" w:eastAsia="Bookman Old Style" w:hAnsi="Times New Roman"/>
          <w:sz w:val="28"/>
          <w:szCs w:val="28"/>
        </w:rPr>
      </w:pPr>
    </w:p>
    <w:p w:rsidR="00266DB8" w:rsidRDefault="00266DB8" w:rsidP="00266DB8">
      <w:pPr>
        <w:spacing w:after="0" w:line="240" w:lineRule="auto"/>
        <w:rPr>
          <w:rFonts w:ascii="Times New Roman" w:eastAsia="Bookman Old Style" w:hAnsi="Times New Roman"/>
          <w:sz w:val="28"/>
          <w:szCs w:val="28"/>
        </w:rPr>
      </w:pPr>
    </w:p>
    <w:p w:rsidR="007513FA" w:rsidRDefault="00266DB8" w:rsidP="00DF3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DB8">
        <w:rPr>
          <w:rFonts w:ascii="Times New Roman" w:hAnsi="Times New Roman"/>
          <w:sz w:val="16"/>
          <w:szCs w:val="16"/>
        </w:rPr>
        <w:t>Исп. Е. Кваша, тел. 3-60-22</w:t>
      </w:r>
    </w:p>
    <w:p w:rsidR="007513FA" w:rsidRPr="007513FA" w:rsidRDefault="007513FA" w:rsidP="007513FA">
      <w:pPr>
        <w:rPr>
          <w:rFonts w:ascii="Times New Roman" w:hAnsi="Times New Roman"/>
          <w:sz w:val="28"/>
          <w:szCs w:val="28"/>
        </w:rPr>
      </w:pPr>
    </w:p>
    <w:sectPr w:rsidR="007513FA" w:rsidRPr="007513FA" w:rsidSect="0083429E">
      <w:pgSz w:w="11906" w:h="16838"/>
      <w:pgMar w:top="568" w:right="850" w:bottom="142" w:left="1701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B13" w:rsidRDefault="00557B13" w:rsidP="00F95A16">
      <w:pPr>
        <w:spacing w:after="0" w:line="240" w:lineRule="auto"/>
      </w:pPr>
      <w:r>
        <w:separator/>
      </w:r>
    </w:p>
  </w:endnote>
  <w:endnote w:type="continuationSeparator" w:id="0">
    <w:p w:rsidR="00557B13" w:rsidRDefault="00557B13" w:rsidP="00F9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B13" w:rsidRDefault="00557B13" w:rsidP="00F95A16">
      <w:pPr>
        <w:spacing w:after="0" w:line="240" w:lineRule="auto"/>
      </w:pPr>
      <w:r>
        <w:separator/>
      </w:r>
    </w:p>
  </w:footnote>
  <w:footnote w:type="continuationSeparator" w:id="0">
    <w:p w:rsidR="00557B13" w:rsidRDefault="00557B13" w:rsidP="00F95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F01D7"/>
    <w:multiLevelType w:val="hybridMultilevel"/>
    <w:tmpl w:val="6FB02818"/>
    <w:lvl w:ilvl="0" w:tplc="999A506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E7466A"/>
    <w:multiLevelType w:val="hybridMultilevel"/>
    <w:tmpl w:val="D8E0C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555C51"/>
    <w:multiLevelType w:val="hybridMultilevel"/>
    <w:tmpl w:val="D8E0C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DF"/>
    <w:rsid w:val="00006D32"/>
    <w:rsid w:val="0003769A"/>
    <w:rsid w:val="0004012D"/>
    <w:rsid w:val="0005124B"/>
    <w:rsid w:val="0005415B"/>
    <w:rsid w:val="00060E4D"/>
    <w:rsid w:val="00065785"/>
    <w:rsid w:val="0008670A"/>
    <w:rsid w:val="000A713E"/>
    <w:rsid w:val="000D0EC6"/>
    <w:rsid w:val="000D7E12"/>
    <w:rsid w:val="000E2FD0"/>
    <w:rsid w:val="00105701"/>
    <w:rsid w:val="0016695D"/>
    <w:rsid w:val="001F00DF"/>
    <w:rsid w:val="00204158"/>
    <w:rsid w:val="00217247"/>
    <w:rsid w:val="002406F6"/>
    <w:rsid w:val="002507F4"/>
    <w:rsid w:val="00266DB8"/>
    <w:rsid w:val="00270E37"/>
    <w:rsid w:val="002821B8"/>
    <w:rsid w:val="002D13BD"/>
    <w:rsid w:val="002D1DC0"/>
    <w:rsid w:val="00334E48"/>
    <w:rsid w:val="003D5AE2"/>
    <w:rsid w:val="003D73EF"/>
    <w:rsid w:val="004452D8"/>
    <w:rsid w:val="0045382A"/>
    <w:rsid w:val="00487813"/>
    <w:rsid w:val="004B1AA4"/>
    <w:rsid w:val="004D3D00"/>
    <w:rsid w:val="004E3849"/>
    <w:rsid w:val="00540A6C"/>
    <w:rsid w:val="005426C2"/>
    <w:rsid w:val="00547213"/>
    <w:rsid w:val="00557B13"/>
    <w:rsid w:val="005A5CE4"/>
    <w:rsid w:val="005B5098"/>
    <w:rsid w:val="005C715F"/>
    <w:rsid w:val="005D561D"/>
    <w:rsid w:val="005F4785"/>
    <w:rsid w:val="00625730"/>
    <w:rsid w:val="00657B10"/>
    <w:rsid w:val="00657C38"/>
    <w:rsid w:val="006701D5"/>
    <w:rsid w:val="006D062E"/>
    <w:rsid w:val="006E051F"/>
    <w:rsid w:val="00737D7C"/>
    <w:rsid w:val="007513FA"/>
    <w:rsid w:val="00755E43"/>
    <w:rsid w:val="007F4976"/>
    <w:rsid w:val="00810792"/>
    <w:rsid w:val="00812622"/>
    <w:rsid w:val="0083429E"/>
    <w:rsid w:val="008361C9"/>
    <w:rsid w:val="008650BA"/>
    <w:rsid w:val="008866C0"/>
    <w:rsid w:val="00890C8E"/>
    <w:rsid w:val="008F71F4"/>
    <w:rsid w:val="0091443A"/>
    <w:rsid w:val="00917F5E"/>
    <w:rsid w:val="00922FED"/>
    <w:rsid w:val="00924054"/>
    <w:rsid w:val="009673C6"/>
    <w:rsid w:val="00A25DE6"/>
    <w:rsid w:val="00A27F2E"/>
    <w:rsid w:val="00A666DF"/>
    <w:rsid w:val="00A92790"/>
    <w:rsid w:val="00AE2561"/>
    <w:rsid w:val="00B2005C"/>
    <w:rsid w:val="00B2351B"/>
    <w:rsid w:val="00B47B6F"/>
    <w:rsid w:val="00B7160D"/>
    <w:rsid w:val="00B8238B"/>
    <w:rsid w:val="00B87B20"/>
    <w:rsid w:val="00BA42D1"/>
    <w:rsid w:val="00BC7362"/>
    <w:rsid w:val="00BE4073"/>
    <w:rsid w:val="00C6165B"/>
    <w:rsid w:val="00CB0422"/>
    <w:rsid w:val="00CD2F8E"/>
    <w:rsid w:val="00CF729F"/>
    <w:rsid w:val="00D12E71"/>
    <w:rsid w:val="00D65732"/>
    <w:rsid w:val="00D76CE3"/>
    <w:rsid w:val="00DC1E2C"/>
    <w:rsid w:val="00DD2409"/>
    <w:rsid w:val="00DD7C63"/>
    <w:rsid w:val="00DE1EC2"/>
    <w:rsid w:val="00DF38D0"/>
    <w:rsid w:val="00DF3B48"/>
    <w:rsid w:val="00DF5C8B"/>
    <w:rsid w:val="00E073C0"/>
    <w:rsid w:val="00E83570"/>
    <w:rsid w:val="00EE1876"/>
    <w:rsid w:val="00F076EB"/>
    <w:rsid w:val="00F22F77"/>
    <w:rsid w:val="00F63DB3"/>
    <w:rsid w:val="00F77566"/>
    <w:rsid w:val="00F95A16"/>
    <w:rsid w:val="00FA3279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CDCA"/>
  <w15:docId w15:val="{E5B74188-E453-4915-BC30-358A5F2D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6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6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666D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666DF"/>
    <w:pPr>
      <w:ind w:left="720"/>
      <w:contextualSpacing/>
    </w:pPr>
  </w:style>
  <w:style w:type="table" w:styleId="a6">
    <w:name w:val="Table Grid"/>
    <w:basedOn w:val="a1"/>
    <w:uiPriority w:val="39"/>
    <w:rsid w:val="00CF7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71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160D"/>
    <w:rPr>
      <w:rFonts w:ascii="Calibri" w:eastAsia="Calibri" w:hAnsi="Calibri" w:cs="Times New Roman"/>
    </w:rPr>
  </w:style>
  <w:style w:type="paragraph" w:customStyle="1" w:styleId="2">
    <w:name w:val="Обычный2"/>
    <w:rsid w:val="00487813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48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90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C1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1E2C"/>
    <w:rPr>
      <w:rFonts w:ascii="Segoe UI" w:eastAsia="Calibri" w:hAnsi="Segoe UI" w:cs="Segoe UI"/>
      <w:sz w:val="18"/>
      <w:szCs w:val="18"/>
    </w:rPr>
  </w:style>
  <w:style w:type="paragraph" w:customStyle="1" w:styleId="3">
    <w:name w:val="Обычный3"/>
    <w:rsid w:val="00266DB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EBE82-91AC-4BAB-B381-D4EB1F07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Мозговая</dc:creator>
  <cp:lastModifiedBy>Org.otdel-3</cp:lastModifiedBy>
  <cp:revision>4</cp:revision>
  <cp:lastPrinted>2022-12-02T06:20:00Z</cp:lastPrinted>
  <dcterms:created xsi:type="dcterms:W3CDTF">2022-12-06T14:17:00Z</dcterms:created>
  <dcterms:modified xsi:type="dcterms:W3CDTF">2022-12-06T14:18:00Z</dcterms:modified>
</cp:coreProperties>
</file>