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C5" w:rsidRPr="009362CD" w:rsidRDefault="00BC3AC5" w:rsidP="00AD3341">
      <w:pPr>
        <w:pStyle w:val="1"/>
        <w:keepNext w:val="0"/>
        <w:rPr>
          <w:rFonts w:ascii="Times New Roman" w:hAnsi="Times New Roman"/>
          <w:b/>
          <w:szCs w:val="32"/>
        </w:rPr>
      </w:pPr>
      <w:bookmarkStart w:id="0" w:name="_GoBack"/>
      <w:bookmarkEnd w:id="0"/>
      <w:r w:rsidRPr="009362CD">
        <w:rPr>
          <w:rFonts w:ascii="Times New Roman" w:hAnsi="Times New Roman"/>
          <w:b/>
          <w:szCs w:val="32"/>
        </w:rPr>
        <w:t>РАСПОРЯЖЕНИЕ</w:t>
      </w:r>
    </w:p>
    <w:p w:rsidR="00BC3AC5" w:rsidRPr="009362CD" w:rsidRDefault="00BC3AC5" w:rsidP="00AD334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BC3AC5" w:rsidRPr="009362CD" w:rsidRDefault="00BC3AC5" w:rsidP="00AD334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BC3AC5" w:rsidRPr="009362CD" w:rsidRDefault="00BC3AC5" w:rsidP="00AD334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62CD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164AC7" w:rsidRPr="00164AC7" w:rsidRDefault="00164AC7" w:rsidP="00164AC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4AC7">
        <w:rPr>
          <w:rFonts w:ascii="Times New Roman" w:hAnsi="Times New Roman" w:cs="Times New Roman"/>
          <w:sz w:val="26"/>
          <w:szCs w:val="26"/>
        </w:rPr>
        <w:t>№539</w:t>
      </w:r>
      <w:r w:rsidRPr="00164AC7">
        <w:rPr>
          <w:rFonts w:ascii="Times New Roman" w:hAnsi="Times New Roman" w:cs="Times New Roman"/>
          <w:sz w:val="26"/>
          <w:szCs w:val="26"/>
        </w:rPr>
        <w:tab/>
      </w:r>
      <w:r w:rsidRPr="00164AC7">
        <w:rPr>
          <w:rFonts w:ascii="Times New Roman" w:hAnsi="Times New Roman" w:cs="Times New Roman"/>
          <w:sz w:val="26"/>
          <w:szCs w:val="26"/>
        </w:rPr>
        <w:tab/>
      </w:r>
      <w:r w:rsidRPr="00164AC7">
        <w:rPr>
          <w:rFonts w:ascii="Times New Roman" w:hAnsi="Times New Roman" w:cs="Times New Roman"/>
          <w:sz w:val="26"/>
          <w:szCs w:val="26"/>
        </w:rPr>
        <w:tab/>
      </w:r>
      <w:r w:rsidRPr="00164AC7">
        <w:rPr>
          <w:rFonts w:ascii="Times New Roman" w:hAnsi="Times New Roman" w:cs="Times New Roman"/>
          <w:sz w:val="26"/>
          <w:szCs w:val="26"/>
        </w:rPr>
        <w:tab/>
      </w:r>
      <w:r w:rsidRPr="00164AC7">
        <w:rPr>
          <w:rFonts w:ascii="Times New Roman" w:hAnsi="Times New Roman" w:cs="Times New Roman"/>
          <w:sz w:val="26"/>
          <w:szCs w:val="26"/>
        </w:rPr>
        <w:tab/>
      </w:r>
      <w:r w:rsidRPr="00164AC7">
        <w:rPr>
          <w:rFonts w:ascii="Times New Roman" w:hAnsi="Times New Roman" w:cs="Times New Roman"/>
          <w:sz w:val="26"/>
          <w:szCs w:val="26"/>
        </w:rPr>
        <w:tab/>
      </w:r>
      <w:r w:rsidRPr="00164AC7">
        <w:rPr>
          <w:rFonts w:ascii="Times New Roman" w:hAnsi="Times New Roman" w:cs="Times New Roman"/>
          <w:sz w:val="26"/>
          <w:szCs w:val="26"/>
        </w:rPr>
        <w:tab/>
      </w:r>
      <w:r w:rsidRPr="00164AC7">
        <w:rPr>
          <w:rFonts w:ascii="Times New Roman" w:hAnsi="Times New Roman" w:cs="Times New Roman"/>
          <w:sz w:val="26"/>
          <w:szCs w:val="26"/>
        </w:rPr>
        <w:tab/>
      </w:r>
      <w:r w:rsidRPr="00164AC7">
        <w:rPr>
          <w:rFonts w:ascii="Times New Roman" w:hAnsi="Times New Roman" w:cs="Times New Roman"/>
          <w:sz w:val="26"/>
          <w:szCs w:val="26"/>
        </w:rPr>
        <w:tab/>
        <w:t xml:space="preserve">      от 28.04.2023 г.</w:t>
      </w:r>
    </w:p>
    <w:p w:rsidR="00164AC7" w:rsidRPr="00164AC7" w:rsidRDefault="00164AC7" w:rsidP="00164AC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4270C" w:rsidRPr="00164AC7" w:rsidRDefault="00164AC7" w:rsidP="00164AC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64AC7">
        <w:rPr>
          <w:rFonts w:ascii="Times New Roman" w:hAnsi="Times New Roman" w:cs="Times New Roman"/>
          <w:i/>
          <w:sz w:val="26"/>
          <w:szCs w:val="26"/>
        </w:rPr>
        <w:t xml:space="preserve">Об утверждении </w:t>
      </w:r>
      <w:r w:rsidR="0094270C" w:rsidRPr="00164AC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Политик</w:t>
      </w:r>
      <w:r w:rsidR="002750D7" w:rsidRPr="00164AC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</w:t>
      </w:r>
      <w:r w:rsidR="0094270C" w:rsidRPr="00164AC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Администрации местного самоуправления Моздокского</w:t>
      </w:r>
      <w:r w:rsidRPr="00164AC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94270C" w:rsidRPr="00164AC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района в отношении обработки персональных данных</w:t>
      </w:r>
    </w:p>
    <w:p w:rsidR="0094270C" w:rsidRPr="00164AC7" w:rsidRDefault="0094270C" w:rsidP="00164AC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270C" w:rsidRPr="00164AC7" w:rsidRDefault="002B163E" w:rsidP="00164AC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4AC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4270C" w:rsidRPr="00164AC7">
        <w:rPr>
          <w:rFonts w:ascii="Times New Roman" w:hAnsi="Times New Roman" w:cs="Times New Roman"/>
          <w:sz w:val="26"/>
          <w:szCs w:val="26"/>
        </w:rPr>
        <w:t xml:space="preserve">с </w:t>
      </w:r>
      <w:r w:rsidR="00160431" w:rsidRPr="00164AC7">
        <w:rPr>
          <w:rFonts w:ascii="Times New Roman" w:hAnsi="Times New Roman" w:cs="Times New Roman"/>
          <w:sz w:val="26"/>
          <w:szCs w:val="26"/>
        </w:rPr>
        <w:t>Ф</w:t>
      </w:r>
      <w:r w:rsidR="0094270C" w:rsidRPr="00164AC7">
        <w:rPr>
          <w:rFonts w:ascii="Times New Roman" w:hAnsi="Times New Roman" w:cs="Times New Roman"/>
          <w:sz w:val="26"/>
          <w:szCs w:val="26"/>
        </w:rPr>
        <w:t xml:space="preserve">едеральным законом от 27 июля 2006 года №152-ФЗ «О персональных данных», </w:t>
      </w:r>
      <w:r w:rsidRPr="00164AC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</w:t>
      </w:r>
      <w:r w:rsidR="0094270C" w:rsidRPr="00164AC7">
        <w:rPr>
          <w:rFonts w:ascii="Times New Roman" w:hAnsi="Times New Roman" w:cs="Times New Roman"/>
          <w:sz w:val="26"/>
          <w:szCs w:val="26"/>
        </w:rPr>
        <w:t xml:space="preserve"> </w:t>
      </w:r>
      <w:r w:rsidRPr="00164AC7">
        <w:rPr>
          <w:rFonts w:ascii="Times New Roman" w:hAnsi="Times New Roman" w:cs="Times New Roman"/>
          <w:sz w:val="26"/>
          <w:szCs w:val="26"/>
        </w:rPr>
        <w:t>от 21 марта 2012 г</w:t>
      </w:r>
      <w:r w:rsidR="0094270C" w:rsidRPr="00164AC7">
        <w:rPr>
          <w:rFonts w:ascii="Times New Roman" w:hAnsi="Times New Roman" w:cs="Times New Roman"/>
          <w:sz w:val="26"/>
          <w:szCs w:val="26"/>
        </w:rPr>
        <w:t>ода</w:t>
      </w:r>
      <w:r w:rsidRPr="00164AC7">
        <w:rPr>
          <w:rFonts w:ascii="Times New Roman" w:hAnsi="Times New Roman" w:cs="Times New Roman"/>
          <w:sz w:val="26"/>
          <w:szCs w:val="26"/>
        </w:rPr>
        <w:t xml:space="preserve"> </w:t>
      </w:r>
      <w:r w:rsidR="0094270C" w:rsidRPr="00164AC7">
        <w:rPr>
          <w:rFonts w:ascii="Times New Roman" w:hAnsi="Times New Roman" w:cs="Times New Roman"/>
          <w:sz w:val="26"/>
          <w:szCs w:val="26"/>
        </w:rPr>
        <w:t xml:space="preserve">№ </w:t>
      </w:r>
      <w:r w:rsidRPr="00164AC7">
        <w:rPr>
          <w:rFonts w:ascii="Times New Roman" w:hAnsi="Times New Roman" w:cs="Times New Roman"/>
          <w:sz w:val="26"/>
          <w:szCs w:val="26"/>
        </w:rPr>
        <w:t>211</w:t>
      </w:r>
      <w:r w:rsidR="0094270C" w:rsidRPr="00164AC7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перечня мер, направленных на обеспечение выполнения обязанностей, предусмотренных Федеральным законом </w:t>
      </w:r>
      <w:r w:rsidR="002750D7" w:rsidRPr="00164AC7">
        <w:rPr>
          <w:rFonts w:ascii="Times New Roman" w:hAnsi="Times New Roman" w:cs="Times New Roman"/>
          <w:bCs/>
          <w:sz w:val="26"/>
          <w:szCs w:val="26"/>
        </w:rPr>
        <w:t>«О</w:t>
      </w:r>
      <w:r w:rsidR="0094270C" w:rsidRPr="00164AC7">
        <w:rPr>
          <w:rFonts w:ascii="Times New Roman" w:hAnsi="Times New Roman" w:cs="Times New Roman"/>
          <w:bCs/>
          <w:sz w:val="26"/>
          <w:szCs w:val="26"/>
        </w:rPr>
        <w:t xml:space="preserve">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органами»:</w:t>
      </w:r>
    </w:p>
    <w:p w:rsidR="002B163E" w:rsidRPr="00164AC7" w:rsidRDefault="002B163E" w:rsidP="00164AC7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C7">
        <w:rPr>
          <w:rFonts w:ascii="Times New Roman" w:hAnsi="Times New Roman" w:cs="Times New Roman"/>
          <w:sz w:val="26"/>
          <w:szCs w:val="26"/>
        </w:rPr>
        <w:t xml:space="preserve">1. </w:t>
      </w:r>
      <w:r w:rsidR="0094270C" w:rsidRPr="00164AC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4270C" w:rsidRPr="00164A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Политику Администрации местного самоуправления Моздокского района в отношении обработки персональных данных сог</w:t>
      </w:r>
      <w:r w:rsidR="002750D7" w:rsidRPr="00164A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</w:t>
      </w:r>
      <w:r w:rsidR="0094270C" w:rsidRPr="00164A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асно </w:t>
      </w:r>
      <w:proofErr w:type="gramStart"/>
      <w:r w:rsidR="0094270C" w:rsidRPr="00164A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приложению</w:t>
      </w:r>
      <w:proofErr w:type="gramEnd"/>
      <w:r w:rsidR="0094270C" w:rsidRPr="00164A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распоряжению.</w:t>
      </w:r>
    </w:p>
    <w:p w:rsidR="002B163E" w:rsidRPr="00164AC7" w:rsidRDefault="0094270C" w:rsidP="00164AC7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C7">
        <w:rPr>
          <w:rFonts w:ascii="Times New Roman" w:hAnsi="Times New Roman" w:cs="Times New Roman"/>
          <w:sz w:val="26"/>
          <w:szCs w:val="26"/>
        </w:rPr>
        <w:t>2</w:t>
      </w:r>
      <w:r w:rsidR="002B163E" w:rsidRPr="00164AC7">
        <w:rPr>
          <w:rFonts w:ascii="Times New Roman" w:hAnsi="Times New Roman" w:cs="Times New Roman"/>
          <w:sz w:val="26"/>
          <w:szCs w:val="26"/>
        </w:rPr>
        <w:t>. Отделу информационных технологий, защите информации и муниципальных услуг Админис</w:t>
      </w:r>
      <w:r w:rsidR="00164AC7" w:rsidRPr="00164AC7">
        <w:rPr>
          <w:rFonts w:ascii="Times New Roman" w:hAnsi="Times New Roman" w:cs="Times New Roman"/>
          <w:sz w:val="26"/>
          <w:szCs w:val="26"/>
        </w:rPr>
        <w:t xml:space="preserve">трации местного самоуправления </w:t>
      </w:r>
      <w:r w:rsidR="002B163E" w:rsidRPr="00164AC7">
        <w:rPr>
          <w:rFonts w:ascii="Times New Roman" w:hAnsi="Times New Roman" w:cs="Times New Roman"/>
          <w:sz w:val="26"/>
          <w:szCs w:val="26"/>
        </w:rPr>
        <w:t xml:space="preserve">Моздокского района опубликовать настоящее </w:t>
      </w:r>
      <w:r w:rsidR="009E4ADC" w:rsidRPr="00164AC7">
        <w:rPr>
          <w:rFonts w:ascii="Times New Roman" w:hAnsi="Times New Roman" w:cs="Times New Roman"/>
          <w:sz w:val="26"/>
          <w:szCs w:val="26"/>
        </w:rPr>
        <w:t>распоряжение</w:t>
      </w:r>
      <w:r w:rsidR="002B163E" w:rsidRPr="00164AC7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160431" w:rsidRPr="00164AC7" w:rsidRDefault="00160431" w:rsidP="00164A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4AC7">
        <w:rPr>
          <w:rFonts w:ascii="Times New Roman" w:hAnsi="Times New Roman" w:cs="Times New Roman"/>
          <w:sz w:val="26"/>
          <w:szCs w:val="26"/>
        </w:rPr>
        <w:t>3. Консультанту по кадровым вопросам отдела по юридическим вопросам,</w:t>
      </w:r>
      <w:r w:rsidRPr="00164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64AC7">
        <w:rPr>
          <w:rFonts w:ascii="Times New Roman" w:hAnsi="Times New Roman" w:cs="Times New Roman"/>
          <w:sz w:val="26"/>
          <w:szCs w:val="26"/>
        </w:rPr>
        <w:t>кадровой политике и</w:t>
      </w:r>
      <w:r w:rsidRPr="00164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64AC7">
        <w:rPr>
          <w:rFonts w:ascii="Times New Roman" w:hAnsi="Times New Roman" w:cs="Times New Roman"/>
          <w:sz w:val="26"/>
          <w:szCs w:val="26"/>
        </w:rPr>
        <w:t>профилактике коррупционных правонарушений довести данное распоряжение под роспись</w:t>
      </w:r>
      <w:r w:rsidR="0063124C" w:rsidRPr="00164AC7">
        <w:rPr>
          <w:rFonts w:ascii="Times New Roman" w:hAnsi="Times New Roman" w:cs="Times New Roman"/>
          <w:sz w:val="26"/>
          <w:szCs w:val="26"/>
        </w:rPr>
        <w:t xml:space="preserve"> работникам </w:t>
      </w:r>
      <w:r w:rsidR="0063124C" w:rsidRPr="00164A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местного самоуправления Моздокского района</w:t>
      </w:r>
      <w:r w:rsidRPr="00164AC7">
        <w:rPr>
          <w:rFonts w:ascii="Times New Roman" w:hAnsi="Times New Roman" w:cs="Times New Roman"/>
          <w:sz w:val="26"/>
          <w:szCs w:val="26"/>
        </w:rPr>
        <w:t>.</w:t>
      </w:r>
    </w:p>
    <w:p w:rsidR="002B163E" w:rsidRPr="00164AC7" w:rsidRDefault="00160431" w:rsidP="00164AC7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C7">
        <w:rPr>
          <w:rFonts w:ascii="Times New Roman" w:hAnsi="Times New Roman" w:cs="Times New Roman"/>
          <w:sz w:val="26"/>
          <w:szCs w:val="26"/>
        </w:rPr>
        <w:t>4</w:t>
      </w:r>
      <w:r w:rsidR="002B163E" w:rsidRPr="00164AC7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распоряжения </w:t>
      </w:r>
      <w:r w:rsidR="0094270C" w:rsidRPr="00164AC7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2B163E" w:rsidRPr="00164AC7">
        <w:rPr>
          <w:rFonts w:ascii="Times New Roman" w:hAnsi="Times New Roman" w:cs="Times New Roman"/>
          <w:sz w:val="26"/>
          <w:szCs w:val="26"/>
        </w:rPr>
        <w:t>.</w:t>
      </w:r>
    </w:p>
    <w:p w:rsidR="00164AC7" w:rsidRPr="00164AC7" w:rsidRDefault="00164AC7" w:rsidP="00164AC7">
      <w:pPr>
        <w:spacing w:after="0" w:line="240" w:lineRule="auto"/>
        <w:rPr>
          <w:sz w:val="26"/>
          <w:szCs w:val="26"/>
        </w:rPr>
      </w:pPr>
    </w:p>
    <w:p w:rsidR="00164AC7" w:rsidRDefault="00164AC7" w:rsidP="00164AC7">
      <w:pPr>
        <w:spacing w:after="0" w:line="240" w:lineRule="auto"/>
        <w:rPr>
          <w:sz w:val="26"/>
          <w:szCs w:val="26"/>
        </w:rPr>
      </w:pPr>
    </w:p>
    <w:p w:rsidR="00164AC7" w:rsidRPr="00164AC7" w:rsidRDefault="00164AC7" w:rsidP="00164AC7">
      <w:pPr>
        <w:spacing w:after="0" w:line="240" w:lineRule="auto"/>
        <w:rPr>
          <w:sz w:val="26"/>
          <w:szCs w:val="26"/>
        </w:rPr>
      </w:pPr>
    </w:p>
    <w:p w:rsidR="00164AC7" w:rsidRPr="00164AC7" w:rsidRDefault="00164AC7" w:rsidP="00164AC7">
      <w:pPr>
        <w:spacing w:after="0" w:line="240" w:lineRule="auto"/>
        <w:rPr>
          <w:sz w:val="26"/>
          <w:szCs w:val="26"/>
        </w:rPr>
      </w:pPr>
    </w:p>
    <w:p w:rsidR="00164AC7" w:rsidRPr="00164AC7" w:rsidRDefault="00164AC7" w:rsidP="00164AC7">
      <w:pPr>
        <w:spacing w:after="0" w:line="240" w:lineRule="auto"/>
        <w:rPr>
          <w:sz w:val="26"/>
          <w:szCs w:val="26"/>
        </w:rPr>
      </w:pPr>
    </w:p>
    <w:p w:rsidR="00164AC7" w:rsidRPr="00164AC7" w:rsidRDefault="00164AC7" w:rsidP="00164A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4AC7">
        <w:rPr>
          <w:rFonts w:ascii="Times New Roman" w:hAnsi="Times New Roman"/>
          <w:sz w:val="26"/>
          <w:szCs w:val="26"/>
        </w:rPr>
        <w:t>Глава Администрации</w:t>
      </w:r>
      <w:r w:rsidRPr="00164AC7">
        <w:rPr>
          <w:rFonts w:ascii="Times New Roman" w:hAnsi="Times New Roman"/>
          <w:sz w:val="26"/>
          <w:szCs w:val="26"/>
        </w:rPr>
        <w:tab/>
      </w:r>
      <w:r w:rsidRPr="00164AC7">
        <w:rPr>
          <w:rFonts w:ascii="Times New Roman" w:hAnsi="Times New Roman"/>
          <w:sz w:val="26"/>
          <w:szCs w:val="26"/>
        </w:rPr>
        <w:tab/>
      </w:r>
      <w:r w:rsidRPr="00164AC7">
        <w:rPr>
          <w:rFonts w:ascii="Times New Roman" w:hAnsi="Times New Roman"/>
          <w:sz w:val="26"/>
          <w:szCs w:val="26"/>
        </w:rPr>
        <w:tab/>
      </w:r>
      <w:r w:rsidRPr="00164AC7">
        <w:rPr>
          <w:rFonts w:ascii="Times New Roman" w:hAnsi="Times New Roman"/>
          <w:sz w:val="26"/>
          <w:szCs w:val="26"/>
        </w:rPr>
        <w:tab/>
      </w:r>
      <w:r w:rsidRPr="00164AC7">
        <w:rPr>
          <w:rFonts w:ascii="Times New Roman" w:hAnsi="Times New Roman"/>
          <w:sz w:val="26"/>
          <w:szCs w:val="26"/>
        </w:rPr>
        <w:tab/>
      </w:r>
      <w:r w:rsidRPr="00164AC7">
        <w:rPr>
          <w:rFonts w:ascii="Times New Roman" w:hAnsi="Times New Roman"/>
          <w:sz w:val="26"/>
          <w:szCs w:val="26"/>
        </w:rPr>
        <w:tab/>
      </w:r>
      <w:r w:rsidRPr="00164AC7">
        <w:rPr>
          <w:rFonts w:ascii="Times New Roman" w:hAnsi="Times New Roman"/>
          <w:sz w:val="26"/>
          <w:szCs w:val="26"/>
        </w:rPr>
        <w:tab/>
        <w:t xml:space="preserve">           Р. Адырхаев</w:t>
      </w:r>
    </w:p>
    <w:p w:rsidR="00164AC7" w:rsidRDefault="00164AC7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AC7" w:rsidRDefault="00164AC7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AC7" w:rsidRDefault="00164AC7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B23" w:rsidRDefault="004B6B23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B23" w:rsidRDefault="004B6B23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B23" w:rsidRDefault="004B6B23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B23" w:rsidRDefault="004B6B23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B23" w:rsidRDefault="004B6B23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B23" w:rsidRDefault="004B6B23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B23" w:rsidRDefault="004B6B23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B23" w:rsidRDefault="004B6B23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B23" w:rsidRDefault="004B6B23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B23" w:rsidRDefault="004B6B23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B23" w:rsidRDefault="004B6B23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B23" w:rsidRDefault="004B6B23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AC7" w:rsidRDefault="00164AC7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AC7" w:rsidRDefault="00164AC7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AC7" w:rsidRDefault="00164AC7" w:rsidP="0016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E57" w:rsidRDefault="00164AC7" w:rsidP="00164AC7">
      <w:pPr>
        <w:spacing w:after="0" w:line="240" w:lineRule="auto"/>
        <w:rPr>
          <w:rFonts w:ascii="Times New Roman" w:hAnsi="Times New Roman"/>
          <w:sz w:val="16"/>
          <w:szCs w:val="16"/>
        </w:rPr>
        <w:sectPr w:rsidR="00162E57" w:rsidSect="00D56FE3">
          <w:footerReference w:type="default" r:id="rId7"/>
          <w:pgSz w:w="11906" w:h="16838"/>
          <w:pgMar w:top="567" w:right="850" w:bottom="426" w:left="1701" w:header="708" w:footer="411" w:gutter="0"/>
          <w:cols w:space="708"/>
          <w:docGrid w:linePitch="360"/>
        </w:sectPr>
      </w:pPr>
      <w:proofErr w:type="spellStart"/>
      <w:r w:rsidRPr="00164AC7">
        <w:rPr>
          <w:rFonts w:ascii="Times New Roman" w:hAnsi="Times New Roman"/>
          <w:sz w:val="16"/>
          <w:szCs w:val="16"/>
        </w:rPr>
        <w:t>Исп</w:t>
      </w:r>
      <w:proofErr w:type="spellEnd"/>
      <w:r w:rsidRPr="00164AC7">
        <w:rPr>
          <w:rFonts w:ascii="Times New Roman" w:hAnsi="Times New Roman"/>
          <w:sz w:val="16"/>
          <w:szCs w:val="16"/>
        </w:rPr>
        <w:t xml:space="preserve">: И. </w:t>
      </w:r>
      <w:proofErr w:type="spellStart"/>
      <w:r w:rsidRPr="00164AC7">
        <w:rPr>
          <w:rFonts w:ascii="Times New Roman" w:hAnsi="Times New Roman"/>
          <w:sz w:val="16"/>
          <w:szCs w:val="16"/>
        </w:rPr>
        <w:t>Заварзина</w:t>
      </w:r>
      <w:proofErr w:type="spellEnd"/>
      <w:r w:rsidRPr="00164AC7">
        <w:rPr>
          <w:rFonts w:ascii="Times New Roman" w:hAnsi="Times New Roman"/>
          <w:sz w:val="16"/>
          <w:szCs w:val="16"/>
        </w:rPr>
        <w:t>, тел: 3-47-85</w:t>
      </w:r>
    </w:p>
    <w:p w:rsidR="00D56FE3" w:rsidRPr="00162E57" w:rsidRDefault="00D56FE3" w:rsidP="00D56FE3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62E57">
        <w:rPr>
          <w:rFonts w:ascii="Times New Roman" w:hAnsi="Times New Roman" w:cs="Times New Roman"/>
          <w:i/>
          <w:sz w:val="26"/>
          <w:szCs w:val="26"/>
        </w:rPr>
        <w:lastRenderedPageBreak/>
        <w:t>Приложение</w:t>
      </w:r>
    </w:p>
    <w:p w:rsidR="00D56FE3" w:rsidRPr="00162E57" w:rsidRDefault="00D56FE3" w:rsidP="00D56FE3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62E57">
        <w:rPr>
          <w:rFonts w:ascii="Times New Roman" w:hAnsi="Times New Roman" w:cs="Times New Roman"/>
          <w:i/>
          <w:sz w:val="26"/>
          <w:szCs w:val="26"/>
        </w:rPr>
        <w:t>к распоряжению</w:t>
      </w:r>
    </w:p>
    <w:p w:rsidR="00D56FE3" w:rsidRPr="00162E57" w:rsidRDefault="00D56FE3" w:rsidP="00D56FE3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62E57">
        <w:rPr>
          <w:rFonts w:ascii="Times New Roman" w:hAnsi="Times New Roman" w:cs="Times New Roman"/>
          <w:i/>
          <w:sz w:val="26"/>
          <w:szCs w:val="26"/>
        </w:rPr>
        <w:t>Главы Администрации</w:t>
      </w:r>
    </w:p>
    <w:p w:rsidR="00D56FE3" w:rsidRPr="00162E57" w:rsidRDefault="00D56FE3" w:rsidP="00D56FE3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62E57">
        <w:rPr>
          <w:rFonts w:ascii="Times New Roman" w:hAnsi="Times New Roman" w:cs="Times New Roman"/>
          <w:i/>
          <w:sz w:val="26"/>
          <w:szCs w:val="26"/>
        </w:rPr>
        <w:t>местного самоуправления</w:t>
      </w:r>
    </w:p>
    <w:p w:rsidR="00D56FE3" w:rsidRPr="00162E57" w:rsidRDefault="00D56FE3" w:rsidP="00D56FE3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62E57">
        <w:rPr>
          <w:rFonts w:ascii="Times New Roman" w:hAnsi="Times New Roman" w:cs="Times New Roman"/>
          <w:i/>
          <w:sz w:val="26"/>
          <w:szCs w:val="26"/>
        </w:rPr>
        <w:t>Моздокского района</w:t>
      </w:r>
    </w:p>
    <w:p w:rsidR="00D56FE3" w:rsidRPr="00162E57" w:rsidRDefault="00D56FE3" w:rsidP="00D56FE3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62E57">
        <w:rPr>
          <w:rFonts w:ascii="Times New Roman" w:hAnsi="Times New Roman" w:cs="Times New Roman"/>
          <w:i/>
          <w:sz w:val="26"/>
          <w:szCs w:val="26"/>
        </w:rPr>
        <w:t>№539 от 28.04.2023 г.</w:t>
      </w:r>
    </w:p>
    <w:p w:rsidR="002750D7" w:rsidRDefault="002750D7" w:rsidP="002750D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2E57" w:rsidRPr="009C30EB" w:rsidRDefault="00162E57" w:rsidP="00162E57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3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Политика Администрации местного самоуправления Моздокского</w:t>
      </w:r>
    </w:p>
    <w:p w:rsidR="00162E57" w:rsidRPr="009C30EB" w:rsidRDefault="00162E57" w:rsidP="00162E57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3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 в отношении обработки персональных данных</w:t>
      </w:r>
    </w:p>
    <w:p w:rsidR="00162E57" w:rsidRPr="009C30EB" w:rsidRDefault="00162E57" w:rsidP="00162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2E57" w:rsidRPr="007C217F" w:rsidRDefault="00162E57" w:rsidP="00162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17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1.1. Настоящая Политика в отношении обраб</w:t>
      </w:r>
      <w:r>
        <w:rPr>
          <w:rFonts w:ascii="Times New Roman" w:hAnsi="Times New Roman" w:cs="Times New Roman"/>
          <w:sz w:val="26"/>
          <w:szCs w:val="26"/>
        </w:rPr>
        <w:t xml:space="preserve">отки персональных данных (далее по тексту </w:t>
      </w:r>
      <w:r w:rsidRPr="007C217F">
        <w:rPr>
          <w:rFonts w:ascii="Times New Roman" w:hAnsi="Times New Roman" w:cs="Times New Roman"/>
          <w:sz w:val="26"/>
          <w:szCs w:val="26"/>
        </w:rPr>
        <w:t>– Политика) определяет принципы, порядок и условия обработки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работников,</w:t>
      </w:r>
      <w:r w:rsidRPr="007C217F">
        <w:rPr>
          <w:rFonts w:ascii="Times New Roman" w:hAnsi="Times New Roman" w:cs="Times New Roman"/>
          <w:sz w:val="26"/>
          <w:szCs w:val="26"/>
        </w:rPr>
        <w:t xml:space="preserve"> а также иных категорий субъектов персональных данных Администрации местного самоуправления Моздокского района (далее – Администрации) – оператора, чьи персональные данные обрабатываются,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устанавливает ответственность должностных лиц Оператора, имеющих доступ к персональным данным, за невыполнение норм, регулирующих обработку и защиту персональных данных.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 xml:space="preserve">1.2. Настоящая Политика раскрывает основные принципы и правила, используемые Администрацией при обработке персональных данных, в том числе определяет цели, правовые основания, условия и способы такой обработки, категории субъектов персональных данных, персональные данные которых обрабатываются Администрацией, а также содержит сведения об исполнении Администрацией обязанностей в соответствии с Федеральным законом от 27.07.2006 г. № 152-ФЗ «О персональных данных» (далее </w:t>
      </w:r>
      <w:r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Pr="007C217F">
        <w:rPr>
          <w:rFonts w:ascii="Times New Roman" w:hAnsi="Times New Roman" w:cs="Times New Roman"/>
          <w:sz w:val="26"/>
          <w:szCs w:val="26"/>
        </w:rPr>
        <w:t>– Федеральный закон) и сведения о реализуемых Администрацией требованиях к защите обрабатываемых персональных данных.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1.3. Персональные данные являются конфиденциальной, строго охраняемой информацией, и на них распространяются все требования, установленные внутренними документами Оператора, к защите конфиденциальной информации. Обеспечение безопасности персональных данных, законности и справедливости их обработки является одной из приоритетных задач Администрации.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1.4. Понятия и термины, используемые в настоящей Политике, применяются в значениях, установленных Федеральным законом.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1.5. Настоящая Политика может быть дополнена либо изменена. Изменения в Политику вносятся на основании распоряжения Главы Администрации.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1.6. Действующая редакция публикуется на официальном сайте: admmozdok.ru</w:t>
      </w:r>
    </w:p>
    <w:p w:rsidR="00162E57" w:rsidRPr="007C217F" w:rsidRDefault="00162E57" w:rsidP="00162E5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C217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2. Термины и определения</w:t>
      </w:r>
    </w:p>
    <w:p w:rsidR="00162E57" w:rsidRPr="007C217F" w:rsidRDefault="00162E57" w:rsidP="00162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Персональные данные - любая информация, относящаяся прямо или косвенно </w:t>
      </w:r>
      <w:proofErr w:type="gramStart"/>
      <w:r w:rsidRPr="007C217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определенному</w:t>
      </w:r>
      <w:proofErr w:type="gramEnd"/>
      <w:r w:rsidRPr="007C2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определяемому физическому лицу (субъекту персональных данных).</w:t>
      </w:r>
    </w:p>
    <w:p w:rsidR="00162E57" w:rsidRPr="007C217F" w:rsidRDefault="00162E57" w:rsidP="00162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7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62E57" w:rsidRPr="007C217F" w:rsidRDefault="00162E57" w:rsidP="00162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</w:t>
      </w:r>
      <w:r w:rsidRPr="007C21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62E57" w:rsidRPr="007C217F" w:rsidRDefault="00162E57" w:rsidP="00162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7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162E57" w:rsidRPr="007C217F" w:rsidRDefault="00162E57" w:rsidP="00162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 персональных данных - действия, направленные на раскрытие персональных данных неопределенному кругу лиц.</w:t>
      </w:r>
    </w:p>
    <w:p w:rsidR="00162E57" w:rsidRPr="007C217F" w:rsidRDefault="00162E57" w:rsidP="00162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162E57" w:rsidRPr="007C217F" w:rsidRDefault="00162E57" w:rsidP="00162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7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162E57" w:rsidRPr="007C217F" w:rsidRDefault="00162E57" w:rsidP="00162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7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162E57" w:rsidRPr="007C217F" w:rsidRDefault="00162E57" w:rsidP="00162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62E57" w:rsidRPr="007C217F" w:rsidRDefault="00162E57" w:rsidP="00162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7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162E57" w:rsidRPr="007C217F" w:rsidRDefault="00162E57" w:rsidP="00162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7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62E57" w:rsidRPr="007C217F" w:rsidRDefault="00162E57" w:rsidP="00162E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2E57" w:rsidRPr="007C217F" w:rsidRDefault="00162E57" w:rsidP="00162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17F">
        <w:rPr>
          <w:rFonts w:ascii="Times New Roman" w:hAnsi="Times New Roman" w:cs="Times New Roman"/>
          <w:b/>
          <w:sz w:val="26"/>
          <w:szCs w:val="26"/>
        </w:rPr>
        <w:t>3. Правовые основания и цели обработки персональных данных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C217F">
        <w:rPr>
          <w:rFonts w:ascii="Times New Roman" w:hAnsi="Times New Roman" w:cs="Times New Roman"/>
          <w:sz w:val="26"/>
          <w:szCs w:val="26"/>
        </w:rPr>
        <w:t>.1. Администрация при обработке персональных данных руководствуется следующими нормативными правовыми актами: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Конституция Российской Федерации;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Трудовой кодекс Российской Федерации;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Налоговый кодекс Российской Федерации;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Семейный кодекс Российской Федерации;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Федеральный закон от 02.05.2006 г. № 59-ФЗ «О порядке рассмотрения обращений граждан Российской Федерации»;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Федеральный закон от 27.07.2006 г. № 152-ФЗ «О персональных данных» и принятые в соответствии с ним нормативные правовые акты Российской Федерации;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Федеральный закон от 27.07.2006 г. № 149-ФЗ «Об информации, информационных технологиях и о защите информации»;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Указ Президента РФ от 06.03.1997 г. № 188 «Об утверждении перечня сведений конфиденциального характера»;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Постановление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7C217F">
        <w:rPr>
          <w:rFonts w:ascii="Times New Roman" w:hAnsi="Times New Roman" w:cs="Times New Roman"/>
          <w:sz w:val="26"/>
          <w:szCs w:val="26"/>
        </w:rPr>
        <w:t>.2. Администрация обрабатывает персональные данные в целях: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-  обеспечения соблюдения законов и иных нормативных правовых актов Российской Федерации;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осуществление возложенных на Администрацию законодательством Российской Федерации функций, полномочий и обязанностей;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содействие работникам в трудоустройстве, обучении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 Администрации, обеспечение пользования работниками, установленными законодательством Российской Федерации гарантиями, компенсациями и льготами, ведение кадрового делопроизводства;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формирование кадрового резерва и принятие решения о трудоустройстве кандидата на замещение вакантной должности;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осуществление прав и законных интересов Администрации и третьих лиц (при условии, отсутствия нарушения прав и свобод субъекта персональных данных), в том числе организация пропускного режима, обеспечение взаимодействия с контрагентами и их представителями, исполнение договоров, стороной которых либо выгодоприобретателем или поручителем, по которым является субъект персональных данных;</w:t>
      </w:r>
    </w:p>
    <w:p w:rsidR="00162E57" w:rsidRPr="007C217F" w:rsidRDefault="00162E57" w:rsidP="00162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администрирование официального сайта Администрации.</w:t>
      </w:r>
    </w:p>
    <w:p w:rsidR="00162E57" w:rsidRDefault="00162E57" w:rsidP="00162E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2E57" w:rsidRPr="007C217F" w:rsidRDefault="00162E57" w:rsidP="00162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17F">
        <w:rPr>
          <w:rFonts w:ascii="Times New Roman" w:hAnsi="Times New Roman" w:cs="Times New Roman"/>
          <w:b/>
          <w:sz w:val="26"/>
          <w:szCs w:val="26"/>
        </w:rPr>
        <w:t>4. Категории субъектов персональных данных, перечень обрабатываемых персональных данных, источники их получения, сроки обработки и хранения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217F">
        <w:rPr>
          <w:rFonts w:ascii="Times New Roman" w:hAnsi="Times New Roman" w:cs="Times New Roman"/>
          <w:sz w:val="26"/>
          <w:szCs w:val="26"/>
        </w:rPr>
        <w:t>.1. Администрация обрабатывает персональные данные следующих категорий субъектов персональных данных: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217F">
        <w:rPr>
          <w:rFonts w:ascii="Times New Roman" w:hAnsi="Times New Roman" w:cs="Times New Roman"/>
          <w:sz w:val="26"/>
          <w:szCs w:val="26"/>
        </w:rPr>
        <w:t xml:space="preserve">.1.1. Работники Администрации, состоящие в трудовых отношениях с Администрацией, а также уволенные </w:t>
      </w:r>
      <w:r>
        <w:rPr>
          <w:rFonts w:ascii="Times New Roman" w:hAnsi="Times New Roman" w:cs="Times New Roman"/>
          <w:sz w:val="26"/>
          <w:szCs w:val="26"/>
        </w:rPr>
        <w:t>работники</w:t>
      </w:r>
      <w:r w:rsidRPr="007C217F">
        <w:rPr>
          <w:rFonts w:ascii="Times New Roman" w:hAnsi="Times New Roman" w:cs="Times New Roman"/>
          <w:sz w:val="26"/>
          <w:szCs w:val="26"/>
        </w:rPr>
        <w:t>. Перечень обрабатываемых персональных данных: фамилия, имя, отчество, номер телефона, адрес электронной почты, паспортные данные (серия, номер, кем и когда выдан), дата рождения, место рождения, гражданство, пол, ИНН, СНИЛС, сведения об образовании и квалификации, сведения о наградах, поощрениях, почетных званиях, сведения, содержащиеся в документах об образовании, сведения о трудовой деятельности и стаже, сведения о семейном положения, серия и номер документа подтверждающего смену фамилии, сведения, содержащиеся в документах воинского учета, сведения, необходимые для начисления заработной платы работника и иных выплат, сведения о состоянии здоровья, адрес проживания и/или адрес регистрации, фотография, научные звания и регалии, сведения о судимости.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217F">
        <w:rPr>
          <w:rFonts w:ascii="Times New Roman" w:hAnsi="Times New Roman" w:cs="Times New Roman"/>
          <w:sz w:val="26"/>
          <w:szCs w:val="26"/>
        </w:rPr>
        <w:t xml:space="preserve">.1.2. Кандидаты на замещение вакантных должностей Администрации. </w:t>
      </w:r>
      <w:r w:rsidRPr="007C217F">
        <w:rPr>
          <w:rFonts w:ascii="Times New Roman" w:hAnsi="Times New Roman" w:cs="Times New Roman"/>
          <w:sz w:val="26"/>
          <w:szCs w:val="26"/>
        </w:rPr>
        <w:tab/>
        <w:t>Перечень обрабатываемых персональных данных: фамилия, имя, отчество, номер телефона, адрес электронной почты, сведения об образовании, сведения об опыте работы, иные сведения, которые соискатель может направить в своем резюме или анкете.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217F">
        <w:rPr>
          <w:rFonts w:ascii="Times New Roman" w:hAnsi="Times New Roman" w:cs="Times New Roman"/>
          <w:sz w:val="26"/>
          <w:szCs w:val="26"/>
        </w:rPr>
        <w:t>.1.3. Близкие родственники работников, персональные данные которых необходимы в целях выполнения требований трудового законодательства Российской Федерации.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Перечень обрабатываемых персональных данных: фамилия, имя, отчество, номер телефона, паспортные данные (серия, номер, кем и когда выдан).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217F">
        <w:rPr>
          <w:rFonts w:ascii="Times New Roman" w:hAnsi="Times New Roman" w:cs="Times New Roman"/>
          <w:sz w:val="26"/>
          <w:szCs w:val="26"/>
        </w:rPr>
        <w:t>.1.4. Граждане, обратившиеся в Администрацию.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Перечень обрабатываемых персональных данных: фамилия, имя, отчество, номер телефона, паспортные данные (серия, номер, кем и когда выдан), адрес электронной почты.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7C217F">
        <w:rPr>
          <w:rFonts w:ascii="Times New Roman" w:hAnsi="Times New Roman" w:cs="Times New Roman"/>
          <w:sz w:val="26"/>
          <w:szCs w:val="26"/>
        </w:rPr>
        <w:t>.1.5. Физические лица, посещающие Администрацию, обработка персональных данных которых необходима для однократного пропуска таких лиц в служебные помещения Администрации.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Перечень обрабатываемых персональных данных: фамилия, имя, отчество, номер телефона.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217F">
        <w:rPr>
          <w:rFonts w:ascii="Times New Roman" w:hAnsi="Times New Roman" w:cs="Times New Roman"/>
          <w:sz w:val="26"/>
          <w:szCs w:val="26"/>
        </w:rPr>
        <w:t>.1.6. Физические лица, являющиеся контрагентами или представителями (работниками) контрагентов Администрации.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Перечень обрабатываемых персональных данных: фамилия, имя, отчество, номер телефона, адрес электронной почты, паспортные данные (серия, номер, кем и когда выдан), ИНН, СНИЛС, адрес проживания и/или регистрации, банковские реквизиты.</w:t>
      </w:r>
    </w:p>
    <w:p w:rsidR="00162E57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217F">
        <w:rPr>
          <w:rFonts w:ascii="Times New Roman" w:hAnsi="Times New Roman" w:cs="Times New Roman"/>
          <w:sz w:val="26"/>
          <w:szCs w:val="26"/>
        </w:rPr>
        <w:t>.1.7. Посетители официального сайта Администрации: admmozdok.ru. Перечень обрабатываемых персональных данных: имя, адрес электронной почты.</w:t>
      </w:r>
    </w:p>
    <w:p w:rsidR="00162E57" w:rsidRPr="00C77CF8" w:rsidRDefault="00162E57" w:rsidP="00162E57">
      <w:pPr>
        <w:shd w:val="clear" w:color="auto" w:fill="FFFFFF"/>
        <w:spacing w:before="72" w:after="16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33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5133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5133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файлов «</w:t>
      </w:r>
      <w:proofErr w:type="spellStart"/>
      <w:r w:rsidRPr="005133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cookie</w:t>
      </w:r>
      <w:proofErr w:type="spellEnd"/>
      <w:r w:rsidRPr="005133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») с помощью сервисов интернет-статистики </w:t>
      </w:r>
      <w:r w:rsidRPr="007F3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7F327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counter</w:t>
      </w:r>
      <w:r w:rsidRPr="007F3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7F327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yadro</w:t>
      </w:r>
      <w:proofErr w:type="spellEnd"/>
      <w:r w:rsidRPr="007F3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7F327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7F3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217F">
        <w:rPr>
          <w:rFonts w:ascii="Times New Roman" w:hAnsi="Times New Roman" w:cs="Times New Roman"/>
          <w:sz w:val="26"/>
          <w:szCs w:val="26"/>
        </w:rPr>
        <w:t>.2. Источниками получения персональных данных, Администрации, являются: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непосредственно субъекты персональных данных (работники Администрации, кандидаты на замещение вакантных должностей Администрации, обратившиеся в Администрацию, посетители, контрагенты);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иные государственные (муниципальные) органы и уполномоченные организации в случаях, предусмотренных законодательством Российской Федерации.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217F">
        <w:rPr>
          <w:rFonts w:ascii="Times New Roman" w:hAnsi="Times New Roman" w:cs="Times New Roman"/>
          <w:sz w:val="26"/>
          <w:szCs w:val="26"/>
        </w:rPr>
        <w:t>.3. Содержание и объем обрабатываемых Администрацией персональных данных категорий субъектов персональных данных определяются в соответствии с целями обработки персональных данных. Администрация не обрабатывает персональные данные, которые являются избыточными по отношению к указанным целям обработки или несовместимы с такими целями.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217F">
        <w:rPr>
          <w:rFonts w:ascii="Times New Roman" w:hAnsi="Times New Roman" w:cs="Times New Roman"/>
          <w:sz w:val="26"/>
          <w:szCs w:val="26"/>
        </w:rPr>
        <w:t>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17F">
        <w:rPr>
          <w:rFonts w:ascii="Times New Roman" w:hAnsi="Times New Roman" w:cs="Times New Roman"/>
          <w:sz w:val="26"/>
          <w:szCs w:val="26"/>
        </w:rPr>
        <w:t>В случаях, установленных пунктами 2-11 части 1 статьи 6 Федерального закона, обработка Администрацией персональных данных осуществляется без согласия субъекта персональных данных на обработку его персональных данных. В иных случаях обработка Администрацией персональных данных осуществляется только с письменного согласия субъекта персональных данных на обработку его персональных данных в соответствии со статьей 9 Федерального закона.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C217F">
        <w:rPr>
          <w:rFonts w:ascii="Times New Roman" w:hAnsi="Times New Roman" w:cs="Times New Roman"/>
          <w:sz w:val="26"/>
          <w:szCs w:val="26"/>
        </w:rPr>
        <w:t>.5. Сроки обработки и хранения персональных данных Администрации определяются для каждой цели обработки персональных данных в соответствии с законодательно установленными сроками хранения документации, образующейся в процессе деятельности Администрации, в соответствии со сроком действия договора с субъектом персональных данных, сроками исковой давности, сроками хранения документов бухгалтерского учета и иных требований законодательства Российской Федерации.</w:t>
      </w:r>
    </w:p>
    <w:p w:rsidR="00162E57" w:rsidRDefault="00162E57" w:rsidP="00162E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2E57" w:rsidRPr="007C217F" w:rsidRDefault="00162E57" w:rsidP="00162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17F">
        <w:rPr>
          <w:rFonts w:ascii="Times New Roman" w:hAnsi="Times New Roman" w:cs="Times New Roman"/>
          <w:b/>
          <w:sz w:val="26"/>
          <w:szCs w:val="26"/>
        </w:rPr>
        <w:t>5. Принципы и способы обработки персональных данных, перечень действий, совершаемых с персональными данными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C217F">
        <w:rPr>
          <w:rFonts w:ascii="Times New Roman" w:hAnsi="Times New Roman" w:cs="Times New Roman"/>
          <w:sz w:val="26"/>
          <w:szCs w:val="26"/>
        </w:rPr>
        <w:t>.1. Администрация в своей деятельности обеспечивает соблюдение принципов обработки персональных данных, указанных в статье 5 Федерального закона.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C217F">
        <w:rPr>
          <w:rFonts w:ascii="Times New Roman" w:hAnsi="Times New Roman" w:cs="Times New Roman"/>
          <w:sz w:val="26"/>
          <w:szCs w:val="26"/>
        </w:rPr>
        <w:t>.2. Администрация осуществляет обработку персональных данных путем сбора, систематизации, накопления, хранения, уточнения (обновления, изменения), использования, передачи, обезличивания, блокирования, уничтожения.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7C217F">
        <w:rPr>
          <w:rFonts w:ascii="Times New Roman" w:hAnsi="Times New Roman" w:cs="Times New Roman"/>
          <w:sz w:val="26"/>
          <w:szCs w:val="26"/>
        </w:rPr>
        <w:t>.3. В Администрации используется смешанный (с использованием средств автоматизации и без использования средств автоматизации) способ обработки персональных данных с передачей информации по внутренней локальной сети Администрации и с передачей информации по информационно-телекоммуникационной сети «Интернет» в защищенном режиме.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C217F">
        <w:rPr>
          <w:rFonts w:ascii="Times New Roman" w:hAnsi="Times New Roman" w:cs="Times New Roman"/>
          <w:sz w:val="26"/>
          <w:szCs w:val="26"/>
        </w:rPr>
        <w:t>.4. Администрация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C217F">
        <w:rPr>
          <w:rFonts w:ascii="Times New Roman" w:hAnsi="Times New Roman" w:cs="Times New Roman"/>
          <w:sz w:val="26"/>
          <w:szCs w:val="26"/>
        </w:rPr>
        <w:t>.5. Администрация не осуществляет трансграничную передачу персональных данных на территории иностранных государств.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C217F">
        <w:rPr>
          <w:rFonts w:ascii="Times New Roman" w:hAnsi="Times New Roman" w:cs="Times New Roman"/>
          <w:sz w:val="26"/>
          <w:szCs w:val="26"/>
        </w:rPr>
        <w:t>.6. Администрации передает обрабатываемые персональные данные в уполномоченные организации, государственные органы, государственные внебюджетные фонды только на основаниях и в случаях, предусмотренных законодательством Российской Федерации, в том числе: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для уплаты налогов на доходы физических лиц, обязательных страховых платежей и взносов;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в целях осуществления правосудия, исполнения судебного акта;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при ответах на официальные письменные мотивированные запросы правоохранительных органов и органов судебной власти, других уполномоченных государственных органов.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C217F">
        <w:rPr>
          <w:rFonts w:ascii="Times New Roman" w:hAnsi="Times New Roman" w:cs="Times New Roman"/>
          <w:sz w:val="26"/>
          <w:szCs w:val="26"/>
        </w:rPr>
        <w:t>.7. В целях информационного обеспечения в Администрации созданы общедоступные источники персональных данных (справочники), в которые с письменного согласия работника Администрации включаются его фамилия, имя, отчество, сведения о должности и месте работы, служебные телефонные номера и иные персонифицированные сведения, сообщаемые работником Администрации для размещения в указанных источниках.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C217F">
        <w:rPr>
          <w:rFonts w:ascii="Times New Roman" w:hAnsi="Times New Roman" w:cs="Times New Roman"/>
          <w:sz w:val="26"/>
          <w:szCs w:val="26"/>
        </w:rPr>
        <w:t>.8. Администрации прекращает обработку персональных данных в следующих случаях: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достижение цели обработки персональных данных;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изменение, признание утратившими силу нормативных правовых актов, устанавливающих правовые основания обработки персональных данных;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выявление неправомерной обработки персональных данных, осуществляемой Администрации;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отзыв субъектом персональных данных согласия на обработку его персональных данных, если в соответствии с Федеральным законом обработка персональных данных допускается только с согласия субъекта персональных данных.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C217F">
        <w:rPr>
          <w:rFonts w:ascii="Times New Roman" w:hAnsi="Times New Roman" w:cs="Times New Roman"/>
          <w:sz w:val="26"/>
          <w:szCs w:val="26"/>
        </w:rPr>
        <w:t>.9. Уничтожение персональных данных осуществляется в порядке и сроки, предусмотренные Федеральными законами.</w:t>
      </w:r>
    </w:p>
    <w:p w:rsidR="00162E57" w:rsidRDefault="00162E57" w:rsidP="00162E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2E57" w:rsidRPr="007C217F" w:rsidRDefault="00162E57" w:rsidP="00162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17F">
        <w:rPr>
          <w:rFonts w:ascii="Times New Roman" w:hAnsi="Times New Roman" w:cs="Times New Roman"/>
          <w:b/>
          <w:sz w:val="26"/>
          <w:szCs w:val="26"/>
        </w:rPr>
        <w:t>6. Общая характеристика принимаемых Администрацией мер по обеспечению безопасности персональных данных при их обработке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C217F">
        <w:rPr>
          <w:rFonts w:ascii="Times New Roman" w:hAnsi="Times New Roman" w:cs="Times New Roman"/>
          <w:sz w:val="26"/>
          <w:szCs w:val="26"/>
        </w:rPr>
        <w:t>.1. Администрация обеспечивает конфиденциальность обрабатываемых персональных данных: не раскрывает третьим лицам и не распространяет персональные данные без согласия субъекта персональных данных, если иное не предусмотрено федеральными законами.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C217F">
        <w:rPr>
          <w:rFonts w:ascii="Times New Roman" w:hAnsi="Times New Roman" w:cs="Times New Roman"/>
          <w:sz w:val="26"/>
          <w:szCs w:val="26"/>
        </w:rPr>
        <w:t>.2. Администрация обеспечивает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7C217F">
        <w:rPr>
          <w:rFonts w:ascii="Times New Roman" w:hAnsi="Times New Roman" w:cs="Times New Roman"/>
          <w:sz w:val="26"/>
          <w:szCs w:val="26"/>
        </w:rPr>
        <w:t xml:space="preserve">.3. Администрация принимает необходимые правовые, организационные, технические, физические, криптографические меры защиты персональных данных, а также меры, направленные на обеспечение выполнения обязанностей, предусмотренных Федеральным законом и принятыми в соответствии с ним нормативными правовыми актами. Такие меры, в том числе, включают следующие: </w:t>
      </w:r>
      <w:r>
        <w:rPr>
          <w:rFonts w:ascii="Times New Roman" w:hAnsi="Times New Roman" w:cs="Times New Roman"/>
          <w:sz w:val="26"/>
          <w:szCs w:val="26"/>
        </w:rPr>
        <w:tab/>
      </w:r>
      <w:r w:rsidRPr="007C217F">
        <w:rPr>
          <w:rFonts w:ascii="Times New Roman" w:hAnsi="Times New Roman" w:cs="Times New Roman"/>
          <w:sz w:val="26"/>
          <w:szCs w:val="26"/>
        </w:rPr>
        <w:t>– назначение работника Администрации, ответственного за организацию обработки персональных данных;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издание нормативных актов, регламентирующих вопросы обработки и защиты персональных данных;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ознакомление работников Администрации, непосредственно осуществляющих обработку персональных данных, под роспись с положениями законодательства Российской Федерации о персональных данных, в том числе требованиями к защите персональных данных, нормативными актами Администрации, регламентирующими вопросы обработки и защиты персональных данных, а также с ответственностью за разглашение персональных данных, нарушение порядка обращения с документами, содержащими такие данные, и иные неправомерные действия в отношении персональных данных;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создание системы внутреннего контроля соответствия обработки персональных данных законодательству Российской Федерации, в том числе требованиям к защите персональных данных;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анализ и оценка угроз безопасности персональных данных при их обработке в информационных системах персональных данных;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реализация разрешительной системы доступа работников Администрации и иных лиц к персональным данным и связанным с их использованием работам, материальным носителям;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- обеспечение соблюдения условий, при которых Администрация, иные лица получают доступ к персональным данным только в пределах, необходимых для выполнения своих должностных обязанностей, либо в объемах, вызванных необходимостью;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ограничение доступа работников Администрации и иных лиц в помещения, где размещены технические средства, предназначенные для обработки персональных данных, и хранятся носители персональных данных, к информационным ресурсам, программным средствам обработки и защиты информации;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учет материальных (машинных, бумажных) носителей персональных данных и обеспечение их сохранности;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определение мест хранения материальных носителей персональных данных и обеспечение раздельного хранения персональных данных (материальных носителей), обработка которых осуществляется в различных целях;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использование средств защиты информации, прошедших в установленном порядке процедуру оценки соответствия;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 xml:space="preserve">– предотвращение внедрения в информационные системы </w:t>
      </w:r>
      <w:proofErr w:type="spellStart"/>
      <w:r w:rsidRPr="007C217F">
        <w:rPr>
          <w:rFonts w:ascii="Times New Roman" w:hAnsi="Times New Roman" w:cs="Times New Roman"/>
          <w:sz w:val="26"/>
          <w:szCs w:val="26"/>
        </w:rPr>
        <w:t>программвирусов</w:t>
      </w:r>
      <w:proofErr w:type="spellEnd"/>
      <w:r w:rsidRPr="007C217F">
        <w:rPr>
          <w:rFonts w:ascii="Times New Roman" w:hAnsi="Times New Roman" w:cs="Times New Roman"/>
          <w:sz w:val="26"/>
          <w:szCs w:val="26"/>
        </w:rPr>
        <w:t>, программных закладок;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резервирование технических средств и дублирование массивов и носителей информации;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обеспечение защиты персональных данных при подключении информационных систем к информационно-телекоммуникационным сетям, в том числе сети Интернет;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обеспечение защиты персональных данных при их передаче по каналам связи, в том числе каналам связи сети Интернет, с использованием средств криптографической защиты информации и электронной подписи;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lastRenderedPageBreak/>
        <w:t>– восстановление персональных данных, модифицированных или уничтоженных вследствие несанкционированного доступа к ним;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своевременное обнаружение фактов разглашения, утечки, несанкционированного доступа к персональным данным и принятие мер по таким фактам;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оценка эффективности принимаемых мер по обеспечению безопасности персональных данных до ввода в эксплуатацию информационных систем;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контроль за принимаемыми мерами по обеспечению безопасности персональных данных.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C217F">
        <w:rPr>
          <w:rFonts w:ascii="Times New Roman" w:hAnsi="Times New Roman" w:cs="Times New Roman"/>
          <w:sz w:val="26"/>
          <w:szCs w:val="26"/>
        </w:rPr>
        <w:t>.4. Меры по обеспечению безопасности персональных данных при их обработке принимаются Администрацией с соблюдением требований Федерального закона, иных нормативных правовых актов Российской Федерации, в том числе следующих: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постановления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162E57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нормативные документы ФСТЭК России, нормативные документы ФСБ России;</w:t>
      </w:r>
    </w:p>
    <w:p w:rsidR="00162E57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специальные требования и рекомендации по технической защите конфиденциальной информации, утвержденные приказом Государственной технической комиссии при Президенте Российск</w:t>
      </w:r>
      <w:r>
        <w:rPr>
          <w:rFonts w:ascii="Times New Roman" w:hAnsi="Times New Roman" w:cs="Times New Roman"/>
          <w:sz w:val="26"/>
          <w:szCs w:val="26"/>
        </w:rPr>
        <w:t>ой Федерации от 30.08.2002 г. №</w:t>
      </w:r>
      <w:r w:rsidRPr="007C217F">
        <w:rPr>
          <w:rFonts w:ascii="Times New Roman" w:hAnsi="Times New Roman" w:cs="Times New Roman"/>
          <w:sz w:val="26"/>
          <w:szCs w:val="26"/>
        </w:rPr>
        <w:t>282.</w:t>
      </w:r>
    </w:p>
    <w:p w:rsidR="00162E57" w:rsidRDefault="00162E57" w:rsidP="00162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2E57" w:rsidRPr="007C217F" w:rsidRDefault="00162E57" w:rsidP="00162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7C217F">
        <w:rPr>
          <w:rFonts w:ascii="Times New Roman" w:hAnsi="Times New Roman" w:cs="Times New Roman"/>
          <w:b/>
          <w:sz w:val="26"/>
          <w:szCs w:val="26"/>
        </w:rPr>
        <w:t>. Права субъекта персональных данных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C217F">
        <w:rPr>
          <w:rFonts w:ascii="Times New Roman" w:hAnsi="Times New Roman" w:cs="Times New Roman"/>
          <w:sz w:val="26"/>
          <w:szCs w:val="26"/>
        </w:rPr>
        <w:t>.1. Субъект персональных данных имеет право на: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получение информации, касающейся обработки его персональных данных, за исключением случаев, предусмотренных федеральными законами, в том числе по основаниям, установленным частью 8 статьи 14 Федерального закона от 27.07.2006 г. № 152-ФЗ «О персональных данных»;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обжалование действий или бездействи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C217F">
        <w:rPr>
          <w:rFonts w:ascii="Times New Roman" w:hAnsi="Times New Roman" w:cs="Times New Roman"/>
          <w:sz w:val="26"/>
          <w:szCs w:val="26"/>
        </w:rPr>
        <w:t xml:space="preserve"> Администрации в уполномоченный орган по защите прав субъектов персональных данных или в судебном порядке, если субъект персональных данных считает, что Администрация осуществляет обработку его персональных данных с нарушением требований Федерального закона или иным образом нарушает его права и свободы;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защиту своих прав и законных интересов, в том числе на возмещение убытков и (или) компенсацию морального вреда в судебном порядке;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требование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уведомления о внесенных изменениях и предпринятых мерах третьих лиц, которым персональные данные, относящиеся к соответствующему субъекту, были переданы;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17F">
        <w:rPr>
          <w:rFonts w:ascii="Times New Roman" w:hAnsi="Times New Roman" w:cs="Times New Roman"/>
          <w:sz w:val="26"/>
          <w:szCs w:val="26"/>
        </w:rPr>
        <w:t>– отзыв своего согласия на обработку персональных данных в соответствии со статьей 9 Федерального закона (в случаях, когда обработка Администрацией персональных данных осуществляется на основании согласия субъекта персональных данных).</w:t>
      </w:r>
    </w:p>
    <w:p w:rsidR="00162E57" w:rsidRPr="007C217F" w:rsidRDefault="00162E57" w:rsidP="00162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C217F">
        <w:rPr>
          <w:rFonts w:ascii="Times New Roman" w:hAnsi="Times New Roman" w:cs="Times New Roman"/>
          <w:sz w:val="26"/>
          <w:szCs w:val="26"/>
        </w:rPr>
        <w:t xml:space="preserve">.2. Информация, касающаяся обработки персональных данных, предоставляется субъекту персональных данных или его представителю в доступной форме при обращении в Администрацию или при получении Администрацией </w:t>
      </w:r>
      <w:r w:rsidRPr="007C217F">
        <w:rPr>
          <w:rFonts w:ascii="Times New Roman" w:hAnsi="Times New Roman" w:cs="Times New Roman"/>
          <w:sz w:val="26"/>
          <w:szCs w:val="26"/>
        </w:rPr>
        <w:lastRenderedPageBreak/>
        <w:t>запроса субъекта персональных данных или его представителя. Указанный запрос должен быть оформлен в соответствии с требованиями части 3 статьи 14 Федерального закона от 27.07.2006 г. № 152-ФЗ «О персональных данных» и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B25F3C" w:rsidRPr="00164AC7" w:rsidRDefault="00162E57" w:rsidP="0016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C217F">
        <w:rPr>
          <w:rFonts w:ascii="Times New Roman" w:hAnsi="Times New Roman" w:cs="Times New Roman"/>
          <w:sz w:val="26"/>
          <w:szCs w:val="26"/>
        </w:rPr>
        <w:t>.3. Администрация обязана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предоставить безвозмездно возможность ознакомления с такими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представителя, а также, в установленных Федеральным законом случаях, порядке и сроки, устранить нарушения законодательства Российской Федерации, допущенные при обработке персональных данных, уточнить, блокировать или уничтожить персональные данные соответствующего субъекта персональных данных.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sectPr w:rsidR="00B25F3C" w:rsidRPr="00164AC7" w:rsidSect="00D56FE3">
      <w:pgSz w:w="11906" w:h="16838"/>
      <w:pgMar w:top="567" w:right="850" w:bottom="426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E3" w:rsidRDefault="00D56FE3" w:rsidP="00D56FE3">
      <w:pPr>
        <w:spacing w:after="0" w:line="240" w:lineRule="auto"/>
      </w:pPr>
      <w:r>
        <w:separator/>
      </w:r>
    </w:p>
  </w:endnote>
  <w:endnote w:type="continuationSeparator" w:id="0">
    <w:p w:rsidR="00D56FE3" w:rsidRDefault="00D56FE3" w:rsidP="00D5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E3" w:rsidRPr="00A01883" w:rsidRDefault="00D56FE3" w:rsidP="00F455AF">
    <w:pPr>
      <w:pStyle w:val="a6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 w:rsidR="00162E57">
      <w:rPr>
        <w:i/>
        <w:noProof/>
        <w:sz w:val="10"/>
        <w:szCs w:val="10"/>
      </w:rPr>
      <w:t>\\Server\ира\Распоряжения\2023\Информ. отдел\№539 Об утвер. Политики АМС перс. данных.docx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E3" w:rsidRDefault="00D56FE3" w:rsidP="00D56FE3">
      <w:pPr>
        <w:spacing w:after="0" w:line="240" w:lineRule="auto"/>
      </w:pPr>
      <w:r>
        <w:separator/>
      </w:r>
    </w:p>
  </w:footnote>
  <w:footnote w:type="continuationSeparator" w:id="0">
    <w:p w:rsidR="00D56FE3" w:rsidRDefault="00D56FE3" w:rsidP="00D56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3C"/>
    <w:rsid w:val="000E7F62"/>
    <w:rsid w:val="001141AE"/>
    <w:rsid w:val="00160431"/>
    <w:rsid w:val="00162E57"/>
    <w:rsid w:val="00164AC7"/>
    <w:rsid w:val="001C38A9"/>
    <w:rsid w:val="001C5575"/>
    <w:rsid w:val="002750D7"/>
    <w:rsid w:val="002B163E"/>
    <w:rsid w:val="002C3747"/>
    <w:rsid w:val="003C5A02"/>
    <w:rsid w:val="00456ECD"/>
    <w:rsid w:val="004823C2"/>
    <w:rsid w:val="004B6B23"/>
    <w:rsid w:val="005334B3"/>
    <w:rsid w:val="005529C6"/>
    <w:rsid w:val="0063124C"/>
    <w:rsid w:val="0094270C"/>
    <w:rsid w:val="00973A3C"/>
    <w:rsid w:val="009D124C"/>
    <w:rsid w:val="009E4ADC"/>
    <w:rsid w:val="00B25F3C"/>
    <w:rsid w:val="00B550C0"/>
    <w:rsid w:val="00B86FA0"/>
    <w:rsid w:val="00BC3AC5"/>
    <w:rsid w:val="00BC47A7"/>
    <w:rsid w:val="00C062EE"/>
    <w:rsid w:val="00C21F4A"/>
    <w:rsid w:val="00C307C9"/>
    <w:rsid w:val="00C36134"/>
    <w:rsid w:val="00C6398E"/>
    <w:rsid w:val="00D56772"/>
    <w:rsid w:val="00D56FE3"/>
    <w:rsid w:val="00DF573C"/>
    <w:rsid w:val="00E3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CAEF6D"/>
  <w15:docId w15:val="{45DE9005-5C60-4671-B113-6AB4457B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164A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164AC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FE3"/>
  </w:style>
  <w:style w:type="paragraph" w:styleId="a6">
    <w:name w:val="footer"/>
    <w:basedOn w:val="a"/>
    <w:link w:val="a7"/>
    <w:uiPriority w:val="99"/>
    <w:unhideWhenUsed/>
    <w:rsid w:val="00D5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FE3"/>
  </w:style>
  <w:style w:type="paragraph" w:styleId="a8">
    <w:name w:val="Balloon Text"/>
    <w:basedOn w:val="a"/>
    <w:link w:val="a9"/>
    <w:uiPriority w:val="99"/>
    <w:semiHidden/>
    <w:unhideWhenUsed/>
    <w:rsid w:val="00C3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6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91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C218-8594-489D-9BC8-77AA5332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Гурдзибеева</dc:creator>
  <cp:lastModifiedBy>Opr.otdel-1</cp:lastModifiedBy>
  <cp:revision>7</cp:revision>
  <cp:lastPrinted>2023-05-03T08:49:00Z</cp:lastPrinted>
  <dcterms:created xsi:type="dcterms:W3CDTF">2023-04-28T13:41:00Z</dcterms:created>
  <dcterms:modified xsi:type="dcterms:W3CDTF">2023-05-03T09:04:00Z</dcterms:modified>
</cp:coreProperties>
</file>