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06" w:rsidRDefault="00BD1506" w:rsidP="00BD1506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 wp14:anchorId="576EBAAD" wp14:editId="4DFC63DA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06" w:rsidRDefault="00BD1506" w:rsidP="00BD1506">
      <w:pPr>
        <w:spacing w:after="0" w:line="240" w:lineRule="auto"/>
        <w:jc w:val="center"/>
        <w:rPr>
          <w:rFonts w:ascii="Bookman Old Style" w:eastAsia="Courier New" w:hAnsi="Bookman Old Style" w:cs="Courier New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BD1506" w:rsidRDefault="00BD1506" w:rsidP="00BD1506">
      <w:pPr>
        <w:spacing w:after="0" w:line="240" w:lineRule="auto"/>
        <w:jc w:val="center"/>
        <w:rPr>
          <w:rFonts w:ascii="Bookman Old Style" w:eastAsia="Calibri" w:hAnsi="Bookman Old Style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BD1506" w:rsidRDefault="00BD1506" w:rsidP="00BD1506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BD1506" w:rsidRDefault="00BD1506" w:rsidP="00BD1506">
      <w:pPr>
        <w:spacing w:after="0" w:line="240" w:lineRule="auto"/>
        <w:jc w:val="center"/>
        <w:rPr>
          <w:rFonts w:ascii="Bookman Old Style" w:eastAsia="Courier New" w:hAnsi="Bookman Old Style" w:cs="Courier New"/>
          <w:i/>
          <w:spacing w:val="6"/>
        </w:rPr>
      </w:pPr>
    </w:p>
    <w:p w:rsidR="00BD1506" w:rsidRDefault="00BD1506" w:rsidP="00BD1506">
      <w:pPr>
        <w:spacing w:after="0" w:line="240" w:lineRule="auto"/>
        <w:jc w:val="center"/>
        <w:rPr>
          <w:rFonts w:ascii="Bookman Old Style" w:eastAsia="Calibri" w:hAnsi="Bookman Old Style"/>
          <w:i/>
          <w:spacing w:val="6"/>
        </w:rPr>
      </w:pPr>
      <w:r>
        <w:rPr>
          <w:rFonts w:ascii="Bookman Old Style" w:eastAsia="Calibri" w:hAnsi="Bookman Old Style"/>
          <w:i/>
          <w:spacing w:val="6"/>
        </w:rPr>
        <w:t>№ 74                                                                                         от 27 декабря 2022 г.</w:t>
      </w:r>
    </w:p>
    <w:p w:rsidR="009B4297" w:rsidRDefault="006B33DE" w:rsidP="004D4242">
      <w:pPr>
        <w:autoSpaceDN w:val="0"/>
        <w:spacing w:after="0" w:line="240" w:lineRule="auto"/>
        <w:ind w:right="707"/>
        <w:rPr>
          <w:rFonts w:ascii="Bookman Old Style" w:eastAsia="Calibri" w:hAnsi="Bookman Old Style" w:cs="Times New Roman"/>
          <w:i/>
          <w:sz w:val="24"/>
          <w:szCs w:val="24"/>
        </w:rPr>
      </w:pPr>
      <w:r w:rsidRPr="0068551D">
        <w:rPr>
          <w:rFonts w:ascii="Bookman Old Style" w:eastAsia="Calibri" w:hAnsi="Bookman Old Style" w:cs="Times New Roman"/>
          <w:i/>
          <w:sz w:val="24"/>
          <w:szCs w:val="24"/>
        </w:rPr>
        <w:t xml:space="preserve">    </w:t>
      </w:r>
    </w:p>
    <w:p w:rsidR="00BD1506" w:rsidRPr="004D4242" w:rsidRDefault="00BD1506" w:rsidP="004D4242">
      <w:pPr>
        <w:autoSpaceDN w:val="0"/>
        <w:spacing w:after="0" w:line="240" w:lineRule="auto"/>
        <w:ind w:right="707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BD1506" w:rsidRDefault="006C3EE3" w:rsidP="00BD1506">
      <w:pPr>
        <w:pStyle w:val="3"/>
        <w:spacing w:before="0" w:after="0" w:line="240" w:lineRule="auto"/>
        <w:ind w:right="-1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</w:t>
      </w:r>
    </w:p>
    <w:p w:rsidR="00BD1506" w:rsidRDefault="006C3EE3" w:rsidP="00BD1506">
      <w:pPr>
        <w:pStyle w:val="3"/>
        <w:spacing w:before="0" w:after="0" w:line="240" w:lineRule="auto"/>
        <w:ind w:right="-1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представителей Моздокского района от 2</w:t>
      </w:r>
      <w:r w:rsidR="00C80E6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7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</w:t>
      </w:r>
    </w:p>
    <w:p w:rsidR="00BD1506" w:rsidRDefault="006C3EE3" w:rsidP="00BD1506">
      <w:pPr>
        <w:pStyle w:val="3"/>
        <w:spacing w:before="0" w:after="0" w:line="240" w:lineRule="auto"/>
        <w:ind w:right="-1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№ </w:t>
      </w:r>
      <w:r w:rsidR="00C80E6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448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BD1506" w:rsidRDefault="009B4297" w:rsidP="00BD1506">
      <w:pPr>
        <w:pStyle w:val="3"/>
        <w:spacing w:before="0" w:after="0" w:line="240" w:lineRule="auto"/>
        <w:ind w:right="-1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Моздокский район на 20</w:t>
      </w:r>
      <w:r w:rsidR="005B65C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</w:t>
      </w:r>
    </w:p>
    <w:p w:rsidR="00C80E69" w:rsidRDefault="009B4297" w:rsidP="00BD1506">
      <w:pPr>
        <w:pStyle w:val="3"/>
        <w:spacing w:before="0" w:after="0" w:line="240" w:lineRule="auto"/>
        <w:ind w:right="-1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плановый период 20</w:t>
      </w:r>
      <w:r w:rsidR="00F540DD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F720C0" w:rsidRDefault="00F720C0" w:rsidP="00BD1506">
      <w:pPr>
        <w:ind w:right="-1"/>
      </w:pPr>
    </w:p>
    <w:p w:rsidR="00BD1506" w:rsidRPr="00F720C0" w:rsidRDefault="00BD1506" w:rsidP="00BD1506">
      <w:pPr>
        <w:ind w:right="-1"/>
      </w:pPr>
    </w:p>
    <w:p w:rsidR="00761E06" w:rsidRPr="00AD54D7" w:rsidRDefault="00761E06" w:rsidP="00BD1506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AD54D7">
        <w:rPr>
          <w:rFonts w:ascii="Bookman Old Style" w:hAnsi="Bookman Old Style" w:cs="Times New Roman"/>
          <w:color w:val="000000"/>
          <w:sz w:val="24"/>
          <w:szCs w:val="24"/>
        </w:rPr>
        <w:t>Рассмотрев внесенный Администрацией местного самоуправления Моздокского района проект решения, в связи с изменением прогнозных данных доходной части бюд</w:t>
      </w:r>
      <w:r w:rsidR="00FA59D4" w:rsidRPr="00AD54D7">
        <w:rPr>
          <w:rFonts w:ascii="Bookman Old Style" w:hAnsi="Bookman Old Style" w:cs="Times New Roman"/>
          <w:color w:val="000000"/>
          <w:sz w:val="24"/>
          <w:szCs w:val="24"/>
        </w:rPr>
        <w:t xml:space="preserve">жета муниципального образования </w:t>
      </w:r>
      <w:r w:rsidRPr="00AD54D7">
        <w:rPr>
          <w:rFonts w:ascii="Bookman Old Style" w:hAnsi="Bookman Old Style" w:cs="Times New Roman"/>
          <w:color w:val="000000"/>
          <w:sz w:val="24"/>
          <w:szCs w:val="24"/>
        </w:rPr>
        <w:t xml:space="preserve">Моздокский район, </w:t>
      </w:r>
      <w:r w:rsidRPr="00AD54D7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61E06" w:rsidRPr="00AD54D7" w:rsidRDefault="00761E06" w:rsidP="00BD1506">
      <w:pPr>
        <w:pStyle w:val="3"/>
        <w:spacing w:before="0" w:after="0" w:line="240" w:lineRule="auto"/>
        <w:ind w:right="-1"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AD54D7">
        <w:rPr>
          <w:rFonts w:ascii="Bookman Old Style" w:hAnsi="Bookman Old Style"/>
          <w:b w:val="0"/>
          <w:sz w:val="24"/>
          <w:szCs w:val="24"/>
        </w:rPr>
        <w:t xml:space="preserve">1.Внести следующие изменения в решение Собрания представителей Моздокского </w:t>
      </w:r>
      <w:r w:rsidRPr="00AD54D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от </w:t>
      </w:r>
      <w:r w:rsidR="00C81898" w:rsidRPr="00AD54D7">
        <w:rPr>
          <w:rFonts w:ascii="Bookman Old Style" w:hAnsi="Bookman Old Style"/>
          <w:b w:val="0"/>
          <w:color w:val="000000" w:themeColor="text1"/>
          <w:sz w:val="24"/>
          <w:szCs w:val="24"/>
        </w:rPr>
        <w:t>27</w:t>
      </w:r>
      <w:r w:rsidRPr="00AD54D7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AD54D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1898" w:rsidRPr="00AD54D7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AD54D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C81898" w:rsidRPr="00AD54D7">
        <w:rPr>
          <w:rFonts w:ascii="Bookman Old Style" w:hAnsi="Bookman Old Style"/>
          <w:b w:val="0"/>
          <w:color w:val="000000" w:themeColor="text1"/>
          <w:sz w:val="24"/>
          <w:szCs w:val="24"/>
        </w:rPr>
        <w:t>448</w:t>
      </w:r>
      <w:r w:rsidRPr="00AD54D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«Об утверждении бюджета муниципального образования Моздокский район на 202</w:t>
      </w:r>
      <w:r w:rsidR="00C81898" w:rsidRPr="00AD54D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AD54D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202</w:t>
      </w:r>
      <w:r w:rsidR="00C81898" w:rsidRPr="00AD54D7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AD54D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C81898" w:rsidRPr="00AD54D7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AD54D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годов»</w:t>
      </w:r>
      <w:r w:rsidR="007C17B9" w:rsidRPr="00AD54D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(далее - решение)</w:t>
      </w:r>
      <w:r w:rsidRPr="00AD54D7">
        <w:rPr>
          <w:rFonts w:ascii="Bookman Old Style" w:hAnsi="Bookman Old Style"/>
          <w:b w:val="0"/>
          <w:color w:val="000000" w:themeColor="text1"/>
          <w:sz w:val="24"/>
          <w:szCs w:val="24"/>
        </w:rPr>
        <w:t>:</w:t>
      </w:r>
    </w:p>
    <w:p w:rsidR="00817449" w:rsidRPr="00297AFC" w:rsidRDefault="00817449" w:rsidP="00BD1506">
      <w:pPr>
        <w:pStyle w:val="3"/>
        <w:spacing w:before="0" w:after="0" w:line="240" w:lineRule="auto"/>
        <w:ind w:right="-1"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AD54D7">
        <w:rPr>
          <w:rFonts w:ascii="Bookman Old Style" w:hAnsi="Bookman Old Style"/>
          <w:b w:val="0"/>
          <w:sz w:val="24"/>
          <w:szCs w:val="24"/>
        </w:rPr>
        <w:t xml:space="preserve">1.1. </w:t>
      </w:r>
      <w:r w:rsidRPr="00297AFC">
        <w:rPr>
          <w:rFonts w:ascii="Bookman Old Style" w:hAnsi="Bookman Old Style"/>
          <w:b w:val="0"/>
          <w:sz w:val="24"/>
          <w:szCs w:val="24"/>
        </w:rPr>
        <w:t>Статью 1 решения изложить в следующей редакции</w:t>
      </w:r>
      <w:r w:rsidRPr="00297AFC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817449" w:rsidRPr="00A462B7" w:rsidRDefault="00817449" w:rsidP="00BD1506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97AF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«1. Утвердить основные характеристики бюджета муниципального образования </w:t>
      </w:r>
      <w:r w:rsidRPr="00A462B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</w:t>
      </w:r>
      <w:r w:rsidRPr="00A462B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на 2022 го</w:t>
      </w:r>
      <w:r w:rsidRPr="00A462B7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235792" w:rsidRPr="00A462B7" w:rsidRDefault="00817449" w:rsidP="00BD1506">
      <w:pPr>
        <w:spacing w:after="0" w:line="240" w:lineRule="auto"/>
        <w:ind w:right="-1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462B7">
        <w:rPr>
          <w:rFonts w:ascii="Bookman Old Style" w:hAnsi="Bookman Old Style"/>
          <w:color w:val="000000" w:themeColor="text1"/>
          <w:sz w:val="24"/>
          <w:szCs w:val="24"/>
        </w:rPr>
        <w:t>прогнозируемый общий объем доходов бюджета муниципального образ</w:t>
      </w:r>
      <w:r w:rsidR="00235792" w:rsidRPr="00A462B7">
        <w:rPr>
          <w:rFonts w:ascii="Bookman Old Style" w:hAnsi="Bookman Old Style"/>
          <w:color w:val="000000" w:themeColor="text1"/>
          <w:sz w:val="24"/>
          <w:szCs w:val="24"/>
        </w:rPr>
        <w:t xml:space="preserve">ования Моздокский район в сумме </w:t>
      </w:r>
      <w:r w:rsidR="00A44E4F" w:rsidRPr="00A462B7">
        <w:rPr>
          <w:rFonts w:ascii="Bookman Old Style" w:hAnsi="Bookman Old Style"/>
          <w:color w:val="000000" w:themeColor="text1"/>
          <w:sz w:val="24"/>
          <w:szCs w:val="24"/>
        </w:rPr>
        <w:t>1 9</w:t>
      </w:r>
      <w:r w:rsidR="00D23A1E" w:rsidRPr="00A462B7">
        <w:rPr>
          <w:rFonts w:ascii="Bookman Old Style" w:hAnsi="Bookman Old Style"/>
          <w:color w:val="000000" w:themeColor="text1"/>
          <w:sz w:val="24"/>
          <w:szCs w:val="24"/>
        </w:rPr>
        <w:t>14</w:t>
      </w:r>
      <w:r w:rsidR="006F4633" w:rsidRPr="00A462B7">
        <w:rPr>
          <w:rFonts w:ascii="Bookman Old Style" w:hAnsi="Bookman Old Style"/>
          <w:color w:val="000000" w:themeColor="text1"/>
          <w:sz w:val="24"/>
          <w:szCs w:val="24"/>
        </w:rPr>
        <w:t> </w:t>
      </w:r>
      <w:r w:rsidR="00D23A1E" w:rsidRPr="00A462B7">
        <w:rPr>
          <w:rFonts w:ascii="Bookman Old Style" w:hAnsi="Bookman Old Style"/>
          <w:color w:val="000000" w:themeColor="text1"/>
          <w:sz w:val="24"/>
          <w:szCs w:val="24"/>
        </w:rPr>
        <w:t>388</w:t>
      </w:r>
      <w:r w:rsidR="00A44E4F" w:rsidRPr="00A462B7">
        <w:rPr>
          <w:rFonts w:ascii="Bookman Old Style" w:hAnsi="Bookman Old Style"/>
          <w:color w:val="000000" w:themeColor="text1"/>
          <w:sz w:val="24"/>
          <w:szCs w:val="24"/>
        </w:rPr>
        <w:t>,1</w:t>
      </w:r>
      <w:r w:rsidR="00010362" w:rsidRPr="00A462B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A462B7">
        <w:rPr>
          <w:rFonts w:ascii="Bookman Old Style" w:hAnsi="Bookman Old Style"/>
          <w:color w:val="000000" w:themeColor="text1"/>
          <w:sz w:val="24"/>
          <w:szCs w:val="24"/>
        </w:rPr>
        <w:t xml:space="preserve">тысяч рублей, с учетом средств, получаемых из вышестоящих бюджетов по разделу «Безвозмездные поступления» в сумме </w:t>
      </w:r>
      <w:r w:rsidR="00C621DA" w:rsidRPr="00A462B7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>1 3</w:t>
      </w:r>
      <w:r w:rsidR="00D23A1E" w:rsidRPr="00A462B7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>29</w:t>
      </w:r>
      <w:r w:rsidR="00A44E4F" w:rsidRPr="00A462B7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> </w:t>
      </w:r>
      <w:r w:rsidR="00D23A1E" w:rsidRPr="00A462B7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>536</w:t>
      </w:r>
      <w:r w:rsidR="00A44E4F" w:rsidRPr="00A462B7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>,1</w:t>
      </w:r>
      <w:r w:rsidR="00235792" w:rsidRPr="00A462B7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 xml:space="preserve"> </w:t>
      </w:r>
      <w:r w:rsidRPr="00A462B7">
        <w:rPr>
          <w:rFonts w:ascii="Bookman Old Style" w:hAnsi="Bookman Old Style"/>
          <w:color w:val="000000" w:themeColor="text1"/>
          <w:sz w:val="24"/>
          <w:szCs w:val="24"/>
        </w:rPr>
        <w:t>тысяч рублей</w:t>
      </w:r>
      <w:r w:rsidRPr="00A462B7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  <w:r w:rsidR="00235792" w:rsidRPr="00A462B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5319BF" w:rsidRPr="00A462B7" w:rsidRDefault="00817449" w:rsidP="00BD1506">
      <w:pPr>
        <w:spacing w:after="0" w:line="240" w:lineRule="auto"/>
        <w:ind w:right="-1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462B7">
        <w:rPr>
          <w:rFonts w:ascii="Bookman Old Style" w:hAnsi="Bookman Old Style" w:cs="Times New Roman"/>
          <w:color w:val="000000"/>
          <w:sz w:val="24"/>
          <w:szCs w:val="24"/>
        </w:rPr>
        <w:t xml:space="preserve">общий объем расходов бюджета муниципального образования Моздокский район в сумме </w:t>
      </w:r>
      <w:r w:rsidR="00A47534" w:rsidRPr="00A462B7">
        <w:rPr>
          <w:rFonts w:ascii="Bookman Old Style" w:hAnsi="Bookman Old Style" w:cs="Times New Roman"/>
          <w:color w:val="000000"/>
          <w:sz w:val="24"/>
          <w:szCs w:val="24"/>
        </w:rPr>
        <w:t>1</w:t>
      </w:r>
      <w:r w:rsidR="00C74E54" w:rsidRPr="00A462B7">
        <w:rPr>
          <w:rFonts w:ascii="Bookman Old Style" w:hAnsi="Bookman Old Style" w:cs="Times New Roman"/>
          <w:color w:val="000000"/>
          <w:sz w:val="24"/>
          <w:szCs w:val="24"/>
        </w:rPr>
        <w:t> </w:t>
      </w:r>
      <w:r w:rsidR="00A47534" w:rsidRPr="00A462B7">
        <w:rPr>
          <w:rFonts w:ascii="Bookman Old Style" w:hAnsi="Bookman Old Style" w:cs="Times New Roman"/>
          <w:color w:val="000000"/>
          <w:sz w:val="24"/>
          <w:szCs w:val="24"/>
        </w:rPr>
        <w:t>9</w:t>
      </w:r>
      <w:r w:rsidR="00D23A1E" w:rsidRPr="00A462B7">
        <w:rPr>
          <w:rFonts w:ascii="Bookman Old Style" w:hAnsi="Bookman Old Style" w:cs="Times New Roman"/>
          <w:color w:val="000000"/>
          <w:sz w:val="24"/>
          <w:szCs w:val="24"/>
        </w:rPr>
        <w:t>67</w:t>
      </w:r>
      <w:r w:rsidR="00C74E54" w:rsidRPr="00A462B7">
        <w:rPr>
          <w:rFonts w:ascii="Bookman Old Style" w:hAnsi="Bookman Old Style" w:cs="Times New Roman"/>
          <w:color w:val="000000"/>
          <w:sz w:val="24"/>
          <w:szCs w:val="24"/>
        </w:rPr>
        <w:t> </w:t>
      </w:r>
      <w:r w:rsidR="00D23A1E" w:rsidRPr="00A462B7">
        <w:rPr>
          <w:rFonts w:ascii="Bookman Old Style" w:hAnsi="Bookman Old Style" w:cs="Times New Roman"/>
          <w:color w:val="000000"/>
          <w:sz w:val="24"/>
          <w:szCs w:val="24"/>
        </w:rPr>
        <w:t>679</w:t>
      </w:r>
      <w:r w:rsidR="00C74E54" w:rsidRPr="00A462B7">
        <w:rPr>
          <w:rFonts w:ascii="Bookman Old Style" w:hAnsi="Bookman Old Style" w:cs="Times New Roman"/>
          <w:color w:val="000000"/>
          <w:sz w:val="24"/>
          <w:szCs w:val="24"/>
        </w:rPr>
        <w:t>,4</w:t>
      </w:r>
      <w:r w:rsidR="005319BF" w:rsidRPr="00A462B7">
        <w:rPr>
          <w:rFonts w:ascii="Bookman Old Style" w:eastAsia="Times New Roman" w:hAnsi="Bookman Old Style" w:cs="Calibri"/>
          <w:color w:val="000000"/>
          <w:sz w:val="20"/>
          <w:szCs w:val="20"/>
        </w:rPr>
        <w:t xml:space="preserve"> </w:t>
      </w:r>
      <w:r w:rsidRPr="00A462B7">
        <w:rPr>
          <w:rFonts w:ascii="Bookman Old Style" w:hAnsi="Bookman Old Style" w:cs="Times New Roman"/>
          <w:color w:val="000000"/>
          <w:sz w:val="24"/>
          <w:szCs w:val="24"/>
        </w:rPr>
        <w:t>тысяч рублей</w:t>
      </w:r>
      <w:r w:rsidRPr="00A462B7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B10A68" w:rsidRPr="00A462B7" w:rsidRDefault="00817449" w:rsidP="00BD1506">
      <w:pPr>
        <w:spacing w:after="0" w:line="240" w:lineRule="auto"/>
        <w:ind w:right="-1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462B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дефицит бюджета муниципального образования Моздокский район в сумме </w:t>
      </w:r>
      <w:r w:rsidR="00806BEA" w:rsidRPr="00A462B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53 291</w:t>
      </w:r>
      <w:r w:rsidR="009B4002" w:rsidRPr="00A462B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 w:rsidR="00806BEA" w:rsidRPr="00A462B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Pr="00A462B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</w:t>
      </w:r>
      <w:r w:rsidRPr="00A462B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рублей.»</w:t>
      </w:r>
    </w:p>
    <w:p w:rsidR="00F9328B" w:rsidRPr="00A462B7" w:rsidRDefault="00F9328B" w:rsidP="00BD1506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462B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1.2. В пункт 1 статьи 5 решения: </w:t>
      </w:r>
    </w:p>
    <w:p w:rsidR="00F9328B" w:rsidRPr="00297AFC" w:rsidRDefault="00E4002D" w:rsidP="00BD1506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462B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Слова </w:t>
      </w:r>
      <w:r w:rsidR="00F9328B" w:rsidRPr="00A462B7">
        <w:rPr>
          <w:rFonts w:ascii="Bookman Old Style" w:hAnsi="Bookman Old Style" w:cs="Times New Roman"/>
          <w:color w:val="000000" w:themeColor="text1"/>
          <w:sz w:val="24"/>
          <w:szCs w:val="24"/>
        </w:rPr>
        <w:t>«</w:t>
      </w:r>
      <w:r w:rsidR="00AD36F0" w:rsidRPr="00A462B7">
        <w:rPr>
          <w:rFonts w:ascii="Bookman Old Style" w:hAnsi="Bookman Old Style" w:cs="Times New Roman"/>
          <w:color w:val="000000" w:themeColor="text1"/>
          <w:sz w:val="24"/>
          <w:szCs w:val="24"/>
        </w:rPr>
        <w:t>Утвердить общий объем межбюджетных</w:t>
      </w:r>
      <w:r w:rsidR="00AD36F0" w:rsidRPr="00297AF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трансфертов, предоставляемых бюджетам поселений на 2022 год в сумме 211 751,5 тысяч рублей, на 2023 год в сумме 146 345,1 тысяч рублей, на 2024 год в сумме 50 969,8 тысяч рублей.</w:t>
      </w:r>
      <w:r w:rsidR="00F9328B" w:rsidRPr="00297AF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» заменить </w:t>
      </w:r>
      <w:r w:rsidRPr="00297AFC">
        <w:rPr>
          <w:rFonts w:ascii="Bookman Old Style" w:hAnsi="Bookman Old Style" w:cs="Times New Roman"/>
          <w:color w:val="000000" w:themeColor="text1"/>
          <w:sz w:val="24"/>
          <w:szCs w:val="24"/>
        </w:rPr>
        <w:t>словами</w:t>
      </w:r>
      <w:r w:rsidR="00F9328B" w:rsidRPr="00297AF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«Утвердить общий объем межбюджетных трансфертов, предоставляемых бюджетам поселений на 2022 год в сумме </w:t>
      </w:r>
      <w:r w:rsidR="00C74E54" w:rsidRPr="00297AFC">
        <w:rPr>
          <w:rFonts w:ascii="Bookman Old Style" w:hAnsi="Bookman Old Style" w:cs="Times New Roman"/>
          <w:color w:val="000000" w:themeColor="text1"/>
          <w:sz w:val="24"/>
          <w:szCs w:val="24"/>
        </w:rPr>
        <w:t>24</w:t>
      </w:r>
      <w:r w:rsidR="005363AC" w:rsidRPr="00297AFC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C74E54" w:rsidRPr="00297AFC">
        <w:rPr>
          <w:rFonts w:ascii="Bookman Old Style" w:hAnsi="Bookman Old Style" w:cs="Times New Roman"/>
          <w:color w:val="000000" w:themeColor="text1"/>
          <w:sz w:val="24"/>
          <w:szCs w:val="24"/>
        </w:rPr>
        <w:t> 667,6</w:t>
      </w:r>
      <w:r w:rsidR="00CF6AFD" w:rsidRPr="00297AF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F9328B" w:rsidRPr="00297AF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тысяч рублей, на 2023 год в сумме 146 345,1 тысяч рублей, на 2024 год </w:t>
      </w:r>
      <w:r w:rsidR="000311DA" w:rsidRPr="00297AFC">
        <w:rPr>
          <w:rFonts w:ascii="Bookman Old Style" w:hAnsi="Bookman Old Style" w:cs="Times New Roman"/>
          <w:color w:val="000000" w:themeColor="text1"/>
          <w:sz w:val="24"/>
          <w:szCs w:val="24"/>
        </w:rPr>
        <w:t>в сумме 50 969,8 тысяч рублей.».</w:t>
      </w:r>
    </w:p>
    <w:p w:rsidR="002F29ED" w:rsidRPr="00297AFC" w:rsidRDefault="002F29ED" w:rsidP="00BD1506">
      <w:pPr>
        <w:spacing w:after="0" w:line="240" w:lineRule="auto"/>
        <w:ind w:right="-1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97AFC">
        <w:rPr>
          <w:rFonts w:ascii="Bookman Old Style" w:eastAsia="Calibri" w:hAnsi="Bookman Old Style" w:cs="Times New Roman"/>
          <w:sz w:val="24"/>
          <w:szCs w:val="24"/>
        </w:rPr>
        <w:t>1.</w:t>
      </w:r>
      <w:r w:rsidR="00F9328B" w:rsidRPr="00297AFC">
        <w:rPr>
          <w:rFonts w:ascii="Bookman Old Style" w:eastAsia="Calibri" w:hAnsi="Bookman Old Style" w:cs="Times New Roman"/>
          <w:sz w:val="24"/>
          <w:szCs w:val="24"/>
        </w:rPr>
        <w:t>3</w:t>
      </w:r>
      <w:r w:rsidRPr="00297AFC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297AFC">
        <w:rPr>
          <w:rFonts w:ascii="Bookman Old Style" w:hAnsi="Bookman Old Style" w:cs="Times New Roman"/>
          <w:sz w:val="24"/>
          <w:szCs w:val="24"/>
        </w:rPr>
        <w:t xml:space="preserve">Приложение №2 к решению </w:t>
      </w:r>
      <w:r w:rsidRPr="00297AFC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№1 к настоящему решению.</w:t>
      </w:r>
    </w:p>
    <w:p w:rsidR="002F29ED" w:rsidRPr="00297AFC" w:rsidRDefault="002F29ED" w:rsidP="00BD1506">
      <w:pPr>
        <w:spacing w:after="0" w:line="240" w:lineRule="auto"/>
        <w:ind w:right="-1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97AFC">
        <w:rPr>
          <w:rFonts w:ascii="Bookman Old Style" w:eastAsia="Calibri" w:hAnsi="Bookman Old Style" w:cs="Times New Roman"/>
          <w:sz w:val="24"/>
          <w:szCs w:val="24"/>
        </w:rPr>
        <w:lastRenderedPageBreak/>
        <w:t>1.</w:t>
      </w:r>
      <w:r w:rsidR="00F9328B" w:rsidRPr="00297AFC">
        <w:rPr>
          <w:rFonts w:ascii="Bookman Old Style" w:eastAsia="Calibri" w:hAnsi="Bookman Old Style" w:cs="Times New Roman"/>
          <w:sz w:val="24"/>
          <w:szCs w:val="24"/>
        </w:rPr>
        <w:t>4</w:t>
      </w:r>
      <w:r w:rsidRPr="00297AFC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297AFC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297AFC">
        <w:rPr>
          <w:rFonts w:ascii="Bookman Old Style" w:hAnsi="Bookman Old Style" w:cs="Times New Roman"/>
          <w:sz w:val="24"/>
          <w:szCs w:val="24"/>
        </w:rPr>
        <w:t>4</w:t>
      </w:r>
      <w:r w:rsidRPr="00297AFC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297AFC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</w:t>
      </w:r>
      <w:r w:rsidR="00901F36" w:rsidRPr="00297AFC">
        <w:rPr>
          <w:rFonts w:ascii="Bookman Old Style" w:eastAsia="Calibri" w:hAnsi="Bookman Old Style" w:cs="Times New Roman"/>
          <w:sz w:val="24"/>
          <w:szCs w:val="24"/>
        </w:rPr>
        <w:t>2</w:t>
      </w:r>
      <w:r w:rsidRPr="00297AFC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2F29ED" w:rsidRPr="00AD54D7" w:rsidRDefault="002F29ED" w:rsidP="00BD1506">
      <w:pPr>
        <w:spacing w:after="0" w:line="240" w:lineRule="auto"/>
        <w:ind w:right="-1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97AFC">
        <w:rPr>
          <w:rFonts w:ascii="Bookman Old Style" w:eastAsia="Calibri" w:hAnsi="Bookman Old Style" w:cs="Times New Roman"/>
          <w:sz w:val="24"/>
          <w:szCs w:val="24"/>
        </w:rPr>
        <w:t>1.</w:t>
      </w:r>
      <w:r w:rsidR="00F9328B" w:rsidRPr="00297AFC">
        <w:rPr>
          <w:rFonts w:ascii="Bookman Old Style" w:eastAsia="Calibri" w:hAnsi="Bookman Old Style" w:cs="Times New Roman"/>
          <w:sz w:val="24"/>
          <w:szCs w:val="24"/>
        </w:rPr>
        <w:t>5</w:t>
      </w:r>
      <w:r w:rsidRPr="00297AFC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297AFC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297AFC">
        <w:rPr>
          <w:rFonts w:ascii="Bookman Old Style" w:hAnsi="Bookman Old Style" w:cs="Times New Roman"/>
          <w:sz w:val="24"/>
          <w:szCs w:val="24"/>
        </w:rPr>
        <w:t>6</w:t>
      </w:r>
      <w:r w:rsidRPr="00297AFC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297AFC">
        <w:rPr>
          <w:rFonts w:ascii="Bookman Old Style" w:eastAsia="Calibri" w:hAnsi="Bookman Old Style" w:cs="Times New Roman"/>
          <w:sz w:val="24"/>
          <w:szCs w:val="24"/>
        </w:rPr>
        <w:t>изложить в редакции</w:t>
      </w:r>
      <w:r w:rsidRPr="00AD54D7">
        <w:rPr>
          <w:rFonts w:ascii="Bookman Old Style" w:eastAsia="Calibri" w:hAnsi="Bookman Old Style" w:cs="Times New Roman"/>
          <w:sz w:val="24"/>
          <w:szCs w:val="24"/>
        </w:rPr>
        <w:t xml:space="preserve"> приложения №3 к настоящему решению.</w:t>
      </w:r>
    </w:p>
    <w:p w:rsidR="00766ECC" w:rsidRPr="00AD54D7" w:rsidRDefault="002F29ED" w:rsidP="00BD1506">
      <w:pPr>
        <w:spacing w:after="0" w:line="240" w:lineRule="auto"/>
        <w:ind w:right="-1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AD54D7">
        <w:rPr>
          <w:rFonts w:ascii="Bookman Old Style" w:eastAsia="Calibri" w:hAnsi="Bookman Old Style" w:cs="Times New Roman"/>
          <w:sz w:val="24"/>
          <w:szCs w:val="24"/>
        </w:rPr>
        <w:t>1.</w:t>
      </w:r>
      <w:r w:rsidR="00F9328B" w:rsidRPr="00AD54D7">
        <w:rPr>
          <w:rFonts w:ascii="Bookman Old Style" w:eastAsia="Calibri" w:hAnsi="Bookman Old Style" w:cs="Times New Roman"/>
          <w:sz w:val="24"/>
          <w:szCs w:val="24"/>
        </w:rPr>
        <w:t>6</w:t>
      </w:r>
      <w:r w:rsidRPr="00AD54D7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AD54D7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AD54D7">
        <w:rPr>
          <w:rFonts w:ascii="Bookman Old Style" w:hAnsi="Bookman Old Style" w:cs="Times New Roman"/>
          <w:sz w:val="24"/>
          <w:szCs w:val="24"/>
        </w:rPr>
        <w:t>8</w:t>
      </w:r>
      <w:r w:rsidRPr="00AD54D7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AD54D7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№4 к настоящему решению.</w:t>
      </w:r>
    </w:p>
    <w:p w:rsidR="00280FF7" w:rsidRPr="00AD54D7" w:rsidRDefault="00280FF7" w:rsidP="00BD1506">
      <w:pPr>
        <w:spacing w:after="0" w:line="240" w:lineRule="auto"/>
        <w:ind w:right="-1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AD54D7">
        <w:rPr>
          <w:rFonts w:ascii="Bookman Old Style" w:eastAsia="Calibri" w:hAnsi="Bookman Old Style" w:cs="Times New Roman"/>
          <w:sz w:val="24"/>
          <w:szCs w:val="24"/>
        </w:rPr>
        <w:t>1.7. Таблицу №</w:t>
      </w:r>
      <w:r w:rsidR="00F25768">
        <w:rPr>
          <w:rFonts w:ascii="Bookman Old Style" w:eastAsia="Calibri" w:hAnsi="Bookman Old Style" w:cs="Times New Roman"/>
          <w:sz w:val="24"/>
          <w:szCs w:val="24"/>
        </w:rPr>
        <w:t>6</w:t>
      </w:r>
      <w:r w:rsidRPr="00AD54D7">
        <w:rPr>
          <w:rFonts w:ascii="Bookman Old Style" w:eastAsia="Calibri" w:hAnsi="Bookman Old Style" w:cs="Times New Roman"/>
          <w:sz w:val="24"/>
          <w:szCs w:val="24"/>
        </w:rPr>
        <w:t xml:space="preserve"> Приложения №10 к решению изложить в редакции приложения №5 к настоящему решению.</w:t>
      </w:r>
    </w:p>
    <w:p w:rsidR="00F25768" w:rsidRPr="00AD54D7" w:rsidRDefault="00E40E46" w:rsidP="00BD1506">
      <w:pPr>
        <w:spacing w:after="0" w:line="240" w:lineRule="auto"/>
        <w:ind w:right="-1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AD54D7">
        <w:rPr>
          <w:rFonts w:ascii="Bookman Old Style" w:eastAsia="Calibri" w:hAnsi="Bookman Old Style" w:cs="Times New Roman"/>
          <w:sz w:val="24"/>
          <w:szCs w:val="24"/>
        </w:rPr>
        <w:t>1.</w:t>
      </w:r>
      <w:r w:rsidR="006C22C7" w:rsidRPr="00AD54D7">
        <w:rPr>
          <w:rFonts w:ascii="Bookman Old Style" w:eastAsia="Calibri" w:hAnsi="Bookman Old Style" w:cs="Times New Roman"/>
          <w:sz w:val="24"/>
          <w:szCs w:val="24"/>
        </w:rPr>
        <w:t>8</w:t>
      </w:r>
      <w:r w:rsidR="00F25768">
        <w:rPr>
          <w:rFonts w:ascii="Bookman Old Style" w:eastAsia="Calibri" w:hAnsi="Bookman Old Style" w:cs="Times New Roman"/>
          <w:sz w:val="24"/>
          <w:szCs w:val="24"/>
        </w:rPr>
        <w:t>. Таблицу №</w:t>
      </w:r>
      <w:r w:rsidRPr="00AD54D7">
        <w:rPr>
          <w:rFonts w:ascii="Bookman Old Style" w:eastAsia="Calibri" w:hAnsi="Bookman Old Style" w:cs="Times New Roman"/>
          <w:sz w:val="24"/>
          <w:szCs w:val="24"/>
        </w:rPr>
        <w:t>9 Приложения №10 к решению изложить в редакции приложения №</w:t>
      </w:r>
      <w:r w:rsidR="006C22C7" w:rsidRPr="00AD54D7">
        <w:rPr>
          <w:rFonts w:ascii="Bookman Old Style" w:eastAsia="Calibri" w:hAnsi="Bookman Old Style" w:cs="Times New Roman"/>
          <w:sz w:val="24"/>
          <w:szCs w:val="24"/>
        </w:rPr>
        <w:t xml:space="preserve">6 </w:t>
      </w:r>
      <w:r w:rsidRPr="00AD54D7">
        <w:rPr>
          <w:rFonts w:ascii="Bookman Old Style" w:eastAsia="Calibri" w:hAnsi="Bookman Old Style" w:cs="Times New Roman"/>
          <w:sz w:val="24"/>
          <w:szCs w:val="24"/>
        </w:rPr>
        <w:t>к настоящему решению.</w:t>
      </w:r>
    </w:p>
    <w:p w:rsidR="00F25768" w:rsidRDefault="00F25768" w:rsidP="00BD1506">
      <w:pPr>
        <w:spacing w:after="0" w:line="240" w:lineRule="auto"/>
        <w:ind w:right="-1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AD54D7">
        <w:rPr>
          <w:rFonts w:ascii="Bookman Old Style" w:eastAsia="Calibri" w:hAnsi="Bookman Old Style" w:cs="Times New Roman"/>
          <w:sz w:val="24"/>
          <w:szCs w:val="24"/>
        </w:rPr>
        <w:t>1.</w:t>
      </w:r>
      <w:r>
        <w:rPr>
          <w:rFonts w:ascii="Bookman Old Style" w:eastAsia="Calibri" w:hAnsi="Bookman Old Style" w:cs="Times New Roman"/>
          <w:sz w:val="24"/>
          <w:szCs w:val="24"/>
        </w:rPr>
        <w:t>9. Таблицу №16</w:t>
      </w:r>
      <w:r w:rsidRPr="00AD54D7">
        <w:rPr>
          <w:rFonts w:ascii="Bookman Old Style" w:eastAsia="Calibri" w:hAnsi="Bookman Old Style" w:cs="Times New Roman"/>
          <w:sz w:val="24"/>
          <w:szCs w:val="24"/>
        </w:rPr>
        <w:t xml:space="preserve"> Приложения №10 к решению изложить в редакции приложения №</w:t>
      </w:r>
      <w:r>
        <w:rPr>
          <w:rFonts w:ascii="Bookman Old Style" w:eastAsia="Calibri" w:hAnsi="Bookman Old Style" w:cs="Times New Roman"/>
          <w:sz w:val="24"/>
          <w:szCs w:val="24"/>
        </w:rPr>
        <w:t>7</w:t>
      </w:r>
      <w:r w:rsidRPr="00AD54D7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4D4242" w:rsidRPr="00061D77" w:rsidRDefault="00F25768" w:rsidP="00BD1506">
      <w:pPr>
        <w:spacing w:after="0" w:line="240" w:lineRule="auto"/>
        <w:ind w:right="-1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AD54D7">
        <w:rPr>
          <w:rFonts w:ascii="Bookman Old Style" w:eastAsia="Calibri" w:hAnsi="Bookman Old Style" w:cs="Times New Roman"/>
          <w:sz w:val="24"/>
          <w:szCs w:val="24"/>
        </w:rPr>
        <w:t>1.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10. </w:t>
      </w:r>
      <w:bookmarkStart w:id="0" w:name="_GoBack"/>
      <w:bookmarkEnd w:id="0"/>
      <w:r>
        <w:rPr>
          <w:rFonts w:ascii="Bookman Old Style" w:eastAsia="Calibri" w:hAnsi="Bookman Old Style" w:cs="Times New Roman"/>
          <w:sz w:val="24"/>
          <w:szCs w:val="24"/>
        </w:rPr>
        <w:t>Таблицу №19</w:t>
      </w:r>
      <w:r w:rsidRPr="00AD54D7">
        <w:rPr>
          <w:rFonts w:ascii="Bookman Old Style" w:eastAsia="Calibri" w:hAnsi="Bookman Old Style" w:cs="Times New Roman"/>
          <w:sz w:val="24"/>
          <w:szCs w:val="24"/>
        </w:rPr>
        <w:t xml:space="preserve"> Приложения №10 к решению изложить в редакции приложения №</w:t>
      </w:r>
      <w:r>
        <w:rPr>
          <w:rFonts w:ascii="Bookman Old Style" w:eastAsia="Calibri" w:hAnsi="Bookman Old Style" w:cs="Times New Roman"/>
          <w:sz w:val="24"/>
          <w:szCs w:val="24"/>
        </w:rPr>
        <w:t>8</w:t>
      </w:r>
      <w:r w:rsidRPr="00AD54D7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761E06" w:rsidRPr="00AD54D7" w:rsidRDefault="00085096" w:rsidP="00BD1506">
      <w:pPr>
        <w:spacing w:after="0" w:line="240" w:lineRule="auto"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AD54D7">
        <w:rPr>
          <w:rFonts w:ascii="Bookman Old Style" w:hAnsi="Bookman Old Style" w:cs="Times New Roman"/>
          <w:sz w:val="24"/>
          <w:szCs w:val="24"/>
        </w:rPr>
        <w:t>2</w:t>
      </w:r>
      <w:r w:rsidR="00761E06" w:rsidRPr="00AD54D7">
        <w:rPr>
          <w:rFonts w:ascii="Bookman Old Style" w:hAnsi="Bookman Old Style" w:cs="Times New Roman"/>
          <w:sz w:val="24"/>
          <w:szCs w:val="24"/>
        </w:rPr>
        <w:t>. Контроль за исполнением настоящего решения возложить на депутатскую комиссию по бюджету и экономической политике.</w:t>
      </w:r>
    </w:p>
    <w:p w:rsidR="008006E2" w:rsidRDefault="008006E2" w:rsidP="00BD1506">
      <w:pPr>
        <w:spacing w:after="0" w:line="240" w:lineRule="auto"/>
        <w:ind w:right="-1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D1506" w:rsidRDefault="00BD1506" w:rsidP="00BD1506">
      <w:pPr>
        <w:spacing w:after="0" w:line="240" w:lineRule="auto"/>
        <w:ind w:right="-1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D1506" w:rsidRDefault="00BD1506" w:rsidP="00BD1506">
      <w:pPr>
        <w:spacing w:after="0" w:line="240" w:lineRule="auto"/>
        <w:ind w:right="-1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D1506" w:rsidRDefault="00BD1506" w:rsidP="00BD1506">
      <w:pPr>
        <w:spacing w:after="0" w:line="240" w:lineRule="auto"/>
        <w:ind w:right="-1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D1506" w:rsidRPr="00AD54D7" w:rsidRDefault="00BD1506" w:rsidP="00BD1506">
      <w:pPr>
        <w:spacing w:after="0" w:line="240" w:lineRule="auto"/>
        <w:ind w:right="-1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AD54D7" w:rsidRDefault="00761E06" w:rsidP="00BD1506">
      <w:pPr>
        <w:spacing w:after="0" w:line="240" w:lineRule="auto"/>
        <w:ind w:right="-1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D54D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5D29DF" w:rsidRPr="00AD54D7" w:rsidRDefault="00761E06" w:rsidP="00BD1506">
      <w:pPr>
        <w:spacing w:after="0" w:line="240" w:lineRule="auto"/>
        <w:ind w:right="-1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D54D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</w:t>
      </w:r>
      <w:r w:rsidR="003C44D2" w:rsidRPr="00AD54D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    </w:t>
      </w:r>
      <w:r w:rsidRPr="00AD54D7">
        <w:rPr>
          <w:rFonts w:ascii="Bookman Old Style" w:hAnsi="Bookman Old Style" w:cs="Times New Roman"/>
          <w:color w:val="000000" w:themeColor="text1"/>
          <w:sz w:val="24"/>
          <w:szCs w:val="24"/>
        </w:rPr>
        <w:t>Г.А. Гугиев</w:t>
      </w:r>
    </w:p>
    <w:p w:rsidR="00FC0ECA" w:rsidRPr="00AD54D7" w:rsidRDefault="00FC0ECA" w:rsidP="008006E2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sectPr w:rsidR="00FC0ECA" w:rsidRPr="00AD54D7" w:rsidSect="00BD1506">
      <w:footerReference w:type="default" r:id="rId9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18" w:rsidRDefault="00C57818" w:rsidP="00997416">
      <w:pPr>
        <w:spacing w:after="0" w:line="240" w:lineRule="auto"/>
      </w:pPr>
      <w:r>
        <w:separator/>
      </w:r>
    </w:p>
  </w:endnote>
  <w:endnote w:type="continuationSeparator" w:id="0">
    <w:p w:rsidR="00C57818" w:rsidRDefault="00C57818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15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18" w:rsidRDefault="00C57818" w:rsidP="00997416">
      <w:pPr>
        <w:spacing w:after="0" w:line="240" w:lineRule="auto"/>
      </w:pPr>
      <w:r>
        <w:separator/>
      </w:r>
    </w:p>
  </w:footnote>
  <w:footnote w:type="continuationSeparator" w:id="0">
    <w:p w:rsidR="00C57818" w:rsidRDefault="00C57818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89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6E4"/>
    <w:rsid w:val="00006ECF"/>
    <w:rsid w:val="00010362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131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59DD"/>
    <w:rsid w:val="00026776"/>
    <w:rsid w:val="000269E9"/>
    <w:rsid w:val="00027797"/>
    <w:rsid w:val="00027B81"/>
    <w:rsid w:val="00027C9E"/>
    <w:rsid w:val="000304F1"/>
    <w:rsid w:val="00030525"/>
    <w:rsid w:val="00030D15"/>
    <w:rsid w:val="000311DA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D77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8AB"/>
    <w:rsid w:val="000A09CC"/>
    <w:rsid w:val="000A0A10"/>
    <w:rsid w:val="000A153D"/>
    <w:rsid w:val="000A1743"/>
    <w:rsid w:val="000A18D4"/>
    <w:rsid w:val="000A1CCA"/>
    <w:rsid w:val="000A206B"/>
    <w:rsid w:val="000A32FD"/>
    <w:rsid w:val="000A555C"/>
    <w:rsid w:val="000B1AA4"/>
    <w:rsid w:val="000B1EB8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26F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AD6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13A7"/>
    <w:rsid w:val="00152F06"/>
    <w:rsid w:val="001530B5"/>
    <w:rsid w:val="00153359"/>
    <w:rsid w:val="00153974"/>
    <w:rsid w:val="0015495B"/>
    <w:rsid w:val="00154CC2"/>
    <w:rsid w:val="0015501C"/>
    <w:rsid w:val="0015624B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805"/>
    <w:rsid w:val="00166A1D"/>
    <w:rsid w:val="00166F11"/>
    <w:rsid w:val="0016755D"/>
    <w:rsid w:val="001676A4"/>
    <w:rsid w:val="001701D7"/>
    <w:rsid w:val="00170CAB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5CB8"/>
    <w:rsid w:val="00186834"/>
    <w:rsid w:val="00186A12"/>
    <w:rsid w:val="00186B02"/>
    <w:rsid w:val="0018760B"/>
    <w:rsid w:val="0019018C"/>
    <w:rsid w:val="001903CD"/>
    <w:rsid w:val="0019059F"/>
    <w:rsid w:val="0019133C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196"/>
    <w:rsid w:val="001B6580"/>
    <w:rsid w:val="001B6977"/>
    <w:rsid w:val="001B71B3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1A12"/>
    <w:rsid w:val="001E2000"/>
    <w:rsid w:val="001E2536"/>
    <w:rsid w:val="001E284E"/>
    <w:rsid w:val="001E2D14"/>
    <w:rsid w:val="001E36B3"/>
    <w:rsid w:val="001E3FE4"/>
    <w:rsid w:val="001E49D9"/>
    <w:rsid w:val="001E4BF4"/>
    <w:rsid w:val="001E4FA0"/>
    <w:rsid w:val="001E5D9A"/>
    <w:rsid w:val="001E5E35"/>
    <w:rsid w:val="001E6DDF"/>
    <w:rsid w:val="001F119C"/>
    <w:rsid w:val="001F267C"/>
    <w:rsid w:val="001F29A4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070D8"/>
    <w:rsid w:val="00210355"/>
    <w:rsid w:val="00210378"/>
    <w:rsid w:val="00210A8D"/>
    <w:rsid w:val="00212B6A"/>
    <w:rsid w:val="002139EA"/>
    <w:rsid w:val="00214961"/>
    <w:rsid w:val="00214A12"/>
    <w:rsid w:val="00214BF7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4A0F"/>
    <w:rsid w:val="00226907"/>
    <w:rsid w:val="00226EFE"/>
    <w:rsid w:val="002275D2"/>
    <w:rsid w:val="00231E38"/>
    <w:rsid w:val="002320D5"/>
    <w:rsid w:val="00232DDC"/>
    <w:rsid w:val="00233D9E"/>
    <w:rsid w:val="00235792"/>
    <w:rsid w:val="002357FE"/>
    <w:rsid w:val="002360F5"/>
    <w:rsid w:val="0023631F"/>
    <w:rsid w:val="002363EC"/>
    <w:rsid w:val="0023642E"/>
    <w:rsid w:val="00237093"/>
    <w:rsid w:val="00237128"/>
    <w:rsid w:val="00237530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0B31"/>
    <w:rsid w:val="00250BCC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5F7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42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0FF7"/>
    <w:rsid w:val="00281268"/>
    <w:rsid w:val="00281B19"/>
    <w:rsid w:val="0028523D"/>
    <w:rsid w:val="00286494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97AFC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0DE9"/>
    <w:rsid w:val="002D107F"/>
    <w:rsid w:val="002D2096"/>
    <w:rsid w:val="002D279E"/>
    <w:rsid w:val="002D338D"/>
    <w:rsid w:val="002D34E2"/>
    <w:rsid w:val="002D4A5A"/>
    <w:rsid w:val="002D52CB"/>
    <w:rsid w:val="002D5FEC"/>
    <w:rsid w:val="002D621C"/>
    <w:rsid w:val="002D64D5"/>
    <w:rsid w:val="002D733E"/>
    <w:rsid w:val="002E000D"/>
    <w:rsid w:val="002E1423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9ED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3677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794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6B07"/>
    <w:rsid w:val="00357309"/>
    <w:rsid w:val="00357E83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2F78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5C7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B57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4D2"/>
    <w:rsid w:val="003C4E78"/>
    <w:rsid w:val="003C5714"/>
    <w:rsid w:val="003C6301"/>
    <w:rsid w:val="003C6A72"/>
    <w:rsid w:val="003C705C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4731"/>
    <w:rsid w:val="003D5AFA"/>
    <w:rsid w:val="003D6176"/>
    <w:rsid w:val="003D62C1"/>
    <w:rsid w:val="003D6A79"/>
    <w:rsid w:val="003D75E0"/>
    <w:rsid w:val="003D7BA5"/>
    <w:rsid w:val="003D7D19"/>
    <w:rsid w:val="003E0343"/>
    <w:rsid w:val="003E03CE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3985"/>
    <w:rsid w:val="00404E90"/>
    <w:rsid w:val="00405ACC"/>
    <w:rsid w:val="00405DA7"/>
    <w:rsid w:val="0040634D"/>
    <w:rsid w:val="004063EE"/>
    <w:rsid w:val="0040716D"/>
    <w:rsid w:val="004102E0"/>
    <w:rsid w:val="00411299"/>
    <w:rsid w:val="00411947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1871"/>
    <w:rsid w:val="00423667"/>
    <w:rsid w:val="004238B1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01"/>
    <w:rsid w:val="004575B6"/>
    <w:rsid w:val="00457BDC"/>
    <w:rsid w:val="00460657"/>
    <w:rsid w:val="00461D60"/>
    <w:rsid w:val="00461FE8"/>
    <w:rsid w:val="004626E9"/>
    <w:rsid w:val="0046303C"/>
    <w:rsid w:val="004655A8"/>
    <w:rsid w:val="004659B2"/>
    <w:rsid w:val="00465EB4"/>
    <w:rsid w:val="004660D1"/>
    <w:rsid w:val="004663AB"/>
    <w:rsid w:val="0046711A"/>
    <w:rsid w:val="00471634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5E0B"/>
    <w:rsid w:val="00486058"/>
    <w:rsid w:val="00487A8A"/>
    <w:rsid w:val="004905CC"/>
    <w:rsid w:val="00490CB0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07A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242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5E4D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07A1B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3E74"/>
    <w:rsid w:val="00524D2C"/>
    <w:rsid w:val="00525C33"/>
    <w:rsid w:val="00525D90"/>
    <w:rsid w:val="00526981"/>
    <w:rsid w:val="005271B3"/>
    <w:rsid w:val="005274B9"/>
    <w:rsid w:val="00527AFA"/>
    <w:rsid w:val="00527ED5"/>
    <w:rsid w:val="0053069D"/>
    <w:rsid w:val="00530A78"/>
    <w:rsid w:val="005319BF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63AC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6EFE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77B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54D2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6249"/>
    <w:rsid w:val="005C724B"/>
    <w:rsid w:val="005C73BA"/>
    <w:rsid w:val="005C7A3E"/>
    <w:rsid w:val="005C7C97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4E17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656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4B09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4CD1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8FB"/>
    <w:rsid w:val="0068398E"/>
    <w:rsid w:val="00683B26"/>
    <w:rsid w:val="00683D63"/>
    <w:rsid w:val="00684161"/>
    <w:rsid w:val="006841D5"/>
    <w:rsid w:val="006848DB"/>
    <w:rsid w:val="0068551D"/>
    <w:rsid w:val="00685D78"/>
    <w:rsid w:val="00686479"/>
    <w:rsid w:val="00686D90"/>
    <w:rsid w:val="00687978"/>
    <w:rsid w:val="006902CC"/>
    <w:rsid w:val="00690A6A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3760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3DE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22C7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633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1F9D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6C3B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4187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6ECC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56F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3C77"/>
    <w:rsid w:val="007B43A6"/>
    <w:rsid w:val="007B51E8"/>
    <w:rsid w:val="007B65C2"/>
    <w:rsid w:val="007B6B97"/>
    <w:rsid w:val="007B6D55"/>
    <w:rsid w:val="007B74C3"/>
    <w:rsid w:val="007B7918"/>
    <w:rsid w:val="007B7CDF"/>
    <w:rsid w:val="007B7EB3"/>
    <w:rsid w:val="007C0884"/>
    <w:rsid w:val="007C121F"/>
    <w:rsid w:val="007C12AC"/>
    <w:rsid w:val="007C17B9"/>
    <w:rsid w:val="007C181B"/>
    <w:rsid w:val="007C18C2"/>
    <w:rsid w:val="007C1D4F"/>
    <w:rsid w:val="007C318A"/>
    <w:rsid w:val="007C6C89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CD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4C"/>
    <w:rsid w:val="007E037D"/>
    <w:rsid w:val="007E0BC2"/>
    <w:rsid w:val="007E2702"/>
    <w:rsid w:val="007E3214"/>
    <w:rsid w:val="007E4A6C"/>
    <w:rsid w:val="007E5622"/>
    <w:rsid w:val="007E57A8"/>
    <w:rsid w:val="007E5C40"/>
    <w:rsid w:val="007E5F30"/>
    <w:rsid w:val="007E7428"/>
    <w:rsid w:val="007F0060"/>
    <w:rsid w:val="007F06E2"/>
    <w:rsid w:val="007F1BB0"/>
    <w:rsid w:val="007F2100"/>
    <w:rsid w:val="007F2D78"/>
    <w:rsid w:val="007F300E"/>
    <w:rsid w:val="007F3232"/>
    <w:rsid w:val="007F342C"/>
    <w:rsid w:val="007F3B4D"/>
    <w:rsid w:val="007F5DC3"/>
    <w:rsid w:val="007F6AF6"/>
    <w:rsid w:val="007F6D74"/>
    <w:rsid w:val="008006E2"/>
    <w:rsid w:val="0080168F"/>
    <w:rsid w:val="00801AD6"/>
    <w:rsid w:val="0080257A"/>
    <w:rsid w:val="008033E3"/>
    <w:rsid w:val="00803AD8"/>
    <w:rsid w:val="00804200"/>
    <w:rsid w:val="008063A5"/>
    <w:rsid w:val="00806BEA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449"/>
    <w:rsid w:val="00817FDE"/>
    <w:rsid w:val="00820662"/>
    <w:rsid w:val="00822AC0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45AF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4EDA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2615"/>
    <w:rsid w:val="00873FCB"/>
    <w:rsid w:val="00874523"/>
    <w:rsid w:val="00874CE9"/>
    <w:rsid w:val="00874F17"/>
    <w:rsid w:val="00875C21"/>
    <w:rsid w:val="00875C34"/>
    <w:rsid w:val="0087615F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4CB"/>
    <w:rsid w:val="00884C93"/>
    <w:rsid w:val="00884F12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29C2"/>
    <w:rsid w:val="008B3481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382E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1F3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2EA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2E"/>
    <w:rsid w:val="009421C6"/>
    <w:rsid w:val="00942397"/>
    <w:rsid w:val="009424EA"/>
    <w:rsid w:val="0094289D"/>
    <w:rsid w:val="009428AE"/>
    <w:rsid w:val="0094294C"/>
    <w:rsid w:val="009429A9"/>
    <w:rsid w:val="009438E0"/>
    <w:rsid w:val="00943E4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27E1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9789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002"/>
    <w:rsid w:val="009B4297"/>
    <w:rsid w:val="009B4FCB"/>
    <w:rsid w:val="009B68BC"/>
    <w:rsid w:val="009B6A52"/>
    <w:rsid w:val="009B6BA4"/>
    <w:rsid w:val="009B6D86"/>
    <w:rsid w:val="009B6F36"/>
    <w:rsid w:val="009B706E"/>
    <w:rsid w:val="009B7A9B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04A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E4F"/>
    <w:rsid w:val="00A44F1E"/>
    <w:rsid w:val="00A4590B"/>
    <w:rsid w:val="00A45E18"/>
    <w:rsid w:val="00A462B7"/>
    <w:rsid w:val="00A47534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57C19"/>
    <w:rsid w:val="00A62061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39A0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5D76"/>
    <w:rsid w:val="00A861A0"/>
    <w:rsid w:val="00A861D5"/>
    <w:rsid w:val="00A866C9"/>
    <w:rsid w:val="00A86A39"/>
    <w:rsid w:val="00A879E3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1DF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18D1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36F0"/>
    <w:rsid w:val="00AD400E"/>
    <w:rsid w:val="00AD42AD"/>
    <w:rsid w:val="00AD4AE2"/>
    <w:rsid w:val="00AD4C54"/>
    <w:rsid w:val="00AD4CA2"/>
    <w:rsid w:val="00AD52B3"/>
    <w:rsid w:val="00AD54D7"/>
    <w:rsid w:val="00AD5948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E7959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120B"/>
    <w:rsid w:val="00B02360"/>
    <w:rsid w:val="00B0620F"/>
    <w:rsid w:val="00B068A4"/>
    <w:rsid w:val="00B07038"/>
    <w:rsid w:val="00B0777A"/>
    <w:rsid w:val="00B10A68"/>
    <w:rsid w:val="00B10F25"/>
    <w:rsid w:val="00B1218B"/>
    <w:rsid w:val="00B127C3"/>
    <w:rsid w:val="00B12876"/>
    <w:rsid w:val="00B12D15"/>
    <w:rsid w:val="00B13B06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79A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3F0"/>
    <w:rsid w:val="00B5187B"/>
    <w:rsid w:val="00B51A11"/>
    <w:rsid w:val="00B52AFA"/>
    <w:rsid w:val="00B52DB1"/>
    <w:rsid w:val="00B537CA"/>
    <w:rsid w:val="00B53C3B"/>
    <w:rsid w:val="00B54BF9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4BC0"/>
    <w:rsid w:val="00B65F1A"/>
    <w:rsid w:val="00B660BE"/>
    <w:rsid w:val="00B670F6"/>
    <w:rsid w:val="00B67520"/>
    <w:rsid w:val="00B7175A"/>
    <w:rsid w:val="00B71A35"/>
    <w:rsid w:val="00B72A86"/>
    <w:rsid w:val="00B73DD0"/>
    <w:rsid w:val="00B74444"/>
    <w:rsid w:val="00B76243"/>
    <w:rsid w:val="00B80311"/>
    <w:rsid w:val="00B80651"/>
    <w:rsid w:val="00B80D68"/>
    <w:rsid w:val="00B810CC"/>
    <w:rsid w:val="00B81C2A"/>
    <w:rsid w:val="00B85F85"/>
    <w:rsid w:val="00B862A9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06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2E80"/>
    <w:rsid w:val="00BE309A"/>
    <w:rsid w:val="00BE4399"/>
    <w:rsid w:val="00BE4797"/>
    <w:rsid w:val="00BE658A"/>
    <w:rsid w:val="00BE7FB0"/>
    <w:rsid w:val="00BF161F"/>
    <w:rsid w:val="00BF3FBA"/>
    <w:rsid w:val="00BF4165"/>
    <w:rsid w:val="00BF6B36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26B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5DD3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6CC4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818"/>
    <w:rsid w:val="00C57EE6"/>
    <w:rsid w:val="00C61B23"/>
    <w:rsid w:val="00C61D4F"/>
    <w:rsid w:val="00C61D82"/>
    <w:rsid w:val="00C621DA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54"/>
    <w:rsid w:val="00C74EE9"/>
    <w:rsid w:val="00C75BBD"/>
    <w:rsid w:val="00C76512"/>
    <w:rsid w:val="00C77C0F"/>
    <w:rsid w:val="00C80E69"/>
    <w:rsid w:val="00C81898"/>
    <w:rsid w:val="00C83FC5"/>
    <w:rsid w:val="00C8402D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388D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04A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CF6AFD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A1E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4F82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67999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5C97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0CF0"/>
    <w:rsid w:val="00DC1C4B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5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05A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2C3A"/>
    <w:rsid w:val="00E24027"/>
    <w:rsid w:val="00E258C4"/>
    <w:rsid w:val="00E2633C"/>
    <w:rsid w:val="00E267EA"/>
    <w:rsid w:val="00E27498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02D"/>
    <w:rsid w:val="00E40517"/>
    <w:rsid w:val="00E40E46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BA6"/>
    <w:rsid w:val="00E90C4B"/>
    <w:rsid w:val="00E91761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06E"/>
    <w:rsid w:val="00EB2508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4A37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132"/>
    <w:rsid w:val="00EF0850"/>
    <w:rsid w:val="00EF0854"/>
    <w:rsid w:val="00EF229F"/>
    <w:rsid w:val="00EF2394"/>
    <w:rsid w:val="00EF41E7"/>
    <w:rsid w:val="00EF4C01"/>
    <w:rsid w:val="00EF4F2B"/>
    <w:rsid w:val="00EF5B29"/>
    <w:rsid w:val="00EF5E9E"/>
    <w:rsid w:val="00EF60C0"/>
    <w:rsid w:val="00EF6EE7"/>
    <w:rsid w:val="00F00E6E"/>
    <w:rsid w:val="00F01155"/>
    <w:rsid w:val="00F01472"/>
    <w:rsid w:val="00F01825"/>
    <w:rsid w:val="00F037EE"/>
    <w:rsid w:val="00F0466A"/>
    <w:rsid w:val="00F04FCD"/>
    <w:rsid w:val="00F056A8"/>
    <w:rsid w:val="00F05B6E"/>
    <w:rsid w:val="00F0648D"/>
    <w:rsid w:val="00F06F9D"/>
    <w:rsid w:val="00F10234"/>
    <w:rsid w:val="00F107CE"/>
    <w:rsid w:val="00F11C0A"/>
    <w:rsid w:val="00F123BC"/>
    <w:rsid w:val="00F12B22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2A98"/>
    <w:rsid w:val="00F2318F"/>
    <w:rsid w:val="00F23755"/>
    <w:rsid w:val="00F2383E"/>
    <w:rsid w:val="00F23AB5"/>
    <w:rsid w:val="00F25768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0E4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28D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9A2"/>
    <w:rsid w:val="00F65F74"/>
    <w:rsid w:val="00F66459"/>
    <w:rsid w:val="00F678C5"/>
    <w:rsid w:val="00F71036"/>
    <w:rsid w:val="00F71090"/>
    <w:rsid w:val="00F714E5"/>
    <w:rsid w:val="00F71F22"/>
    <w:rsid w:val="00F720C0"/>
    <w:rsid w:val="00F75263"/>
    <w:rsid w:val="00F75300"/>
    <w:rsid w:val="00F759F0"/>
    <w:rsid w:val="00F763E1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28B"/>
    <w:rsid w:val="00F93C84"/>
    <w:rsid w:val="00F94547"/>
    <w:rsid w:val="00F957A3"/>
    <w:rsid w:val="00F96167"/>
    <w:rsid w:val="00F96FEA"/>
    <w:rsid w:val="00FA1B26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798"/>
    <w:rsid w:val="00FB1AAA"/>
    <w:rsid w:val="00FB1AD6"/>
    <w:rsid w:val="00FB21A9"/>
    <w:rsid w:val="00FB2B5A"/>
    <w:rsid w:val="00FB33C3"/>
    <w:rsid w:val="00FB3808"/>
    <w:rsid w:val="00FB41F0"/>
    <w:rsid w:val="00FB4476"/>
    <w:rsid w:val="00FB5080"/>
    <w:rsid w:val="00FB5559"/>
    <w:rsid w:val="00FB577D"/>
    <w:rsid w:val="00FB5A23"/>
    <w:rsid w:val="00FB5A9A"/>
    <w:rsid w:val="00FB6E60"/>
    <w:rsid w:val="00FB6FA5"/>
    <w:rsid w:val="00FC0ECA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0A1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DCD7"/>
  <w15:docId w15:val="{F99408E9-D4B1-49DB-B5D4-DE570CCF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Заголовок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1E82E-7127-4F0A-8533-556B9062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Sob.predstav-1</cp:lastModifiedBy>
  <cp:revision>279</cp:revision>
  <cp:lastPrinted>2023-01-23T08:10:00Z</cp:lastPrinted>
  <dcterms:created xsi:type="dcterms:W3CDTF">2019-01-16T06:52:00Z</dcterms:created>
  <dcterms:modified xsi:type="dcterms:W3CDTF">2023-01-23T08:10:00Z</dcterms:modified>
</cp:coreProperties>
</file>