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67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178"/>
      </w:tblGrid>
      <w:tr w:rsidR="008A6FD6" w:rsidRPr="008A6FD6" w:rsidTr="00BA11A3">
        <w:trPr>
          <w:trHeight w:val="14212"/>
        </w:trPr>
        <w:tc>
          <w:tcPr>
            <w:tcW w:w="9360" w:type="dxa"/>
          </w:tcPr>
          <w:p w:rsidR="00322C97" w:rsidRPr="00D924CC" w:rsidRDefault="00322C97" w:rsidP="001B2A16">
            <w:pPr>
              <w:spacing w:line="20" w:lineRule="atLeast"/>
              <w:jc w:val="center"/>
            </w:pPr>
          </w:p>
          <w:p w:rsidR="00322C97" w:rsidRPr="00D924CC" w:rsidRDefault="00322C97" w:rsidP="001B2A16">
            <w:pPr>
              <w:spacing w:line="20" w:lineRule="atLeast"/>
              <w:jc w:val="center"/>
            </w:pPr>
          </w:p>
          <w:p w:rsidR="00322C97" w:rsidRPr="00D924CC" w:rsidRDefault="00322C97" w:rsidP="001B2A16">
            <w:pPr>
              <w:spacing w:line="20" w:lineRule="atLeast"/>
              <w:jc w:val="center"/>
            </w:pPr>
          </w:p>
          <w:p w:rsidR="00322C97" w:rsidRPr="00D924CC" w:rsidRDefault="00322C97" w:rsidP="001B2A16">
            <w:pPr>
              <w:spacing w:line="20" w:lineRule="atLeast"/>
              <w:jc w:val="center"/>
            </w:pPr>
          </w:p>
          <w:p w:rsidR="00322C97" w:rsidRPr="00D924CC" w:rsidRDefault="00322C97" w:rsidP="001B2A16">
            <w:pPr>
              <w:spacing w:line="20" w:lineRule="atLeast"/>
              <w:jc w:val="center"/>
            </w:pPr>
          </w:p>
          <w:p w:rsidR="00322C97" w:rsidRPr="00D924CC" w:rsidRDefault="00322C97" w:rsidP="001B2A16">
            <w:pPr>
              <w:spacing w:line="20" w:lineRule="atLeast"/>
              <w:jc w:val="center"/>
            </w:pPr>
          </w:p>
          <w:p w:rsidR="00322C97" w:rsidRPr="00D924CC" w:rsidRDefault="00322C97" w:rsidP="001B2A16">
            <w:pPr>
              <w:shd w:val="clear" w:color="auto" w:fill="FFFFFF"/>
              <w:tabs>
                <w:tab w:val="left" w:pos="0"/>
                <w:tab w:val="left" w:pos="5054"/>
              </w:tabs>
              <w:spacing w:line="20" w:lineRule="atLeast"/>
              <w:jc w:val="center"/>
            </w:pPr>
          </w:p>
          <w:p w:rsidR="00322C97" w:rsidRPr="00D924CC" w:rsidRDefault="00322C97" w:rsidP="001B2A16">
            <w:pPr>
              <w:shd w:val="clear" w:color="auto" w:fill="FFFFFF"/>
              <w:tabs>
                <w:tab w:val="left" w:pos="0"/>
                <w:tab w:val="left" w:pos="5054"/>
              </w:tabs>
              <w:spacing w:line="20" w:lineRule="atLeast"/>
              <w:jc w:val="center"/>
            </w:pPr>
          </w:p>
          <w:p w:rsidR="00322C97" w:rsidRPr="00D924CC" w:rsidRDefault="00322C97" w:rsidP="001B2A16">
            <w:pPr>
              <w:shd w:val="clear" w:color="auto" w:fill="FFFFFF"/>
              <w:tabs>
                <w:tab w:val="left" w:pos="0"/>
                <w:tab w:val="left" w:pos="5054"/>
              </w:tabs>
              <w:spacing w:line="20" w:lineRule="atLeast"/>
              <w:jc w:val="center"/>
            </w:pPr>
          </w:p>
          <w:p w:rsidR="00322C97" w:rsidRPr="00D924CC" w:rsidRDefault="00322C97" w:rsidP="001B2A16">
            <w:pPr>
              <w:shd w:val="clear" w:color="auto" w:fill="FFFFFF"/>
              <w:tabs>
                <w:tab w:val="left" w:pos="0"/>
                <w:tab w:val="left" w:pos="5054"/>
              </w:tabs>
              <w:spacing w:line="20" w:lineRule="atLeast"/>
              <w:jc w:val="center"/>
            </w:pPr>
          </w:p>
          <w:p w:rsidR="00322C97" w:rsidRPr="00D924CC" w:rsidRDefault="00322C97" w:rsidP="001B2A16">
            <w:pPr>
              <w:shd w:val="clear" w:color="auto" w:fill="FFFFFF"/>
              <w:tabs>
                <w:tab w:val="left" w:pos="0"/>
                <w:tab w:val="left" w:pos="5054"/>
              </w:tabs>
              <w:spacing w:line="20" w:lineRule="atLeast"/>
              <w:jc w:val="center"/>
            </w:pPr>
          </w:p>
          <w:p w:rsidR="00322C97" w:rsidRPr="00D924CC" w:rsidRDefault="00322C97" w:rsidP="001B2A16">
            <w:pPr>
              <w:shd w:val="clear" w:color="auto" w:fill="FFFFFF"/>
              <w:tabs>
                <w:tab w:val="left" w:pos="0"/>
                <w:tab w:val="left" w:pos="5054"/>
              </w:tabs>
              <w:spacing w:line="20" w:lineRule="atLeast"/>
              <w:jc w:val="center"/>
            </w:pPr>
          </w:p>
          <w:p w:rsidR="00322C97" w:rsidRPr="00D924CC" w:rsidRDefault="00322C97" w:rsidP="001B2A16">
            <w:pPr>
              <w:shd w:val="clear" w:color="auto" w:fill="FFFFFF"/>
              <w:tabs>
                <w:tab w:val="left" w:pos="0"/>
                <w:tab w:val="left" w:pos="5054"/>
              </w:tabs>
              <w:spacing w:line="20" w:lineRule="atLeast"/>
              <w:jc w:val="center"/>
            </w:pPr>
          </w:p>
          <w:p w:rsidR="00322C97" w:rsidRPr="00D924CC" w:rsidRDefault="00322C97" w:rsidP="001B2A16">
            <w:pPr>
              <w:shd w:val="clear" w:color="auto" w:fill="FFFFFF"/>
              <w:tabs>
                <w:tab w:val="left" w:pos="0"/>
                <w:tab w:val="left" w:pos="5054"/>
              </w:tabs>
              <w:spacing w:line="20" w:lineRule="atLeast"/>
              <w:jc w:val="center"/>
            </w:pPr>
          </w:p>
          <w:p w:rsidR="00322C97" w:rsidRPr="00D924CC" w:rsidRDefault="00322C97" w:rsidP="001B2A16">
            <w:pPr>
              <w:pStyle w:val="35"/>
              <w:shd w:val="clear" w:color="auto" w:fill="FFFFFF"/>
              <w:tabs>
                <w:tab w:val="left" w:pos="0"/>
              </w:tabs>
              <w:spacing w:line="20" w:lineRule="atLeast"/>
              <w:jc w:val="center"/>
              <w:rPr>
                <w:b/>
                <w:sz w:val="32"/>
                <w:szCs w:val="32"/>
              </w:rPr>
            </w:pPr>
            <w:r w:rsidRPr="00D924CC">
              <w:rPr>
                <w:b/>
                <w:sz w:val="32"/>
                <w:szCs w:val="32"/>
              </w:rPr>
              <w:t>ПРАВИЛА</w:t>
            </w:r>
            <w:r w:rsidRPr="00D924CC">
              <w:rPr>
                <w:b/>
                <w:sz w:val="32"/>
                <w:szCs w:val="32"/>
              </w:rPr>
              <w:br/>
              <w:t>ЗЕМЛЕПОЛЬЗОВАНИЯ И ЗАСТРОЙКИ</w:t>
            </w:r>
          </w:p>
          <w:p w:rsidR="00322C97" w:rsidRPr="00D924CC" w:rsidRDefault="00322C97" w:rsidP="001B2A16">
            <w:pPr>
              <w:pStyle w:val="35"/>
              <w:shd w:val="clear" w:color="auto" w:fill="FFFFFF"/>
              <w:tabs>
                <w:tab w:val="left" w:pos="0"/>
              </w:tabs>
              <w:spacing w:line="20" w:lineRule="atLeast"/>
              <w:jc w:val="center"/>
              <w:rPr>
                <w:rStyle w:val="apple-style-span"/>
                <w:b/>
                <w:sz w:val="32"/>
                <w:szCs w:val="32"/>
                <w:shd w:val="clear" w:color="auto" w:fill="FFFFFF"/>
              </w:rPr>
            </w:pPr>
            <w:r w:rsidRPr="00D924CC">
              <w:rPr>
                <w:rStyle w:val="apple-style-span"/>
                <w:b/>
                <w:sz w:val="32"/>
                <w:szCs w:val="32"/>
                <w:shd w:val="clear" w:color="auto" w:fill="FFFFFF"/>
              </w:rPr>
              <w:t xml:space="preserve">МУНИЦИПАЛЬНОГО ОБРАЗОВАНИЯ </w:t>
            </w:r>
          </w:p>
          <w:p w:rsidR="00322C97" w:rsidRPr="00D924CC" w:rsidRDefault="008A6FD6" w:rsidP="001B2A16">
            <w:pPr>
              <w:pStyle w:val="35"/>
              <w:shd w:val="clear" w:color="auto" w:fill="FFFFFF"/>
              <w:tabs>
                <w:tab w:val="left" w:pos="0"/>
              </w:tabs>
              <w:spacing w:line="20" w:lineRule="atLeast"/>
              <w:jc w:val="center"/>
              <w:rPr>
                <w:b/>
                <w:sz w:val="32"/>
                <w:szCs w:val="32"/>
              </w:rPr>
            </w:pPr>
            <w:r w:rsidRPr="00D924CC">
              <w:rPr>
                <w:rStyle w:val="apple-style-span"/>
                <w:b/>
                <w:sz w:val="32"/>
                <w:szCs w:val="32"/>
                <w:shd w:val="clear" w:color="auto" w:fill="FFFFFF"/>
              </w:rPr>
              <w:t>«</w:t>
            </w:r>
            <w:r w:rsidRPr="00D924CC">
              <w:rPr>
                <w:b/>
                <w:bCs/>
                <w:iCs/>
                <w:sz w:val="32"/>
                <w:szCs w:val="32"/>
              </w:rPr>
              <w:t>ЛУКОВСКО</w:t>
            </w:r>
            <w:r w:rsidRPr="00D924CC">
              <w:rPr>
                <w:rStyle w:val="apple-style-span"/>
                <w:b/>
                <w:sz w:val="32"/>
                <w:szCs w:val="32"/>
                <w:shd w:val="clear" w:color="auto" w:fill="FFFFFF"/>
              </w:rPr>
              <w:t xml:space="preserve">Е </w:t>
            </w:r>
            <w:r w:rsidRPr="00D924CC">
              <w:rPr>
                <w:b/>
                <w:bCs/>
                <w:iCs/>
                <w:sz w:val="32"/>
                <w:szCs w:val="32"/>
              </w:rPr>
              <w:t xml:space="preserve">СЕЛЬСКОЕ </w:t>
            </w:r>
            <w:r w:rsidRPr="00D924CC">
              <w:rPr>
                <w:rStyle w:val="apple-style-span"/>
                <w:b/>
                <w:sz w:val="32"/>
                <w:szCs w:val="32"/>
                <w:shd w:val="clear" w:color="auto" w:fill="FFFFFF"/>
              </w:rPr>
              <w:t>ПОСЕЛЕНИЕ»</w:t>
            </w:r>
            <w:r w:rsidRPr="00D924CC">
              <w:rPr>
                <w:b/>
                <w:sz w:val="32"/>
                <w:szCs w:val="32"/>
              </w:rPr>
              <w:br/>
            </w:r>
            <w:r w:rsidRPr="00D924CC">
              <w:rPr>
                <w:b/>
                <w:bCs/>
                <w:iCs/>
                <w:sz w:val="32"/>
                <w:szCs w:val="32"/>
              </w:rPr>
              <w:t>МОЗДОКСКОГО</w:t>
            </w:r>
            <w:r w:rsidRPr="00D924CC">
              <w:rPr>
                <w:b/>
                <w:sz w:val="32"/>
                <w:szCs w:val="32"/>
              </w:rPr>
              <w:t xml:space="preserve"> РАЙОНА </w:t>
            </w:r>
            <w:r w:rsidRPr="00D924CC">
              <w:rPr>
                <w:b/>
                <w:bCs/>
                <w:iCs/>
                <w:sz w:val="32"/>
                <w:szCs w:val="32"/>
              </w:rPr>
              <w:t>РСО-А</w:t>
            </w:r>
          </w:p>
          <w:p w:rsidR="00322C97" w:rsidRPr="00D924CC" w:rsidRDefault="00322C97" w:rsidP="001B2A16">
            <w:pPr>
              <w:pStyle w:val="35"/>
              <w:shd w:val="clear" w:color="auto" w:fill="FFFFFF"/>
              <w:tabs>
                <w:tab w:val="left" w:pos="0"/>
              </w:tabs>
              <w:spacing w:line="20" w:lineRule="atLeast"/>
              <w:jc w:val="center"/>
              <w:rPr>
                <w:sz w:val="24"/>
                <w:szCs w:val="24"/>
              </w:rPr>
            </w:pPr>
          </w:p>
          <w:p w:rsidR="00322C97" w:rsidRPr="00D924CC" w:rsidRDefault="00322C97" w:rsidP="001B2A16">
            <w:pPr>
              <w:pStyle w:val="35"/>
              <w:shd w:val="clear" w:color="auto" w:fill="FFFFFF"/>
              <w:tabs>
                <w:tab w:val="left" w:pos="0"/>
              </w:tabs>
              <w:spacing w:line="20" w:lineRule="atLeast"/>
              <w:jc w:val="center"/>
              <w:rPr>
                <w:sz w:val="24"/>
                <w:szCs w:val="24"/>
              </w:rPr>
            </w:pPr>
          </w:p>
          <w:p w:rsidR="00322C97" w:rsidRPr="00D924CC" w:rsidRDefault="00322C97" w:rsidP="001B2A16">
            <w:pPr>
              <w:pStyle w:val="35"/>
              <w:shd w:val="clear" w:color="auto" w:fill="FFFFFF"/>
              <w:tabs>
                <w:tab w:val="left" w:pos="0"/>
              </w:tabs>
              <w:spacing w:line="20" w:lineRule="atLeast"/>
              <w:jc w:val="center"/>
              <w:rPr>
                <w:sz w:val="24"/>
                <w:szCs w:val="24"/>
              </w:rPr>
            </w:pPr>
          </w:p>
          <w:p w:rsidR="00322C97" w:rsidRPr="00D924CC" w:rsidRDefault="00322C97" w:rsidP="001B2A16">
            <w:pPr>
              <w:pStyle w:val="35"/>
              <w:shd w:val="clear" w:color="auto" w:fill="FFFFFF"/>
              <w:tabs>
                <w:tab w:val="left" w:pos="0"/>
              </w:tabs>
              <w:spacing w:line="20" w:lineRule="atLeast"/>
              <w:jc w:val="center"/>
              <w:rPr>
                <w:sz w:val="24"/>
                <w:szCs w:val="24"/>
              </w:rPr>
            </w:pPr>
          </w:p>
          <w:p w:rsidR="00322C97" w:rsidRPr="00D924CC" w:rsidRDefault="00322C97" w:rsidP="001B2A16">
            <w:pPr>
              <w:pStyle w:val="35"/>
              <w:shd w:val="clear" w:color="auto" w:fill="FFFFFF"/>
              <w:tabs>
                <w:tab w:val="left" w:pos="0"/>
              </w:tabs>
              <w:spacing w:line="20" w:lineRule="atLeast"/>
              <w:jc w:val="center"/>
              <w:rPr>
                <w:sz w:val="24"/>
                <w:szCs w:val="24"/>
              </w:rPr>
            </w:pPr>
          </w:p>
          <w:p w:rsidR="00322C97" w:rsidRPr="00D924CC" w:rsidRDefault="00322C97" w:rsidP="001B2A16">
            <w:pPr>
              <w:pStyle w:val="35"/>
              <w:shd w:val="clear" w:color="auto" w:fill="FFFFFF"/>
              <w:tabs>
                <w:tab w:val="left" w:pos="0"/>
              </w:tabs>
              <w:spacing w:line="20" w:lineRule="atLeast"/>
              <w:jc w:val="center"/>
              <w:rPr>
                <w:sz w:val="24"/>
                <w:szCs w:val="24"/>
              </w:rPr>
            </w:pPr>
          </w:p>
          <w:p w:rsidR="00322C97" w:rsidRPr="00D924CC" w:rsidRDefault="00322C97" w:rsidP="001B2A16">
            <w:pPr>
              <w:pStyle w:val="35"/>
              <w:shd w:val="clear" w:color="auto" w:fill="FFFFFF"/>
              <w:tabs>
                <w:tab w:val="left" w:pos="0"/>
              </w:tabs>
              <w:spacing w:line="20" w:lineRule="atLeast"/>
              <w:jc w:val="center"/>
              <w:rPr>
                <w:sz w:val="24"/>
                <w:szCs w:val="24"/>
              </w:rPr>
            </w:pPr>
          </w:p>
          <w:p w:rsidR="00322C97" w:rsidRPr="00D924CC" w:rsidRDefault="00322C97" w:rsidP="001B2A16">
            <w:pPr>
              <w:pStyle w:val="35"/>
              <w:shd w:val="clear" w:color="auto" w:fill="FFFFFF"/>
              <w:tabs>
                <w:tab w:val="left" w:pos="0"/>
              </w:tabs>
              <w:spacing w:line="20" w:lineRule="atLeast"/>
              <w:jc w:val="center"/>
              <w:rPr>
                <w:sz w:val="24"/>
                <w:szCs w:val="24"/>
              </w:rPr>
            </w:pPr>
          </w:p>
          <w:p w:rsidR="00322C97" w:rsidRPr="00D924CC" w:rsidRDefault="00322C97" w:rsidP="001B2A16">
            <w:pPr>
              <w:pStyle w:val="35"/>
              <w:shd w:val="clear" w:color="auto" w:fill="FFFFFF"/>
              <w:tabs>
                <w:tab w:val="left" w:pos="0"/>
              </w:tabs>
              <w:spacing w:line="20" w:lineRule="atLeast"/>
              <w:jc w:val="center"/>
              <w:rPr>
                <w:sz w:val="24"/>
                <w:szCs w:val="24"/>
              </w:rPr>
            </w:pPr>
          </w:p>
          <w:p w:rsidR="00322C97" w:rsidRPr="00D924CC" w:rsidRDefault="00322C97" w:rsidP="001B2A16">
            <w:pPr>
              <w:pStyle w:val="35"/>
              <w:shd w:val="clear" w:color="auto" w:fill="FFFFFF"/>
              <w:tabs>
                <w:tab w:val="left" w:pos="0"/>
              </w:tabs>
              <w:spacing w:line="20" w:lineRule="atLeast"/>
              <w:jc w:val="center"/>
              <w:rPr>
                <w:sz w:val="24"/>
                <w:szCs w:val="24"/>
              </w:rPr>
            </w:pPr>
          </w:p>
          <w:p w:rsidR="00322C97" w:rsidRPr="00D924CC" w:rsidRDefault="00322C97" w:rsidP="001B2A16">
            <w:pPr>
              <w:pStyle w:val="35"/>
              <w:shd w:val="clear" w:color="auto" w:fill="FFFFFF"/>
              <w:tabs>
                <w:tab w:val="left" w:pos="0"/>
              </w:tabs>
              <w:spacing w:line="20" w:lineRule="atLeast"/>
              <w:jc w:val="center"/>
              <w:rPr>
                <w:sz w:val="24"/>
                <w:szCs w:val="24"/>
              </w:rPr>
            </w:pPr>
          </w:p>
          <w:p w:rsidR="00322C97" w:rsidRPr="00D924CC" w:rsidRDefault="00322C97" w:rsidP="001B2A16">
            <w:pPr>
              <w:pStyle w:val="35"/>
              <w:shd w:val="clear" w:color="auto" w:fill="FFFFFF"/>
              <w:tabs>
                <w:tab w:val="left" w:pos="0"/>
              </w:tabs>
              <w:spacing w:line="20" w:lineRule="atLeast"/>
              <w:jc w:val="center"/>
              <w:rPr>
                <w:sz w:val="24"/>
                <w:szCs w:val="24"/>
              </w:rPr>
            </w:pPr>
          </w:p>
          <w:p w:rsidR="00322C97" w:rsidRPr="00D924CC" w:rsidRDefault="00322C97" w:rsidP="001B2A16">
            <w:pPr>
              <w:pStyle w:val="35"/>
              <w:shd w:val="clear" w:color="auto" w:fill="FFFFFF"/>
              <w:spacing w:line="20" w:lineRule="atLeast"/>
              <w:jc w:val="center"/>
            </w:pPr>
          </w:p>
          <w:p w:rsidR="00322C97" w:rsidRPr="00D924CC" w:rsidRDefault="00322C97" w:rsidP="001B2A16">
            <w:pPr>
              <w:pStyle w:val="35"/>
              <w:shd w:val="clear" w:color="auto" w:fill="FFFFFF"/>
              <w:spacing w:line="20" w:lineRule="atLeast"/>
              <w:jc w:val="center"/>
            </w:pPr>
          </w:p>
          <w:p w:rsidR="00322C97" w:rsidRPr="00D924CC" w:rsidRDefault="00322C97" w:rsidP="001B2A16">
            <w:pPr>
              <w:pStyle w:val="35"/>
              <w:shd w:val="clear" w:color="auto" w:fill="FFFFFF"/>
              <w:spacing w:line="20" w:lineRule="atLeast"/>
              <w:jc w:val="center"/>
            </w:pPr>
          </w:p>
          <w:p w:rsidR="00322C97" w:rsidRPr="00D924CC" w:rsidRDefault="00322C97" w:rsidP="001B2A16">
            <w:pPr>
              <w:pStyle w:val="35"/>
              <w:shd w:val="clear" w:color="auto" w:fill="FFFFFF"/>
              <w:spacing w:line="20" w:lineRule="atLeast"/>
              <w:jc w:val="center"/>
            </w:pPr>
          </w:p>
          <w:p w:rsidR="00322C97" w:rsidRPr="00D924CC" w:rsidRDefault="00322C97" w:rsidP="001B2A16">
            <w:pPr>
              <w:pStyle w:val="35"/>
              <w:shd w:val="clear" w:color="auto" w:fill="FFFFFF"/>
              <w:spacing w:line="20" w:lineRule="atLeast"/>
              <w:jc w:val="center"/>
            </w:pPr>
          </w:p>
          <w:p w:rsidR="00DF2F8C" w:rsidRPr="00D924CC" w:rsidRDefault="00DF2F8C" w:rsidP="001B2A16">
            <w:pPr>
              <w:pStyle w:val="35"/>
              <w:shd w:val="clear" w:color="auto" w:fill="FFFFFF"/>
              <w:spacing w:line="20" w:lineRule="atLeast"/>
              <w:jc w:val="center"/>
            </w:pPr>
          </w:p>
          <w:p w:rsidR="00322C97" w:rsidRPr="00D924CC" w:rsidRDefault="00322C97" w:rsidP="001B2A16">
            <w:pPr>
              <w:pStyle w:val="35"/>
              <w:shd w:val="clear" w:color="auto" w:fill="FFFFFF"/>
              <w:spacing w:line="20" w:lineRule="atLeast"/>
              <w:jc w:val="center"/>
            </w:pPr>
          </w:p>
          <w:p w:rsidR="00322C97" w:rsidRPr="00D924CC" w:rsidRDefault="00322C97" w:rsidP="001B2A16">
            <w:pPr>
              <w:pStyle w:val="35"/>
              <w:shd w:val="clear" w:color="auto" w:fill="FFFFFF"/>
              <w:spacing w:line="20" w:lineRule="atLeast"/>
              <w:jc w:val="center"/>
            </w:pPr>
          </w:p>
          <w:p w:rsidR="00BA11A3" w:rsidRPr="00D924CC" w:rsidRDefault="00BA11A3" w:rsidP="001B2A16">
            <w:pPr>
              <w:pStyle w:val="35"/>
              <w:shd w:val="clear" w:color="auto" w:fill="FFFFFF"/>
              <w:spacing w:line="20" w:lineRule="atLeast"/>
              <w:jc w:val="center"/>
            </w:pPr>
          </w:p>
          <w:p w:rsidR="00BA11A3" w:rsidRPr="00D924CC" w:rsidRDefault="00BA11A3" w:rsidP="001B2A16">
            <w:pPr>
              <w:pStyle w:val="35"/>
              <w:shd w:val="clear" w:color="auto" w:fill="FFFFFF"/>
              <w:spacing w:line="20" w:lineRule="atLeast"/>
              <w:jc w:val="center"/>
            </w:pPr>
          </w:p>
          <w:p w:rsidR="00BA11A3" w:rsidRPr="00D924CC" w:rsidRDefault="00BA11A3" w:rsidP="001B2A16">
            <w:pPr>
              <w:pStyle w:val="35"/>
              <w:shd w:val="clear" w:color="auto" w:fill="FFFFFF"/>
              <w:spacing w:line="20" w:lineRule="atLeast"/>
              <w:jc w:val="center"/>
            </w:pPr>
          </w:p>
          <w:p w:rsidR="00563440" w:rsidRPr="00D924CC" w:rsidRDefault="00563440" w:rsidP="001B2A16">
            <w:pPr>
              <w:pStyle w:val="35"/>
              <w:shd w:val="clear" w:color="auto" w:fill="FFFFFF"/>
              <w:spacing w:line="20" w:lineRule="atLeast"/>
              <w:jc w:val="center"/>
            </w:pPr>
          </w:p>
          <w:p w:rsidR="00563440" w:rsidRPr="00D924CC" w:rsidRDefault="00563440" w:rsidP="001B2A16">
            <w:pPr>
              <w:pStyle w:val="35"/>
              <w:shd w:val="clear" w:color="auto" w:fill="FFFFFF"/>
              <w:spacing w:line="20" w:lineRule="atLeast"/>
              <w:jc w:val="center"/>
            </w:pPr>
          </w:p>
          <w:p w:rsidR="001B273A" w:rsidRPr="00D924CC" w:rsidRDefault="001B273A" w:rsidP="001B2A16">
            <w:pPr>
              <w:pStyle w:val="35"/>
              <w:shd w:val="clear" w:color="auto" w:fill="FFFFFF"/>
              <w:spacing w:line="20" w:lineRule="atLeast"/>
              <w:jc w:val="center"/>
            </w:pPr>
          </w:p>
          <w:p w:rsidR="001B273A" w:rsidRPr="00D924CC" w:rsidRDefault="001B273A" w:rsidP="001B2A16">
            <w:pPr>
              <w:pStyle w:val="35"/>
              <w:shd w:val="clear" w:color="auto" w:fill="FFFFFF"/>
              <w:spacing w:line="20" w:lineRule="atLeast"/>
              <w:jc w:val="center"/>
            </w:pPr>
          </w:p>
          <w:p w:rsidR="002D4FF2" w:rsidRPr="00D924CC" w:rsidRDefault="002D4FF2" w:rsidP="001B2A16">
            <w:pPr>
              <w:pStyle w:val="35"/>
              <w:shd w:val="clear" w:color="auto" w:fill="FFFFFF"/>
              <w:spacing w:line="20" w:lineRule="atLeast"/>
              <w:jc w:val="center"/>
            </w:pPr>
          </w:p>
          <w:p w:rsidR="002D4FF2" w:rsidRPr="00D924CC" w:rsidRDefault="002D4FF2" w:rsidP="001B2A16">
            <w:pPr>
              <w:pStyle w:val="35"/>
              <w:shd w:val="clear" w:color="auto" w:fill="FFFFFF"/>
              <w:spacing w:line="20" w:lineRule="atLeast"/>
              <w:jc w:val="center"/>
            </w:pPr>
          </w:p>
          <w:p w:rsidR="002D4FF2" w:rsidRPr="00D924CC" w:rsidRDefault="002D4FF2" w:rsidP="001B2A16">
            <w:pPr>
              <w:pStyle w:val="35"/>
              <w:shd w:val="clear" w:color="auto" w:fill="FFFFFF"/>
              <w:spacing w:line="20" w:lineRule="atLeast"/>
              <w:jc w:val="center"/>
            </w:pPr>
          </w:p>
          <w:p w:rsidR="002D4FF2" w:rsidRPr="00D924CC" w:rsidRDefault="002D4FF2" w:rsidP="001B2A16">
            <w:pPr>
              <w:pStyle w:val="35"/>
              <w:shd w:val="clear" w:color="auto" w:fill="FFFFFF"/>
              <w:spacing w:line="20" w:lineRule="atLeast"/>
              <w:jc w:val="center"/>
            </w:pPr>
          </w:p>
          <w:p w:rsidR="002D4FF2" w:rsidRPr="00D924CC" w:rsidRDefault="002D4FF2" w:rsidP="001B2A16">
            <w:pPr>
              <w:pStyle w:val="35"/>
              <w:shd w:val="clear" w:color="auto" w:fill="FFFFFF"/>
              <w:spacing w:line="20" w:lineRule="atLeast"/>
              <w:jc w:val="center"/>
            </w:pPr>
          </w:p>
          <w:p w:rsidR="002D4FF2" w:rsidRPr="00D924CC" w:rsidRDefault="002D4FF2" w:rsidP="001B2A16">
            <w:pPr>
              <w:pStyle w:val="35"/>
              <w:shd w:val="clear" w:color="auto" w:fill="FFFFFF"/>
              <w:spacing w:line="20" w:lineRule="atLeast"/>
              <w:jc w:val="center"/>
            </w:pPr>
          </w:p>
          <w:p w:rsidR="001B273A" w:rsidRPr="00D924CC" w:rsidRDefault="001B273A" w:rsidP="001B2A16">
            <w:pPr>
              <w:pStyle w:val="35"/>
              <w:shd w:val="clear" w:color="auto" w:fill="FFFFFF"/>
              <w:spacing w:line="20" w:lineRule="atLeast"/>
              <w:jc w:val="center"/>
            </w:pPr>
          </w:p>
          <w:p w:rsidR="00322C97" w:rsidRPr="00D924CC" w:rsidRDefault="00322C97" w:rsidP="003E1D1F">
            <w:pPr>
              <w:pStyle w:val="35"/>
              <w:shd w:val="clear" w:color="auto" w:fill="FFFFFF"/>
              <w:spacing w:line="20" w:lineRule="atLeast"/>
              <w:jc w:val="center"/>
              <w:rPr>
                <w:sz w:val="28"/>
                <w:szCs w:val="28"/>
              </w:rPr>
            </w:pPr>
            <w:r w:rsidRPr="00D924CC">
              <w:rPr>
                <w:sz w:val="28"/>
                <w:szCs w:val="28"/>
              </w:rPr>
              <w:t xml:space="preserve">г. </w:t>
            </w:r>
            <w:r w:rsidR="002D4FF2" w:rsidRPr="00D924CC">
              <w:rPr>
                <w:sz w:val="28"/>
                <w:szCs w:val="28"/>
              </w:rPr>
              <w:t>Нальчик</w:t>
            </w:r>
            <w:r w:rsidRPr="00D924CC">
              <w:rPr>
                <w:sz w:val="28"/>
                <w:szCs w:val="28"/>
              </w:rPr>
              <w:t>, 20</w:t>
            </w:r>
            <w:r w:rsidR="00563440" w:rsidRPr="00D924CC">
              <w:rPr>
                <w:sz w:val="28"/>
                <w:szCs w:val="28"/>
              </w:rPr>
              <w:t>2</w:t>
            </w:r>
            <w:r w:rsidR="00A7051E" w:rsidRPr="00D924CC">
              <w:rPr>
                <w:sz w:val="28"/>
                <w:szCs w:val="28"/>
              </w:rPr>
              <w:t>2</w:t>
            </w:r>
            <w:r w:rsidRPr="00D924CC">
              <w:rPr>
                <w:sz w:val="28"/>
                <w:szCs w:val="28"/>
              </w:rPr>
              <w:t xml:space="preserve"> г.</w:t>
            </w:r>
          </w:p>
          <w:p w:rsidR="00BA11A3" w:rsidRPr="00D924CC" w:rsidRDefault="00BA11A3" w:rsidP="003E1D1F">
            <w:pPr>
              <w:pStyle w:val="35"/>
              <w:shd w:val="clear" w:color="auto" w:fill="FFFFFF"/>
              <w:spacing w:line="20" w:lineRule="atLeast"/>
              <w:jc w:val="center"/>
              <w:rPr>
                <w:sz w:val="28"/>
                <w:szCs w:val="28"/>
              </w:rPr>
            </w:pPr>
          </w:p>
        </w:tc>
      </w:tr>
    </w:tbl>
    <w:p w:rsidR="00305916" w:rsidRPr="008A6FD6" w:rsidRDefault="00305916" w:rsidP="00100A28">
      <w:pPr>
        <w:pStyle w:val="1"/>
        <w:jc w:val="center"/>
      </w:pPr>
      <w:r w:rsidRPr="008A6FD6">
        <w:lastRenderedPageBreak/>
        <w:t>Содержание</w:t>
      </w:r>
    </w:p>
    <w:p w:rsidR="00E262B4" w:rsidRPr="00100A28" w:rsidRDefault="00F97A91" w:rsidP="00100A28">
      <w:pPr>
        <w:rPr>
          <w:rFonts w:asciiTheme="minorHAnsi" w:eastAsiaTheme="minorEastAsia" w:hAnsiTheme="minorHAnsi" w:cstheme="minorBidi"/>
          <w:b/>
          <w:noProof/>
        </w:rPr>
      </w:pPr>
      <w:r w:rsidRPr="008A6FD6">
        <w:rPr>
          <w:color w:val="FF0000"/>
        </w:rPr>
        <w:fldChar w:fldCharType="begin"/>
      </w:r>
      <w:r w:rsidR="001C62C7" w:rsidRPr="008A6FD6">
        <w:rPr>
          <w:color w:val="FF0000"/>
        </w:rPr>
        <w:instrText xml:space="preserve"> TOC \o "1-2" \h \z \u </w:instrText>
      </w:r>
      <w:r w:rsidRPr="008A6FD6">
        <w:rPr>
          <w:color w:val="FF0000"/>
        </w:rPr>
        <w:fldChar w:fldCharType="separate"/>
      </w:r>
      <w:hyperlink w:anchor="_Toc100861693" w:history="1">
        <w:r w:rsidR="00E262B4" w:rsidRPr="00100A28">
          <w:rPr>
            <w:rStyle w:val="af7"/>
            <w:b/>
            <w:noProof/>
          </w:rPr>
          <w:t>ЧАСТЬ I. ПОРЯДОК ПРИМЕНЕНИЯ И ВНЕСЕНИЯ ИЗМЕНЕНИЙ</w:t>
        </w:r>
        <w:r w:rsidR="00100A28" w:rsidRPr="00100A28">
          <w:rPr>
            <w:rStyle w:val="af7"/>
            <w:b/>
            <w:noProof/>
          </w:rPr>
          <w:tab/>
        </w:r>
        <w:r w:rsidR="00100A28" w:rsidRPr="00100A28">
          <w:rPr>
            <w:rStyle w:val="af7"/>
            <w:b/>
            <w:noProof/>
          </w:rPr>
          <w:tab/>
        </w:r>
        <w:r w:rsidR="00E262B4" w:rsidRPr="00100A28">
          <w:rPr>
            <w:b/>
            <w:noProof/>
            <w:webHidden/>
          </w:rPr>
          <w:tab/>
        </w:r>
        <w:r w:rsidRPr="00100A28">
          <w:rPr>
            <w:b/>
            <w:noProof/>
            <w:webHidden/>
          </w:rPr>
          <w:fldChar w:fldCharType="begin"/>
        </w:r>
        <w:r w:rsidR="00E262B4" w:rsidRPr="00100A28">
          <w:rPr>
            <w:b/>
            <w:noProof/>
            <w:webHidden/>
          </w:rPr>
          <w:instrText xml:space="preserve"> PAGEREF _Toc100861693 \h </w:instrText>
        </w:r>
        <w:r w:rsidRPr="00100A28">
          <w:rPr>
            <w:b/>
            <w:noProof/>
            <w:webHidden/>
          </w:rPr>
        </w:r>
        <w:r w:rsidRPr="00100A28">
          <w:rPr>
            <w:b/>
            <w:noProof/>
            <w:webHidden/>
          </w:rPr>
          <w:fldChar w:fldCharType="separate"/>
        </w:r>
        <w:r w:rsidR="00393AB1">
          <w:rPr>
            <w:b/>
            <w:noProof/>
            <w:webHidden/>
          </w:rPr>
          <w:t>6</w:t>
        </w:r>
        <w:r w:rsidRPr="00100A28">
          <w:rPr>
            <w:b/>
            <w:noProof/>
            <w:webHidden/>
          </w:rPr>
          <w:fldChar w:fldCharType="end"/>
        </w:r>
      </w:hyperlink>
    </w:p>
    <w:p w:rsidR="00E262B4" w:rsidRPr="00100A28" w:rsidRDefault="00AF3EF6" w:rsidP="00100A28">
      <w:pPr>
        <w:rPr>
          <w:rFonts w:asciiTheme="minorHAnsi" w:eastAsiaTheme="minorEastAsia" w:hAnsiTheme="minorHAnsi" w:cstheme="minorBidi"/>
          <w:b/>
          <w:noProof/>
        </w:rPr>
      </w:pPr>
      <w:hyperlink w:anchor="_Toc100861694" w:history="1">
        <w:r w:rsidR="00E262B4" w:rsidRPr="00100A28">
          <w:rPr>
            <w:rStyle w:val="af7"/>
            <w:b/>
            <w:noProof/>
          </w:rPr>
          <w:t>ГЛАВА 1. ВВЕДЕНИЕ. ОБЩИЕ ПОЛОЖЕНИЯ</w:t>
        </w:r>
        <w:r w:rsidR="00E262B4" w:rsidRPr="00100A28">
          <w:rPr>
            <w:b/>
            <w:noProof/>
            <w:webHidden/>
          </w:rPr>
          <w:tab/>
        </w:r>
        <w:r w:rsidR="00100A28" w:rsidRPr="00100A28">
          <w:rPr>
            <w:b/>
            <w:noProof/>
            <w:webHidden/>
          </w:rPr>
          <w:tab/>
        </w:r>
        <w:r w:rsidR="00100A28" w:rsidRPr="00100A28">
          <w:rPr>
            <w:b/>
            <w:noProof/>
            <w:webHidden/>
          </w:rPr>
          <w:tab/>
        </w:r>
        <w:r w:rsidR="00100A28" w:rsidRPr="00100A28">
          <w:rPr>
            <w:b/>
            <w:noProof/>
            <w:webHidden/>
          </w:rPr>
          <w:tab/>
        </w:r>
        <w:r w:rsidR="00100A28" w:rsidRPr="00100A28">
          <w:rPr>
            <w:b/>
            <w:noProof/>
            <w:webHidden/>
          </w:rPr>
          <w:tab/>
        </w:r>
        <w:r w:rsidR="00100A28" w:rsidRPr="00100A28">
          <w:rPr>
            <w:b/>
            <w:noProof/>
            <w:webHidden/>
          </w:rPr>
          <w:tab/>
        </w:r>
        <w:r w:rsidR="00F97A91" w:rsidRPr="00100A28">
          <w:rPr>
            <w:b/>
            <w:noProof/>
            <w:webHidden/>
          </w:rPr>
          <w:fldChar w:fldCharType="begin"/>
        </w:r>
        <w:r w:rsidR="00E262B4" w:rsidRPr="00100A28">
          <w:rPr>
            <w:b/>
            <w:noProof/>
            <w:webHidden/>
          </w:rPr>
          <w:instrText xml:space="preserve"> PAGEREF _Toc100861694 \h </w:instrText>
        </w:r>
        <w:r w:rsidR="00F97A91" w:rsidRPr="00100A28">
          <w:rPr>
            <w:b/>
            <w:noProof/>
            <w:webHidden/>
          </w:rPr>
        </w:r>
        <w:r w:rsidR="00F97A91" w:rsidRPr="00100A28">
          <w:rPr>
            <w:b/>
            <w:noProof/>
            <w:webHidden/>
          </w:rPr>
          <w:fldChar w:fldCharType="separate"/>
        </w:r>
        <w:r w:rsidR="00393AB1">
          <w:rPr>
            <w:b/>
            <w:noProof/>
            <w:webHidden/>
          </w:rPr>
          <w:t>6</w:t>
        </w:r>
        <w:r w:rsidR="00F97A91" w:rsidRPr="00100A28">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695" w:history="1">
        <w:r w:rsidR="00E262B4" w:rsidRPr="005641BC">
          <w:rPr>
            <w:rStyle w:val="af7"/>
            <w:noProof/>
          </w:rPr>
          <w:t>Статья 1. Правовая основа, цели и назначение Правил землепользования и застройки</w:t>
        </w:r>
        <w:r w:rsidR="00E262B4">
          <w:rPr>
            <w:noProof/>
            <w:webHidden/>
          </w:rPr>
          <w:tab/>
        </w:r>
        <w:r w:rsidR="00F97A91">
          <w:rPr>
            <w:noProof/>
            <w:webHidden/>
          </w:rPr>
          <w:fldChar w:fldCharType="begin"/>
        </w:r>
        <w:r w:rsidR="00E262B4">
          <w:rPr>
            <w:noProof/>
            <w:webHidden/>
          </w:rPr>
          <w:instrText xml:space="preserve"> PAGEREF _Toc100861695 \h </w:instrText>
        </w:r>
        <w:r w:rsidR="00F97A91">
          <w:rPr>
            <w:noProof/>
            <w:webHidden/>
          </w:rPr>
        </w:r>
        <w:r w:rsidR="00F97A91">
          <w:rPr>
            <w:noProof/>
            <w:webHidden/>
          </w:rPr>
          <w:fldChar w:fldCharType="separate"/>
        </w:r>
        <w:r w:rsidR="00393AB1">
          <w:rPr>
            <w:noProof/>
            <w:webHidden/>
          </w:rPr>
          <w:t>6</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696" w:history="1">
        <w:r w:rsidR="00E262B4" w:rsidRPr="005641BC">
          <w:rPr>
            <w:rStyle w:val="af7"/>
            <w:noProof/>
          </w:rPr>
          <w:t>Статья 2. Основные понятия, термины и определения, используемые в настоящих Правилах.</w:t>
        </w:r>
        <w:r w:rsidR="00E262B4">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F97A91">
          <w:rPr>
            <w:noProof/>
            <w:webHidden/>
          </w:rPr>
          <w:fldChar w:fldCharType="begin"/>
        </w:r>
        <w:r w:rsidR="00E262B4">
          <w:rPr>
            <w:noProof/>
            <w:webHidden/>
          </w:rPr>
          <w:instrText xml:space="preserve"> PAGEREF _Toc100861696 \h </w:instrText>
        </w:r>
        <w:r w:rsidR="00F97A91">
          <w:rPr>
            <w:noProof/>
            <w:webHidden/>
          </w:rPr>
        </w:r>
        <w:r w:rsidR="00F97A91">
          <w:rPr>
            <w:noProof/>
            <w:webHidden/>
          </w:rPr>
          <w:fldChar w:fldCharType="separate"/>
        </w:r>
        <w:r w:rsidR="00393AB1">
          <w:rPr>
            <w:noProof/>
            <w:webHidden/>
          </w:rPr>
          <w:t>6</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697" w:history="1">
        <w:r w:rsidR="00E262B4" w:rsidRPr="005641BC">
          <w:rPr>
            <w:rStyle w:val="af7"/>
            <w:noProof/>
          </w:rPr>
          <w:t>Статья 3. Открытость и доступность информации о землепользовании и застройке</w:t>
        </w:r>
        <w:r w:rsidR="00E262B4">
          <w:rPr>
            <w:noProof/>
            <w:webHidden/>
          </w:rPr>
          <w:tab/>
        </w:r>
        <w:r w:rsidR="00100A28">
          <w:rPr>
            <w:noProof/>
            <w:webHidden/>
          </w:rPr>
          <w:tab/>
        </w:r>
        <w:r w:rsidR="00F97A91">
          <w:rPr>
            <w:noProof/>
            <w:webHidden/>
          </w:rPr>
          <w:fldChar w:fldCharType="begin"/>
        </w:r>
        <w:r w:rsidR="00E262B4">
          <w:rPr>
            <w:noProof/>
            <w:webHidden/>
          </w:rPr>
          <w:instrText xml:space="preserve"> PAGEREF _Toc100861697 \h </w:instrText>
        </w:r>
        <w:r w:rsidR="00F97A91">
          <w:rPr>
            <w:noProof/>
            <w:webHidden/>
          </w:rPr>
        </w:r>
        <w:r w:rsidR="00F97A91">
          <w:rPr>
            <w:noProof/>
            <w:webHidden/>
          </w:rPr>
          <w:fldChar w:fldCharType="separate"/>
        </w:r>
        <w:r w:rsidR="00393AB1">
          <w:rPr>
            <w:noProof/>
            <w:webHidden/>
          </w:rPr>
          <w:t>12</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698" w:history="1">
        <w:r w:rsidR="00E262B4" w:rsidRPr="005641BC">
          <w:rPr>
            <w:rStyle w:val="af7"/>
            <w:noProof/>
          </w:rPr>
          <w:t>Статья 4. Назначение Правил землепользования и застройки</w:t>
        </w:r>
        <w:r w:rsidR="00E262B4">
          <w:rPr>
            <w:noProof/>
            <w:webHidden/>
          </w:rPr>
          <w:tab/>
        </w:r>
        <w:r w:rsidR="00100A28">
          <w:rPr>
            <w:noProof/>
            <w:webHidden/>
          </w:rPr>
          <w:tab/>
        </w:r>
        <w:r w:rsidR="00100A28">
          <w:rPr>
            <w:noProof/>
            <w:webHidden/>
          </w:rPr>
          <w:tab/>
        </w:r>
        <w:r w:rsidR="00100A28">
          <w:rPr>
            <w:noProof/>
            <w:webHidden/>
          </w:rPr>
          <w:tab/>
        </w:r>
        <w:r w:rsidR="00100A28">
          <w:rPr>
            <w:noProof/>
            <w:webHidden/>
          </w:rPr>
          <w:tab/>
        </w:r>
        <w:r w:rsidR="00F97A91">
          <w:rPr>
            <w:noProof/>
            <w:webHidden/>
          </w:rPr>
          <w:fldChar w:fldCharType="begin"/>
        </w:r>
        <w:r w:rsidR="00E262B4">
          <w:rPr>
            <w:noProof/>
            <w:webHidden/>
          </w:rPr>
          <w:instrText xml:space="preserve"> PAGEREF _Toc100861698 \h </w:instrText>
        </w:r>
        <w:r w:rsidR="00F97A91">
          <w:rPr>
            <w:noProof/>
            <w:webHidden/>
          </w:rPr>
        </w:r>
        <w:r w:rsidR="00F97A91">
          <w:rPr>
            <w:noProof/>
            <w:webHidden/>
          </w:rPr>
          <w:fldChar w:fldCharType="separate"/>
        </w:r>
        <w:r w:rsidR="00393AB1">
          <w:rPr>
            <w:noProof/>
            <w:webHidden/>
          </w:rPr>
          <w:t>12</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699" w:history="1">
        <w:r w:rsidR="00E262B4" w:rsidRPr="005641BC">
          <w:rPr>
            <w:rStyle w:val="af7"/>
            <w:noProof/>
          </w:rPr>
          <w:t>Статья 5. Состав Правил землепользования и застройки</w:t>
        </w:r>
        <w:r w:rsidR="00E262B4">
          <w:rPr>
            <w:noProof/>
            <w:webHidden/>
          </w:rPr>
          <w:tab/>
        </w:r>
        <w:r w:rsidR="00100A28">
          <w:rPr>
            <w:noProof/>
            <w:webHidden/>
          </w:rPr>
          <w:tab/>
        </w:r>
        <w:r w:rsidR="00100A28">
          <w:rPr>
            <w:noProof/>
            <w:webHidden/>
          </w:rPr>
          <w:tab/>
        </w:r>
        <w:r w:rsidR="00100A28">
          <w:rPr>
            <w:noProof/>
            <w:webHidden/>
          </w:rPr>
          <w:tab/>
        </w:r>
        <w:r w:rsidR="00100A28">
          <w:rPr>
            <w:noProof/>
            <w:webHidden/>
          </w:rPr>
          <w:tab/>
        </w:r>
        <w:r w:rsidR="00F97A91">
          <w:rPr>
            <w:noProof/>
            <w:webHidden/>
          </w:rPr>
          <w:fldChar w:fldCharType="begin"/>
        </w:r>
        <w:r w:rsidR="00E262B4">
          <w:rPr>
            <w:noProof/>
            <w:webHidden/>
          </w:rPr>
          <w:instrText xml:space="preserve"> PAGEREF _Toc100861699 \h </w:instrText>
        </w:r>
        <w:r w:rsidR="00F97A91">
          <w:rPr>
            <w:noProof/>
            <w:webHidden/>
          </w:rPr>
        </w:r>
        <w:r w:rsidR="00F97A91">
          <w:rPr>
            <w:noProof/>
            <w:webHidden/>
          </w:rPr>
          <w:fldChar w:fldCharType="separate"/>
        </w:r>
        <w:r w:rsidR="00393AB1">
          <w:rPr>
            <w:noProof/>
            <w:webHidden/>
          </w:rPr>
          <w:t>13</w:t>
        </w:r>
        <w:r w:rsidR="00F97A91">
          <w:rPr>
            <w:noProof/>
            <w:webHidden/>
          </w:rPr>
          <w:fldChar w:fldCharType="end"/>
        </w:r>
      </w:hyperlink>
    </w:p>
    <w:p w:rsidR="00E262B4" w:rsidRPr="00100A28" w:rsidRDefault="00AF3EF6" w:rsidP="00100A28">
      <w:pPr>
        <w:rPr>
          <w:rFonts w:asciiTheme="minorHAnsi" w:eastAsiaTheme="minorEastAsia" w:hAnsiTheme="minorHAnsi" w:cstheme="minorBidi"/>
          <w:b/>
          <w:noProof/>
        </w:rPr>
      </w:pPr>
      <w:hyperlink w:anchor="_Toc100861700" w:history="1">
        <w:r w:rsidR="00E262B4" w:rsidRPr="00100A28">
          <w:rPr>
            <w:rStyle w:val="af7"/>
            <w:b/>
            <w:noProof/>
          </w:rPr>
          <w:t>ГЛАВА 2. ОСНОВНЫЕ ПОЛОЖЕНИЯ О РЕГУЛИРОВАНИИ ЗЕМЛЕПОЛЬЗОВАНИЯ И ЗАСТРОЙКИ</w:t>
        </w:r>
        <w:r w:rsidR="00E262B4" w:rsidRPr="00100A28">
          <w:rPr>
            <w:b/>
            <w:noProof/>
            <w:webHidden/>
          </w:rPr>
          <w:tab/>
        </w:r>
        <w:r w:rsidR="00100A28">
          <w:rPr>
            <w:b/>
            <w:noProof/>
            <w:webHidden/>
          </w:rPr>
          <w:tab/>
        </w:r>
        <w:r w:rsidR="00100A28">
          <w:rPr>
            <w:b/>
            <w:noProof/>
            <w:webHidden/>
          </w:rPr>
          <w:tab/>
        </w:r>
        <w:r w:rsidR="00100A28">
          <w:rPr>
            <w:b/>
            <w:noProof/>
            <w:webHidden/>
          </w:rPr>
          <w:tab/>
        </w:r>
        <w:r w:rsidR="00100A28">
          <w:rPr>
            <w:b/>
            <w:noProof/>
            <w:webHidden/>
          </w:rPr>
          <w:tab/>
        </w:r>
        <w:r w:rsidR="00100A28">
          <w:rPr>
            <w:b/>
            <w:noProof/>
            <w:webHidden/>
          </w:rPr>
          <w:tab/>
        </w:r>
        <w:r w:rsidR="00100A28">
          <w:rPr>
            <w:b/>
            <w:noProof/>
            <w:webHidden/>
          </w:rPr>
          <w:tab/>
        </w:r>
        <w:r w:rsidR="00F97A91" w:rsidRPr="00100A28">
          <w:rPr>
            <w:b/>
            <w:noProof/>
            <w:webHidden/>
          </w:rPr>
          <w:fldChar w:fldCharType="begin"/>
        </w:r>
        <w:r w:rsidR="00E262B4" w:rsidRPr="00100A28">
          <w:rPr>
            <w:b/>
            <w:noProof/>
            <w:webHidden/>
          </w:rPr>
          <w:instrText xml:space="preserve"> PAGEREF _Toc100861700 \h </w:instrText>
        </w:r>
        <w:r w:rsidR="00F97A91" w:rsidRPr="00100A28">
          <w:rPr>
            <w:b/>
            <w:noProof/>
            <w:webHidden/>
          </w:rPr>
        </w:r>
        <w:r w:rsidR="00F97A91" w:rsidRPr="00100A28">
          <w:rPr>
            <w:b/>
            <w:noProof/>
            <w:webHidden/>
          </w:rPr>
          <w:fldChar w:fldCharType="separate"/>
        </w:r>
        <w:r w:rsidR="00393AB1">
          <w:rPr>
            <w:b/>
            <w:noProof/>
            <w:webHidden/>
          </w:rPr>
          <w:t>16</w:t>
        </w:r>
        <w:r w:rsidR="00F97A91" w:rsidRPr="00100A28">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701" w:history="1">
        <w:r w:rsidR="00E262B4" w:rsidRPr="005641BC">
          <w:rPr>
            <w:rStyle w:val="af7"/>
            <w:noProof/>
          </w:rPr>
          <w:t>Статья 6. Органы, уполномоченные регулировать землепользование и застройку</w:t>
        </w:r>
        <w:r w:rsidR="00E262B4">
          <w:rPr>
            <w:noProof/>
            <w:webHidden/>
          </w:rPr>
          <w:tab/>
        </w:r>
        <w:r w:rsidR="00100A28">
          <w:rPr>
            <w:noProof/>
            <w:webHidden/>
          </w:rPr>
          <w:tab/>
        </w:r>
        <w:r w:rsidR="00F97A91">
          <w:rPr>
            <w:noProof/>
            <w:webHidden/>
          </w:rPr>
          <w:fldChar w:fldCharType="begin"/>
        </w:r>
        <w:r w:rsidR="00E262B4">
          <w:rPr>
            <w:noProof/>
            <w:webHidden/>
          </w:rPr>
          <w:instrText xml:space="preserve"> PAGEREF _Toc100861701 \h </w:instrText>
        </w:r>
        <w:r w:rsidR="00F97A91">
          <w:rPr>
            <w:noProof/>
            <w:webHidden/>
          </w:rPr>
        </w:r>
        <w:r w:rsidR="00F97A91">
          <w:rPr>
            <w:noProof/>
            <w:webHidden/>
          </w:rPr>
          <w:fldChar w:fldCharType="separate"/>
        </w:r>
        <w:r w:rsidR="00393AB1">
          <w:rPr>
            <w:noProof/>
            <w:webHidden/>
          </w:rPr>
          <w:t>16</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02" w:history="1">
        <w:r w:rsidR="00E262B4" w:rsidRPr="005641BC">
          <w:rPr>
            <w:rStyle w:val="af7"/>
            <w:noProof/>
          </w:rPr>
          <w:t>Статья 7. Права и обязанности лиц, осуществляющих землепользование и застройку</w:t>
        </w:r>
        <w:r w:rsidR="00E262B4">
          <w:rPr>
            <w:noProof/>
            <w:webHidden/>
          </w:rPr>
          <w:tab/>
        </w:r>
        <w:r w:rsidR="00F97A91">
          <w:rPr>
            <w:noProof/>
            <w:webHidden/>
          </w:rPr>
          <w:fldChar w:fldCharType="begin"/>
        </w:r>
        <w:r w:rsidR="00E262B4">
          <w:rPr>
            <w:noProof/>
            <w:webHidden/>
          </w:rPr>
          <w:instrText xml:space="preserve"> PAGEREF _Toc100861702 \h </w:instrText>
        </w:r>
        <w:r w:rsidR="00F97A91">
          <w:rPr>
            <w:noProof/>
            <w:webHidden/>
          </w:rPr>
        </w:r>
        <w:r w:rsidR="00F97A91">
          <w:rPr>
            <w:noProof/>
            <w:webHidden/>
          </w:rPr>
          <w:fldChar w:fldCharType="separate"/>
        </w:r>
        <w:r w:rsidR="00393AB1">
          <w:rPr>
            <w:noProof/>
            <w:webHidden/>
          </w:rPr>
          <w:t>16</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03" w:history="1">
        <w:r w:rsidR="00E262B4" w:rsidRPr="005641BC">
          <w:rPr>
            <w:rStyle w:val="af7"/>
            <w:noProof/>
          </w:rPr>
          <w:t>Статья 8. Комиссия по землепользованию</w:t>
        </w:r>
        <w:r w:rsidR="00E262B4">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F97A91">
          <w:rPr>
            <w:noProof/>
            <w:webHidden/>
          </w:rPr>
          <w:fldChar w:fldCharType="begin"/>
        </w:r>
        <w:r w:rsidR="00E262B4">
          <w:rPr>
            <w:noProof/>
            <w:webHidden/>
          </w:rPr>
          <w:instrText xml:space="preserve"> PAGEREF _Toc100861703 \h </w:instrText>
        </w:r>
        <w:r w:rsidR="00F97A91">
          <w:rPr>
            <w:noProof/>
            <w:webHidden/>
          </w:rPr>
        </w:r>
        <w:r w:rsidR="00F97A91">
          <w:rPr>
            <w:noProof/>
            <w:webHidden/>
          </w:rPr>
          <w:fldChar w:fldCharType="separate"/>
        </w:r>
        <w:r w:rsidR="00393AB1">
          <w:rPr>
            <w:noProof/>
            <w:webHidden/>
          </w:rPr>
          <w:t>17</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04" w:history="1">
        <w:r w:rsidR="00E262B4" w:rsidRPr="005641BC">
          <w:rPr>
            <w:rStyle w:val="af7"/>
            <w:noProof/>
          </w:rPr>
          <w:t>Статья 9. Землепользование и застройка земельных участков, на которые распространяется действие градостроительных регламентов</w:t>
        </w:r>
        <w:r w:rsidR="00E262B4">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F97A91">
          <w:rPr>
            <w:noProof/>
            <w:webHidden/>
          </w:rPr>
          <w:fldChar w:fldCharType="begin"/>
        </w:r>
        <w:r w:rsidR="00E262B4">
          <w:rPr>
            <w:noProof/>
            <w:webHidden/>
          </w:rPr>
          <w:instrText xml:space="preserve"> PAGEREF _Toc100861704 \h </w:instrText>
        </w:r>
        <w:r w:rsidR="00F97A91">
          <w:rPr>
            <w:noProof/>
            <w:webHidden/>
          </w:rPr>
        </w:r>
        <w:r w:rsidR="00F97A91">
          <w:rPr>
            <w:noProof/>
            <w:webHidden/>
          </w:rPr>
          <w:fldChar w:fldCharType="separate"/>
        </w:r>
        <w:r w:rsidR="00393AB1">
          <w:rPr>
            <w:noProof/>
            <w:webHidden/>
          </w:rPr>
          <w:t>17</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05" w:history="1">
        <w:r w:rsidR="00E262B4" w:rsidRPr="005641BC">
          <w:rPr>
            <w:rStyle w:val="af7"/>
            <w:noProof/>
          </w:rPr>
          <w:t>Статья 10. Особенности использования земельных участков и объектов капитального строительства, не соответствующих градостроительным регламентам</w:t>
        </w:r>
        <w:r w:rsidR="00E262B4">
          <w:rPr>
            <w:noProof/>
            <w:webHidden/>
          </w:rPr>
          <w:tab/>
        </w:r>
        <w:r w:rsidR="00100A28">
          <w:rPr>
            <w:noProof/>
            <w:webHidden/>
          </w:rPr>
          <w:tab/>
        </w:r>
        <w:r w:rsidR="00100A28">
          <w:rPr>
            <w:noProof/>
            <w:webHidden/>
          </w:rPr>
          <w:tab/>
        </w:r>
        <w:r w:rsidR="00F97A91">
          <w:rPr>
            <w:noProof/>
            <w:webHidden/>
          </w:rPr>
          <w:fldChar w:fldCharType="begin"/>
        </w:r>
        <w:r w:rsidR="00E262B4">
          <w:rPr>
            <w:noProof/>
            <w:webHidden/>
          </w:rPr>
          <w:instrText xml:space="preserve"> PAGEREF _Toc100861705 \h </w:instrText>
        </w:r>
        <w:r w:rsidR="00F97A91">
          <w:rPr>
            <w:noProof/>
            <w:webHidden/>
          </w:rPr>
        </w:r>
        <w:r w:rsidR="00F97A91">
          <w:rPr>
            <w:noProof/>
            <w:webHidden/>
          </w:rPr>
          <w:fldChar w:fldCharType="separate"/>
        </w:r>
        <w:r w:rsidR="00393AB1">
          <w:rPr>
            <w:noProof/>
            <w:webHidden/>
          </w:rPr>
          <w:t>18</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06" w:history="1">
        <w:r w:rsidR="00E262B4" w:rsidRPr="005641BC">
          <w:rPr>
            <w:rStyle w:val="af7"/>
            <w:noProof/>
          </w:rPr>
          <w:t>Статья 11. Землепользование и застройка территорий, на которые действие градостроительных регламентов не распространяется или для которых градостроительные регламенты не устанавливаются</w:t>
        </w:r>
        <w:r w:rsidR="00E262B4">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F97A91">
          <w:rPr>
            <w:noProof/>
            <w:webHidden/>
          </w:rPr>
          <w:fldChar w:fldCharType="begin"/>
        </w:r>
        <w:r w:rsidR="00E262B4">
          <w:rPr>
            <w:noProof/>
            <w:webHidden/>
          </w:rPr>
          <w:instrText xml:space="preserve"> PAGEREF _Toc100861706 \h </w:instrText>
        </w:r>
        <w:r w:rsidR="00F97A91">
          <w:rPr>
            <w:noProof/>
            <w:webHidden/>
          </w:rPr>
        </w:r>
        <w:r w:rsidR="00F97A91">
          <w:rPr>
            <w:noProof/>
            <w:webHidden/>
          </w:rPr>
          <w:fldChar w:fldCharType="separate"/>
        </w:r>
        <w:r w:rsidR="00393AB1">
          <w:rPr>
            <w:noProof/>
            <w:webHidden/>
          </w:rPr>
          <w:t>19</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07" w:history="1">
        <w:r w:rsidR="00E262B4" w:rsidRPr="005641BC">
          <w:rPr>
            <w:rStyle w:val="af7"/>
            <w:noProof/>
          </w:rPr>
          <w:t>Статья 12. Осуществление строительства, реконструкции объектов капитального строительства</w:t>
        </w:r>
        <w:r w:rsidR="00E262B4">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100A28">
          <w:rPr>
            <w:noProof/>
            <w:webHidden/>
          </w:rPr>
          <w:tab/>
        </w:r>
        <w:r w:rsidR="00F97A91">
          <w:rPr>
            <w:noProof/>
            <w:webHidden/>
          </w:rPr>
          <w:fldChar w:fldCharType="begin"/>
        </w:r>
        <w:r w:rsidR="00E262B4">
          <w:rPr>
            <w:noProof/>
            <w:webHidden/>
          </w:rPr>
          <w:instrText xml:space="preserve"> PAGEREF _Toc100861707 \h </w:instrText>
        </w:r>
        <w:r w:rsidR="00F97A91">
          <w:rPr>
            <w:noProof/>
            <w:webHidden/>
          </w:rPr>
        </w:r>
        <w:r w:rsidR="00F97A91">
          <w:rPr>
            <w:noProof/>
            <w:webHidden/>
          </w:rPr>
          <w:fldChar w:fldCharType="separate"/>
        </w:r>
        <w:r w:rsidR="00393AB1">
          <w:rPr>
            <w:noProof/>
            <w:webHidden/>
          </w:rPr>
          <w:t>19</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08" w:history="1">
        <w:r w:rsidR="00E262B4" w:rsidRPr="005641BC">
          <w:rPr>
            <w:rStyle w:val="af7"/>
            <w:noProof/>
          </w:rPr>
          <w:t>Статья 13.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E262B4">
          <w:rPr>
            <w:noProof/>
            <w:webHidden/>
          </w:rPr>
          <w:tab/>
        </w:r>
        <w:r w:rsidR="00F97A91">
          <w:rPr>
            <w:noProof/>
            <w:webHidden/>
          </w:rPr>
          <w:fldChar w:fldCharType="begin"/>
        </w:r>
        <w:r w:rsidR="00E262B4">
          <w:rPr>
            <w:noProof/>
            <w:webHidden/>
          </w:rPr>
          <w:instrText xml:space="preserve"> PAGEREF _Toc100861708 \h </w:instrText>
        </w:r>
        <w:r w:rsidR="00F97A91">
          <w:rPr>
            <w:noProof/>
            <w:webHidden/>
          </w:rPr>
        </w:r>
        <w:r w:rsidR="00F97A91">
          <w:rPr>
            <w:noProof/>
            <w:webHidden/>
          </w:rPr>
          <w:fldChar w:fldCharType="separate"/>
        </w:r>
        <w:r w:rsidR="00393AB1">
          <w:rPr>
            <w:noProof/>
            <w:webHidden/>
          </w:rPr>
          <w:t>20</w:t>
        </w:r>
        <w:r w:rsidR="00F97A91">
          <w:rPr>
            <w:noProof/>
            <w:webHidden/>
          </w:rPr>
          <w:fldChar w:fldCharType="end"/>
        </w:r>
      </w:hyperlink>
    </w:p>
    <w:p w:rsidR="00E262B4" w:rsidRPr="00517F11" w:rsidRDefault="00AF3EF6" w:rsidP="00100A28">
      <w:pPr>
        <w:rPr>
          <w:rFonts w:asciiTheme="minorHAnsi" w:eastAsiaTheme="minorEastAsia" w:hAnsiTheme="minorHAnsi" w:cstheme="minorBidi"/>
          <w:b/>
          <w:noProof/>
        </w:rPr>
      </w:pPr>
      <w:hyperlink w:anchor="_Toc100861709" w:history="1">
        <w:r w:rsidR="00E262B4" w:rsidRPr="00517F11">
          <w:rPr>
            <w:rStyle w:val="af7"/>
            <w:b/>
            <w:noProof/>
          </w:rPr>
          <w:t>ГЛАВА 3. ИЗМЕНЕНИЕ ВИДОВ РАЗРЕШЁННОГО ИСПОЛЬЗОВАНИЯ ЗЕМЕЛЬНЫХ УЧАСТКОВ И ОБЪЕКТОВ КАПИТАЛЬНОГО СТРОИТЕЛЬСТВА ФИЗИЧЕСКИМИ И ЮРИДИЧЕСКИМИ ЛИЦАМИ</w:t>
        </w:r>
        <w:r w:rsidR="00E262B4" w:rsidRPr="00517F11">
          <w:rPr>
            <w:b/>
            <w:noProof/>
            <w:webHidden/>
          </w:rPr>
          <w:tab/>
        </w:r>
        <w:r w:rsidR="00100A28" w:rsidRPr="00517F11">
          <w:rPr>
            <w:b/>
            <w:noProof/>
            <w:webHidden/>
          </w:rPr>
          <w:tab/>
        </w:r>
        <w:r w:rsidR="00100A28" w:rsidRPr="00517F11">
          <w:rPr>
            <w:b/>
            <w:noProof/>
            <w:webHidden/>
          </w:rPr>
          <w:tab/>
        </w:r>
        <w:r w:rsidR="00100A28" w:rsidRPr="00517F11">
          <w:rPr>
            <w:b/>
            <w:noProof/>
            <w:webHidden/>
          </w:rPr>
          <w:tab/>
        </w:r>
        <w:r w:rsidR="00100A28" w:rsidRPr="00517F11">
          <w:rPr>
            <w:b/>
            <w:noProof/>
            <w:webHidden/>
          </w:rPr>
          <w:tab/>
        </w:r>
        <w:r w:rsidR="00F97A91" w:rsidRPr="00517F11">
          <w:rPr>
            <w:b/>
            <w:noProof/>
            <w:webHidden/>
          </w:rPr>
          <w:fldChar w:fldCharType="begin"/>
        </w:r>
        <w:r w:rsidR="00E262B4" w:rsidRPr="00517F11">
          <w:rPr>
            <w:b/>
            <w:noProof/>
            <w:webHidden/>
          </w:rPr>
          <w:instrText xml:space="preserve"> PAGEREF _Toc100861709 \h </w:instrText>
        </w:r>
        <w:r w:rsidR="00F97A91" w:rsidRPr="00517F11">
          <w:rPr>
            <w:b/>
            <w:noProof/>
            <w:webHidden/>
          </w:rPr>
        </w:r>
        <w:r w:rsidR="00F97A91" w:rsidRPr="00517F11">
          <w:rPr>
            <w:b/>
            <w:noProof/>
            <w:webHidden/>
          </w:rPr>
          <w:fldChar w:fldCharType="separate"/>
        </w:r>
        <w:r w:rsidR="00393AB1">
          <w:rPr>
            <w:b/>
            <w:noProof/>
            <w:webHidden/>
          </w:rPr>
          <w:t>20</w:t>
        </w:r>
        <w:r w:rsidR="00F97A91" w:rsidRPr="00517F11">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710" w:history="1">
        <w:r w:rsidR="00E262B4" w:rsidRPr="005641BC">
          <w:rPr>
            <w:rStyle w:val="af7"/>
            <w:noProof/>
          </w:rPr>
          <w:t>Статья 14. Общий порядок изменения видов разрешённого использования земельных участков и объектов капитального строительства физическими и юридическими лицами</w:t>
        </w:r>
        <w:r w:rsidR="00E262B4">
          <w:rPr>
            <w:noProof/>
            <w:webHidden/>
          </w:rPr>
          <w:tab/>
        </w:r>
        <w:r w:rsidR="00F97A91">
          <w:rPr>
            <w:noProof/>
            <w:webHidden/>
          </w:rPr>
          <w:fldChar w:fldCharType="begin"/>
        </w:r>
        <w:r w:rsidR="00E262B4">
          <w:rPr>
            <w:noProof/>
            <w:webHidden/>
          </w:rPr>
          <w:instrText xml:space="preserve"> PAGEREF _Toc100861710 \h </w:instrText>
        </w:r>
        <w:r w:rsidR="00F97A91">
          <w:rPr>
            <w:noProof/>
            <w:webHidden/>
          </w:rPr>
        </w:r>
        <w:r w:rsidR="00F97A91">
          <w:rPr>
            <w:noProof/>
            <w:webHidden/>
          </w:rPr>
          <w:fldChar w:fldCharType="separate"/>
        </w:r>
        <w:r w:rsidR="00393AB1">
          <w:rPr>
            <w:noProof/>
            <w:webHidden/>
          </w:rPr>
          <w:t>20</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11" w:history="1">
        <w:r w:rsidR="00E262B4" w:rsidRPr="005641BC">
          <w:rPr>
            <w:rStyle w:val="af7"/>
            <w:noProof/>
          </w:rPr>
          <w:t>Статья 15. Порядок предоставления разрешения на условно разрешённый вид использования земельного участка или объекта капитального строительства</w:t>
        </w:r>
        <w:r w:rsidR="00E262B4">
          <w:rPr>
            <w:noProof/>
            <w:webHidden/>
          </w:rPr>
          <w:tab/>
        </w:r>
        <w:r w:rsidR="00100A28">
          <w:rPr>
            <w:noProof/>
            <w:webHidden/>
          </w:rPr>
          <w:tab/>
        </w:r>
        <w:r w:rsidR="00100A28">
          <w:rPr>
            <w:noProof/>
            <w:webHidden/>
          </w:rPr>
          <w:tab/>
        </w:r>
        <w:r w:rsidR="00100A28">
          <w:rPr>
            <w:noProof/>
            <w:webHidden/>
          </w:rPr>
          <w:tab/>
        </w:r>
        <w:r w:rsidR="00100A28">
          <w:rPr>
            <w:noProof/>
            <w:webHidden/>
          </w:rPr>
          <w:tab/>
        </w:r>
        <w:r w:rsidR="00F97A91">
          <w:rPr>
            <w:noProof/>
            <w:webHidden/>
          </w:rPr>
          <w:fldChar w:fldCharType="begin"/>
        </w:r>
        <w:r w:rsidR="00E262B4">
          <w:rPr>
            <w:noProof/>
            <w:webHidden/>
          </w:rPr>
          <w:instrText xml:space="preserve"> PAGEREF _Toc100861711 \h </w:instrText>
        </w:r>
        <w:r w:rsidR="00F97A91">
          <w:rPr>
            <w:noProof/>
            <w:webHidden/>
          </w:rPr>
        </w:r>
        <w:r w:rsidR="00F97A91">
          <w:rPr>
            <w:noProof/>
            <w:webHidden/>
          </w:rPr>
          <w:fldChar w:fldCharType="separate"/>
        </w:r>
        <w:r w:rsidR="00393AB1">
          <w:rPr>
            <w:noProof/>
            <w:webHidden/>
          </w:rPr>
          <w:t>21</w:t>
        </w:r>
        <w:r w:rsidR="00F97A91">
          <w:rPr>
            <w:noProof/>
            <w:webHidden/>
          </w:rPr>
          <w:fldChar w:fldCharType="end"/>
        </w:r>
      </w:hyperlink>
    </w:p>
    <w:p w:rsidR="00E262B4" w:rsidRPr="00517F11" w:rsidRDefault="00AF3EF6" w:rsidP="00100A28">
      <w:pPr>
        <w:rPr>
          <w:rFonts w:asciiTheme="minorHAnsi" w:eastAsiaTheme="minorEastAsia" w:hAnsiTheme="minorHAnsi" w:cstheme="minorBidi"/>
          <w:b/>
          <w:noProof/>
        </w:rPr>
      </w:pPr>
      <w:hyperlink w:anchor="_Toc100861712" w:history="1">
        <w:r w:rsidR="00E262B4" w:rsidRPr="00517F11">
          <w:rPr>
            <w:rStyle w:val="af7"/>
            <w:b/>
            <w:noProof/>
          </w:rPr>
          <w:t>ГЛАВА 4. ПОДГОТОВКА ДОКУМЕНТАЦИИ ПО ПЛАНИРОВКЕ ТЕРРИТОРИИ ОРГАНАМИ МЕСТНОГО САМОУПРАВЛЕНИЯ</w:t>
        </w:r>
        <w:r w:rsidR="00E262B4" w:rsidRPr="00517F11">
          <w:rPr>
            <w:b/>
            <w:noProof/>
            <w:webHidden/>
          </w:rPr>
          <w:tab/>
        </w:r>
        <w:r w:rsidR="00100A28" w:rsidRPr="00517F11">
          <w:rPr>
            <w:b/>
            <w:noProof/>
            <w:webHidden/>
          </w:rPr>
          <w:tab/>
        </w:r>
        <w:r w:rsidR="00100A28" w:rsidRPr="00517F11">
          <w:rPr>
            <w:b/>
            <w:noProof/>
            <w:webHidden/>
          </w:rPr>
          <w:tab/>
        </w:r>
        <w:r w:rsidR="00100A28" w:rsidRPr="00517F11">
          <w:rPr>
            <w:b/>
            <w:noProof/>
            <w:webHidden/>
          </w:rPr>
          <w:tab/>
        </w:r>
        <w:r w:rsidR="00100A28" w:rsidRPr="00517F11">
          <w:rPr>
            <w:b/>
            <w:noProof/>
            <w:webHidden/>
          </w:rPr>
          <w:tab/>
        </w:r>
        <w:r w:rsidR="00100A28" w:rsidRPr="00517F11">
          <w:rPr>
            <w:b/>
            <w:noProof/>
            <w:webHidden/>
          </w:rPr>
          <w:tab/>
        </w:r>
        <w:r w:rsidR="00F97A91" w:rsidRPr="00517F11">
          <w:rPr>
            <w:b/>
            <w:noProof/>
            <w:webHidden/>
          </w:rPr>
          <w:fldChar w:fldCharType="begin"/>
        </w:r>
        <w:r w:rsidR="00E262B4" w:rsidRPr="00517F11">
          <w:rPr>
            <w:b/>
            <w:noProof/>
            <w:webHidden/>
          </w:rPr>
          <w:instrText xml:space="preserve"> PAGEREF _Toc100861712 \h </w:instrText>
        </w:r>
        <w:r w:rsidR="00F97A91" w:rsidRPr="00517F11">
          <w:rPr>
            <w:b/>
            <w:noProof/>
            <w:webHidden/>
          </w:rPr>
        </w:r>
        <w:r w:rsidR="00F97A91" w:rsidRPr="00517F11">
          <w:rPr>
            <w:b/>
            <w:noProof/>
            <w:webHidden/>
          </w:rPr>
          <w:fldChar w:fldCharType="separate"/>
        </w:r>
        <w:r w:rsidR="00393AB1">
          <w:rPr>
            <w:b/>
            <w:noProof/>
            <w:webHidden/>
          </w:rPr>
          <w:t>22</w:t>
        </w:r>
        <w:r w:rsidR="00F97A91" w:rsidRPr="00517F11">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713" w:history="1">
        <w:r w:rsidR="00E262B4" w:rsidRPr="005641BC">
          <w:rPr>
            <w:rStyle w:val="af7"/>
            <w:noProof/>
          </w:rPr>
          <w:t>Статья 16. Общие положения о подготовке документации по планировке территории</w:t>
        </w:r>
        <w:r w:rsidR="00E262B4">
          <w:rPr>
            <w:noProof/>
            <w:webHidden/>
          </w:rPr>
          <w:tab/>
        </w:r>
        <w:r w:rsidR="00F97A91">
          <w:rPr>
            <w:noProof/>
            <w:webHidden/>
          </w:rPr>
          <w:fldChar w:fldCharType="begin"/>
        </w:r>
        <w:r w:rsidR="00E262B4">
          <w:rPr>
            <w:noProof/>
            <w:webHidden/>
          </w:rPr>
          <w:instrText xml:space="preserve"> PAGEREF _Toc100861713 \h </w:instrText>
        </w:r>
        <w:r w:rsidR="00F97A91">
          <w:rPr>
            <w:noProof/>
            <w:webHidden/>
          </w:rPr>
        </w:r>
        <w:r w:rsidR="00F97A91">
          <w:rPr>
            <w:noProof/>
            <w:webHidden/>
          </w:rPr>
          <w:fldChar w:fldCharType="separate"/>
        </w:r>
        <w:r w:rsidR="00393AB1">
          <w:rPr>
            <w:noProof/>
            <w:webHidden/>
          </w:rPr>
          <w:t>22</w:t>
        </w:r>
        <w:r w:rsidR="00F97A91">
          <w:rPr>
            <w:noProof/>
            <w:webHidden/>
          </w:rPr>
          <w:fldChar w:fldCharType="end"/>
        </w:r>
      </w:hyperlink>
    </w:p>
    <w:p w:rsidR="00E262B4" w:rsidRPr="00517F11" w:rsidRDefault="00AF3EF6" w:rsidP="00100A28">
      <w:pPr>
        <w:rPr>
          <w:rFonts w:asciiTheme="minorHAnsi" w:eastAsiaTheme="minorEastAsia" w:hAnsiTheme="minorHAnsi" w:cstheme="minorBidi"/>
          <w:b/>
          <w:noProof/>
        </w:rPr>
      </w:pPr>
      <w:hyperlink w:anchor="_Toc100861714" w:history="1">
        <w:r w:rsidR="00E262B4" w:rsidRPr="00517F11">
          <w:rPr>
            <w:rStyle w:val="af7"/>
            <w:b/>
            <w:noProof/>
          </w:rPr>
          <w:t>ГЛАВА 5. ПУБЛИЧНЫЕ СЛУШАНИЯ ПО ВОПРОСАМ ЗЕМЛЕПОЛЬЗОВАНИЯ И ЗАСТРОЙКИ</w:t>
        </w:r>
        <w:r w:rsidR="00E262B4" w:rsidRP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F97A91" w:rsidRPr="00517F11">
          <w:rPr>
            <w:b/>
            <w:noProof/>
            <w:webHidden/>
          </w:rPr>
          <w:fldChar w:fldCharType="begin"/>
        </w:r>
        <w:r w:rsidR="00E262B4" w:rsidRPr="00517F11">
          <w:rPr>
            <w:b/>
            <w:noProof/>
            <w:webHidden/>
          </w:rPr>
          <w:instrText xml:space="preserve"> PAGEREF _Toc100861714 \h </w:instrText>
        </w:r>
        <w:r w:rsidR="00F97A91" w:rsidRPr="00517F11">
          <w:rPr>
            <w:b/>
            <w:noProof/>
            <w:webHidden/>
          </w:rPr>
        </w:r>
        <w:r w:rsidR="00F97A91" w:rsidRPr="00517F11">
          <w:rPr>
            <w:b/>
            <w:noProof/>
            <w:webHidden/>
          </w:rPr>
          <w:fldChar w:fldCharType="separate"/>
        </w:r>
        <w:r w:rsidR="00393AB1">
          <w:rPr>
            <w:b/>
            <w:noProof/>
            <w:webHidden/>
          </w:rPr>
          <w:t>24</w:t>
        </w:r>
        <w:r w:rsidR="00F97A91" w:rsidRPr="00517F11">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715" w:history="1">
        <w:r w:rsidR="00E262B4" w:rsidRPr="005641BC">
          <w:rPr>
            <w:rStyle w:val="af7"/>
            <w:noProof/>
          </w:rPr>
          <w:t>Статья 17. Цели проведения публичных слушаний</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_Toc100861715 \h </w:instrText>
        </w:r>
        <w:r w:rsidR="00F97A91">
          <w:rPr>
            <w:noProof/>
            <w:webHidden/>
          </w:rPr>
        </w:r>
        <w:r w:rsidR="00F97A91">
          <w:rPr>
            <w:noProof/>
            <w:webHidden/>
          </w:rPr>
          <w:fldChar w:fldCharType="separate"/>
        </w:r>
        <w:r w:rsidR="00393AB1">
          <w:rPr>
            <w:noProof/>
            <w:webHidden/>
          </w:rPr>
          <w:t>24</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16" w:history="1">
        <w:r w:rsidR="00E262B4" w:rsidRPr="005641BC">
          <w:rPr>
            <w:rStyle w:val="af7"/>
            <w:noProof/>
          </w:rPr>
          <w:t>Статья 18. Вопросы, выносимые на публичные слушания</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_Toc100861716 \h </w:instrText>
        </w:r>
        <w:r w:rsidR="00F97A91">
          <w:rPr>
            <w:noProof/>
            <w:webHidden/>
          </w:rPr>
        </w:r>
        <w:r w:rsidR="00F97A91">
          <w:rPr>
            <w:noProof/>
            <w:webHidden/>
          </w:rPr>
          <w:fldChar w:fldCharType="separate"/>
        </w:r>
        <w:r w:rsidR="00393AB1">
          <w:rPr>
            <w:noProof/>
            <w:webHidden/>
          </w:rPr>
          <w:t>24</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17" w:history="1">
        <w:r w:rsidR="00E262B4" w:rsidRPr="005641BC">
          <w:rPr>
            <w:rStyle w:val="af7"/>
            <w:noProof/>
          </w:rPr>
          <w:t>Статья 19. Порядок проведения публичных слушаний</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_Toc100861717 \h </w:instrText>
        </w:r>
        <w:r w:rsidR="00F97A91">
          <w:rPr>
            <w:noProof/>
            <w:webHidden/>
          </w:rPr>
        </w:r>
        <w:r w:rsidR="00F97A91">
          <w:rPr>
            <w:noProof/>
            <w:webHidden/>
          </w:rPr>
          <w:fldChar w:fldCharType="separate"/>
        </w:r>
        <w:r w:rsidR="00393AB1">
          <w:rPr>
            <w:noProof/>
            <w:webHidden/>
          </w:rPr>
          <w:t>25</w:t>
        </w:r>
        <w:r w:rsidR="00F97A91">
          <w:rPr>
            <w:noProof/>
            <w:webHidden/>
          </w:rPr>
          <w:fldChar w:fldCharType="end"/>
        </w:r>
      </w:hyperlink>
    </w:p>
    <w:p w:rsidR="00E262B4" w:rsidRPr="00517F11" w:rsidRDefault="00AF3EF6" w:rsidP="00100A28">
      <w:pPr>
        <w:rPr>
          <w:rFonts w:asciiTheme="minorHAnsi" w:eastAsiaTheme="minorEastAsia" w:hAnsiTheme="minorHAnsi" w:cstheme="minorBidi"/>
          <w:b/>
          <w:noProof/>
        </w:rPr>
      </w:pPr>
      <w:hyperlink w:anchor="_Toc100861718" w:history="1">
        <w:r w:rsidR="00E262B4" w:rsidRPr="00517F11">
          <w:rPr>
            <w:rStyle w:val="af7"/>
            <w:b/>
            <w:noProof/>
          </w:rPr>
          <w:t>ГЛАВА 6. СТРОИТЕЛЬНЫЕ ИЗМЕНЕНИЯ ОБЪЕКТОВ КАПИТАЛЬНОГО СТРОИТЕЛЬСТВА</w:t>
        </w:r>
        <w:r w:rsidR="00E262B4" w:rsidRP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F97A91" w:rsidRPr="00517F11">
          <w:rPr>
            <w:b/>
            <w:noProof/>
            <w:webHidden/>
          </w:rPr>
          <w:fldChar w:fldCharType="begin"/>
        </w:r>
        <w:r w:rsidR="00E262B4" w:rsidRPr="00517F11">
          <w:rPr>
            <w:b/>
            <w:noProof/>
            <w:webHidden/>
          </w:rPr>
          <w:instrText xml:space="preserve"> PAGEREF _Toc100861718 \h </w:instrText>
        </w:r>
        <w:r w:rsidR="00F97A91" w:rsidRPr="00517F11">
          <w:rPr>
            <w:b/>
            <w:noProof/>
            <w:webHidden/>
          </w:rPr>
        </w:r>
        <w:r w:rsidR="00F97A91" w:rsidRPr="00517F11">
          <w:rPr>
            <w:b/>
            <w:noProof/>
            <w:webHidden/>
          </w:rPr>
          <w:fldChar w:fldCharType="separate"/>
        </w:r>
        <w:r w:rsidR="00393AB1">
          <w:rPr>
            <w:b/>
            <w:noProof/>
            <w:webHidden/>
          </w:rPr>
          <w:t>25</w:t>
        </w:r>
        <w:r w:rsidR="00F97A91" w:rsidRPr="00517F11">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719" w:history="1">
        <w:r w:rsidR="00E262B4" w:rsidRPr="005641BC">
          <w:rPr>
            <w:rStyle w:val="af7"/>
            <w:noProof/>
          </w:rPr>
          <w:t>Статья 20. Строительные изменения объектов капитального строительства</w:t>
        </w:r>
        <w:r w:rsidR="00E262B4">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_Toc100861719 \h </w:instrText>
        </w:r>
        <w:r w:rsidR="00F97A91">
          <w:rPr>
            <w:noProof/>
            <w:webHidden/>
          </w:rPr>
        </w:r>
        <w:r w:rsidR="00F97A91">
          <w:rPr>
            <w:noProof/>
            <w:webHidden/>
          </w:rPr>
          <w:fldChar w:fldCharType="separate"/>
        </w:r>
        <w:r w:rsidR="00393AB1">
          <w:rPr>
            <w:noProof/>
            <w:webHidden/>
          </w:rPr>
          <w:t>25</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20" w:history="1">
        <w:r w:rsidR="00E262B4" w:rsidRPr="005641BC">
          <w:rPr>
            <w:rStyle w:val="af7"/>
            <w:noProof/>
          </w:rPr>
          <w:t>Статья 21. Право на строительные изменения объектов капитального строительства и основание для его реализации. Виды строительных изменений объектов капитального строительства</w:t>
        </w:r>
        <w:r w:rsidR="00E262B4">
          <w:rPr>
            <w:noProof/>
            <w:webHidden/>
          </w:rPr>
          <w:tab/>
        </w:r>
        <w:r w:rsidR="00F97A91">
          <w:rPr>
            <w:noProof/>
            <w:webHidden/>
          </w:rPr>
          <w:fldChar w:fldCharType="begin"/>
        </w:r>
        <w:r w:rsidR="00E262B4">
          <w:rPr>
            <w:noProof/>
            <w:webHidden/>
          </w:rPr>
          <w:instrText xml:space="preserve"> PAGEREF _Toc100861720 \h </w:instrText>
        </w:r>
        <w:r w:rsidR="00F97A91">
          <w:rPr>
            <w:noProof/>
            <w:webHidden/>
          </w:rPr>
        </w:r>
        <w:r w:rsidR="00F97A91">
          <w:rPr>
            <w:noProof/>
            <w:webHidden/>
          </w:rPr>
          <w:fldChar w:fldCharType="separate"/>
        </w:r>
        <w:r w:rsidR="00393AB1">
          <w:rPr>
            <w:noProof/>
            <w:webHidden/>
          </w:rPr>
          <w:t>25</w:t>
        </w:r>
        <w:r w:rsidR="00F97A91">
          <w:rPr>
            <w:noProof/>
            <w:webHidden/>
          </w:rPr>
          <w:fldChar w:fldCharType="end"/>
        </w:r>
      </w:hyperlink>
    </w:p>
    <w:p w:rsidR="00E262B4" w:rsidRPr="00517F11" w:rsidRDefault="00AF3EF6" w:rsidP="00100A28">
      <w:pPr>
        <w:rPr>
          <w:rFonts w:asciiTheme="minorHAnsi" w:eastAsiaTheme="minorEastAsia" w:hAnsiTheme="minorHAnsi" w:cstheme="minorBidi"/>
          <w:b/>
          <w:noProof/>
        </w:rPr>
      </w:pPr>
      <w:hyperlink w:anchor="_Toc100861721" w:history="1">
        <w:r w:rsidR="00E262B4" w:rsidRPr="00517F11">
          <w:rPr>
            <w:rStyle w:val="af7"/>
            <w:b/>
            <w:noProof/>
          </w:rPr>
          <w:t>ГЛАВА 7. КОНТРОЛЬ ЗА СОБЛЮДЕНИЕМ ИСПОЛНЕНИЯ НАСТОЯЩИХ ПРАВИЛ ЗЕМЛЕПОЛЬЗОВАНИЯ И ЗАСТРОЙКИ</w:t>
        </w:r>
        <w:r w:rsidR="00E262B4" w:rsidRP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F97A91" w:rsidRPr="00517F11">
          <w:rPr>
            <w:b/>
            <w:noProof/>
            <w:webHidden/>
          </w:rPr>
          <w:fldChar w:fldCharType="begin"/>
        </w:r>
        <w:r w:rsidR="00E262B4" w:rsidRPr="00517F11">
          <w:rPr>
            <w:b/>
            <w:noProof/>
            <w:webHidden/>
          </w:rPr>
          <w:instrText xml:space="preserve"> PAGEREF _Toc100861721 \h </w:instrText>
        </w:r>
        <w:r w:rsidR="00F97A91" w:rsidRPr="00517F11">
          <w:rPr>
            <w:b/>
            <w:noProof/>
            <w:webHidden/>
          </w:rPr>
        </w:r>
        <w:r w:rsidR="00F97A91" w:rsidRPr="00517F11">
          <w:rPr>
            <w:b/>
            <w:noProof/>
            <w:webHidden/>
          </w:rPr>
          <w:fldChar w:fldCharType="separate"/>
        </w:r>
        <w:r w:rsidR="00393AB1">
          <w:rPr>
            <w:b/>
            <w:noProof/>
            <w:webHidden/>
          </w:rPr>
          <w:t>25</w:t>
        </w:r>
        <w:r w:rsidR="00F97A91" w:rsidRPr="00517F11">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722" w:history="1">
        <w:r w:rsidR="00E262B4" w:rsidRPr="005641BC">
          <w:rPr>
            <w:rStyle w:val="af7"/>
            <w:noProof/>
          </w:rPr>
          <w:t>Статья 22. Ответственность за нарушения Правил</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_Toc100861722 \h </w:instrText>
        </w:r>
        <w:r w:rsidR="00F97A91">
          <w:rPr>
            <w:noProof/>
            <w:webHidden/>
          </w:rPr>
        </w:r>
        <w:r w:rsidR="00F97A91">
          <w:rPr>
            <w:noProof/>
            <w:webHidden/>
          </w:rPr>
          <w:fldChar w:fldCharType="separate"/>
        </w:r>
        <w:r w:rsidR="00393AB1">
          <w:rPr>
            <w:noProof/>
            <w:webHidden/>
          </w:rPr>
          <w:t>25</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23" w:history="1">
        <w:r w:rsidR="00E262B4" w:rsidRPr="005641BC">
          <w:rPr>
            <w:rStyle w:val="af7"/>
            <w:noProof/>
          </w:rPr>
          <w:t>Статья 23. Контроль за исполнением Правил</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_Toc100861723 \h </w:instrText>
        </w:r>
        <w:r w:rsidR="00F97A91">
          <w:rPr>
            <w:noProof/>
            <w:webHidden/>
          </w:rPr>
        </w:r>
        <w:r w:rsidR="00F97A91">
          <w:rPr>
            <w:noProof/>
            <w:webHidden/>
          </w:rPr>
          <w:fldChar w:fldCharType="separate"/>
        </w:r>
        <w:r w:rsidR="00393AB1">
          <w:rPr>
            <w:noProof/>
            <w:webHidden/>
          </w:rPr>
          <w:t>25</w:t>
        </w:r>
        <w:r w:rsidR="00F97A91">
          <w:rPr>
            <w:noProof/>
            <w:webHidden/>
          </w:rPr>
          <w:fldChar w:fldCharType="end"/>
        </w:r>
      </w:hyperlink>
    </w:p>
    <w:p w:rsidR="00E262B4" w:rsidRPr="00517F11" w:rsidRDefault="00AF3EF6" w:rsidP="00100A28">
      <w:pPr>
        <w:rPr>
          <w:rFonts w:asciiTheme="minorHAnsi" w:eastAsiaTheme="minorEastAsia" w:hAnsiTheme="minorHAnsi" w:cstheme="minorBidi"/>
          <w:b/>
          <w:noProof/>
        </w:rPr>
      </w:pPr>
      <w:hyperlink w:anchor="_Toc100861724" w:history="1">
        <w:r w:rsidR="00E262B4" w:rsidRPr="00517F11">
          <w:rPr>
            <w:rStyle w:val="af7"/>
            <w:b/>
            <w:noProof/>
          </w:rPr>
          <w:t>ГЛАВА 8. ПОРЯДОК ВНЕСЕНИЯ ИЗМЕНЕНИЙ В ПРАВИЛА ЗЕМЛЕПОЛЬЗОВАНИЯ И ЗАСТРОЙКИ</w:t>
        </w:r>
        <w:r w:rsidR="00E262B4" w:rsidRP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F97A91" w:rsidRPr="00517F11">
          <w:rPr>
            <w:b/>
            <w:noProof/>
            <w:webHidden/>
          </w:rPr>
          <w:fldChar w:fldCharType="begin"/>
        </w:r>
        <w:r w:rsidR="00E262B4" w:rsidRPr="00517F11">
          <w:rPr>
            <w:b/>
            <w:noProof/>
            <w:webHidden/>
          </w:rPr>
          <w:instrText xml:space="preserve"> PAGEREF _Toc100861724 \h </w:instrText>
        </w:r>
        <w:r w:rsidR="00F97A91" w:rsidRPr="00517F11">
          <w:rPr>
            <w:b/>
            <w:noProof/>
            <w:webHidden/>
          </w:rPr>
        </w:r>
        <w:r w:rsidR="00F97A91" w:rsidRPr="00517F11">
          <w:rPr>
            <w:b/>
            <w:noProof/>
            <w:webHidden/>
          </w:rPr>
          <w:fldChar w:fldCharType="separate"/>
        </w:r>
        <w:r w:rsidR="00393AB1">
          <w:rPr>
            <w:b/>
            <w:noProof/>
            <w:webHidden/>
          </w:rPr>
          <w:t>26</w:t>
        </w:r>
        <w:r w:rsidR="00F97A91" w:rsidRPr="00517F11">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725" w:history="1">
        <w:r w:rsidR="00E262B4" w:rsidRPr="005641BC">
          <w:rPr>
            <w:rStyle w:val="af7"/>
            <w:noProof/>
          </w:rPr>
          <w:t>Статья 24. Действие Правил по отношению к документации по планировке территории</w:t>
        </w:r>
        <w:r w:rsidR="00E262B4">
          <w:rPr>
            <w:noProof/>
            <w:webHidden/>
          </w:rPr>
          <w:tab/>
        </w:r>
        <w:r w:rsidR="00F97A91">
          <w:rPr>
            <w:noProof/>
            <w:webHidden/>
          </w:rPr>
          <w:fldChar w:fldCharType="begin"/>
        </w:r>
        <w:r w:rsidR="00E262B4">
          <w:rPr>
            <w:noProof/>
            <w:webHidden/>
          </w:rPr>
          <w:instrText xml:space="preserve"> PAGEREF _Toc100861725 \h </w:instrText>
        </w:r>
        <w:r w:rsidR="00F97A91">
          <w:rPr>
            <w:noProof/>
            <w:webHidden/>
          </w:rPr>
        </w:r>
        <w:r w:rsidR="00F97A91">
          <w:rPr>
            <w:noProof/>
            <w:webHidden/>
          </w:rPr>
          <w:fldChar w:fldCharType="separate"/>
        </w:r>
        <w:r w:rsidR="00393AB1">
          <w:rPr>
            <w:noProof/>
            <w:webHidden/>
          </w:rPr>
          <w:t>26</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26" w:history="1">
        <w:r w:rsidR="00E262B4" w:rsidRPr="005641BC">
          <w:rPr>
            <w:rStyle w:val="af7"/>
            <w:noProof/>
          </w:rPr>
          <w:t>Статья 25. Основание и право инициативы внесения изменений в Правила</w:t>
        </w:r>
        <w:r w:rsidR="00E262B4">
          <w:rPr>
            <w:noProof/>
            <w:webHidden/>
          </w:rPr>
          <w:tab/>
        </w:r>
        <w:r w:rsidR="00F97A91">
          <w:rPr>
            <w:noProof/>
            <w:webHidden/>
          </w:rPr>
          <w:fldChar w:fldCharType="begin"/>
        </w:r>
        <w:r w:rsidR="00E262B4">
          <w:rPr>
            <w:noProof/>
            <w:webHidden/>
          </w:rPr>
          <w:instrText xml:space="preserve"> PAGEREF _Toc100861726 \h </w:instrText>
        </w:r>
        <w:r w:rsidR="00F97A91">
          <w:rPr>
            <w:noProof/>
            <w:webHidden/>
          </w:rPr>
        </w:r>
        <w:r w:rsidR="00F97A91">
          <w:rPr>
            <w:noProof/>
            <w:webHidden/>
          </w:rPr>
          <w:fldChar w:fldCharType="separate"/>
        </w:r>
        <w:r w:rsidR="00393AB1">
          <w:rPr>
            <w:noProof/>
            <w:webHidden/>
          </w:rPr>
          <w:t>26</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27" w:history="1">
        <w:r w:rsidR="00E262B4" w:rsidRPr="005641BC">
          <w:rPr>
            <w:rStyle w:val="af7"/>
            <w:noProof/>
          </w:rPr>
          <w:t>Статья 26. Внесение изменений в Правила</w:t>
        </w:r>
        <w:r w:rsidR="00E262B4">
          <w:rPr>
            <w:noProof/>
            <w:webHidden/>
          </w:rPr>
          <w:tab/>
        </w:r>
        <w:r w:rsidR="00F97A91">
          <w:rPr>
            <w:noProof/>
            <w:webHidden/>
          </w:rPr>
          <w:fldChar w:fldCharType="begin"/>
        </w:r>
        <w:r w:rsidR="00E262B4">
          <w:rPr>
            <w:noProof/>
            <w:webHidden/>
          </w:rPr>
          <w:instrText xml:space="preserve"> PAGEREF _Toc100861727 \h </w:instrText>
        </w:r>
        <w:r w:rsidR="00F97A91">
          <w:rPr>
            <w:noProof/>
            <w:webHidden/>
          </w:rPr>
        </w:r>
        <w:r w:rsidR="00F97A91">
          <w:rPr>
            <w:noProof/>
            <w:webHidden/>
          </w:rPr>
          <w:fldChar w:fldCharType="separate"/>
        </w:r>
        <w:r w:rsidR="00393AB1">
          <w:rPr>
            <w:noProof/>
            <w:webHidden/>
          </w:rPr>
          <w:t>27</w:t>
        </w:r>
        <w:r w:rsidR="00F97A91">
          <w:rPr>
            <w:noProof/>
            <w:webHidden/>
          </w:rPr>
          <w:fldChar w:fldCharType="end"/>
        </w:r>
      </w:hyperlink>
    </w:p>
    <w:p w:rsidR="00E262B4" w:rsidRPr="00517F11" w:rsidRDefault="00AF3EF6" w:rsidP="00100A28">
      <w:pPr>
        <w:rPr>
          <w:rFonts w:asciiTheme="minorHAnsi" w:eastAsiaTheme="minorEastAsia" w:hAnsiTheme="minorHAnsi" w:cstheme="minorBidi"/>
          <w:b/>
          <w:noProof/>
        </w:rPr>
      </w:pPr>
      <w:hyperlink w:anchor="_Toc100861728" w:history="1">
        <w:r w:rsidR="00E262B4" w:rsidRPr="00517F11">
          <w:rPr>
            <w:rStyle w:val="af7"/>
            <w:b/>
            <w:noProof/>
          </w:rPr>
          <w:t>ГЛАВА 9. ВСТУПЛЕНИЕ В СИЛУ ПРАВИЛ И ПЕРЕХОДНЫЕ ПОЛОЖЕНИЯ</w:t>
        </w:r>
        <w:r w:rsidR="00E262B4" w:rsidRPr="00517F11">
          <w:rPr>
            <w:b/>
            <w:noProof/>
            <w:webHidden/>
          </w:rPr>
          <w:tab/>
        </w:r>
        <w:r w:rsidR="00517F11">
          <w:rPr>
            <w:b/>
            <w:noProof/>
            <w:webHidden/>
          </w:rPr>
          <w:t xml:space="preserve"> </w:t>
        </w:r>
        <w:r w:rsidR="00F97A91" w:rsidRPr="00517F11">
          <w:rPr>
            <w:b/>
            <w:noProof/>
            <w:webHidden/>
          </w:rPr>
          <w:fldChar w:fldCharType="begin"/>
        </w:r>
        <w:r w:rsidR="00E262B4" w:rsidRPr="00517F11">
          <w:rPr>
            <w:b/>
            <w:noProof/>
            <w:webHidden/>
          </w:rPr>
          <w:instrText xml:space="preserve"> PAGEREF _Toc100861728 \h </w:instrText>
        </w:r>
        <w:r w:rsidR="00F97A91" w:rsidRPr="00517F11">
          <w:rPr>
            <w:b/>
            <w:noProof/>
            <w:webHidden/>
          </w:rPr>
        </w:r>
        <w:r w:rsidR="00F97A91" w:rsidRPr="00517F11">
          <w:rPr>
            <w:b/>
            <w:noProof/>
            <w:webHidden/>
          </w:rPr>
          <w:fldChar w:fldCharType="separate"/>
        </w:r>
        <w:r w:rsidR="00393AB1">
          <w:rPr>
            <w:b/>
            <w:noProof/>
            <w:webHidden/>
          </w:rPr>
          <w:t>27</w:t>
        </w:r>
        <w:r w:rsidR="00F97A91" w:rsidRPr="00517F11">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729" w:history="1">
        <w:r w:rsidR="00E262B4" w:rsidRPr="005641BC">
          <w:rPr>
            <w:rStyle w:val="af7"/>
            <w:noProof/>
          </w:rPr>
          <w:t>Статья 27. Вступление в силу Правил</w:t>
        </w:r>
        <w:r w:rsidR="00E262B4">
          <w:rPr>
            <w:noProof/>
            <w:webHidden/>
          </w:rPr>
          <w:tab/>
        </w:r>
        <w:r w:rsidR="00F97A91">
          <w:rPr>
            <w:noProof/>
            <w:webHidden/>
          </w:rPr>
          <w:fldChar w:fldCharType="begin"/>
        </w:r>
        <w:r w:rsidR="00E262B4">
          <w:rPr>
            <w:noProof/>
            <w:webHidden/>
          </w:rPr>
          <w:instrText xml:space="preserve"> PAGEREF _Toc100861729 \h </w:instrText>
        </w:r>
        <w:r w:rsidR="00F97A91">
          <w:rPr>
            <w:noProof/>
            <w:webHidden/>
          </w:rPr>
        </w:r>
        <w:r w:rsidR="00F97A91">
          <w:rPr>
            <w:noProof/>
            <w:webHidden/>
          </w:rPr>
          <w:fldChar w:fldCharType="separate"/>
        </w:r>
        <w:r w:rsidR="00393AB1">
          <w:rPr>
            <w:noProof/>
            <w:webHidden/>
          </w:rPr>
          <w:t>27</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30" w:history="1">
        <w:r w:rsidR="00E262B4" w:rsidRPr="005641BC">
          <w:rPr>
            <w:rStyle w:val="af7"/>
            <w:noProof/>
          </w:rPr>
          <w:t>Статья 28. Переходные положения</w:t>
        </w:r>
        <w:r w:rsidR="00E262B4">
          <w:rPr>
            <w:noProof/>
            <w:webHidden/>
          </w:rPr>
          <w:tab/>
        </w:r>
        <w:r w:rsidR="00F97A91">
          <w:rPr>
            <w:noProof/>
            <w:webHidden/>
          </w:rPr>
          <w:fldChar w:fldCharType="begin"/>
        </w:r>
        <w:r w:rsidR="00E262B4">
          <w:rPr>
            <w:noProof/>
            <w:webHidden/>
          </w:rPr>
          <w:instrText xml:space="preserve"> PAGEREF _Toc100861730 \h </w:instrText>
        </w:r>
        <w:r w:rsidR="00F97A91">
          <w:rPr>
            <w:noProof/>
            <w:webHidden/>
          </w:rPr>
        </w:r>
        <w:r w:rsidR="00F97A91">
          <w:rPr>
            <w:noProof/>
            <w:webHidden/>
          </w:rPr>
          <w:fldChar w:fldCharType="separate"/>
        </w:r>
        <w:r w:rsidR="00393AB1">
          <w:rPr>
            <w:noProof/>
            <w:webHidden/>
          </w:rPr>
          <w:t>27</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31" w:history="1">
        <w:r w:rsidR="00E262B4" w:rsidRPr="005641BC">
          <w:rPr>
            <w:rStyle w:val="af7"/>
            <w:noProof/>
          </w:rPr>
          <w:t>Статья 29. Общие положения, относящиеся к ранее возникшим правам</w:t>
        </w:r>
        <w:r w:rsidR="00E262B4">
          <w:rPr>
            <w:noProof/>
            <w:webHidden/>
          </w:rPr>
          <w:tab/>
        </w:r>
        <w:r w:rsidR="00F97A91">
          <w:rPr>
            <w:noProof/>
            <w:webHidden/>
          </w:rPr>
          <w:fldChar w:fldCharType="begin"/>
        </w:r>
        <w:r w:rsidR="00E262B4">
          <w:rPr>
            <w:noProof/>
            <w:webHidden/>
          </w:rPr>
          <w:instrText xml:space="preserve"> PAGEREF _Toc100861731 \h </w:instrText>
        </w:r>
        <w:r w:rsidR="00F97A91">
          <w:rPr>
            <w:noProof/>
            <w:webHidden/>
          </w:rPr>
        </w:r>
        <w:r w:rsidR="00F97A91">
          <w:rPr>
            <w:noProof/>
            <w:webHidden/>
          </w:rPr>
          <w:fldChar w:fldCharType="separate"/>
        </w:r>
        <w:r w:rsidR="00393AB1">
          <w:rPr>
            <w:noProof/>
            <w:webHidden/>
          </w:rPr>
          <w:t>27</w:t>
        </w:r>
        <w:r w:rsidR="00F97A91">
          <w:rPr>
            <w:noProof/>
            <w:webHidden/>
          </w:rPr>
          <w:fldChar w:fldCharType="end"/>
        </w:r>
      </w:hyperlink>
    </w:p>
    <w:p w:rsidR="00E262B4" w:rsidRPr="00517F11" w:rsidRDefault="00AF3EF6" w:rsidP="00100A28">
      <w:pPr>
        <w:rPr>
          <w:rFonts w:asciiTheme="minorHAnsi" w:eastAsiaTheme="minorEastAsia" w:hAnsiTheme="minorHAnsi" w:cstheme="minorBidi"/>
          <w:b/>
          <w:noProof/>
        </w:rPr>
      </w:pPr>
      <w:hyperlink w:anchor="_Toc100861732" w:history="1">
        <w:r w:rsidR="00E262B4" w:rsidRPr="00517F11">
          <w:rPr>
            <w:rStyle w:val="af7"/>
            <w:b/>
            <w:noProof/>
          </w:rPr>
          <w:t>ЧАСТЬ II. ГРАДОСТРОИТЕЛЬНЫЕ РЕГЛАМЕНТЫ</w:t>
        </w:r>
        <w:r w:rsidR="00E262B4" w:rsidRP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F97A91" w:rsidRPr="00517F11">
          <w:rPr>
            <w:b/>
            <w:noProof/>
            <w:webHidden/>
          </w:rPr>
          <w:fldChar w:fldCharType="begin"/>
        </w:r>
        <w:r w:rsidR="00E262B4" w:rsidRPr="00517F11">
          <w:rPr>
            <w:b/>
            <w:noProof/>
            <w:webHidden/>
          </w:rPr>
          <w:instrText xml:space="preserve"> PAGEREF _Toc100861732 \h </w:instrText>
        </w:r>
        <w:r w:rsidR="00F97A91" w:rsidRPr="00517F11">
          <w:rPr>
            <w:b/>
            <w:noProof/>
            <w:webHidden/>
          </w:rPr>
        </w:r>
        <w:r w:rsidR="00F97A91" w:rsidRPr="00517F11">
          <w:rPr>
            <w:b/>
            <w:noProof/>
            <w:webHidden/>
          </w:rPr>
          <w:fldChar w:fldCharType="separate"/>
        </w:r>
        <w:r w:rsidR="00393AB1">
          <w:rPr>
            <w:b/>
            <w:noProof/>
            <w:webHidden/>
          </w:rPr>
          <w:t>28</w:t>
        </w:r>
        <w:r w:rsidR="00F97A91" w:rsidRPr="00517F11">
          <w:rPr>
            <w:b/>
            <w:noProof/>
            <w:webHidden/>
          </w:rPr>
          <w:fldChar w:fldCharType="end"/>
        </w:r>
      </w:hyperlink>
    </w:p>
    <w:p w:rsidR="00E262B4" w:rsidRPr="00517F11" w:rsidRDefault="00AF3EF6" w:rsidP="00100A28">
      <w:pPr>
        <w:rPr>
          <w:rFonts w:asciiTheme="minorHAnsi" w:eastAsiaTheme="minorEastAsia" w:hAnsiTheme="minorHAnsi" w:cstheme="minorBidi"/>
          <w:b/>
          <w:noProof/>
        </w:rPr>
      </w:pPr>
      <w:hyperlink w:anchor="_Toc100861733" w:history="1">
        <w:r w:rsidR="00E262B4" w:rsidRPr="00517F11">
          <w:rPr>
            <w:rStyle w:val="af7"/>
            <w:b/>
            <w:noProof/>
          </w:rPr>
          <w:t>ГЛАВА 10. ГРАДОСТРОИТЕЛЬНЫЕ РЕГЛАМЕНТЫ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E262B4" w:rsidRP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F97A91" w:rsidRPr="00517F11">
          <w:rPr>
            <w:b/>
            <w:noProof/>
            <w:webHidden/>
          </w:rPr>
          <w:fldChar w:fldCharType="begin"/>
        </w:r>
        <w:r w:rsidR="00E262B4" w:rsidRPr="00517F11">
          <w:rPr>
            <w:b/>
            <w:noProof/>
            <w:webHidden/>
          </w:rPr>
          <w:instrText xml:space="preserve"> PAGEREF _Toc100861733 \h </w:instrText>
        </w:r>
        <w:r w:rsidR="00F97A91" w:rsidRPr="00517F11">
          <w:rPr>
            <w:b/>
            <w:noProof/>
            <w:webHidden/>
          </w:rPr>
        </w:r>
        <w:r w:rsidR="00F97A91" w:rsidRPr="00517F11">
          <w:rPr>
            <w:b/>
            <w:noProof/>
            <w:webHidden/>
          </w:rPr>
          <w:fldChar w:fldCharType="separate"/>
        </w:r>
        <w:r w:rsidR="00393AB1">
          <w:rPr>
            <w:b/>
            <w:noProof/>
            <w:webHidden/>
          </w:rPr>
          <w:t>28</w:t>
        </w:r>
        <w:r w:rsidR="00F97A91" w:rsidRPr="00517F11">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734" w:history="1">
        <w:r w:rsidR="00E262B4" w:rsidRPr="005641BC">
          <w:rPr>
            <w:rStyle w:val="af7"/>
            <w:noProof/>
          </w:rPr>
          <w:t>Статья 30. Применение и состав градостроительных регламентов</w:t>
        </w:r>
        <w:r w:rsidR="00E262B4">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_Toc100861734 \h </w:instrText>
        </w:r>
        <w:r w:rsidR="00F97A91">
          <w:rPr>
            <w:noProof/>
            <w:webHidden/>
          </w:rPr>
        </w:r>
        <w:r w:rsidR="00F97A91">
          <w:rPr>
            <w:noProof/>
            <w:webHidden/>
          </w:rPr>
          <w:fldChar w:fldCharType="separate"/>
        </w:r>
        <w:r w:rsidR="00393AB1">
          <w:rPr>
            <w:noProof/>
            <w:webHidden/>
          </w:rPr>
          <w:t>28</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35" w:history="1">
        <w:r w:rsidR="00E262B4" w:rsidRPr="005641BC">
          <w:rPr>
            <w:rStyle w:val="af7"/>
            <w:noProof/>
          </w:rPr>
          <w:t>Статья 31. Территориальные зоны</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_Toc100861735 \h </w:instrText>
        </w:r>
        <w:r w:rsidR="00F97A91">
          <w:rPr>
            <w:noProof/>
            <w:webHidden/>
          </w:rPr>
        </w:r>
        <w:r w:rsidR="00F97A91">
          <w:rPr>
            <w:noProof/>
            <w:webHidden/>
          </w:rPr>
          <w:fldChar w:fldCharType="separate"/>
        </w:r>
        <w:r w:rsidR="00393AB1">
          <w:rPr>
            <w:noProof/>
            <w:webHidden/>
          </w:rPr>
          <w:t>28</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36" w:history="1">
        <w:r w:rsidR="00E262B4" w:rsidRPr="005641BC">
          <w:rPr>
            <w:rStyle w:val="af7"/>
            <w:noProof/>
          </w:rPr>
          <w:t>Статья 32. Зоны с особыми условиями использования территорий</w:t>
        </w:r>
        <w:r w:rsidR="00E262B4">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_Toc100861736 \h </w:instrText>
        </w:r>
        <w:r w:rsidR="00F97A91">
          <w:rPr>
            <w:noProof/>
            <w:webHidden/>
          </w:rPr>
        </w:r>
        <w:r w:rsidR="00F97A91">
          <w:rPr>
            <w:noProof/>
            <w:webHidden/>
          </w:rPr>
          <w:fldChar w:fldCharType="separate"/>
        </w:r>
        <w:r w:rsidR="00393AB1">
          <w:rPr>
            <w:noProof/>
            <w:webHidden/>
          </w:rPr>
          <w:t>30</w:t>
        </w:r>
        <w:r w:rsidR="00F97A91">
          <w:rPr>
            <w:noProof/>
            <w:webHidden/>
          </w:rPr>
          <w:fldChar w:fldCharType="end"/>
        </w:r>
      </w:hyperlink>
    </w:p>
    <w:p w:rsidR="00E262B4" w:rsidRPr="00517F11" w:rsidRDefault="00AF3EF6" w:rsidP="00100A28">
      <w:pPr>
        <w:rPr>
          <w:rFonts w:asciiTheme="minorHAnsi" w:eastAsiaTheme="minorEastAsia" w:hAnsiTheme="minorHAnsi" w:cstheme="minorBidi"/>
          <w:b/>
          <w:noProof/>
        </w:rPr>
      </w:pPr>
      <w:hyperlink w:anchor="_Toc100861737" w:history="1">
        <w:r w:rsidR="00E262B4" w:rsidRPr="00517F11">
          <w:rPr>
            <w:rStyle w:val="af7"/>
            <w:b/>
            <w:noProof/>
          </w:rPr>
          <w:t>ГЛАВА 11. ВИДЫ РАЗРЕШЕННОГО ИСПОЛЬЗОВАНИЯ ЗЕМЕЛЬНЫХ УЧАСТКОВ И ОБЪЕКТОВ КАПИТАЛЬНОГО СТРОИТЕЛЬСТВА</w:t>
        </w:r>
        <w:r w:rsidR="00E262B4" w:rsidRP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F97A91" w:rsidRPr="00517F11">
          <w:rPr>
            <w:b/>
            <w:noProof/>
            <w:webHidden/>
          </w:rPr>
          <w:fldChar w:fldCharType="begin"/>
        </w:r>
        <w:r w:rsidR="00E262B4" w:rsidRPr="00517F11">
          <w:rPr>
            <w:b/>
            <w:noProof/>
            <w:webHidden/>
          </w:rPr>
          <w:instrText xml:space="preserve"> PAGEREF _Toc100861737 \h </w:instrText>
        </w:r>
        <w:r w:rsidR="00F97A91" w:rsidRPr="00517F11">
          <w:rPr>
            <w:b/>
            <w:noProof/>
            <w:webHidden/>
          </w:rPr>
        </w:r>
        <w:r w:rsidR="00F97A91" w:rsidRPr="00517F11">
          <w:rPr>
            <w:b/>
            <w:noProof/>
            <w:webHidden/>
          </w:rPr>
          <w:fldChar w:fldCharType="separate"/>
        </w:r>
        <w:r w:rsidR="00393AB1">
          <w:rPr>
            <w:b/>
            <w:noProof/>
            <w:webHidden/>
          </w:rPr>
          <w:t>30</w:t>
        </w:r>
        <w:r w:rsidR="00F97A91" w:rsidRPr="00517F11">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738" w:history="1">
        <w:r w:rsidR="00E262B4" w:rsidRPr="005641BC">
          <w:rPr>
            <w:rStyle w:val="af7"/>
            <w:noProof/>
          </w:rPr>
          <w:t>Статья 33. Основные виды разрешенного использования</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_Toc100861738 \h </w:instrText>
        </w:r>
        <w:r w:rsidR="00F97A91">
          <w:rPr>
            <w:noProof/>
            <w:webHidden/>
          </w:rPr>
        </w:r>
        <w:r w:rsidR="00F97A91">
          <w:rPr>
            <w:noProof/>
            <w:webHidden/>
          </w:rPr>
          <w:fldChar w:fldCharType="separate"/>
        </w:r>
        <w:r w:rsidR="00393AB1">
          <w:rPr>
            <w:noProof/>
            <w:webHidden/>
          </w:rPr>
          <w:t>30</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39" w:history="1">
        <w:r w:rsidR="00E262B4" w:rsidRPr="005641BC">
          <w:rPr>
            <w:rStyle w:val="af7"/>
            <w:noProof/>
          </w:rPr>
          <w:t>Статья 34. Условно разрешенные виды использования</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_Toc100861739 \h </w:instrText>
        </w:r>
        <w:r w:rsidR="00F97A91">
          <w:rPr>
            <w:noProof/>
            <w:webHidden/>
          </w:rPr>
        </w:r>
        <w:r w:rsidR="00F97A91">
          <w:rPr>
            <w:noProof/>
            <w:webHidden/>
          </w:rPr>
          <w:fldChar w:fldCharType="separate"/>
        </w:r>
        <w:r w:rsidR="00393AB1">
          <w:rPr>
            <w:noProof/>
            <w:webHidden/>
          </w:rPr>
          <w:t>32</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40" w:history="1">
        <w:r w:rsidR="00E262B4" w:rsidRPr="005641BC">
          <w:rPr>
            <w:rStyle w:val="af7"/>
            <w:noProof/>
          </w:rPr>
          <w:t>Статья 35. Вспомогательные виды разрешенного использования</w:t>
        </w:r>
        <w:r w:rsidR="00E262B4">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_Toc100861740 \h </w:instrText>
        </w:r>
        <w:r w:rsidR="00F97A91">
          <w:rPr>
            <w:noProof/>
            <w:webHidden/>
          </w:rPr>
        </w:r>
        <w:r w:rsidR="00F97A91">
          <w:rPr>
            <w:noProof/>
            <w:webHidden/>
          </w:rPr>
          <w:fldChar w:fldCharType="separate"/>
        </w:r>
        <w:r w:rsidR="00393AB1">
          <w:rPr>
            <w:noProof/>
            <w:webHidden/>
          </w:rPr>
          <w:t>32</w:t>
        </w:r>
        <w:r w:rsidR="00F97A91">
          <w:rPr>
            <w:noProof/>
            <w:webHidden/>
          </w:rPr>
          <w:fldChar w:fldCharType="end"/>
        </w:r>
      </w:hyperlink>
    </w:p>
    <w:p w:rsidR="00E262B4" w:rsidRPr="00517F11" w:rsidRDefault="00AF3EF6" w:rsidP="00100A28">
      <w:pPr>
        <w:rPr>
          <w:rFonts w:asciiTheme="minorHAnsi" w:eastAsiaTheme="minorEastAsia" w:hAnsiTheme="minorHAnsi" w:cstheme="minorBidi"/>
          <w:b/>
          <w:noProof/>
        </w:rPr>
      </w:pPr>
      <w:hyperlink w:anchor="_Toc100861741" w:history="1">
        <w:r w:rsidR="00E262B4" w:rsidRPr="00517F11">
          <w:rPr>
            <w:rStyle w:val="af7"/>
            <w:b/>
            <w:noProof/>
          </w:rPr>
          <w:t>ГЛАВА 12.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E262B4" w:rsidRP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F97A91" w:rsidRPr="00517F11">
          <w:rPr>
            <w:b/>
            <w:noProof/>
            <w:webHidden/>
          </w:rPr>
          <w:fldChar w:fldCharType="begin"/>
        </w:r>
        <w:r w:rsidR="00E262B4" w:rsidRPr="00517F11">
          <w:rPr>
            <w:b/>
            <w:noProof/>
            <w:webHidden/>
          </w:rPr>
          <w:instrText xml:space="preserve"> PAGEREF _Toc100861741 \h </w:instrText>
        </w:r>
        <w:r w:rsidR="00F97A91" w:rsidRPr="00517F11">
          <w:rPr>
            <w:b/>
            <w:noProof/>
            <w:webHidden/>
          </w:rPr>
        </w:r>
        <w:r w:rsidR="00F97A91" w:rsidRPr="00517F11">
          <w:rPr>
            <w:b/>
            <w:noProof/>
            <w:webHidden/>
          </w:rPr>
          <w:fldChar w:fldCharType="separate"/>
        </w:r>
        <w:r w:rsidR="00393AB1">
          <w:rPr>
            <w:b/>
            <w:noProof/>
            <w:webHidden/>
          </w:rPr>
          <w:t>33</w:t>
        </w:r>
        <w:r w:rsidR="00F97A91" w:rsidRPr="00517F11">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742" w:history="1">
        <w:r w:rsidR="00E262B4" w:rsidRPr="005641BC">
          <w:rPr>
            <w:rStyle w:val="af7"/>
            <w:noProof/>
          </w:rPr>
          <w:t>Статья 36.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_Toc100861742 \h </w:instrText>
        </w:r>
        <w:r w:rsidR="00F97A91">
          <w:rPr>
            <w:noProof/>
            <w:webHidden/>
          </w:rPr>
        </w:r>
        <w:r w:rsidR="00F97A91">
          <w:rPr>
            <w:noProof/>
            <w:webHidden/>
          </w:rPr>
          <w:fldChar w:fldCharType="separate"/>
        </w:r>
        <w:r w:rsidR="00393AB1">
          <w:rPr>
            <w:noProof/>
            <w:webHidden/>
          </w:rPr>
          <w:t>33</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43" w:history="1">
        <w:r w:rsidR="00E262B4" w:rsidRPr="005641BC">
          <w:rPr>
            <w:rStyle w:val="af7"/>
            <w:noProof/>
            <w:lang w:eastAsia="en-US" w:bidi="en-US"/>
          </w:rPr>
          <w:t>Статья 37.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_Toc100861743 \h </w:instrText>
        </w:r>
        <w:r w:rsidR="00F97A91">
          <w:rPr>
            <w:noProof/>
            <w:webHidden/>
          </w:rPr>
        </w:r>
        <w:r w:rsidR="00F97A91">
          <w:rPr>
            <w:noProof/>
            <w:webHidden/>
          </w:rPr>
          <w:fldChar w:fldCharType="separate"/>
        </w:r>
        <w:r w:rsidR="00393AB1">
          <w:rPr>
            <w:noProof/>
            <w:webHidden/>
          </w:rPr>
          <w:t>33</w:t>
        </w:r>
        <w:r w:rsidR="00F97A91">
          <w:rPr>
            <w:noProof/>
            <w:webHidden/>
          </w:rPr>
          <w:fldChar w:fldCharType="end"/>
        </w:r>
      </w:hyperlink>
    </w:p>
    <w:p w:rsidR="00E262B4" w:rsidRPr="00517F11" w:rsidRDefault="00AF3EF6" w:rsidP="00100A28">
      <w:pPr>
        <w:rPr>
          <w:rFonts w:asciiTheme="minorHAnsi" w:eastAsiaTheme="minorEastAsia" w:hAnsiTheme="minorHAnsi" w:cstheme="minorBidi"/>
          <w:b/>
          <w:noProof/>
        </w:rPr>
      </w:pPr>
      <w:hyperlink w:anchor="_Toc100861744" w:history="1">
        <w:r w:rsidR="00E262B4" w:rsidRPr="00517F11">
          <w:rPr>
            <w:rStyle w:val="af7"/>
            <w:b/>
            <w:noProof/>
          </w:rPr>
          <w:t>ГЛАВА 13. ГРАДОСТРОИТЕЛЬНЫЕ РЕГЛАМЕНТЫ</w:t>
        </w:r>
        <w:r w:rsidR="00E262B4" w:rsidRPr="00517F11">
          <w:rPr>
            <w:b/>
            <w:noProof/>
            <w:webHidden/>
          </w:rPr>
          <w:tab/>
        </w:r>
        <w:r w:rsidR="00517F11">
          <w:rPr>
            <w:b/>
            <w:noProof/>
            <w:webHidden/>
          </w:rPr>
          <w:tab/>
        </w:r>
        <w:r w:rsidR="00517F11">
          <w:rPr>
            <w:b/>
            <w:noProof/>
            <w:webHidden/>
          </w:rPr>
          <w:tab/>
        </w:r>
        <w:r w:rsidR="00517F11">
          <w:rPr>
            <w:b/>
            <w:noProof/>
            <w:webHidden/>
          </w:rPr>
          <w:tab/>
        </w:r>
        <w:r w:rsidR="00517F11">
          <w:rPr>
            <w:b/>
            <w:noProof/>
            <w:webHidden/>
          </w:rPr>
          <w:tab/>
        </w:r>
        <w:r w:rsidR="00F97A91" w:rsidRPr="00517F11">
          <w:rPr>
            <w:b/>
            <w:noProof/>
            <w:webHidden/>
          </w:rPr>
          <w:fldChar w:fldCharType="begin"/>
        </w:r>
        <w:r w:rsidR="00E262B4" w:rsidRPr="00517F11">
          <w:rPr>
            <w:b/>
            <w:noProof/>
            <w:webHidden/>
          </w:rPr>
          <w:instrText xml:space="preserve"> PAGEREF _Toc100861744 \h </w:instrText>
        </w:r>
        <w:r w:rsidR="00F97A91" w:rsidRPr="00517F11">
          <w:rPr>
            <w:b/>
            <w:noProof/>
            <w:webHidden/>
          </w:rPr>
        </w:r>
        <w:r w:rsidR="00F97A91" w:rsidRPr="00517F11">
          <w:rPr>
            <w:b/>
            <w:noProof/>
            <w:webHidden/>
          </w:rPr>
          <w:fldChar w:fldCharType="separate"/>
        </w:r>
        <w:r w:rsidR="00393AB1">
          <w:rPr>
            <w:b/>
            <w:noProof/>
            <w:webHidden/>
          </w:rPr>
          <w:t>34</w:t>
        </w:r>
        <w:r w:rsidR="00F97A91" w:rsidRPr="00517F11">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745" w:history="1">
        <w:r w:rsidR="00E262B4" w:rsidRPr="005641BC">
          <w:rPr>
            <w:rStyle w:val="af7"/>
            <w:noProof/>
          </w:rPr>
          <w:t>Статья 38. Виды и состав территориальных зон, выделенных на карте градостроительного зонирования Луковского сельского поселения и населенных пунктов, где существующее население превышает 100 жителей.</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_Toc100861745 \h </w:instrText>
        </w:r>
        <w:r w:rsidR="00F97A91">
          <w:rPr>
            <w:noProof/>
            <w:webHidden/>
          </w:rPr>
        </w:r>
        <w:r w:rsidR="00F97A91">
          <w:rPr>
            <w:noProof/>
            <w:webHidden/>
          </w:rPr>
          <w:fldChar w:fldCharType="separate"/>
        </w:r>
        <w:r w:rsidR="00393AB1">
          <w:rPr>
            <w:noProof/>
            <w:webHidden/>
          </w:rPr>
          <w:t>34</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46" w:history="1">
        <w:r w:rsidR="00E262B4" w:rsidRPr="005641BC">
          <w:rPr>
            <w:rStyle w:val="af7"/>
            <w:noProof/>
          </w:rPr>
          <w:t>Статья 39. Жилые зоны (Ж)</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_Toc100861746 \h </w:instrText>
        </w:r>
        <w:r w:rsidR="00F97A91">
          <w:rPr>
            <w:noProof/>
            <w:webHidden/>
          </w:rPr>
        </w:r>
        <w:r w:rsidR="00F97A91">
          <w:rPr>
            <w:noProof/>
            <w:webHidden/>
          </w:rPr>
          <w:fldChar w:fldCharType="separate"/>
        </w:r>
        <w:r w:rsidR="00393AB1">
          <w:rPr>
            <w:noProof/>
            <w:webHidden/>
          </w:rPr>
          <w:t>35</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47" w:history="1">
        <w:r w:rsidR="00E262B4" w:rsidRPr="005641BC">
          <w:rPr>
            <w:rStyle w:val="af7"/>
            <w:noProof/>
          </w:rPr>
          <w:t>Статья 40. Общественно-деловые зоны (Ц/ЦС)</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_Toc100861747 \h </w:instrText>
        </w:r>
        <w:r w:rsidR="00F97A91">
          <w:rPr>
            <w:noProof/>
            <w:webHidden/>
          </w:rPr>
        </w:r>
        <w:r w:rsidR="00F97A91">
          <w:rPr>
            <w:noProof/>
            <w:webHidden/>
          </w:rPr>
          <w:fldChar w:fldCharType="separate"/>
        </w:r>
        <w:r w:rsidR="00393AB1">
          <w:rPr>
            <w:noProof/>
            <w:webHidden/>
          </w:rPr>
          <w:t>54</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48" w:history="1">
        <w:r w:rsidR="00E262B4" w:rsidRPr="005641BC">
          <w:rPr>
            <w:rStyle w:val="af7"/>
            <w:noProof/>
          </w:rPr>
          <w:t>Статья 41. Производственные зоны (П)</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_Toc100861748 \h </w:instrText>
        </w:r>
        <w:r w:rsidR="00F97A91">
          <w:rPr>
            <w:noProof/>
            <w:webHidden/>
          </w:rPr>
        </w:r>
        <w:r w:rsidR="00F97A91">
          <w:rPr>
            <w:noProof/>
            <w:webHidden/>
          </w:rPr>
          <w:fldChar w:fldCharType="separate"/>
        </w:r>
        <w:r w:rsidR="00393AB1">
          <w:rPr>
            <w:noProof/>
            <w:webHidden/>
          </w:rPr>
          <w:t>64</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49" w:history="1">
        <w:r w:rsidR="00E262B4" w:rsidRPr="005641BC">
          <w:rPr>
            <w:rStyle w:val="af7"/>
            <w:noProof/>
          </w:rPr>
          <w:t>Статья 42. Коммунальные зоны (К)</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_Toc100861749 \h </w:instrText>
        </w:r>
        <w:r w:rsidR="00F97A91">
          <w:rPr>
            <w:noProof/>
            <w:webHidden/>
          </w:rPr>
        </w:r>
        <w:r w:rsidR="00F97A91">
          <w:rPr>
            <w:noProof/>
            <w:webHidden/>
          </w:rPr>
          <w:fldChar w:fldCharType="separate"/>
        </w:r>
        <w:r w:rsidR="00393AB1">
          <w:rPr>
            <w:noProof/>
            <w:webHidden/>
          </w:rPr>
          <w:t>69</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50" w:history="1">
        <w:r w:rsidR="00E262B4" w:rsidRPr="005641BC">
          <w:rPr>
            <w:rStyle w:val="af7"/>
            <w:noProof/>
          </w:rPr>
          <w:t>Статья 43. Зоны инженерной и транспортной инфраструктур (ТР)</w:t>
        </w:r>
        <w:r w:rsidR="00E262B4">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_Toc100861750 \h </w:instrText>
        </w:r>
        <w:r w:rsidR="00F97A91">
          <w:rPr>
            <w:noProof/>
            <w:webHidden/>
          </w:rPr>
        </w:r>
        <w:r w:rsidR="00F97A91">
          <w:rPr>
            <w:noProof/>
            <w:webHidden/>
          </w:rPr>
          <w:fldChar w:fldCharType="separate"/>
        </w:r>
        <w:r w:rsidR="00393AB1">
          <w:rPr>
            <w:noProof/>
            <w:webHidden/>
          </w:rPr>
          <w:t>72</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51" w:history="1">
        <w:r w:rsidR="00E262B4" w:rsidRPr="005641BC">
          <w:rPr>
            <w:rStyle w:val="af7"/>
            <w:noProof/>
          </w:rPr>
          <w:t>Статья 44. Зоны сельскохозяйственного использования (СХ)</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_Toc100861751 \h </w:instrText>
        </w:r>
        <w:r w:rsidR="00F97A91">
          <w:rPr>
            <w:noProof/>
            <w:webHidden/>
          </w:rPr>
        </w:r>
        <w:r w:rsidR="00F97A91">
          <w:rPr>
            <w:noProof/>
            <w:webHidden/>
          </w:rPr>
          <w:fldChar w:fldCharType="separate"/>
        </w:r>
        <w:r w:rsidR="00393AB1">
          <w:rPr>
            <w:noProof/>
            <w:webHidden/>
          </w:rPr>
          <w:t>75</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52" w:history="1">
        <w:r w:rsidR="00E262B4" w:rsidRPr="005641BC">
          <w:rPr>
            <w:rStyle w:val="af7"/>
            <w:noProof/>
          </w:rPr>
          <w:t>Статья 45. Зоны особо охраняемых территорий и объектов(ОО/Р)</w:t>
        </w:r>
        <w:r w:rsidR="00E262B4">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_Toc100861752 \h </w:instrText>
        </w:r>
        <w:r w:rsidR="00F97A91">
          <w:rPr>
            <w:noProof/>
            <w:webHidden/>
          </w:rPr>
        </w:r>
        <w:r w:rsidR="00F97A91">
          <w:rPr>
            <w:noProof/>
            <w:webHidden/>
          </w:rPr>
          <w:fldChar w:fldCharType="separate"/>
        </w:r>
        <w:r w:rsidR="00393AB1">
          <w:rPr>
            <w:noProof/>
            <w:webHidden/>
          </w:rPr>
          <w:t>86</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53" w:history="1">
        <w:r w:rsidR="00E262B4" w:rsidRPr="005641BC">
          <w:rPr>
            <w:rStyle w:val="af7"/>
            <w:noProof/>
          </w:rPr>
          <w:t>Статья 46. Зоны специального назначения (С)</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_Toc100861753 \h </w:instrText>
        </w:r>
        <w:r w:rsidR="00F97A91">
          <w:rPr>
            <w:noProof/>
            <w:webHidden/>
          </w:rPr>
        </w:r>
        <w:r w:rsidR="00F97A91">
          <w:rPr>
            <w:noProof/>
            <w:webHidden/>
          </w:rPr>
          <w:fldChar w:fldCharType="separate"/>
        </w:r>
        <w:r w:rsidR="00393AB1">
          <w:rPr>
            <w:noProof/>
            <w:webHidden/>
          </w:rPr>
          <w:t>92</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54" w:history="1">
        <w:r w:rsidR="00E262B4" w:rsidRPr="005641BC">
          <w:rPr>
            <w:rStyle w:val="af7"/>
            <w:noProof/>
          </w:rPr>
          <w:t>Статья 47. Ограничения использования земельных участков и объектов капитального строительства на территории зон охраны объектов культурного наследия</w:t>
        </w:r>
        <w:r w:rsidR="00E262B4">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_Toc100861754 \h </w:instrText>
        </w:r>
        <w:r w:rsidR="00F97A91">
          <w:rPr>
            <w:noProof/>
            <w:webHidden/>
          </w:rPr>
        </w:r>
        <w:r w:rsidR="00F97A91">
          <w:rPr>
            <w:noProof/>
            <w:webHidden/>
          </w:rPr>
          <w:fldChar w:fldCharType="separate"/>
        </w:r>
        <w:r w:rsidR="00393AB1">
          <w:rPr>
            <w:noProof/>
            <w:webHidden/>
          </w:rPr>
          <w:t>96</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55" w:history="1">
        <w:r w:rsidR="00E262B4" w:rsidRPr="005641BC">
          <w:rPr>
            <w:rStyle w:val="af7"/>
            <w:noProof/>
          </w:rPr>
          <w:t>Статья 48. Ограничения использования земельных участков и объектов капитального строительства на территории санитарно-защитных зон</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_Toc100861755 \h </w:instrText>
        </w:r>
        <w:r w:rsidR="00F97A91">
          <w:rPr>
            <w:noProof/>
            <w:webHidden/>
          </w:rPr>
        </w:r>
        <w:r w:rsidR="00F97A91">
          <w:rPr>
            <w:noProof/>
            <w:webHidden/>
          </w:rPr>
          <w:fldChar w:fldCharType="separate"/>
        </w:r>
        <w:r w:rsidR="00393AB1">
          <w:rPr>
            <w:noProof/>
            <w:webHidden/>
          </w:rPr>
          <w:t>96</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56" w:history="1">
        <w:r w:rsidR="00E262B4" w:rsidRPr="005641BC">
          <w:rPr>
            <w:rStyle w:val="af7"/>
            <w:noProof/>
          </w:rPr>
          <w:t>Статья 49. Ограничения использования земельных участков и объектов капитального строительства на территории зон охраны водных объектов</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_Toc100861756 \h </w:instrText>
        </w:r>
        <w:r w:rsidR="00F97A91">
          <w:rPr>
            <w:noProof/>
            <w:webHidden/>
          </w:rPr>
        </w:r>
        <w:r w:rsidR="00F97A91">
          <w:rPr>
            <w:noProof/>
            <w:webHidden/>
          </w:rPr>
          <w:fldChar w:fldCharType="separate"/>
        </w:r>
        <w:r w:rsidR="00393AB1">
          <w:rPr>
            <w:noProof/>
            <w:webHidden/>
          </w:rPr>
          <w:t>97</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57" w:history="1">
        <w:r w:rsidR="00E262B4" w:rsidRPr="005641BC">
          <w:rPr>
            <w:rStyle w:val="af7"/>
            <w:noProof/>
          </w:rPr>
          <w:t>Статья 50.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r w:rsidR="00E262B4">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_Toc100861757 \h </w:instrText>
        </w:r>
        <w:r w:rsidR="00F97A91">
          <w:rPr>
            <w:noProof/>
            <w:webHidden/>
          </w:rPr>
        </w:r>
        <w:r w:rsidR="00F97A91">
          <w:rPr>
            <w:noProof/>
            <w:webHidden/>
          </w:rPr>
          <w:fldChar w:fldCharType="separate"/>
        </w:r>
        <w:r w:rsidR="00393AB1">
          <w:rPr>
            <w:noProof/>
            <w:webHidden/>
          </w:rPr>
          <w:t>98</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58" w:history="1">
        <w:r w:rsidR="00E262B4" w:rsidRPr="005641BC">
          <w:rPr>
            <w:rStyle w:val="af7"/>
            <w:noProof/>
          </w:rPr>
          <w:t>Статья 51.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Иные параметры</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_Toc100861758 \h </w:instrText>
        </w:r>
        <w:r w:rsidR="00F97A91">
          <w:rPr>
            <w:noProof/>
            <w:webHidden/>
          </w:rPr>
        </w:r>
        <w:r w:rsidR="00F97A91">
          <w:rPr>
            <w:noProof/>
            <w:webHidden/>
          </w:rPr>
          <w:fldChar w:fldCharType="separate"/>
        </w:r>
        <w:r w:rsidR="00393AB1">
          <w:rPr>
            <w:noProof/>
            <w:webHidden/>
          </w:rPr>
          <w:t>98</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59" w:history="1">
        <w:r w:rsidR="00E262B4" w:rsidRPr="005641BC">
          <w:rPr>
            <w:rStyle w:val="af7"/>
            <w:noProof/>
          </w:rPr>
          <w:t>Статья 52. Ответственность за нарушение Правил землепользования и застройки сельского поселения.</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_Toc100861759 \h </w:instrText>
        </w:r>
        <w:r w:rsidR="00F97A91">
          <w:rPr>
            <w:noProof/>
            <w:webHidden/>
          </w:rPr>
        </w:r>
        <w:r w:rsidR="00F97A91">
          <w:rPr>
            <w:noProof/>
            <w:webHidden/>
          </w:rPr>
          <w:fldChar w:fldCharType="separate"/>
        </w:r>
        <w:r w:rsidR="00393AB1">
          <w:rPr>
            <w:noProof/>
            <w:webHidden/>
          </w:rPr>
          <w:t>108</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60" w:history="1">
        <w:r w:rsidR="00E262B4" w:rsidRPr="005641BC">
          <w:rPr>
            <w:rStyle w:val="af7"/>
            <w:noProof/>
          </w:rPr>
          <w:t>Статья 53. Вступление в силу Правил землепользования и застройки сельского поселения.</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_Toc100861760 \h </w:instrText>
        </w:r>
        <w:r w:rsidR="00F97A91">
          <w:rPr>
            <w:noProof/>
            <w:webHidden/>
          </w:rPr>
        </w:r>
        <w:r w:rsidR="00F97A91">
          <w:rPr>
            <w:noProof/>
            <w:webHidden/>
          </w:rPr>
          <w:fldChar w:fldCharType="separate"/>
        </w:r>
        <w:r w:rsidR="00393AB1">
          <w:rPr>
            <w:noProof/>
            <w:webHidden/>
          </w:rPr>
          <w:t>108</w:t>
        </w:r>
        <w:r w:rsidR="00F97A91">
          <w:rPr>
            <w:noProof/>
            <w:webHidden/>
          </w:rPr>
          <w:fldChar w:fldCharType="end"/>
        </w:r>
      </w:hyperlink>
    </w:p>
    <w:p w:rsidR="00E262B4" w:rsidRPr="00517F11" w:rsidRDefault="00AF3EF6" w:rsidP="00100A28">
      <w:pPr>
        <w:rPr>
          <w:rFonts w:asciiTheme="minorHAnsi" w:eastAsiaTheme="minorEastAsia" w:hAnsiTheme="minorHAnsi" w:cstheme="minorBidi"/>
          <w:b/>
          <w:noProof/>
        </w:rPr>
      </w:pPr>
      <w:hyperlink w:anchor="_Toc100861761" w:history="1">
        <w:r w:rsidR="00E262B4" w:rsidRPr="00517F11">
          <w:rPr>
            <w:rStyle w:val="af7"/>
            <w:b/>
            <w:noProof/>
          </w:rPr>
          <w:t>ЧАСТЬ III. КАРТА ГРАДОСТРОИТЕЛЬНОГО ЗОНИРОВАНИЯ. КАРТА ЗОН С ОСОБЫМИ УСЛОВИЯМИ ИСПОЛЬЗОВАНИЯ ТЕРРИТОРИЙ</w:t>
        </w:r>
        <w:r w:rsidR="00E262B4" w:rsidRPr="00517F11">
          <w:rPr>
            <w:b/>
            <w:noProof/>
            <w:webHidden/>
          </w:rPr>
          <w:tab/>
        </w:r>
        <w:r w:rsidR="00517F11">
          <w:rPr>
            <w:b/>
            <w:noProof/>
            <w:webHidden/>
          </w:rPr>
          <w:tab/>
        </w:r>
        <w:r w:rsidR="00517F11">
          <w:rPr>
            <w:b/>
            <w:noProof/>
            <w:webHidden/>
          </w:rPr>
          <w:tab/>
        </w:r>
        <w:r w:rsidR="00F97A91" w:rsidRPr="00517F11">
          <w:rPr>
            <w:b/>
            <w:noProof/>
            <w:webHidden/>
          </w:rPr>
          <w:fldChar w:fldCharType="begin"/>
        </w:r>
        <w:r w:rsidR="00E262B4" w:rsidRPr="00517F11">
          <w:rPr>
            <w:b/>
            <w:noProof/>
            <w:webHidden/>
          </w:rPr>
          <w:instrText xml:space="preserve"> PAGEREF _Toc100861761 \h </w:instrText>
        </w:r>
        <w:r w:rsidR="00F97A91" w:rsidRPr="00517F11">
          <w:rPr>
            <w:b/>
            <w:noProof/>
            <w:webHidden/>
          </w:rPr>
        </w:r>
        <w:r w:rsidR="00F97A91" w:rsidRPr="00517F11">
          <w:rPr>
            <w:b/>
            <w:noProof/>
            <w:webHidden/>
          </w:rPr>
          <w:fldChar w:fldCharType="separate"/>
        </w:r>
        <w:r w:rsidR="00393AB1">
          <w:rPr>
            <w:b/>
            <w:noProof/>
            <w:webHidden/>
          </w:rPr>
          <w:t>109</w:t>
        </w:r>
        <w:r w:rsidR="00F97A91" w:rsidRPr="00517F11">
          <w:rPr>
            <w:b/>
            <w:noProof/>
            <w:webHidden/>
          </w:rPr>
          <w:fldChar w:fldCharType="end"/>
        </w:r>
      </w:hyperlink>
    </w:p>
    <w:p w:rsidR="00E262B4" w:rsidRDefault="00AF3EF6" w:rsidP="00100A28">
      <w:pPr>
        <w:rPr>
          <w:rFonts w:asciiTheme="minorHAnsi" w:eastAsiaTheme="minorEastAsia" w:hAnsiTheme="minorHAnsi" w:cstheme="minorBidi"/>
          <w:noProof/>
        </w:rPr>
      </w:pPr>
      <w:hyperlink w:anchor="_Toc100861762" w:history="1">
        <w:r w:rsidR="00E262B4" w:rsidRPr="005641BC">
          <w:rPr>
            <w:rStyle w:val="af7"/>
            <w:noProof/>
          </w:rPr>
          <w:t>Статья 54. Карты градостроительного зонирования территории Луковского сельского поселения</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_Toc100861762 \h </w:instrText>
        </w:r>
        <w:r w:rsidR="00F97A91">
          <w:rPr>
            <w:noProof/>
            <w:webHidden/>
          </w:rPr>
        </w:r>
        <w:r w:rsidR="00F97A91">
          <w:rPr>
            <w:noProof/>
            <w:webHidden/>
          </w:rPr>
          <w:fldChar w:fldCharType="separate"/>
        </w:r>
        <w:r w:rsidR="00393AB1">
          <w:rPr>
            <w:noProof/>
            <w:webHidden/>
          </w:rPr>
          <w:t>109</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63" w:history="1">
        <w:r w:rsidR="00E262B4" w:rsidRPr="005641BC">
          <w:rPr>
            <w:rStyle w:val="af7"/>
            <w:noProof/>
          </w:rPr>
          <w:t>Статья 55. Карта зон действия с особыми условиями использования территории</w:t>
        </w:r>
        <w:r w:rsidR="00E262B4">
          <w:rPr>
            <w:noProof/>
            <w:webHidden/>
          </w:rPr>
          <w:tab/>
        </w:r>
        <w:r w:rsidR="00517F11">
          <w:rPr>
            <w:noProof/>
            <w:webHidden/>
          </w:rPr>
          <w:tab/>
        </w:r>
        <w:r w:rsidR="00F97A91">
          <w:rPr>
            <w:noProof/>
            <w:webHidden/>
          </w:rPr>
          <w:fldChar w:fldCharType="begin"/>
        </w:r>
        <w:r w:rsidR="00E262B4">
          <w:rPr>
            <w:noProof/>
            <w:webHidden/>
          </w:rPr>
          <w:instrText xml:space="preserve"> PAGEREF _Toc100861763 \h </w:instrText>
        </w:r>
        <w:r w:rsidR="00F97A91">
          <w:rPr>
            <w:noProof/>
            <w:webHidden/>
          </w:rPr>
        </w:r>
        <w:r w:rsidR="00F97A91">
          <w:rPr>
            <w:noProof/>
            <w:webHidden/>
          </w:rPr>
          <w:fldChar w:fldCharType="separate"/>
        </w:r>
        <w:r w:rsidR="00393AB1">
          <w:rPr>
            <w:noProof/>
            <w:webHidden/>
          </w:rPr>
          <w:t>109</w:t>
        </w:r>
        <w:r w:rsidR="00F97A91">
          <w:rPr>
            <w:noProof/>
            <w:webHidden/>
          </w:rPr>
          <w:fldChar w:fldCharType="end"/>
        </w:r>
      </w:hyperlink>
    </w:p>
    <w:p w:rsidR="00E262B4" w:rsidRDefault="00AF3EF6" w:rsidP="00100A28">
      <w:pPr>
        <w:rPr>
          <w:rFonts w:asciiTheme="minorHAnsi" w:eastAsiaTheme="minorEastAsia" w:hAnsiTheme="minorHAnsi" w:cstheme="minorBidi"/>
          <w:noProof/>
        </w:rPr>
      </w:pPr>
      <w:hyperlink w:anchor="_Toc100861764" w:history="1">
        <w:r w:rsidR="00E262B4" w:rsidRPr="005641BC">
          <w:rPr>
            <w:rStyle w:val="af7"/>
            <w:noProof/>
          </w:rPr>
          <w:t>ОСНОВНЫЕ ИСТОЧНИКИ ИНФОРМАЦИИ</w:t>
        </w:r>
        <w:r w:rsidR="00E262B4">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517F11">
          <w:rPr>
            <w:noProof/>
            <w:webHidden/>
          </w:rPr>
          <w:tab/>
        </w:r>
        <w:r w:rsidR="00F97A91">
          <w:rPr>
            <w:noProof/>
            <w:webHidden/>
          </w:rPr>
          <w:fldChar w:fldCharType="begin"/>
        </w:r>
        <w:r w:rsidR="00E262B4">
          <w:rPr>
            <w:noProof/>
            <w:webHidden/>
          </w:rPr>
          <w:instrText xml:space="preserve"> PAGEREF _Toc100861764 \h </w:instrText>
        </w:r>
        <w:r w:rsidR="00F97A91">
          <w:rPr>
            <w:noProof/>
            <w:webHidden/>
          </w:rPr>
        </w:r>
        <w:r w:rsidR="00F97A91">
          <w:rPr>
            <w:noProof/>
            <w:webHidden/>
          </w:rPr>
          <w:fldChar w:fldCharType="separate"/>
        </w:r>
        <w:r w:rsidR="00393AB1">
          <w:rPr>
            <w:noProof/>
            <w:webHidden/>
          </w:rPr>
          <w:t>110</w:t>
        </w:r>
        <w:r w:rsidR="00F97A91">
          <w:rPr>
            <w:noProof/>
            <w:webHidden/>
          </w:rPr>
          <w:fldChar w:fldCharType="end"/>
        </w:r>
      </w:hyperlink>
    </w:p>
    <w:p w:rsidR="00305916" w:rsidRPr="00517F11" w:rsidRDefault="00F97A91" w:rsidP="00517F11">
      <w:pPr>
        <w:pStyle w:val="17"/>
      </w:pPr>
      <w:r w:rsidRPr="008A6FD6">
        <w:fldChar w:fldCharType="end"/>
      </w:r>
    </w:p>
    <w:p w:rsidR="00FC0C35" w:rsidRPr="00ED05B1" w:rsidRDefault="00D24BE6" w:rsidP="00FC0C35">
      <w:pPr>
        <w:pStyle w:val="16"/>
        <w:spacing w:line="288" w:lineRule="auto"/>
        <w:jc w:val="center"/>
        <w:rPr>
          <w:rFonts w:cs="Calibri"/>
          <w:b/>
          <w:sz w:val="28"/>
          <w:shd w:val="clear" w:color="auto" w:fill="FFFFFF"/>
          <w:lang w:eastAsia="ru-RU"/>
        </w:rPr>
      </w:pPr>
      <w:r w:rsidRPr="008A6FD6">
        <w:rPr>
          <w:color w:val="FF0000"/>
        </w:rPr>
        <w:br w:type="page"/>
      </w:r>
      <w:r w:rsidR="00FC0C35" w:rsidRPr="00ED05B1">
        <w:rPr>
          <w:rFonts w:cs="Calibri"/>
          <w:b/>
          <w:sz w:val="28"/>
          <w:lang w:eastAsia="ru-RU"/>
        </w:rPr>
        <w:lastRenderedPageBreak/>
        <w:t>Состав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8"/>
        <w:gridCol w:w="6780"/>
        <w:gridCol w:w="2256"/>
      </w:tblGrid>
      <w:tr w:rsidR="00ED05B1" w:rsidRPr="00517F11" w:rsidTr="00ED05B1">
        <w:tc>
          <w:tcPr>
            <w:tcW w:w="817" w:type="dxa"/>
            <w:gridSpan w:val="2"/>
            <w:vAlign w:val="center"/>
          </w:tcPr>
          <w:p w:rsidR="00FC0C35" w:rsidRPr="00517F11" w:rsidRDefault="00FC0C35" w:rsidP="00517F11">
            <w:pPr>
              <w:pStyle w:val="afd"/>
              <w:jc w:val="center"/>
              <w:rPr>
                <w:b/>
                <w:sz w:val="24"/>
                <w:szCs w:val="24"/>
              </w:rPr>
            </w:pPr>
            <w:r w:rsidRPr="00517F11">
              <w:rPr>
                <w:b/>
                <w:sz w:val="24"/>
                <w:szCs w:val="24"/>
              </w:rPr>
              <w:t>№ п/п</w:t>
            </w:r>
          </w:p>
        </w:tc>
        <w:tc>
          <w:tcPr>
            <w:tcW w:w="6780" w:type="dxa"/>
            <w:vAlign w:val="center"/>
          </w:tcPr>
          <w:p w:rsidR="00FC0C35" w:rsidRPr="00517F11" w:rsidRDefault="00FC0C35" w:rsidP="00517F11">
            <w:pPr>
              <w:pStyle w:val="afd"/>
              <w:jc w:val="center"/>
              <w:rPr>
                <w:b/>
                <w:sz w:val="24"/>
                <w:szCs w:val="24"/>
              </w:rPr>
            </w:pPr>
            <w:r w:rsidRPr="00517F11">
              <w:rPr>
                <w:b/>
                <w:sz w:val="24"/>
                <w:szCs w:val="24"/>
              </w:rPr>
              <w:t>Наименование</w:t>
            </w:r>
          </w:p>
        </w:tc>
        <w:tc>
          <w:tcPr>
            <w:tcW w:w="2256" w:type="dxa"/>
            <w:vAlign w:val="center"/>
          </w:tcPr>
          <w:p w:rsidR="00FC0C35" w:rsidRPr="00517F11" w:rsidRDefault="00FC0C35" w:rsidP="00517F11">
            <w:pPr>
              <w:pStyle w:val="afd"/>
              <w:jc w:val="center"/>
              <w:rPr>
                <w:b/>
                <w:sz w:val="24"/>
                <w:szCs w:val="24"/>
              </w:rPr>
            </w:pPr>
            <w:r w:rsidRPr="00517F11">
              <w:rPr>
                <w:b/>
                <w:sz w:val="24"/>
                <w:szCs w:val="24"/>
              </w:rPr>
              <w:t>Примечание</w:t>
            </w:r>
          </w:p>
        </w:tc>
      </w:tr>
      <w:tr w:rsidR="00ED05B1" w:rsidRPr="00517F11" w:rsidTr="00ED05B1">
        <w:tc>
          <w:tcPr>
            <w:tcW w:w="817" w:type="dxa"/>
            <w:gridSpan w:val="2"/>
            <w:vAlign w:val="center"/>
          </w:tcPr>
          <w:p w:rsidR="00FC0C35" w:rsidRPr="00517F11" w:rsidRDefault="00FC0C35" w:rsidP="00517F11">
            <w:pPr>
              <w:pStyle w:val="afd"/>
              <w:jc w:val="center"/>
              <w:rPr>
                <w:b/>
                <w:sz w:val="24"/>
                <w:szCs w:val="24"/>
                <w:shd w:val="clear" w:color="auto" w:fill="FFFFFF"/>
              </w:rPr>
            </w:pPr>
            <w:r w:rsidRPr="00517F11">
              <w:rPr>
                <w:b/>
                <w:sz w:val="24"/>
                <w:szCs w:val="24"/>
                <w:shd w:val="clear" w:color="auto" w:fill="FFFFFF"/>
              </w:rPr>
              <w:t>1</w:t>
            </w:r>
          </w:p>
        </w:tc>
        <w:tc>
          <w:tcPr>
            <w:tcW w:w="6780" w:type="dxa"/>
            <w:vAlign w:val="center"/>
          </w:tcPr>
          <w:p w:rsidR="00FC0C35" w:rsidRPr="00517F11" w:rsidRDefault="00FC0C35" w:rsidP="00517F11">
            <w:pPr>
              <w:pStyle w:val="afd"/>
              <w:jc w:val="center"/>
              <w:rPr>
                <w:b/>
                <w:sz w:val="24"/>
                <w:szCs w:val="24"/>
                <w:shd w:val="clear" w:color="auto" w:fill="FFFFFF"/>
              </w:rPr>
            </w:pPr>
            <w:r w:rsidRPr="00517F11">
              <w:rPr>
                <w:b/>
                <w:sz w:val="24"/>
                <w:szCs w:val="24"/>
                <w:shd w:val="clear" w:color="auto" w:fill="FFFFFF"/>
              </w:rPr>
              <w:t>2</w:t>
            </w:r>
          </w:p>
        </w:tc>
        <w:tc>
          <w:tcPr>
            <w:tcW w:w="2256" w:type="dxa"/>
            <w:vAlign w:val="center"/>
          </w:tcPr>
          <w:p w:rsidR="00FC0C35" w:rsidRPr="00517F11" w:rsidRDefault="00FC0C35" w:rsidP="00517F11">
            <w:pPr>
              <w:pStyle w:val="afd"/>
              <w:jc w:val="center"/>
              <w:rPr>
                <w:b/>
                <w:sz w:val="24"/>
                <w:szCs w:val="24"/>
                <w:shd w:val="clear" w:color="auto" w:fill="FFFFFF"/>
              </w:rPr>
            </w:pPr>
            <w:r w:rsidRPr="00517F11">
              <w:rPr>
                <w:b/>
                <w:sz w:val="24"/>
                <w:szCs w:val="24"/>
                <w:shd w:val="clear" w:color="auto" w:fill="FFFFFF"/>
              </w:rPr>
              <w:t>3</w:t>
            </w:r>
          </w:p>
        </w:tc>
      </w:tr>
      <w:tr w:rsidR="00ED05B1" w:rsidRPr="00517F11" w:rsidTr="00ED05B1">
        <w:tc>
          <w:tcPr>
            <w:tcW w:w="9853" w:type="dxa"/>
            <w:gridSpan w:val="4"/>
            <w:vAlign w:val="center"/>
          </w:tcPr>
          <w:p w:rsidR="00FC0C35" w:rsidRPr="00517F11" w:rsidRDefault="00FC0C35" w:rsidP="00517F11">
            <w:pPr>
              <w:pStyle w:val="afd"/>
              <w:jc w:val="center"/>
              <w:rPr>
                <w:b/>
                <w:i/>
                <w:sz w:val="24"/>
                <w:szCs w:val="24"/>
                <w:shd w:val="clear" w:color="auto" w:fill="FFFFFF"/>
              </w:rPr>
            </w:pPr>
            <w:r w:rsidRPr="00517F11">
              <w:rPr>
                <w:b/>
                <w:i/>
                <w:sz w:val="24"/>
                <w:szCs w:val="24"/>
                <w:shd w:val="clear" w:color="auto" w:fill="FFFFFF"/>
              </w:rPr>
              <w:t>Текстовая часть</w:t>
            </w:r>
          </w:p>
        </w:tc>
      </w:tr>
      <w:tr w:rsidR="00ED05B1" w:rsidRPr="00517F11" w:rsidTr="00ED05B1">
        <w:tc>
          <w:tcPr>
            <w:tcW w:w="809" w:type="dxa"/>
            <w:vAlign w:val="center"/>
          </w:tcPr>
          <w:p w:rsidR="00FC0C35" w:rsidRPr="00517F11" w:rsidRDefault="00FC0C35" w:rsidP="00517F11">
            <w:pPr>
              <w:pStyle w:val="afd"/>
              <w:jc w:val="center"/>
              <w:rPr>
                <w:sz w:val="24"/>
                <w:szCs w:val="24"/>
              </w:rPr>
            </w:pPr>
            <w:r w:rsidRPr="00517F11">
              <w:rPr>
                <w:sz w:val="24"/>
                <w:szCs w:val="24"/>
              </w:rPr>
              <w:t>1</w:t>
            </w:r>
          </w:p>
        </w:tc>
        <w:tc>
          <w:tcPr>
            <w:tcW w:w="6788" w:type="dxa"/>
            <w:gridSpan w:val="2"/>
            <w:vAlign w:val="center"/>
          </w:tcPr>
          <w:p w:rsidR="00FC0C35" w:rsidRPr="00517F11" w:rsidRDefault="00FC0C35" w:rsidP="00517F11">
            <w:pPr>
              <w:pStyle w:val="afd"/>
              <w:rPr>
                <w:sz w:val="24"/>
                <w:szCs w:val="24"/>
              </w:rPr>
            </w:pPr>
            <w:r w:rsidRPr="00517F11">
              <w:rPr>
                <w:sz w:val="24"/>
                <w:szCs w:val="24"/>
              </w:rPr>
              <w:t>Правила землепользования и застройки МО «</w:t>
            </w:r>
            <w:r w:rsidR="00782B04" w:rsidRPr="00517F11">
              <w:rPr>
                <w:bCs/>
                <w:sz w:val="24"/>
                <w:szCs w:val="24"/>
              </w:rPr>
              <w:t>Луковско</w:t>
            </w:r>
            <w:r w:rsidR="00782B04" w:rsidRPr="00517F11">
              <w:rPr>
                <w:rStyle w:val="apple-style-span"/>
                <w:sz w:val="24"/>
                <w:szCs w:val="24"/>
                <w:shd w:val="clear" w:color="auto" w:fill="FFFFFF"/>
              </w:rPr>
              <w:t xml:space="preserve">е </w:t>
            </w:r>
            <w:r w:rsidR="00782B04" w:rsidRPr="00517F11">
              <w:rPr>
                <w:bCs/>
                <w:sz w:val="24"/>
                <w:szCs w:val="24"/>
              </w:rPr>
              <w:t xml:space="preserve">сельское </w:t>
            </w:r>
            <w:r w:rsidR="00782B04" w:rsidRPr="00517F11">
              <w:rPr>
                <w:rStyle w:val="apple-style-span"/>
                <w:sz w:val="24"/>
                <w:szCs w:val="24"/>
                <w:shd w:val="clear" w:color="auto" w:fill="FFFFFF"/>
              </w:rPr>
              <w:t>поселение</w:t>
            </w:r>
            <w:r w:rsidRPr="00517F11">
              <w:rPr>
                <w:sz w:val="24"/>
                <w:szCs w:val="24"/>
              </w:rPr>
              <w:t xml:space="preserve">» </w:t>
            </w:r>
            <w:r w:rsidR="000E0382" w:rsidRPr="00517F11">
              <w:rPr>
                <w:sz w:val="24"/>
                <w:szCs w:val="24"/>
              </w:rPr>
              <w:t>Моздок</w:t>
            </w:r>
            <w:r w:rsidRPr="00517F11">
              <w:rPr>
                <w:sz w:val="24"/>
                <w:szCs w:val="24"/>
              </w:rPr>
              <w:t xml:space="preserve">ского муниципального района </w:t>
            </w:r>
            <w:r w:rsidR="000E0382" w:rsidRPr="00517F11">
              <w:rPr>
                <w:sz w:val="24"/>
                <w:szCs w:val="24"/>
              </w:rPr>
              <w:t>РСО-А</w:t>
            </w:r>
          </w:p>
        </w:tc>
        <w:tc>
          <w:tcPr>
            <w:tcW w:w="2256" w:type="dxa"/>
          </w:tcPr>
          <w:p w:rsidR="00FC0C35" w:rsidRPr="00517F11" w:rsidRDefault="00FC0C35" w:rsidP="00517F11">
            <w:pPr>
              <w:pStyle w:val="afd"/>
              <w:rPr>
                <w:sz w:val="24"/>
                <w:szCs w:val="24"/>
              </w:rPr>
            </w:pPr>
            <w:r w:rsidRPr="00517F11">
              <w:rPr>
                <w:sz w:val="24"/>
                <w:szCs w:val="24"/>
              </w:rPr>
              <w:t>Сшив формата А4</w:t>
            </w:r>
          </w:p>
        </w:tc>
      </w:tr>
      <w:tr w:rsidR="00ED05B1" w:rsidRPr="00517F11" w:rsidTr="00ED05B1">
        <w:tc>
          <w:tcPr>
            <w:tcW w:w="9853" w:type="dxa"/>
            <w:gridSpan w:val="4"/>
          </w:tcPr>
          <w:p w:rsidR="00FC0C35" w:rsidRPr="00517F11" w:rsidRDefault="00FC0C35" w:rsidP="00517F11">
            <w:pPr>
              <w:pStyle w:val="afd"/>
              <w:jc w:val="center"/>
              <w:rPr>
                <w:b/>
                <w:i/>
                <w:sz w:val="24"/>
                <w:szCs w:val="24"/>
              </w:rPr>
            </w:pPr>
            <w:r w:rsidRPr="00517F11">
              <w:rPr>
                <w:b/>
                <w:i/>
                <w:sz w:val="24"/>
                <w:szCs w:val="24"/>
              </w:rPr>
              <w:t>Графическая часть</w:t>
            </w:r>
          </w:p>
        </w:tc>
      </w:tr>
      <w:tr w:rsidR="00ED05B1" w:rsidRPr="00517F11" w:rsidTr="00ED05B1">
        <w:tc>
          <w:tcPr>
            <w:tcW w:w="817" w:type="dxa"/>
            <w:gridSpan w:val="2"/>
            <w:vAlign w:val="center"/>
          </w:tcPr>
          <w:p w:rsidR="00FC0C35" w:rsidRPr="00517F11" w:rsidRDefault="00FC0C35" w:rsidP="00517F11">
            <w:pPr>
              <w:pStyle w:val="afd"/>
              <w:jc w:val="center"/>
              <w:rPr>
                <w:sz w:val="24"/>
                <w:szCs w:val="24"/>
                <w:shd w:val="clear" w:color="auto" w:fill="FFFFFF"/>
              </w:rPr>
            </w:pPr>
            <w:r w:rsidRPr="00517F11">
              <w:rPr>
                <w:sz w:val="24"/>
                <w:szCs w:val="24"/>
                <w:shd w:val="clear" w:color="auto" w:fill="FFFFFF"/>
              </w:rPr>
              <w:t>1</w:t>
            </w:r>
          </w:p>
        </w:tc>
        <w:tc>
          <w:tcPr>
            <w:tcW w:w="6780" w:type="dxa"/>
            <w:vAlign w:val="center"/>
          </w:tcPr>
          <w:p w:rsidR="00FC0C35" w:rsidRPr="00517F11" w:rsidRDefault="00ED05B1" w:rsidP="00517F11">
            <w:pPr>
              <w:pStyle w:val="afd"/>
              <w:rPr>
                <w:sz w:val="24"/>
                <w:szCs w:val="24"/>
              </w:rPr>
            </w:pPr>
            <w:r w:rsidRPr="00517F11">
              <w:rPr>
                <w:sz w:val="24"/>
                <w:szCs w:val="24"/>
              </w:rPr>
              <w:t>Карта ограничений использования  территории</w:t>
            </w:r>
          </w:p>
        </w:tc>
        <w:tc>
          <w:tcPr>
            <w:tcW w:w="2256" w:type="dxa"/>
            <w:vAlign w:val="center"/>
          </w:tcPr>
          <w:p w:rsidR="00FC0C35" w:rsidRPr="00517F11" w:rsidRDefault="00FC0C35" w:rsidP="00517F11">
            <w:pPr>
              <w:pStyle w:val="afd"/>
              <w:jc w:val="center"/>
              <w:rPr>
                <w:sz w:val="24"/>
                <w:szCs w:val="24"/>
              </w:rPr>
            </w:pPr>
            <w:r w:rsidRPr="00517F11">
              <w:rPr>
                <w:sz w:val="24"/>
                <w:szCs w:val="24"/>
                <w:shd w:val="clear" w:color="auto" w:fill="FFFFFF"/>
              </w:rPr>
              <w:t>М 1:</w:t>
            </w:r>
            <w:r w:rsidR="00ED05B1" w:rsidRPr="00517F11">
              <w:rPr>
                <w:sz w:val="24"/>
                <w:szCs w:val="24"/>
                <w:shd w:val="clear" w:color="auto" w:fill="FFFFFF"/>
              </w:rPr>
              <w:t>6 5</w:t>
            </w:r>
            <w:r w:rsidRPr="00517F11">
              <w:rPr>
                <w:sz w:val="24"/>
                <w:szCs w:val="24"/>
                <w:shd w:val="clear" w:color="auto" w:fill="FFFFFF"/>
              </w:rPr>
              <w:t>00</w:t>
            </w:r>
          </w:p>
        </w:tc>
      </w:tr>
      <w:tr w:rsidR="00ED05B1" w:rsidRPr="00517F11" w:rsidTr="00ED05B1">
        <w:tc>
          <w:tcPr>
            <w:tcW w:w="817" w:type="dxa"/>
            <w:gridSpan w:val="2"/>
            <w:vAlign w:val="center"/>
          </w:tcPr>
          <w:p w:rsidR="008515A3" w:rsidRPr="00517F11" w:rsidRDefault="008515A3" w:rsidP="00517F11">
            <w:pPr>
              <w:pStyle w:val="afd"/>
              <w:jc w:val="center"/>
              <w:rPr>
                <w:sz w:val="24"/>
                <w:szCs w:val="24"/>
                <w:shd w:val="clear" w:color="auto" w:fill="FFFFFF"/>
              </w:rPr>
            </w:pPr>
            <w:r w:rsidRPr="00517F11">
              <w:rPr>
                <w:sz w:val="24"/>
                <w:szCs w:val="24"/>
                <w:shd w:val="clear" w:color="auto" w:fill="FFFFFF"/>
              </w:rPr>
              <w:t>2</w:t>
            </w:r>
          </w:p>
        </w:tc>
        <w:tc>
          <w:tcPr>
            <w:tcW w:w="6780" w:type="dxa"/>
            <w:vAlign w:val="center"/>
          </w:tcPr>
          <w:p w:rsidR="008515A3" w:rsidRPr="00517F11" w:rsidRDefault="008515A3" w:rsidP="00517F11">
            <w:pPr>
              <w:pStyle w:val="afd"/>
              <w:rPr>
                <w:sz w:val="24"/>
                <w:szCs w:val="24"/>
              </w:rPr>
            </w:pPr>
            <w:r w:rsidRPr="00517F11">
              <w:rPr>
                <w:sz w:val="24"/>
                <w:szCs w:val="24"/>
              </w:rPr>
              <w:t>Карта градостроительного зонирования</w:t>
            </w:r>
            <w:r w:rsidR="00BA11A3" w:rsidRPr="00517F11">
              <w:rPr>
                <w:sz w:val="24"/>
                <w:szCs w:val="24"/>
              </w:rPr>
              <w:t xml:space="preserve"> </w:t>
            </w:r>
          </w:p>
        </w:tc>
        <w:tc>
          <w:tcPr>
            <w:tcW w:w="2256" w:type="dxa"/>
            <w:vAlign w:val="center"/>
          </w:tcPr>
          <w:p w:rsidR="008515A3" w:rsidRPr="00517F11" w:rsidRDefault="00FF2BF2" w:rsidP="00517F11">
            <w:pPr>
              <w:pStyle w:val="afd"/>
              <w:jc w:val="center"/>
              <w:rPr>
                <w:sz w:val="24"/>
                <w:szCs w:val="24"/>
                <w:shd w:val="clear" w:color="auto" w:fill="FFFFFF"/>
              </w:rPr>
            </w:pPr>
            <w:r w:rsidRPr="00517F11">
              <w:rPr>
                <w:sz w:val="24"/>
                <w:szCs w:val="24"/>
                <w:shd w:val="clear" w:color="auto" w:fill="FFFFFF"/>
              </w:rPr>
              <w:t>М 1:</w:t>
            </w:r>
            <w:r w:rsidR="00ED05B1" w:rsidRPr="00517F11">
              <w:rPr>
                <w:sz w:val="24"/>
                <w:szCs w:val="24"/>
                <w:shd w:val="clear" w:color="auto" w:fill="FFFFFF"/>
              </w:rPr>
              <w:t xml:space="preserve">6 </w:t>
            </w:r>
            <w:r w:rsidR="00103D61" w:rsidRPr="00517F11">
              <w:rPr>
                <w:sz w:val="24"/>
                <w:szCs w:val="24"/>
                <w:shd w:val="clear" w:color="auto" w:fill="FFFFFF"/>
              </w:rPr>
              <w:t>5</w:t>
            </w:r>
            <w:r w:rsidRPr="00517F11">
              <w:rPr>
                <w:sz w:val="24"/>
                <w:szCs w:val="24"/>
                <w:shd w:val="clear" w:color="auto" w:fill="FFFFFF"/>
              </w:rPr>
              <w:t>00</w:t>
            </w:r>
          </w:p>
        </w:tc>
      </w:tr>
    </w:tbl>
    <w:p w:rsidR="00FC0C35" w:rsidRPr="00ED05B1" w:rsidRDefault="00FC0C35" w:rsidP="00FC0C35">
      <w:pPr>
        <w:ind w:firstLine="708"/>
        <w:rPr>
          <w:rFonts w:cs="Calibri"/>
          <w:sz w:val="28"/>
          <w:szCs w:val="28"/>
          <w:lang w:eastAsia="ru-RU"/>
        </w:rPr>
      </w:pPr>
    </w:p>
    <w:p w:rsidR="00D24BE6" w:rsidRPr="00ED05B1" w:rsidRDefault="00D24BE6" w:rsidP="00E70BC7">
      <w:pPr>
        <w:pStyle w:val="16"/>
        <w:spacing w:line="288" w:lineRule="auto"/>
      </w:pPr>
    </w:p>
    <w:p w:rsidR="00CD2098" w:rsidRPr="00655389" w:rsidRDefault="00D24BE6" w:rsidP="00BB5323">
      <w:pPr>
        <w:pStyle w:val="1"/>
      </w:pPr>
      <w:r w:rsidRPr="008A6FD6">
        <w:rPr>
          <w:color w:val="FF0000"/>
        </w:rPr>
        <w:br w:type="page"/>
      </w:r>
      <w:bookmarkStart w:id="0" w:name="_Toc100861693"/>
      <w:r w:rsidR="00CD2098" w:rsidRPr="00655389">
        <w:lastRenderedPageBreak/>
        <w:t>ЧАСТЬ I. ПОРЯДОК ПРИМЕНЕНИЯ И ВНЕСЕНИЯ ИЗМЕНЕНИЙ</w:t>
      </w:r>
      <w:bookmarkEnd w:id="0"/>
    </w:p>
    <w:p w:rsidR="00037221" w:rsidRPr="00655389" w:rsidRDefault="00507725" w:rsidP="00BB5323">
      <w:pPr>
        <w:pStyle w:val="1"/>
      </w:pPr>
      <w:bookmarkStart w:id="1" w:name="_Toc100861694"/>
      <w:r w:rsidRPr="00655389">
        <w:t>ГЛАВА 1. ВВЕДЕНИЕ. ОБЩИЕ ПОЛОЖЕНИЯ</w:t>
      </w:r>
      <w:bookmarkEnd w:id="1"/>
    </w:p>
    <w:p w:rsidR="00701425" w:rsidRPr="00655389" w:rsidRDefault="005337DE" w:rsidP="00ED39A8">
      <w:pPr>
        <w:pStyle w:val="1"/>
      </w:pPr>
      <w:bookmarkStart w:id="2" w:name="_Toc100861695"/>
      <w:r w:rsidRPr="00655389">
        <w:t>Статья 1. Правовая основа, цели и назначение Правил землепользования и застройки</w:t>
      </w:r>
      <w:bookmarkEnd w:id="2"/>
    </w:p>
    <w:p w:rsidR="00F9408F" w:rsidRPr="00655389" w:rsidRDefault="00F9408F" w:rsidP="00CB523D">
      <w:pPr>
        <w:ind w:firstLine="708"/>
        <w:rPr>
          <w:rFonts w:eastAsia="TimesNewRomanPSMT"/>
        </w:rPr>
      </w:pPr>
      <w:r w:rsidRPr="00655389">
        <w:rPr>
          <w:rFonts w:eastAsia="TimesNewRomanPSMT"/>
        </w:rPr>
        <w:t>Правила являются документом градостроительного зонирования, который утверждается нормативным правовым актом.</w:t>
      </w:r>
    </w:p>
    <w:p w:rsidR="00F9408F" w:rsidRPr="00127C09" w:rsidRDefault="002022A3" w:rsidP="002022A3">
      <w:pPr>
        <w:rPr>
          <w:rFonts w:eastAsia="TimesNewRomanPSMT"/>
        </w:rPr>
      </w:pPr>
      <w:r w:rsidRPr="00655389">
        <w:rPr>
          <w:rFonts w:eastAsia="TimesNewRomanPSMT"/>
        </w:rPr>
        <w:t>1.</w:t>
      </w:r>
      <w:r w:rsidR="00F9408F" w:rsidRPr="00655389">
        <w:rPr>
          <w:rFonts w:eastAsia="TimesNewRomanPSMT"/>
        </w:rPr>
        <w:t xml:space="preserve">Правила подготовлены в соответствии с Градостроительным кодексом Российской Федерации, Земельным кодексом Российской Федерации, иными федеральными законами, техническими регламентами и иными правилами, нормативными правовыми документами </w:t>
      </w:r>
      <w:r w:rsidR="00ED05B1" w:rsidRPr="00655389">
        <w:rPr>
          <w:rFonts w:eastAsia="TimesNewRomanPSMT"/>
        </w:rPr>
        <w:t>Республики Северная Осетия-Алания</w:t>
      </w:r>
      <w:r w:rsidR="00F9408F" w:rsidRPr="00655389">
        <w:rPr>
          <w:rFonts w:eastAsia="TimesNewRomanPSMT"/>
        </w:rPr>
        <w:t xml:space="preserve">, </w:t>
      </w:r>
      <w:r w:rsidR="00ED05B1" w:rsidRPr="00655389">
        <w:rPr>
          <w:rFonts w:eastAsia="TimesNewRomanPSMT"/>
        </w:rPr>
        <w:t>Моздокского</w:t>
      </w:r>
      <w:r w:rsidR="00F9408F" w:rsidRPr="00655389">
        <w:rPr>
          <w:rFonts w:eastAsia="TimesNewRomanPSMT"/>
        </w:rPr>
        <w:t xml:space="preserve"> муниципального района</w:t>
      </w:r>
      <w:r w:rsidR="00CB523D" w:rsidRPr="00655389">
        <w:rPr>
          <w:rFonts w:eastAsia="TimesNewRomanPSMT"/>
        </w:rPr>
        <w:t xml:space="preserve">, </w:t>
      </w:r>
      <w:r w:rsidR="00ED05B1" w:rsidRPr="00655389">
        <w:rPr>
          <w:rFonts w:eastAsia="TimesNewRomanPSMT"/>
        </w:rPr>
        <w:t>Луковского сельского поселения</w:t>
      </w:r>
      <w:r w:rsidR="00CB523D" w:rsidRPr="00655389">
        <w:rPr>
          <w:rFonts w:eastAsia="TimesNewRomanPSMT"/>
        </w:rPr>
        <w:t xml:space="preserve"> </w:t>
      </w:r>
      <w:r w:rsidR="00ED05B1" w:rsidRPr="00655389">
        <w:rPr>
          <w:rFonts w:eastAsia="TimesNewRomanPSMT"/>
        </w:rPr>
        <w:t>Моздокского</w:t>
      </w:r>
      <w:r w:rsidR="00F9408F" w:rsidRPr="00655389">
        <w:rPr>
          <w:rFonts w:eastAsia="TimesNewRomanPSMT"/>
        </w:rPr>
        <w:t xml:space="preserve"> муниципального района </w:t>
      </w:r>
      <w:r w:rsidR="00ED05B1" w:rsidRPr="00655389">
        <w:rPr>
          <w:rFonts w:eastAsia="TimesNewRomanPSMT"/>
        </w:rPr>
        <w:t>Республики Северная Осетия-Алания</w:t>
      </w:r>
      <w:r w:rsidR="00F9408F" w:rsidRPr="00655389">
        <w:rPr>
          <w:rFonts w:eastAsia="TimesNewRomanPSMT"/>
        </w:rPr>
        <w:t>, а также с учетом положений иных нормативных</w:t>
      </w:r>
      <w:r w:rsidR="00EA5A38" w:rsidRPr="00655389">
        <w:rPr>
          <w:rFonts w:eastAsia="TimesNewRomanPSMT"/>
        </w:rPr>
        <w:t xml:space="preserve"> </w:t>
      </w:r>
      <w:r w:rsidR="00F9408F" w:rsidRPr="00655389">
        <w:rPr>
          <w:rFonts w:eastAsia="TimesNewRomanPSMT"/>
        </w:rPr>
        <w:t xml:space="preserve">правовых актов, программ и планов, определяющих основные направления социально-экономического и градостроительного развития </w:t>
      </w:r>
      <w:r w:rsidR="00ED05B1" w:rsidRPr="00655389">
        <w:rPr>
          <w:rFonts w:eastAsia="TimesNewRomanPSMT"/>
        </w:rPr>
        <w:t>Луковского сельского поселения</w:t>
      </w:r>
      <w:r w:rsidR="00CB523D" w:rsidRPr="00655389">
        <w:rPr>
          <w:rFonts w:eastAsia="TimesNewRomanPSMT"/>
        </w:rPr>
        <w:t xml:space="preserve"> </w:t>
      </w:r>
      <w:r w:rsidR="00ED05B1" w:rsidRPr="00655389">
        <w:rPr>
          <w:rFonts w:eastAsia="TimesNewRomanPSMT"/>
        </w:rPr>
        <w:t>Моздокского</w:t>
      </w:r>
      <w:r w:rsidR="00F9408F" w:rsidRPr="00655389">
        <w:rPr>
          <w:rFonts w:eastAsia="TimesNewRomanPSMT"/>
        </w:rPr>
        <w:t xml:space="preserve"> муниципального района </w:t>
      </w:r>
      <w:r w:rsidR="00ED05B1" w:rsidRPr="00655389">
        <w:rPr>
          <w:rFonts w:eastAsia="TimesNewRomanPSMT"/>
        </w:rPr>
        <w:t>Республики Северная Осетия-Алания</w:t>
      </w:r>
      <w:r w:rsidR="00F9408F" w:rsidRPr="00655389">
        <w:rPr>
          <w:rFonts w:eastAsia="TimesNewRomanPSMT"/>
        </w:rPr>
        <w:t xml:space="preserve">, охраны объектов культурного наследия, окружающей среды и рационального использования природных </w:t>
      </w:r>
      <w:r w:rsidR="00F9408F" w:rsidRPr="00127C09">
        <w:rPr>
          <w:rFonts w:eastAsia="TimesNewRomanPSMT"/>
        </w:rPr>
        <w:t>ресурсов.</w:t>
      </w:r>
    </w:p>
    <w:p w:rsidR="00F9408F" w:rsidRPr="00655389" w:rsidRDefault="00F9408F" w:rsidP="00F9408F">
      <w:pPr>
        <w:rPr>
          <w:rFonts w:eastAsia="TimesNewRomanPSMT"/>
          <w:lang w:eastAsia="ru-RU"/>
        </w:rPr>
      </w:pPr>
      <w:r w:rsidRPr="00655389">
        <w:rPr>
          <w:rFonts w:eastAsia="TimesNewRomanPSMT"/>
          <w:lang w:eastAsia="ru-RU"/>
        </w:rPr>
        <w:t>2. Настоящие Правила применяются в следующих целях:</w:t>
      </w:r>
    </w:p>
    <w:p w:rsidR="00F9408F" w:rsidRPr="00655389" w:rsidRDefault="00F9408F" w:rsidP="003E0A29">
      <w:pPr>
        <w:pStyle w:val="af9"/>
        <w:numPr>
          <w:ilvl w:val="0"/>
          <w:numId w:val="1"/>
        </w:numPr>
        <w:rPr>
          <w:rFonts w:eastAsia="TimesNewRomanPSMT"/>
          <w:lang w:eastAsia="ru-RU"/>
        </w:rPr>
      </w:pPr>
      <w:r w:rsidRPr="00655389">
        <w:rPr>
          <w:rFonts w:eastAsia="TimesNewRomanPSMT"/>
          <w:lang w:eastAsia="ru-RU"/>
        </w:rPr>
        <w:t xml:space="preserve">создание условий для устойчивого развития территории </w:t>
      </w:r>
      <w:r w:rsidR="00ED05B1" w:rsidRPr="00655389">
        <w:rPr>
          <w:rFonts w:eastAsia="TimesNewRomanPSMT"/>
          <w:lang w:eastAsia="ru-RU"/>
        </w:rPr>
        <w:t>Луковского сельского поселения</w:t>
      </w:r>
      <w:r w:rsidR="00EA5A38" w:rsidRPr="00655389">
        <w:rPr>
          <w:rFonts w:eastAsia="TimesNewRomanPSMT"/>
        </w:rPr>
        <w:t xml:space="preserve"> </w:t>
      </w:r>
      <w:r w:rsidR="00ED05B1" w:rsidRPr="00655389">
        <w:rPr>
          <w:rFonts w:eastAsia="TimesNewRomanPSMT"/>
          <w:lang w:eastAsia="ru-RU"/>
        </w:rPr>
        <w:t>Моздокского</w:t>
      </w:r>
      <w:r w:rsidRPr="00655389">
        <w:rPr>
          <w:rFonts w:eastAsia="TimesNewRomanPSMT"/>
          <w:lang w:eastAsia="ru-RU"/>
        </w:rPr>
        <w:t xml:space="preserve"> муниципального района </w:t>
      </w:r>
      <w:r w:rsidR="00ED05B1" w:rsidRPr="00655389">
        <w:rPr>
          <w:rFonts w:eastAsia="TimesNewRomanPSMT"/>
          <w:lang w:eastAsia="ru-RU"/>
        </w:rPr>
        <w:t>Республики Северная Осетия-Алания</w:t>
      </w:r>
      <w:r w:rsidRPr="00655389">
        <w:rPr>
          <w:rFonts w:eastAsia="TimesNewRomanPSMT"/>
          <w:lang w:eastAsia="ru-RU"/>
        </w:rPr>
        <w:t>, обеспечения санитарно-эпидемиологического благополучия населения, охраны окружающей среды и сохранения объектов культурного наследия;</w:t>
      </w:r>
    </w:p>
    <w:p w:rsidR="00F9408F" w:rsidRPr="00655389" w:rsidRDefault="00F9408F" w:rsidP="003E0A29">
      <w:pPr>
        <w:pStyle w:val="af9"/>
        <w:numPr>
          <w:ilvl w:val="0"/>
          <w:numId w:val="1"/>
        </w:numPr>
        <w:rPr>
          <w:rFonts w:eastAsia="TimesNewRomanPSMT"/>
          <w:lang w:eastAsia="ru-RU"/>
        </w:rPr>
      </w:pPr>
      <w:r w:rsidRPr="00655389">
        <w:rPr>
          <w:rFonts w:eastAsia="TimesNewRomanPSMT"/>
          <w:lang w:eastAsia="ru-RU"/>
        </w:rPr>
        <w:t>создание предусмотренных Градостроительным кодексом Российской Федерации правовых условий для планировки территории поселения, реализации планов и программ развития территории поселения;</w:t>
      </w:r>
    </w:p>
    <w:p w:rsidR="00F9408F" w:rsidRPr="00655389" w:rsidRDefault="00F9408F" w:rsidP="003E0A29">
      <w:pPr>
        <w:pStyle w:val="af9"/>
        <w:numPr>
          <w:ilvl w:val="0"/>
          <w:numId w:val="1"/>
        </w:numPr>
        <w:rPr>
          <w:rFonts w:eastAsia="TimesNewRomanPSMT"/>
          <w:lang w:eastAsia="ru-RU"/>
        </w:rPr>
      </w:pPr>
      <w:r w:rsidRPr="00655389">
        <w:rPr>
          <w:rFonts w:eastAsia="TimesNewRomanPSMT"/>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9408F" w:rsidRPr="00655389" w:rsidRDefault="00F9408F" w:rsidP="003E0A29">
      <w:pPr>
        <w:pStyle w:val="af9"/>
        <w:numPr>
          <w:ilvl w:val="0"/>
          <w:numId w:val="1"/>
        </w:numPr>
        <w:rPr>
          <w:rFonts w:eastAsia="TimesNewRomanPSMT"/>
          <w:lang w:eastAsia="ru-RU"/>
        </w:rPr>
      </w:pPr>
      <w:r w:rsidRPr="00655389">
        <w:rPr>
          <w:rFonts w:eastAsia="TimesNewRomanPSMT"/>
          <w:lang w:eastAsia="ru-RU"/>
        </w:rPr>
        <w:t>создание условий для привлечения инвестиций, в том числе путём предоставления</w:t>
      </w:r>
      <w:r w:rsidR="00EA5A38" w:rsidRPr="00655389">
        <w:rPr>
          <w:rFonts w:eastAsia="TimesNewRomanPSMT"/>
          <w:lang w:eastAsia="ru-RU"/>
        </w:rPr>
        <w:t xml:space="preserve"> </w:t>
      </w:r>
      <w:r w:rsidRPr="00655389">
        <w:rPr>
          <w:rFonts w:eastAsia="TimesNewRomanPSMT"/>
          <w:lang w:eastAsia="ru-RU"/>
        </w:rPr>
        <w:t>возможности выбора наиболее эффективных видов разрешённого использования земельных</w:t>
      </w:r>
      <w:r w:rsidR="00EA5A38" w:rsidRPr="00655389">
        <w:rPr>
          <w:rFonts w:eastAsia="TimesNewRomanPSMT"/>
          <w:lang w:eastAsia="ru-RU"/>
        </w:rPr>
        <w:t xml:space="preserve"> </w:t>
      </w:r>
      <w:r w:rsidRPr="00655389">
        <w:rPr>
          <w:rFonts w:eastAsia="TimesNewRomanPSMT"/>
          <w:lang w:eastAsia="ru-RU"/>
        </w:rPr>
        <w:t>участков и объектов капитального строительства</w:t>
      </w:r>
      <w:r w:rsidR="00CB523D" w:rsidRPr="00655389">
        <w:rPr>
          <w:rFonts w:eastAsia="TimesNewRomanPSMT"/>
          <w:lang w:eastAsia="ru-RU"/>
        </w:rPr>
        <w:t>.</w:t>
      </w:r>
    </w:p>
    <w:p w:rsidR="00F9408F" w:rsidRPr="00655389" w:rsidRDefault="00F9408F" w:rsidP="00F9408F">
      <w:pPr>
        <w:rPr>
          <w:rFonts w:eastAsia="TimesNewRomanPSMT"/>
          <w:lang w:eastAsia="ru-RU"/>
        </w:rPr>
      </w:pPr>
      <w:r w:rsidRPr="00655389">
        <w:rPr>
          <w:rFonts w:eastAsia="TimesNewRomanPSMT"/>
          <w:lang w:eastAsia="ru-RU"/>
        </w:rPr>
        <w:t>3. Настоящие Правила применяются наряду с:</w:t>
      </w:r>
    </w:p>
    <w:p w:rsidR="00F9408F" w:rsidRPr="00655389" w:rsidRDefault="00F9408F" w:rsidP="00D53B05">
      <w:pPr>
        <w:pStyle w:val="af9"/>
        <w:numPr>
          <w:ilvl w:val="0"/>
          <w:numId w:val="32"/>
        </w:numPr>
        <w:rPr>
          <w:rFonts w:eastAsia="TimesNewRomanPSMT"/>
          <w:lang w:eastAsia="ru-RU"/>
        </w:rPr>
      </w:pPr>
      <w:r w:rsidRPr="00655389">
        <w:rPr>
          <w:rFonts w:eastAsia="TimesNewRomanPSMT"/>
          <w:lang w:eastAsia="ru-RU"/>
        </w:rPr>
        <w:t>техническими регламентами и иными обязательными требованиями, установленными в соответствии с действующим законодательством в целях обеспечения безопасности жизни и здоровья людей, надежности и безопасности зданий и сооружений, сохранения окружающей природной среды;</w:t>
      </w:r>
    </w:p>
    <w:p w:rsidR="00F9408F" w:rsidRPr="00655389" w:rsidRDefault="00F9408F" w:rsidP="00D53B05">
      <w:pPr>
        <w:pStyle w:val="af9"/>
        <w:numPr>
          <w:ilvl w:val="0"/>
          <w:numId w:val="32"/>
        </w:numPr>
        <w:rPr>
          <w:rFonts w:eastAsia="TimesNewRomanPSMT"/>
          <w:lang w:eastAsia="ru-RU"/>
        </w:rPr>
      </w:pPr>
      <w:r w:rsidRPr="00655389">
        <w:rPr>
          <w:rFonts w:eastAsia="TimesNewRomanPSMT"/>
          <w:lang w:eastAsia="ru-RU"/>
        </w:rPr>
        <w:t xml:space="preserve">нормативами градостроительного проектирования </w:t>
      </w:r>
      <w:r w:rsidR="00ED05B1" w:rsidRPr="00655389">
        <w:rPr>
          <w:rFonts w:eastAsia="TimesNewRomanPSMT"/>
          <w:lang w:eastAsia="ru-RU"/>
        </w:rPr>
        <w:t>Республики Северная Осетия-Алания</w:t>
      </w:r>
      <w:r w:rsidRPr="00655389">
        <w:rPr>
          <w:rFonts w:eastAsia="TimesNewRomanPSMT"/>
          <w:lang w:eastAsia="ru-RU"/>
        </w:rPr>
        <w:t>;</w:t>
      </w:r>
    </w:p>
    <w:p w:rsidR="00F9408F" w:rsidRPr="00655389" w:rsidRDefault="00F9408F" w:rsidP="00D53B05">
      <w:pPr>
        <w:pStyle w:val="af9"/>
        <w:numPr>
          <w:ilvl w:val="0"/>
          <w:numId w:val="32"/>
        </w:numPr>
        <w:rPr>
          <w:rFonts w:eastAsia="TimesNewRomanPSMT"/>
          <w:lang w:eastAsia="ru-RU"/>
        </w:rPr>
      </w:pPr>
      <w:r w:rsidRPr="00655389">
        <w:rPr>
          <w:rFonts w:eastAsia="TimesNewRomanPSMT"/>
          <w:lang w:eastAsia="ru-RU"/>
        </w:rPr>
        <w:t xml:space="preserve">Генеральным планом </w:t>
      </w:r>
      <w:r w:rsidR="00ED05B1" w:rsidRPr="00655389">
        <w:rPr>
          <w:rFonts w:eastAsia="TimesNewRomanPSMT"/>
          <w:lang w:eastAsia="ru-RU"/>
        </w:rPr>
        <w:t>Луковского сельского поселения</w:t>
      </w:r>
      <w:r w:rsidRPr="00655389">
        <w:rPr>
          <w:rFonts w:eastAsia="TimesNewRomanPSMT"/>
          <w:lang w:eastAsia="ru-RU"/>
        </w:rPr>
        <w:t>;</w:t>
      </w:r>
    </w:p>
    <w:p w:rsidR="00F9408F" w:rsidRPr="00655389" w:rsidRDefault="00F9408F" w:rsidP="00D53B05">
      <w:pPr>
        <w:pStyle w:val="af9"/>
        <w:numPr>
          <w:ilvl w:val="0"/>
          <w:numId w:val="32"/>
        </w:numPr>
        <w:rPr>
          <w:rFonts w:eastAsia="TimesNewRomanPSMT"/>
          <w:lang w:eastAsia="ru-RU"/>
        </w:rPr>
      </w:pPr>
      <w:r w:rsidRPr="00655389">
        <w:rPr>
          <w:rFonts w:eastAsia="TimesNewRomanPSMT"/>
          <w:lang w:eastAsia="ru-RU"/>
        </w:rPr>
        <w:t xml:space="preserve">иными нормативными правовыми актами </w:t>
      </w:r>
      <w:r w:rsidR="00ED05B1" w:rsidRPr="00655389">
        <w:rPr>
          <w:rFonts w:eastAsia="TimesNewRomanPSMT"/>
          <w:lang w:eastAsia="ru-RU"/>
        </w:rPr>
        <w:t>Луковского сельского поселения</w:t>
      </w:r>
      <w:r w:rsidR="00CB523D" w:rsidRPr="00655389">
        <w:rPr>
          <w:rFonts w:eastAsia="TimesNewRomanPSMT"/>
          <w:lang w:eastAsia="ru-RU"/>
        </w:rPr>
        <w:t xml:space="preserve">, </w:t>
      </w:r>
      <w:r w:rsidR="00ED05B1" w:rsidRPr="00655389">
        <w:rPr>
          <w:rFonts w:eastAsia="TimesNewRomanPSMT"/>
          <w:lang w:eastAsia="ru-RU"/>
        </w:rPr>
        <w:t>Моздокского</w:t>
      </w:r>
      <w:r w:rsidRPr="00655389">
        <w:rPr>
          <w:rFonts w:eastAsia="TimesNewRomanPSMT"/>
          <w:lang w:eastAsia="ru-RU"/>
        </w:rPr>
        <w:t xml:space="preserve"> муниципального района</w:t>
      </w:r>
      <w:r w:rsidR="00CB523D" w:rsidRPr="00655389">
        <w:rPr>
          <w:rFonts w:eastAsia="TimesNewRomanPSMT"/>
          <w:lang w:eastAsia="ru-RU"/>
        </w:rPr>
        <w:t>,</w:t>
      </w:r>
      <w:r w:rsidRPr="00655389">
        <w:rPr>
          <w:rFonts w:eastAsia="TimesNewRomanPSMT"/>
          <w:lang w:eastAsia="ru-RU"/>
        </w:rPr>
        <w:t xml:space="preserve"> </w:t>
      </w:r>
      <w:r w:rsidR="00ED05B1" w:rsidRPr="00655389">
        <w:rPr>
          <w:rFonts w:eastAsia="TimesNewRomanPSMT"/>
          <w:lang w:eastAsia="ru-RU"/>
        </w:rPr>
        <w:t>Республики Северная Осетия-Алания</w:t>
      </w:r>
      <w:r w:rsidRPr="00655389">
        <w:rPr>
          <w:rFonts w:eastAsia="TimesNewRomanPSMT"/>
          <w:lang w:eastAsia="ru-RU"/>
        </w:rPr>
        <w:t xml:space="preserve"> по вопросам регулирования землепользования и застройки.</w:t>
      </w:r>
    </w:p>
    <w:p w:rsidR="00BB5323" w:rsidRPr="00655389" w:rsidRDefault="00F9408F" w:rsidP="00F9408F">
      <w:pPr>
        <w:rPr>
          <w:rFonts w:eastAsia="TimesNewRomanPSMT"/>
          <w:lang w:eastAsia="ru-RU"/>
        </w:rPr>
      </w:pPr>
      <w:r w:rsidRPr="00655389">
        <w:rPr>
          <w:rFonts w:eastAsia="TimesNewRomanPSMT"/>
          <w:lang w:eastAsia="ru-RU"/>
        </w:rPr>
        <w:t>4. Настоящие Правила обязательны для исполнения органами государственной власти,</w:t>
      </w:r>
      <w:r w:rsidR="00EA5A38" w:rsidRPr="00655389">
        <w:rPr>
          <w:rFonts w:eastAsia="TimesNewRomanPSMT"/>
          <w:lang w:eastAsia="ru-RU"/>
        </w:rPr>
        <w:t xml:space="preserve"> </w:t>
      </w:r>
      <w:r w:rsidRPr="00655389">
        <w:rPr>
          <w:rFonts w:eastAsia="TimesNewRomanPSMT"/>
          <w:lang w:eastAsia="ru-RU"/>
        </w:rPr>
        <w:t xml:space="preserve">органами местного самоуправления, физическими и юридическими лицами, осуществляющими, регулирующими и контролирующими градостроительную деятельность </w:t>
      </w:r>
    </w:p>
    <w:p w:rsidR="00F9408F" w:rsidRPr="00655389" w:rsidRDefault="00F9408F" w:rsidP="00F9408F">
      <w:pPr>
        <w:rPr>
          <w:rFonts w:eastAsia="TimesNewRomanPSMT"/>
          <w:lang w:eastAsia="ru-RU"/>
        </w:rPr>
      </w:pPr>
      <w:r w:rsidRPr="00655389">
        <w:rPr>
          <w:rFonts w:eastAsia="TimesNewRomanPSMT"/>
          <w:lang w:eastAsia="ru-RU"/>
        </w:rPr>
        <w:t xml:space="preserve">на территории </w:t>
      </w:r>
      <w:r w:rsidR="00ED05B1" w:rsidRPr="00655389">
        <w:rPr>
          <w:rFonts w:eastAsia="TimesNewRomanPSMT"/>
          <w:lang w:eastAsia="ru-RU"/>
        </w:rPr>
        <w:t>Луковского сельского поселения</w:t>
      </w:r>
      <w:r w:rsidR="00EA5A38" w:rsidRPr="00655389">
        <w:rPr>
          <w:rFonts w:eastAsia="TimesNewRomanPSMT"/>
        </w:rPr>
        <w:t xml:space="preserve"> </w:t>
      </w:r>
      <w:r w:rsidR="00ED05B1" w:rsidRPr="00655389">
        <w:rPr>
          <w:rFonts w:eastAsia="TimesNewRomanPSMT"/>
          <w:lang w:eastAsia="ru-RU"/>
        </w:rPr>
        <w:t>Моздокского</w:t>
      </w:r>
      <w:r w:rsidRPr="00655389">
        <w:rPr>
          <w:rFonts w:eastAsia="TimesNewRomanPSMT"/>
          <w:lang w:eastAsia="ru-RU"/>
        </w:rPr>
        <w:t xml:space="preserve"> муниципального района </w:t>
      </w:r>
      <w:r w:rsidR="00ED05B1" w:rsidRPr="00655389">
        <w:rPr>
          <w:rFonts w:eastAsia="TimesNewRomanPSMT"/>
          <w:lang w:eastAsia="ru-RU"/>
        </w:rPr>
        <w:t>Республики Северная Осетия-Алания</w:t>
      </w:r>
      <w:r w:rsidRPr="00655389">
        <w:rPr>
          <w:rFonts w:eastAsia="TimesNewRomanPSMT"/>
          <w:lang w:eastAsia="ru-RU"/>
        </w:rPr>
        <w:t>.</w:t>
      </w:r>
    </w:p>
    <w:p w:rsidR="00F63386" w:rsidRPr="00655389" w:rsidRDefault="008A10DC" w:rsidP="00ED39A8">
      <w:pPr>
        <w:pStyle w:val="1"/>
      </w:pPr>
      <w:bookmarkStart w:id="3" w:name="_Toc100861696"/>
      <w:r w:rsidRPr="00655389">
        <w:t>Статья 2. Основные понятия, термины и определения, используемые в настоящих Правилах.</w:t>
      </w:r>
      <w:bookmarkEnd w:id="3"/>
    </w:p>
    <w:p w:rsidR="004327F9" w:rsidRPr="00655389" w:rsidRDefault="004327F9" w:rsidP="001B273A">
      <w:r w:rsidRPr="00655389">
        <w:rPr>
          <w:b/>
        </w:rPr>
        <w:t>Арендаторы земельных участков</w:t>
      </w:r>
      <w:r w:rsidRPr="00655389">
        <w:t xml:space="preserve"> – лица, владеющие и пользующиеся земельными участками по договору аренды, договору субаренды.</w:t>
      </w:r>
    </w:p>
    <w:p w:rsidR="004327F9" w:rsidRPr="00655389" w:rsidRDefault="004327F9" w:rsidP="001B273A">
      <w:r w:rsidRPr="00655389">
        <w:rPr>
          <w:b/>
        </w:rPr>
        <w:t>Виды разрешенного использования недвижимости</w:t>
      </w:r>
      <w:r w:rsidRPr="00655389">
        <w:t xml:space="preserve"> – виды деятельности, осуществлять которые на земельных участках и в расположенных на них объектах недвижимости </w:t>
      </w:r>
      <w:r w:rsidRPr="00655389">
        <w:lastRenderedPageBreak/>
        <w:t xml:space="preserve">разрешено в силу </w:t>
      </w:r>
      <w:r w:rsidR="003361ED" w:rsidRPr="00655389">
        <w:t>их по</w:t>
      </w:r>
      <w:r w:rsidRPr="00655389">
        <w:t>именования</w:t>
      </w:r>
      <w:r w:rsidR="00EA5A38" w:rsidRPr="00655389">
        <w:t xml:space="preserve"> </w:t>
      </w:r>
      <w:r w:rsidR="009F2949" w:rsidRPr="00655389">
        <w:t xml:space="preserve">в </w:t>
      </w:r>
      <w:r w:rsidR="003361ED" w:rsidRPr="00655389">
        <w:t xml:space="preserve">соответствующей </w:t>
      </w:r>
      <w:r w:rsidR="009F2949" w:rsidRPr="00655389">
        <w:t>статье настоящих правил</w:t>
      </w:r>
      <w:r w:rsidRPr="00655389">
        <w:t xml:space="preserve"> землепользования и застройки при соблюдении правил, установленных настоящим и иными правовыми акт</w:t>
      </w:r>
      <w:r w:rsidR="002E557F" w:rsidRPr="00655389">
        <w:t>ами и техническими нормативами, включая сервитуты</w:t>
      </w:r>
      <w:r w:rsidRPr="00655389">
        <w:t>.</w:t>
      </w:r>
    </w:p>
    <w:p w:rsidR="004327F9" w:rsidRPr="00655389" w:rsidRDefault="004327F9" w:rsidP="001B273A">
      <w:r w:rsidRPr="00655389">
        <w:rPr>
          <w:b/>
        </w:rPr>
        <w:t>Водоохранная зона</w:t>
      </w:r>
      <w:r w:rsidRPr="00655389">
        <w:t xml:space="preserve">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4327F9" w:rsidRPr="00655389" w:rsidRDefault="004327F9" w:rsidP="001B273A">
      <w:r w:rsidRPr="00655389">
        <w:rPr>
          <w:b/>
        </w:rPr>
        <w:t>Временные здания и сооружения</w:t>
      </w:r>
      <w:r w:rsidRPr="00655389">
        <w:t xml:space="preserve"> – здания и сооружения из быстровозводимых сборно-разборных конструкций, не связанные прочно с землей, перемещение которых возможно без причинения несоразмерного ущерба их назначению.</w:t>
      </w:r>
    </w:p>
    <w:p w:rsidR="004327F9" w:rsidRPr="00655389" w:rsidRDefault="004327F9" w:rsidP="001B273A">
      <w:r w:rsidRPr="00655389">
        <w:rPr>
          <w:b/>
        </w:rPr>
        <w:t>Встроенные, встроено-пристроенные учреждения и предприятия</w:t>
      </w:r>
      <w:r w:rsidRPr="00655389">
        <w:t xml:space="preserve"> – учреждения и предприятия, входящие в структуру жилого дома или другого объекта.</w:t>
      </w:r>
    </w:p>
    <w:p w:rsidR="004327F9" w:rsidRPr="00655389" w:rsidRDefault="004327F9" w:rsidP="001B273A">
      <w:r w:rsidRPr="00655389">
        <w:rPr>
          <w:b/>
        </w:rPr>
        <w:t>Высота строения</w:t>
      </w:r>
      <w:r w:rsidRPr="00655389">
        <w:t xml:space="preserve">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1515DB" w:rsidRPr="00655389" w:rsidRDefault="001515DB" w:rsidP="001B273A">
      <w:r w:rsidRPr="00655389">
        <w:rPr>
          <w:b/>
        </w:rPr>
        <w:t xml:space="preserve">Генеральный план </w:t>
      </w:r>
      <w:r w:rsidR="00D924CC">
        <w:rPr>
          <w:b/>
        </w:rPr>
        <w:t>сельского</w:t>
      </w:r>
      <w:r w:rsidRPr="00655389">
        <w:rPr>
          <w:b/>
        </w:rPr>
        <w:t xml:space="preserve"> поселения</w:t>
      </w:r>
      <w:r w:rsidRPr="00655389">
        <w:t xml:space="preserve"> – документ территориального планирования </w:t>
      </w:r>
      <w:r w:rsidR="00D924CC">
        <w:t>сельского</w:t>
      </w:r>
      <w:r w:rsidRPr="00655389">
        <w:t xml:space="preserve"> поселения, определяющий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4327F9" w:rsidRPr="00655389" w:rsidRDefault="004327F9" w:rsidP="001B273A">
      <w:r w:rsidRPr="00655389">
        <w:rPr>
          <w:b/>
        </w:rPr>
        <w:t>Градостроительная деятельность</w:t>
      </w:r>
      <w:r w:rsidRPr="00655389">
        <w:t xml:space="preserve"> – деятельность по развитию территорий </w:t>
      </w:r>
      <w:r w:rsidR="00D924CC">
        <w:t>сельского</w:t>
      </w:r>
      <w:r w:rsidRPr="00655389">
        <w:t xml:space="preserve"> </w:t>
      </w:r>
      <w:r w:rsidR="001D27E0" w:rsidRPr="00655389">
        <w:t>поселения</w:t>
      </w:r>
      <w:r w:rsidRPr="00655389">
        <w:t>,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4327F9" w:rsidRPr="00655389" w:rsidRDefault="004327F9" w:rsidP="001B273A">
      <w:r w:rsidRPr="00655389">
        <w:rPr>
          <w:b/>
        </w:rPr>
        <w:t>Градостроительная документация</w:t>
      </w:r>
      <w:r w:rsidRPr="00655389">
        <w:t xml:space="preserve"> – документация о градостроительном планировании развития территории </w:t>
      </w:r>
      <w:r w:rsidR="00D924CC">
        <w:t>сельского</w:t>
      </w:r>
      <w:r w:rsidR="001D27E0" w:rsidRPr="00655389">
        <w:t xml:space="preserve"> поселения</w:t>
      </w:r>
      <w:r w:rsidRPr="00655389">
        <w:t xml:space="preserve"> (генеральный план </w:t>
      </w:r>
      <w:r w:rsidR="00D924CC">
        <w:t>сельского</w:t>
      </w:r>
      <w:r w:rsidR="001D27E0" w:rsidRPr="00655389">
        <w:t xml:space="preserve"> поселения</w:t>
      </w:r>
      <w:r w:rsidRPr="00655389">
        <w:t xml:space="preserve">, проект черты </w:t>
      </w:r>
      <w:r w:rsidR="00D924CC">
        <w:t>сельского</w:t>
      </w:r>
      <w:r w:rsidR="001D27E0" w:rsidRPr="00655389">
        <w:t xml:space="preserve"> поселения</w:t>
      </w:r>
      <w:r w:rsidRPr="00655389">
        <w:t xml:space="preserve">, другая документация), а также о застройке территории </w:t>
      </w:r>
      <w:r w:rsidR="00D924CC">
        <w:t>сельского</w:t>
      </w:r>
      <w:r w:rsidR="001D27E0" w:rsidRPr="00655389">
        <w:t xml:space="preserve"> поселения</w:t>
      </w:r>
      <w:r w:rsidRPr="00655389">
        <w:t xml:space="preserve"> (проекты планировки, проекты межевания, </w:t>
      </w:r>
      <w:r w:rsidR="00AB765A" w:rsidRPr="00655389">
        <w:t>градостроительные планы земельных участков</w:t>
      </w:r>
      <w:r w:rsidRPr="00655389">
        <w:t xml:space="preserve">). </w:t>
      </w:r>
    </w:p>
    <w:p w:rsidR="004327F9" w:rsidRPr="00655389" w:rsidRDefault="004327F9" w:rsidP="001B273A">
      <w:r w:rsidRPr="00655389">
        <w:rPr>
          <w:b/>
        </w:rPr>
        <w:t>Градостроительное зонирование</w:t>
      </w:r>
      <w:r w:rsidRPr="00655389">
        <w:t xml:space="preserve"> – зонирование территорий </w:t>
      </w:r>
      <w:r w:rsidR="00D924CC">
        <w:t>сельского</w:t>
      </w:r>
      <w:r w:rsidR="001D27E0" w:rsidRPr="00655389">
        <w:t xml:space="preserve"> поселения</w:t>
      </w:r>
      <w:r w:rsidRPr="00655389">
        <w:t xml:space="preserve"> в целях определения территориальных зон и установления градостроительных регламентов.</w:t>
      </w:r>
    </w:p>
    <w:p w:rsidR="004327F9" w:rsidRPr="00655389" w:rsidRDefault="004327F9" w:rsidP="001B273A">
      <w:r w:rsidRPr="00655389">
        <w:rPr>
          <w:b/>
        </w:rPr>
        <w:t>Градостроительный регламент</w:t>
      </w:r>
      <w:r w:rsidRPr="00655389">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w:t>
      </w:r>
      <w:r w:rsidR="00023F98" w:rsidRPr="00655389">
        <w:t xml:space="preserve">ов капитального строительства. </w:t>
      </w:r>
    </w:p>
    <w:p w:rsidR="004327F9" w:rsidRPr="00655389" w:rsidRDefault="004327F9" w:rsidP="001B273A">
      <w:r w:rsidRPr="00655389">
        <w:rPr>
          <w:b/>
        </w:rPr>
        <w:t>Градостроительная подготовка земельного участка</w:t>
      </w:r>
      <w:r w:rsidRPr="00655389">
        <w:t xml:space="preserve"> – действия, осуществляемые в соответствии с градостроительным законодательством,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w:t>
      </w:r>
      <w:r w:rsidR="00B62ABE" w:rsidRPr="00655389">
        <w:t xml:space="preserve">роектов </w:t>
      </w:r>
      <w:r w:rsidRPr="00655389">
        <w:t>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также</w:t>
      </w:r>
      <w:r w:rsidR="00EA5A38" w:rsidRPr="00655389">
        <w:t xml:space="preserve"> </w:t>
      </w:r>
      <w:r w:rsidRPr="00655389">
        <w:t xml:space="preserve">действия применительно к ранее сформированным, принадлежащим физическим и юридическим лицам земельным участкам, путем подготовки по заявлению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w:t>
      </w:r>
      <w:r w:rsidRPr="00655389">
        <w:lastRenderedPageBreak/>
        <w:t>границ земельных участков) и с использованием таких планов для подготовки проектной документации.</w:t>
      </w:r>
    </w:p>
    <w:p w:rsidR="004327F9" w:rsidRPr="00655389" w:rsidRDefault="004327F9" w:rsidP="007258EE">
      <w:pPr>
        <w:pStyle w:val="16"/>
        <w:widowControl w:val="0"/>
      </w:pPr>
      <w:r w:rsidRPr="00655389">
        <w:rPr>
          <w:b/>
        </w:rPr>
        <w:t>Заказчик</w:t>
      </w:r>
      <w:r w:rsidRPr="00655389">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4327F9" w:rsidRPr="00655389" w:rsidRDefault="004327F9" w:rsidP="007258EE">
      <w:pPr>
        <w:pStyle w:val="16"/>
        <w:widowControl w:val="0"/>
      </w:pPr>
      <w:r w:rsidRPr="00655389">
        <w:rPr>
          <w:b/>
        </w:rPr>
        <w:t>Застройщик</w:t>
      </w:r>
      <w:r w:rsidRPr="00655389">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327F9" w:rsidRPr="00655389" w:rsidRDefault="004327F9" w:rsidP="007258EE">
      <w:r w:rsidRPr="00655389">
        <w:rPr>
          <w:b/>
        </w:rPr>
        <w:t>Землевладельцы</w:t>
      </w:r>
      <w:r w:rsidRPr="00655389">
        <w:t xml:space="preserve"> – </w:t>
      </w:r>
      <w:r w:rsidR="00EB41F1" w:rsidRPr="00655389">
        <w:t>физические и юридические лица</w:t>
      </w:r>
      <w:r w:rsidRPr="00655389">
        <w:t>, владеющие и пользующиеся земельными участками на праве пожизненного наследуемого владения</w:t>
      </w:r>
      <w:r w:rsidR="00EA6C1F" w:rsidRPr="00655389">
        <w:t xml:space="preserve"> (ст.5 Земельного Кодекса Российской Федерации)</w:t>
      </w:r>
      <w:r w:rsidRPr="00655389">
        <w:t>.</w:t>
      </w:r>
    </w:p>
    <w:p w:rsidR="004327F9" w:rsidRPr="00655389" w:rsidRDefault="004327F9" w:rsidP="007258EE">
      <w:r w:rsidRPr="00655389">
        <w:rPr>
          <w:b/>
        </w:rPr>
        <w:t>Землепользователи</w:t>
      </w:r>
      <w:r w:rsidR="009C7A2E" w:rsidRPr="00655389">
        <w:t xml:space="preserve"> – </w:t>
      </w:r>
      <w:r w:rsidR="00EB41F1" w:rsidRPr="00655389">
        <w:t xml:space="preserve">физические и юридические </w:t>
      </w:r>
      <w:r w:rsidRPr="00655389">
        <w:t>лица, определенные ст.</w:t>
      </w:r>
      <w:r w:rsidR="009C7A2E" w:rsidRPr="00655389">
        <w:t>5</w:t>
      </w:r>
      <w:r w:rsidRPr="00655389">
        <w:t xml:space="preserve"> Земельного Кодекса Российской Федерации</w:t>
      </w:r>
      <w:r w:rsidR="00655389" w:rsidRPr="00655389">
        <w:t>,</w:t>
      </w:r>
      <w:r w:rsidRPr="00655389">
        <w:t xml:space="preserve">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327F9" w:rsidRPr="00655389" w:rsidRDefault="004327F9" w:rsidP="007258EE">
      <w:r w:rsidRPr="00655389">
        <w:rPr>
          <w:b/>
        </w:rPr>
        <w:t>Зонирование с установлением градостроительных регламентов</w:t>
      </w:r>
      <w:r w:rsidR="00EA5A38" w:rsidRPr="00655389">
        <w:rPr>
          <w:b/>
        </w:rPr>
        <w:t xml:space="preserve"> </w:t>
      </w:r>
      <w:r w:rsidR="00012321" w:rsidRPr="00655389">
        <w:t>–</w:t>
      </w:r>
      <w:r w:rsidRPr="00655389">
        <w:t xml:space="preserve"> деятельность органов местного самоуправления по разработке и реализации </w:t>
      </w:r>
      <w:r w:rsidR="009F2949" w:rsidRPr="00655389">
        <w:t>документа градостроительного</w:t>
      </w:r>
      <w:r w:rsidRPr="00655389">
        <w:t xml:space="preserve"> зонирования </w:t>
      </w:r>
      <w:r w:rsidR="00D46C8A" w:rsidRPr="00655389">
        <w:t>–</w:t>
      </w:r>
      <w:r w:rsidRPr="00655389">
        <w:t xml:space="preserve"> правил з</w:t>
      </w:r>
      <w:r w:rsidR="003C4E54" w:rsidRPr="00655389">
        <w:t>ем</w:t>
      </w:r>
      <w:r w:rsidRPr="00655389">
        <w:t>лепользования и застройки посредством разделения территории</w:t>
      </w:r>
      <w:r w:rsidR="00EA5A38" w:rsidRPr="00655389">
        <w:t xml:space="preserve"> </w:t>
      </w:r>
      <w:r w:rsidR="00D924CC">
        <w:t>сельского</w:t>
      </w:r>
      <w:r w:rsidR="001D27E0" w:rsidRPr="00655389">
        <w:t xml:space="preserve"> поселения</w:t>
      </w:r>
      <w:r w:rsidRPr="00655389">
        <w:rPr>
          <w:spacing w:val="-1"/>
        </w:rPr>
        <w:t xml:space="preserve"> на зоны с определением для каждой из них границ </w:t>
      </w:r>
      <w:r w:rsidRPr="00655389">
        <w:rPr>
          <w:spacing w:val="-2"/>
        </w:rPr>
        <w:t>и градостроительных регламентов.</w:t>
      </w:r>
    </w:p>
    <w:p w:rsidR="004327F9" w:rsidRPr="00655389" w:rsidRDefault="004327F9" w:rsidP="00304E11">
      <w:pPr>
        <w:pStyle w:val="16"/>
        <w:widowControl w:val="0"/>
        <w:spacing w:line="288" w:lineRule="auto"/>
      </w:pPr>
      <w:r w:rsidRPr="00655389">
        <w:rPr>
          <w:b/>
          <w:spacing w:val="-2"/>
        </w:rPr>
        <w:t>Зоны с особыми условиями использования территорий</w:t>
      </w:r>
      <w:r w:rsidR="00EA5A38" w:rsidRPr="00655389">
        <w:rPr>
          <w:b/>
          <w:spacing w:val="-2"/>
        </w:rPr>
        <w:t xml:space="preserve"> </w:t>
      </w:r>
      <w:r w:rsidR="00012321" w:rsidRPr="00655389">
        <w:rPr>
          <w:spacing w:val="-2"/>
        </w:rPr>
        <w:t>–</w:t>
      </w:r>
      <w:r w:rsidRPr="00655389">
        <w:rPr>
          <w:spacing w:val="-2"/>
        </w:rPr>
        <w:t xml:space="preserve"> охран</w:t>
      </w:r>
      <w:r w:rsidRPr="00655389">
        <w:rPr>
          <w:spacing w:val="-3"/>
        </w:rPr>
        <w:t xml:space="preserve">ные, санитарно-защитные зоны, зоны охраны объектов культурного </w:t>
      </w:r>
      <w:r w:rsidRPr="00655389">
        <w:rPr>
          <w:spacing w:val="1"/>
        </w:rPr>
        <w:t xml:space="preserve">наследия (памятников истории и культуры) народов Российской </w:t>
      </w:r>
      <w:r w:rsidRPr="00655389">
        <w:rPr>
          <w:spacing w:val="-3"/>
        </w:rPr>
        <w:t xml:space="preserve">Федерации (далее </w:t>
      </w:r>
      <w:r w:rsidR="00D46C8A" w:rsidRPr="00655389">
        <w:rPr>
          <w:spacing w:val="-3"/>
        </w:rPr>
        <w:t>–</w:t>
      </w:r>
      <w:r w:rsidRPr="00655389">
        <w:rPr>
          <w:spacing w:val="-3"/>
        </w:rPr>
        <w:t xml:space="preserve"> объекты культурного наследия), водоохранные</w:t>
      </w:r>
      <w:r w:rsidR="00FF35FE" w:rsidRPr="00655389">
        <w:rPr>
          <w:spacing w:val="-3"/>
        </w:rPr>
        <w:t xml:space="preserve"> </w:t>
      </w:r>
      <w:r w:rsidRPr="00655389">
        <w:rPr>
          <w:spacing w:val="-2"/>
        </w:rPr>
        <w:t>зоны, зоны охраны источников питьевого водоснабжения, зоны ох</w:t>
      </w:r>
      <w:r w:rsidRPr="00655389">
        <w:rPr>
          <w:spacing w:val="-3"/>
        </w:rPr>
        <w:t xml:space="preserve">раняемых объектов, иные зоны, устанавливаемые в соответствии с </w:t>
      </w:r>
      <w:r w:rsidRPr="00655389">
        <w:t>законодательством Российской Федерации.</w:t>
      </w:r>
    </w:p>
    <w:p w:rsidR="004327F9" w:rsidRPr="00655389" w:rsidRDefault="004327F9" w:rsidP="00304E11">
      <w:pPr>
        <w:pStyle w:val="16"/>
        <w:widowControl w:val="0"/>
        <w:spacing w:line="288" w:lineRule="auto"/>
      </w:pPr>
      <w:r w:rsidRPr="00655389">
        <w:rPr>
          <w:b/>
          <w:spacing w:val="-3"/>
        </w:rPr>
        <w:t>Изменение недвижимости</w:t>
      </w:r>
      <w:r w:rsidR="00EA5A38" w:rsidRPr="00655389">
        <w:rPr>
          <w:b/>
          <w:spacing w:val="-3"/>
        </w:rPr>
        <w:t xml:space="preserve"> </w:t>
      </w:r>
      <w:r w:rsidR="00012321" w:rsidRPr="00655389">
        <w:rPr>
          <w:spacing w:val="-3"/>
        </w:rPr>
        <w:t>–</w:t>
      </w:r>
      <w:r w:rsidRPr="00655389">
        <w:rPr>
          <w:spacing w:val="-3"/>
        </w:rPr>
        <w:t xml:space="preserve"> изменение вида (видов) использова</w:t>
      </w:r>
      <w:r w:rsidRPr="00655389">
        <w:rPr>
          <w:spacing w:val="-4"/>
        </w:rPr>
        <w:t>ния земельного участка, или строен</w:t>
      </w:r>
      <w:r w:rsidR="00E06FDB" w:rsidRPr="00655389">
        <w:rPr>
          <w:spacing w:val="-4"/>
        </w:rPr>
        <w:t>ий, сооружений на нем (из соста</w:t>
      </w:r>
      <w:r w:rsidRPr="00655389">
        <w:rPr>
          <w:spacing w:val="-4"/>
        </w:rPr>
        <w:t>ва видов разрешенного использования), а также изменение их пара</w:t>
      </w:r>
      <w:r w:rsidRPr="00655389">
        <w:rPr>
          <w:spacing w:val="-3"/>
        </w:rPr>
        <w:t>метров (включая изменение размеров земельного участка) при под</w:t>
      </w:r>
      <w:r w:rsidRPr="00655389">
        <w:rPr>
          <w:spacing w:val="-2"/>
        </w:rPr>
        <w:t>готовке и осуществлении строительства новых, реконструкции, пе</w:t>
      </w:r>
      <w:r w:rsidRPr="00655389">
        <w:rPr>
          <w:spacing w:val="-4"/>
        </w:rPr>
        <w:t xml:space="preserve">ремещения или сноса существующих строений или сооружений, при </w:t>
      </w:r>
      <w:r w:rsidRPr="00655389">
        <w:rPr>
          <w:spacing w:val="-3"/>
        </w:rPr>
        <w:t>осуществлении иных действий, приводящих к изменению парамет</w:t>
      </w:r>
      <w:r w:rsidRPr="00655389">
        <w:t>ров недвижимости.</w:t>
      </w:r>
    </w:p>
    <w:p w:rsidR="000E50ED" w:rsidRPr="00655389" w:rsidRDefault="000E50ED" w:rsidP="000E50ED">
      <w:pPr>
        <w:pStyle w:val="16"/>
        <w:widowControl w:val="0"/>
        <w:spacing w:line="288" w:lineRule="auto"/>
      </w:pPr>
      <w:r w:rsidRPr="00655389">
        <w:rPr>
          <w:b/>
          <w:lang w:eastAsia="ru-RU"/>
        </w:rPr>
        <w:t>Индивидуальный жилой дом</w:t>
      </w:r>
      <w:r w:rsidRPr="00655389">
        <w:rPr>
          <w:lang w:eastAsia="ru-RU"/>
        </w:rPr>
        <w:t xml:space="preserve"> - жилой дом, предназначенный для проживания одной</w:t>
      </w:r>
      <w:r w:rsidR="002022A3" w:rsidRPr="00655389">
        <w:rPr>
          <w:lang w:eastAsia="ru-RU"/>
        </w:rPr>
        <w:t xml:space="preserve"> </w:t>
      </w:r>
      <w:r w:rsidRPr="00655389">
        <w:rPr>
          <w:lang w:eastAsia="ru-RU"/>
        </w:rPr>
        <w:t xml:space="preserve">семьи, этажностью не выше трех этажей </w:t>
      </w:r>
      <w:r w:rsidRPr="00655389">
        <w:t>и имеющий придомовой земельный участок.</w:t>
      </w:r>
    </w:p>
    <w:p w:rsidR="004327F9" w:rsidRPr="00655389" w:rsidRDefault="004327F9" w:rsidP="000E50ED">
      <w:pPr>
        <w:rPr>
          <w:spacing w:val="-3"/>
        </w:rPr>
      </w:pPr>
      <w:r w:rsidRPr="00655389">
        <w:rPr>
          <w:b/>
        </w:rPr>
        <w:t>Индивидуальные застройщики (физические лица)</w:t>
      </w:r>
      <w:r w:rsidR="00EA5A38" w:rsidRPr="00655389">
        <w:rPr>
          <w:b/>
        </w:rPr>
        <w:t xml:space="preserve"> </w:t>
      </w:r>
      <w:r w:rsidR="00012321" w:rsidRPr="00655389">
        <w:t>–</w:t>
      </w:r>
      <w:r w:rsidRPr="00655389">
        <w:t xml:space="preserve"> граждане, </w:t>
      </w:r>
      <w:r w:rsidRPr="00655389">
        <w:rPr>
          <w:spacing w:val="-4"/>
        </w:rPr>
        <w:t>получившие в установленном порядке земельный участок для стро</w:t>
      </w:r>
      <w:r w:rsidRPr="00655389">
        <w:rPr>
          <w:spacing w:val="-1"/>
        </w:rPr>
        <w:t>ительства жилого дома с хозяйственными постройками для веде</w:t>
      </w:r>
      <w:r w:rsidRPr="00655389">
        <w:t>ния личного подсобного хозяйства и осуществляющие это строи</w:t>
      </w:r>
      <w:r w:rsidRPr="00655389">
        <w:rPr>
          <w:spacing w:val="-3"/>
        </w:rPr>
        <w:t xml:space="preserve">тельство либо своими силами, либо с привлечение других лиц или </w:t>
      </w:r>
      <w:r w:rsidRPr="00655389">
        <w:rPr>
          <w:spacing w:val="-2"/>
        </w:rPr>
        <w:t>строительных организаций.</w:t>
      </w:r>
    </w:p>
    <w:p w:rsidR="004327F9" w:rsidRPr="00655389" w:rsidRDefault="004327F9" w:rsidP="001B273A">
      <w:r w:rsidRPr="00655389">
        <w:rPr>
          <w:b/>
        </w:rPr>
        <w:t>Инженерная, транспортная и социальная инфраструктуры</w:t>
      </w:r>
      <w:r w:rsidR="00EA5A38" w:rsidRPr="00655389">
        <w:rPr>
          <w:b/>
        </w:rPr>
        <w:t xml:space="preserve"> </w:t>
      </w:r>
      <w:r w:rsidR="00012321" w:rsidRPr="00655389">
        <w:t>–</w:t>
      </w:r>
      <w:r w:rsidRPr="00655389">
        <w:t xml:space="preserve"> ком</w:t>
      </w:r>
      <w:r w:rsidRPr="00655389">
        <w:rPr>
          <w:spacing w:val="-2"/>
        </w:rPr>
        <w:t xml:space="preserve">плекс сооружений и коммуникаций транспорта, связи, инженерного </w:t>
      </w:r>
      <w:r w:rsidRPr="00655389">
        <w:t xml:space="preserve">оборудования, а также объектов социального и культурно-бытового обслуживания населения, обеспечивающий устойчивое развитие и </w:t>
      </w:r>
      <w:r w:rsidRPr="00655389">
        <w:rPr>
          <w:spacing w:val="1"/>
        </w:rPr>
        <w:t xml:space="preserve">функционирование </w:t>
      </w:r>
      <w:r w:rsidR="00D924CC">
        <w:rPr>
          <w:spacing w:val="1"/>
        </w:rPr>
        <w:t>сельского</w:t>
      </w:r>
      <w:r w:rsidR="001D27E0" w:rsidRPr="00655389">
        <w:rPr>
          <w:spacing w:val="1"/>
        </w:rPr>
        <w:t xml:space="preserve"> поселения</w:t>
      </w:r>
      <w:r w:rsidRPr="00655389">
        <w:rPr>
          <w:spacing w:val="1"/>
        </w:rPr>
        <w:t>.</w:t>
      </w:r>
    </w:p>
    <w:p w:rsidR="004327F9" w:rsidRPr="00655389" w:rsidRDefault="004327F9" w:rsidP="001B273A">
      <w:r w:rsidRPr="00655389">
        <w:rPr>
          <w:b/>
          <w:spacing w:val="-3"/>
        </w:rPr>
        <w:t xml:space="preserve">Инженерные изыскания </w:t>
      </w:r>
      <w:r w:rsidR="00012321" w:rsidRPr="00655389">
        <w:rPr>
          <w:spacing w:val="-3"/>
        </w:rPr>
        <w:t>–</w:t>
      </w:r>
      <w:r w:rsidRPr="00655389">
        <w:rPr>
          <w:spacing w:val="-3"/>
        </w:rPr>
        <w:t xml:space="preserve"> изучение природных условий и факто</w:t>
      </w:r>
      <w:r w:rsidRPr="00655389">
        <w:t xml:space="preserve">ров техногенного воздействия в целях рационального и безопасного </w:t>
      </w:r>
      <w:r w:rsidRPr="00655389">
        <w:rPr>
          <w:spacing w:val="-5"/>
        </w:rPr>
        <w:t>использования территорий и земельных участков в их пределах, под</w:t>
      </w:r>
      <w:r w:rsidRPr="00655389">
        <w:t xml:space="preserve">готовки данных по обоснованию </w:t>
      </w:r>
      <w:r w:rsidR="00E06FDB" w:rsidRPr="00655389">
        <w:t>материалов, необходимых для тер</w:t>
      </w:r>
      <w:r w:rsidRPr="00655389">
        <w:t>риториального планирования, планировки территорий и архитектур</w:t>
      </w:r>
      <w:r w:rsidRPr="00655389">
        <w:rPr>
          <w:spacing w:val="-1"/>
        </w:rPr>
        <w:t>но-строительного проектирования</w:t>
      </w:r>
      <w:r w:rsidR="00E06FDB" w:rsidRPr="00655389">
        <w:rPr>
          <w:spacing w:val="-1"/>
        </w:rPr>
        <w:t>.</w:t>
      </w:r>
    </w:p>
    <w:p w:rsidR="004327F9" w:rsidRPr="00655389" w:rsidRDefault="004327F9" w:rsidP="001B273A">
      <w:r w:rsidRPr="00655389">
        <w:rPr>
          <w:b/>
          <w:spacing w:val="-3"/>
        </w:rPr>
        <w:lastRenderedPageBreak/>
        <w:t>Капитальный ремонт</w:t>
      </w:r>
      <w:r w:rsidR="00EA5A38" w:rsidRPr="00655389">
        <w:rPr>
          <w:b/>
          <w:spacing w:val="-3"/>
        </w:rPr>
        <w:t xml:space="preserve"> </w:t>
      </w:r>
      <w:r w:rsidR="00012321" w:rsidRPr="00655389">
        <w:rPr>
          <w:spacing w:val="-3"/>
        </w:rPr>
        <w:t>–</w:t>
      </w:r>
      <w:r w:rsidRPr="00655389">
        <w:rPr>
          <w:spacing w:val="-3"/>
        </w:rPr>
        <w:t xml:space="preserve"> это проведение комплекса строительных </w:t>
      </w:r>
      <w:r w:rsidRPr="00655389">
        <w:t xml:space="preserve">работ и организационно-технических мероприятий по устранению </w:t>
      </w:r>
      <w:r w:rsidRPr="00655389">
        <w:rPr>
          <w:spacing w:val="-2"/>
        </w:rPr>
        <w:t>физического и морального износа, не связанных с изменением ос</w:t>
      </w:r>
      <w:r w:rsidRPr="00655389">
        <w:rPr>
          <w:spacing w:val="-3"/>
        </w:rPr>
        <w:t>новных технико-экономических показателей здания и функциональ</w:t>
      </w:r>
      <w:r w:rsidRPr="00655389">
        <w:t>ного назначения, предусматри</w:t>
      </w:r>
      <w:r w:rsidR="00E06FDB" w:rsidRPr="00655389">
        <w:t>вающих восстановление его ресур</w:t>
      </w:r>
      <w:r w:rsidRPr="00655389">
        <w:t>сов с частичной заменой при необходимости конструктивных элементов и систем инженерного оборудования, а также улучшения эксплуатационных показателей.</w:t>
      </w:r>
    </w:p>
    <w:p w:rsidR="004327F9" w:rsidRPr="00655389" w:rsidRDefault="004327F9" w:rsidP="001B273A">
      <w:r w:rsidRPr="00655389">
        <w:rPr>
          <w:b/>
          <w:spacing w:val="-2"/>
        </w:rPr>
        <w:t xml:space="preserve">Коэффициент </w:t>
      </w:r>
      <w:r w:rsidR="001515DB" w:rsidRPr="00655389">
        <w:rPr>
          <w:b/>
          <w:spacing w:val="-2"/>
        </w:rPr>
        <w:t>застройки</w:t>
      </w:r>
      <w:r w:rsidR="00EA5A38" w:rsidRPr="00655389">
        <w:rPr>
          <w:b/>
          <w:spacing w:val="-2"/>
        </w:rPr>
        <w:t xml:space="preserve"> </w:t>
      </w:r>
      <w:r w:rsidR="00012321" w:rsidRPr="00655389">
        <w:rPr>
          <w:spacing w:val="-3"/>
        </w:rPr>
        <w:t>–</w:t>
      </w:r>
      <w:r w:rsidRPr="00655389">
        <w:rPr>
          <w:spacing w:val="-3"/>
        </w:rPr>
        <w:t xml:space="preserve"> отношение общей площади всех</w:t>
      </w:r>
      <w:r w:rsidR="00E06FDB" w:rsidRPr="00655389">
        <w:rPr>
          <w:spacing w:val="-3"/>
        </w:rPr>
        <w:t xml:space="preserve"> строений на участке (существую</w:t>
      </w:r>
      <w:r w:rsidRPr="00655389">
        <w:rPr>
          <w:spacing w:val="-3"/>
        </w:rPr>
        <w:t>щих и тех, которые могут быть построены дополнительно) к площа</w:t>
      </w:r>
      <w:r w:rsidRPr="00655389">
        <w:t xml:space="preserve">ди земельного участка. Суммарная разрешенная общая площадь </w:t>
      </w:r>
      <w:r w:rsidRPr="00655389">
        <w:rPr>
          <w:spacing w:val="-2"/>
        </w:rPr>
        <w:t>строений на участке определяется умножением значения коэффи</w:t>
      </w:r>
      <w:r w:rsidRPr="00655389">
        <w:t>циента на показатель площади земельного участка.</w:t>
      </w:r>
    </w:p>
    <w:p w:rsidR="004327F9" w:rsidRPr="00655389" w:rsidRDefault="004327F9" w:rsidP="001B273A">
      <w:r w:rsidRPr="00655389">
        <w:rPr>
          <w:b/>
          <w:spacing w:val="-4"/>
        </w:rPr>
        <w:t>Красные линии</w:t>
      </w:r>
      <w:r w:rsidR="00EA5A38" w:rsidRPr="00655389">
        <w:rPr>
          <w:b/>
          <w:spacing w:val="-4"/>
        </w:rPr>
        <w:t xml:space="preserve"> </w:t>
      </w:r>
      <w:r w:rsidR="00012321" w:rsidRPr="00655389">
        <w:rPr>
          <w:spacing w:val="-4"/>
        </w:rPr>
        <w:t>–</w:t>
      </w:r>
      <w:r w:rsidRPr="00655389">
        <w:rPr>
          <w:spacing w:val="-4"/>
        </w:rPr>
        <w:t xml:space="preserve"> линии, которые обозначают существующие, пла</w:t>
      </w:r>
      <w:r w:rsidRPr="00655389">
        <w:t xml:space="preserve">нируемые (изменяемые, вновь образуемые) границы территорий </w:t>
      </w:r>
      <w:r w:rsidRPr="00655389">
        <w:rPr>
          <w:spacing w:val="-3"/>
        </w:rPr>
        <w:t xml:space="preserve">общего пользования, границы земельных участков, на которых расположены линии электропередачи, линии </w:t>
      </w:r>
      <w:r w:rsidR="00E06FDB" w:rsidRPr="00655389">
        <w:rPr>
          <w:spacing w:val="-3"/>
        </w:rPr>
        <w:t>связи (в том числе линей</w:t>
      </w:r>
      <w:r w:rsidRPr="00655389">
        <w:rPr>
          <w:spacing w:val="-3"/>
        </w:rPr>
        <w:t xml:space="preserve">но-кабельные сооружения), трубопроводы, автомобильные дороги, </w:t>
      </w:r>
      <w:r w:rsidRPr="00655389">
        <w:rPr>
          <w:spacing w:val="-4"/>
        </w:rPr>
        <w:t>железнодорожные линии и другие подобные сооружения (далее ли</w:t>
      </w:r>
      <w:r w:rsidRPr="00655389">
        <w:t>нейные объекты).</w:t>
      </w:r>
    </w:p>
    <w:p w:rsidR="004327F9" w:rsidRPr="00655389" w:rsidRDefault="004327F9" w:rsidP="001B273A">
      <w:r w:rsidRPr="00655389">
        <w:rPr>
          <w:b/>
          <w:spacing w:val="-3"/>
        </w:rPr>
        <w:t>Линейные объекты</w:t>
      </w:r>
      <w:r w:rsidR="00EA5A38" w:rsidRPr="00655389">
        <w:rPr>
          <w:b/>
          <w:spacing w:val="-3"/>
        </w:rPr>
        <w:t xml:space="preserve"> </w:t>
      </w:r>
      <w:r w:rsidR="00012321" w:rsidRPr="00655389">
        <w:rPr>
          <w:spacing w:val="-3"/>
        </w:rPr>
        <w:t>–</w:t>
      </w:r>
      <w:r w:rsidRPr="00655389">
        <w:rPr>
          <w:spacing w:val="-3"/>
        </w:rPr>
        <w:t xml:space="preserve"> сети инженерно-технического обеспечения, линии электропередачи, линии связи (в том числе линейно-кабель</w:t>
      </w:r>
      <w:r w:rsidRPr="00655389">
        <w:rPr>
          <w:spacing w:val="-2"/>
        </w:rPr>
        <w:t>ные сооружения), трубопроводы, автомобильные дороги, железно</w:t>
      </w:r>
      <w:r w:rsidRPr="00655389">
        <w:t>дорожные линии и другие подобные сооружения.</w:t>
      </w:r>
    </w:p>
    <w:p w:rsidR="004327F9" w:rsidRPr="00655389" w:rsidRDefault="004327F9" w:rsidP="001B273A">
      <w:pPr>
        <w:rPr>
          <w:spacing w:val="-2"/>
        </w:rPr>
      </w:pPr>
      <w:r w:rsidRPr="00655389">
        <w:rPr>
          <w:b/>
        </w:rPr>
        <w:t>Линии регулирования застройки</w:t>
      </w:r>
      <w:r w:rsidR="00EA5A38" w:rsidRPr="00655389">
        <w:rPr>
          <w:b/>
        </w:rPr>
        <w:t xml:space="preserve"> </w:t>
      </w:r>
      <w:r w:rsidR="00012321" w:rsidRPr="00655389">
        <w:t>–</w:t>
      </w:r>
      <w:r w:rsidRPr="00655389">
        <w:t xml:space="preserve"> линии, устанавливаемые на </w:t>
      </w:r>
      <w:r w:rsidRPr="00655389">
        <w:rPr>
          <w:spacing w:val="-3"/>
        </w:rPr>
        <w:t>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w:t>
      </w:r>
      <w:r w:rsidRPr="00655389">
        <w:rPr>
          <w:spacing w:val="-2"/>
        </w:rPr>
        <w:t>ний, сооружений и строений.</w:t>
      </w:r>
    </w:p>
    <w:p w:rsidR="007258EE" w:rsidRPr="00655389" w:rsidRDefault="007258EE" w:rsidP="001B273A">
      <w:r w:rsidRPr="00655389">
        <w:rPr>
          <w:b/>
          <w:spacing w:val="1"/>
        </w:rPr>
        <w:t>Малоэтажная жилая застройка</w:t>
      </w:r>
      <w:r w:rsidRPr="00655389">
        <w:rPr>
          <w:spacing w:val="1"/>
        </w:rPr>
        <w:t xml:space="preserve"> – жилая застройка этажностью </w:t>
      </w:r>
      <w:r w:rsidRPr="00655389">
        <w:t xml:space="preserve">до </w:t>
      </w:r>
      <w:r w:rsidR="00BB5323" w:rsidRPr="00655389">
        <w:t>4</w:t>
      </w:r>
      <w:r w:rsidRPr="00655389">
        <w:t>-х этажей включительно с обеспечением, как правило, непосредственной связи квартир с земельным участком.</w:t>
      </w:r>
    </w:p>
    <w:p w:rsidR="004327F9" w:rsidRPr="00655389" w:rsidRDefault="004327F9" w:rsidP="001B273A">
      <w:r w:rsidRPr="00655389">
        <w:rPr>
          <w:b/>
          <w:spacing w:val="-1"/>
        </w:rPr>
        <w:t>Межевание</w:t>
      </w:r>
      <w:r w:rsidR="00012321" w:rsidRPr="00655389">
        <w:rPr>
          <w:spacing w:val="-1"/>
        </w:rPr>
        <w:t xml:space="preserve"> –</w:t>
      </w:r>
      <w:r w:rsidRPr="00655389">
        <w:rPr>
          <w:spacing w:val="-1"/>
        </w:rPr>
        <w:t xml:space="preserve"> комплекс градостроительных (проектно-планиро</w:t>
      </w:r>
      <w:r w:rsidRPr="00655389">
        <w:t>вочных) и землеустроительных работ по установлению, восстанов</w:t>
      </w:r>
      <w:r w:rsidRPr="00655389">
        <w:rPr>
          <w:spacing w:val="-2"/>
        </w:rPr>
        <w:t>лению, изменению и закреплению в проектах межевания и на мест</w:t>
      </w:r>
      <w:r w:rsidRPr="00655389">
        <w:t>ности границ существующих и вновь формируемых земельных уча</w:t>
      </w:r>
      <w:r w:rsidRPr="00655389">
        <w:rPr>
          <w:spacing w:val="2"/>
        </w:rPr>
        <w:t>стков как объектов недвижимости.</w:t>
      </w:r>
    </w:p>
    <w:p w:rsidR="004327F9" w:rsidRPr="00655389" w:rsidRDefault="004327F9" w:rsidP="001B273A">
      <w:r w:rsidRPr="00655389">
        <w:rPr>
          <w:b/>
        </w:rPr>
        <w:t>Минимальные площадь и размеры земельных участков</w:t>
      </w:r>
      <w:r w:rsidR="00EA5A38" w:rsidRPr="00655389">
        <w:rPr>
          <w:b/>
        </w:rPr>
        <w:t xml:space="preserve"> </w:t>
      </w:r>
      <w:r w:rsidR="00012321" w:rsidRPr="00655389">
        <w:t>–</w:t>
      </w:r>
      <w:r w:rsidR="00367B04" w:rsidRPr="00655389">
        <w:t xml:space="preserve"> показа</w:t>
      </w:r>
      <w:r w:rsidRPr="00655389">
        <w:t>тели наименьшей площади и линейных размеров земельных участ</w:t>
      </w:r>
      <w:r w:rsidRPr="00655389">
        <w:rPr>
          <w:spacing w:val="-2"/>
        </w:rPr>
        <w:t>ков, установленные:</w:t>
      </w:r>
    </w:p>
    <w:p w:rsidR="004327F9" w:rsidRPr="00655389" w:rsidRDefault="00D46C8A" w:rsidP="001B273A">
      <w:pPr>
        <w:rPr>
          <w:spacing w:val="-20"/>
        </w:rPr>
      </w:pPr>
      <w:r w:rsidRPr="00655389">
        <w:rPr>
          <w:spacing w:val="-1"/>
        </w:rPr>
        <w:t xml:space="preserve">1) </w:t>
      </w:r>
      <w:r w:rsidR="004327F9" w:rsidRPr="00655389">
        <w:rPr>
          <w:spacing w:val="-1"/>
        </w:rPr>
        <w:t xml:space="preserve">законами </w:t>
      </w:r>
      <w:r w:rsidR="00ED05B1" w:rsidRPr="00655389">
        <w:rPr>
          <w:spacing w:val="-1"/>
        </w:rPr>
        <w:t>Республики Северная Осетия-Алания</w:t>
      </w:r>
      <w:r w:rsidR="004327F9" w:rsidRPr="00655389">
        <w:rPr>
          <w:spacing w:val="-1"/>
        </w:rPr>
        <w:t>;</w:t>
      </w:r>
    </w:p>
    <w:p w:rsidR="004327F9" w:rsidRPr="00655389" w:rsidRDefault="00D46C8A" w:rsidP="001B273A">
      <w:pPr>
        <w:rPr>
          <w:spacing w:val="-12"/>
        </w:rPr>
      </w:pPr>
      <w:r w:rsidRPr="00655389">
        <w:rPr>
          <w:spacing w:val="-2"/>
        </w:rPr>
        <w:t xml:space="preserve">2) </w:t>
      </w:r>
      <w:r w:rsidR="004327F9" w:rsidRPr="00655389">
        <w:rPr>
          <w:spacing w:val="-2"/>
        </w:rPr>
        <w:t>настоящими Правилами для соответствующих территориаль</w:t>
      </w:r>
      <w:r w:rsidR="00483603" w:rsidRPr="00655389">
        <w:rPr>
          <w:spacing w:val="-4"/>
        </w:rPr>
        <w:t xml:space="preserve">ных зон, </w:t>
      </w:r>
      <w:r w:rsidR="004327F9" w:rsidRPr="00655389">
        <w:rPr>
          <w:spacing w:val="-4"/>
        </w:rPr>
        <w:t>выделенных на карте градостроительного зонирования тер</w:t>
      </w:r>
      <w:r w:rsidR="004327F9" w:rsidRPr="00655389">
        <w:t xml:space="preserve">ритории </w:t>
      </w:r>
      <w:r w:rsidR="00ED05B1" w:rsidRPr="00655389">
        <w:rPr>
          <w:spacing w:val="-2"/>
        </w:rPr>
        <w:t>Луковского сельского поселения</w:t>
      </w:r>
      <w:r w:rsidR="004327F9" w:rsidRPr="00655389">
        <w:t>;</w:t>
      </w:r>
    </w:p>
    <w:p w:rsidR="004327F9" w:rsidRPr="00655389" w:rsidRDefault="00D46C8A" w:rsidP="001B273A">
      <w:pPr>
        <w:rPr>
          <w:spacing w:val="-12"/>
        </w:rPr>
      </w:pPr>
      <w:r w:rsidRPr="00655389">
        <w:rPr>
          <w:spacing w:val="-1"/>
        </w:rPr>
        <w:t xml:space="preserve">3) </w:t>
      </w:r>
      <w:r w:rsidR="004327F9" w:rsidRPr="00655389">
        <w:rPr>
          <w:spacing w:val="-1"/>
        </w:rPr>
        <w:t>строительными нормами и правилами для определенных ви</w:t>
      </w:r>
      <w:r w:rsidR="004327F9" w:rsidRPr="00655389">
        <w:rPr>
          <w:spacing w:val="-2"/>
        </w:rPr>
        <w:t>дов использования недвижимости (видов строительных объектов).</w:t>
      </w:r>
    </w:p>
    <w:p w:rsidR="004327F9" w:rsidRPr="00655389" w:rsidRDefault="004327F9" w:rsidP="001B273A">
      <w:r w:rsidRPr="00655389">
        <w:rPr>
          <w:spacing w:val="-1"/>
        </w:rPr>
        <w:t>Не допускается:</w:t>
      </w:r>
    </w:p>
    <w:p w:rsidR="004327F9" w:rsidRPr="00655389" w:rsidRDefault="00D46C8A" w:rsidP="001B273A">
      <w:pPr>
        <w:rPr>
          <w:spacing w:val="-16"/>
        </w:rPr>
      </w:pPr>
      <w:r w:rsidRPr="00655389">
        <w:rPr>
          <w:spacing w:val="1"/>
        </w:rPr>
        <w:t>1)</w:t>
      </w:r>
      <w:r w:rsidR="004327F9" w:rsidRPr="00655389">
        <w:rPr>
          <w:spacing w:val="1"/>
        </w:rPr>
        <w:t xml:space="preserve"> создание земельных участков, площадь и размеры которых </w:t>
      </w:r>
      <w:r w:rsidR="004327F9" w:rsidRPr="00655389">
        <w:rPr>
          <w:spacing w:val="-5"/>
        </w:rPr>
        <w:t>меньше минимальных показателе</w:t>
      </w:r>
      <w:r w:rsidR="00367B04" w:rsidRPr="00655389">
        <w:rPr>
          <w:spacing w:val="-5"/>
        </w:rPr>
        <w:t>й, установленных настоящими Пра</w:t>
      </w:r>
      <w:r w:rsidR="004327F9" w:rsidRPr="00655389">
        <w:rPr>
          <w:spacing w:val="-5"/>
        </w:rPr>
        <w:t>вилами;</w:t>
      </w:r>
    </w:p>
    <w:p w:rsidR="004327F9" w:rsidRPr="00655389" w:rsidRDefault="00D46C8A" w:rsidP="001B273A">
      <w:pPr>
        <w:rPr>
          <w:spacing w:val="-1"/>
        </w:rPr>
      </w:pPr>
      <w:r w:rsidRPr="00655389">
        <w:rPr>
          <w:spacing w:val="-4"/>
        </w:rPr>
        <w:t>2)</w:t>
      </w:r>
      <w:r w:rsidR="004327F9" w:rsidRPr="00655389">
        <w:rPr>
          <w:spacing w:val="-4"/>
        </w:rPr>
        <w:t xml:space="preserve"> строительство на земельном участке, имеющем размеры мень</w:t>
      </w:r>
      <w:r w:rsidR="004327F9" w:rsidRPr="00655389">
        <w:rPr>
          <w:spacing w:val="-1"/>
        </w:rPr>
        <w:t>ше минимальных для соответствующего вида объекта.</w:t>
      </w:r>
    </w:p>
    <w:p w:rsidR="000E50ED" w:rsidRPr="00655389" w:rsidRDefault="000E50ED" w:rsidP="001B273A">
      <w:pPr>
        <w:rPr>
          <w:lang w:eastAsia="ru-RU"/>
        </w:rPr>
      </w:pPr>
      <w:r w:rsidRPr="00655389">
        <w:rPr>
          <w:b/>
          <w:lang w:eastAsia="ru-RU"/>
        </w:rPr>
        <w:t>Многоквартирный жилой дом</w:t>
      </w:r>
      <w:r w:rsidRPr="00655389">
        <w:rPr>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Жилой двухквартирный дом является многоквартирным.</w:t>
      </w:r>
    </w:p>
    <w:p w:rsidR="004327F9" w:rsidRPr="00655389" w:rsidRDefault="004327F9" w:rsidP="001B273A">
      <w:r w:rsidRPr="00655389">
        <w:rPr>
          <w:b/>
          <w:spacing w:val="-2"/>
        </w:rPr>
        <w:t>Недвижимость</w:t>
      </w:r>
      <w:r w:rsidR="00EA5A38" w:rsidRPr="00655389">
        <w:rPr>
          <w:b/>
          <w:spacing w:val="-2"/>
        </w:rPr>
        <w:t xml:space="preserve"> </w:t>
      </w:r>
      <w:r w:rsidR="003B36C6" w:rsidRPr="00655389">
        <w:rPr>
          <w:spacing w:val="-2"/>
        </w:rPr>
        <w:t>–</w:t>
      </w:r>
      <w:r w:rsidRPr="00655389">
        <w:rPr>
          <w:spacing w:val="-2"/>
        </w:rPr>
        <w:t xml:space="preserve"> земельные участки и все, что прочно связано с </w:t>
      </w:r>
      <w:r w:rsidRPr="00655389">
        <w:rPr>
          <w:spacing w:val="-4"/>
        </w:rPr>
        <w:t xml:space="preserve">землей, то есть объекты, перемещение которых без несоразмерного </w:t>
      </w:r>
      <w:r w:rsidRPr="00655389">
        <w:rPr>
          <w:spacing w:val="-2"/>
        </w:rPr>
        <w:t xml:space="preserve">ущерба их назначению невозможно, в том числе здания, строения, </w:t>
      </w:r>
      <w:r w:rsidRPr="00655389">
        <w:rPr>
          <w:spacing w:val="-1"/>
        </w:rPr>
        <w:t>сооружения, многолетние деревья.</w:t>
      </w:r>
    </w:p>
    <w:p w:rsidR="004327F9" w:rsidRPr="00655389" w:rsidRDefault="004327F9" w:rsidP="001B273A">
      <w:r w:rsidRPr="00655389">
        <w:rPr>
          <w:b/>
          <w:spacing w:val="-3"/>
        </w:rPr>
        <w:t>Нестационарные объекты</w:t>
      </w:r>
      <w:r w:rsidR="00EA5A38" w:rsidRPr="00655389">
        <w:rPr>
          <w:b/>
          <w:spacing w:val="-3"/>
        </w:rPr>
        <w:t xml:space="preserve"> </w:t>
      </w:r>
      <w:r w:rsidR="003B36C6" w:rsidRPr="00655389">
        <w:rPr>
          <w:spacing w:val="-3"/>
        </w:rPr>
        <w:t>–</w:t>
      </w:r>
      <w:r w:rsidRPr="00655389">
        <w:rPr>
          <w:spacing w:val="-3"/>
        </w:rPr>
        <w:t xml:space="preserve"> строения и сооружения, собираемые </w:t>
      </w:r>
      <w:r w:rsidRPr="00655389">
        <w:t xml:space="preserve">из конструктивных элементов на </w:t>
      </w:r>
      <w:r w:rsidR="00367B04" w:rsidRPr="00655389">
        <w:t>месте, без устройства заглублен</w:t>
      </w:r>
      <w:r w:rsidRPr="00655389">
        <w:t>ных фундаментов и подземных</w:t>
      </w:r>
      <w:r w:rsidR="00367B04" w:rsidRPr="00655389">
        <w:t xml:space="preserve"> помещений, а также предусматри</w:t>
      </w:r>
      <w:r w:rsidRPr="00655389">
        <w:t>вающие возможность переноса без разрушения (изменения) несу</w:t>
      </w:r>
      <w:r w:rsidRPr="00655389">
        <w:rPr>
          <w:spacing w:val="1"/>
        </w:rPr>
        <w:t>щих конструкций и ограждающих элементов.</w:t>
      </w:r>
    </w:p>
    <w:p w:rsidR="004327F9" w:rsidRPr="00655389" w:rsidRDefault="004327F9" w:rsidP="001B273A">
      <w:pPr>
        <w:rPr>
          <w:spacing w:val="1"/>
        </w:rPr>
      </w:pPr>
      <w:r w:rsidRPr="00655389">
        <w:rPr>
          <w:b/>
          <w:spacing w:val="1"/>
        </w:rPr>
        <w:lastRenderedPageBreak/>
        <w:t>Обладатели сервитута</w:t>
      </w:r>
      <w:r w:rsidR="00EA5A38" w:rsidRPr="00655389">
        <w:rPr>
          <w:b/>
          <w:spacing w:val="1"/>
        </w:rPr>
        <w:t xml:space="preserve"> </w:t>
      </w:r>
      <w:r w:rsidR="003B36C6" w:rsidRPr="00655389">
        <w:rPr>
          <w:spacing w:val="1"/>
        </w:rPr>
        <w:t>–</w:t>
      </w:r>
      <w:r w:rsidRPr="00655389">
        <w:rPr>
          <w:spacing w:val="1"/>
        </w:rPr>
        <w:t xml:space="preserve"> лица, имеющие право ограниченного пользования чужими земельными участками (сервитут).</w:t>
      </w:r>
    </w:p>
    <w:p w:rsidR="004327F9" w:rsidRPr="00655389" w:rsidRDefault="004327F9" w:rsidP="001B273A">
      <w:pPr>
        <w:rPr>
          <w:spacing w:val="1"/>
        </w:rPr>
      </w:pPr>
      <w:r w:rsidRPr="00655389">
        <w:rPr>
          <w:b/>
          <w:spacing w:val="1"/>
        </w:rPr>
        <w:t>Обслуживание населения</w:t>
      </w:r>
      <w:r w:rsidRPr="00655389">
        <w:rPr>
          <w:spacing w:val="1"/>
        </w:rPr>
        <w:t xml:space="preserve"> – обеспечение жителей необходимыми услугами; на территориях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4327F9" w:rsidRPr="00655389" w:rsidRDefault="004327F9" w:rsidP="001B273A">
      <w:pPr>
        <w:rPr>
          <w:spacing w:val="1"/>
        </w:rPr>
      </w:pPr>
      <w:r w:rsidRPr="00655389">
        <w:rPr>
          <w:b/>
          <w:spacing w:val="1"/>
        </w:rPr>
        <w:t>Общественный центр</w:t>
      </w:r>
      <w:r w:rsidRPr="00655389">
        <w:rPr>
          <w:spacing w:val="1"/>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4327F9" w:rsidRPr="00655389" w:rsidRDefault="004327F9" w:rsidP="001B273A">
      <w:pPr>
        <w:rPr>
          <w:spacing w:val="1"/>
        </w:rPr>
      </w:pPr>
      <w:r w:rsidRPr="00655389">
        <w:rPr>
          <w:b/>
          <w:spacing w:val="1"/>
        </w:rPr>
        <w:t>Объект благоустройства</w:t>
      </w:r>
      <w:r w:rsidRPr="00655389">
        <w:rPr>
          <w:spacing w:val="1"/>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4327F9" w:rsidRPr="00655389" w:rsidRDefault="004327F9" w:rsidP="001B273A">
      <w:r w:rsidRPr="00655389">
        <w:rPr>
          <w:b/>
          <w:spacing w:val="1"/>
        </w:rPr>
        <w:t>Объект капитального строительства</w:t>
      </w:r>
      <w:r w:rsidRPr="00655389">
        <w:rPr>
          <w:spacing w:val="1"/>
        </w:rPr>
        <w:t xml:space="preserve"> – здание, строение, сооружение,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4327F9" w:rsidRPr="00655389" w:rsidRDefault="004327F9" w:rsidP="001B273A">
      <w:r w:rsidRPr="00655389">
        <w:rPr>
          <w:b/>
        </w:rPr>
        <w:t>Объекты культурного наследия</w:t>
      </w:r>
      <w:r w:rsidRPr="00655389">
        <w:t xml:space="preserve"> (памятники истории и культуры) </w:t>
      </w:r>
      <w:r w:rsidRPr="00655389">
        <w:rPr>
          <w:b/>
          <w:spacing w:val="-1"/>
        </w:rPr>
        <w:t>народов Российской Федерации</w:t>
      </w:r>
      <w:r w:rsidR="000F281A" w:rsidRPr="00655389">
        <w:rPr>
          <w:spacing w:val="-1"/>
        </w:rPr>
        <w:t>(далее – объекты культурного на</w:t>
      </w:r>
      <w:r w:rsidRPr="00655389">
        <w:rPr>
          <w:spacing w:val="-1"/>
        </w:rPr>
        <w:t xml:space="preserve">следия) </w:t>
      </w:r>
      <w:r w:rsidR="003B36C6" w:rsidRPr="00655389">
        <w:rPr>
          <w:spacing w:val="-1"/>
        </w:rPr>
        <w:t>–</w:t>
      </w:r>
      <w:r w:rsidRPr="00655389">
        <w:rPr>
          <w:spacing w:val="-1"/>
        </w:rPr>
        <w:t xml:space="preserve"> объекты недвижимого имущества со связанными с ними произведениями живописи, скульптуры, декоративно-прикладного </w:t>
      </w:r>
      <w:r w:rsidRPr="00655389">
        <w:t>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w:t>
      </w:r>
      <w:r w:rsidRPr="00655389">
        <w:rPr>
          <w:spacing w:val="-1"/>
        </w:rPr>
        <w:t xml:space="preserve">гии, архитектуры, градостроительства, искусства, науки и техники, </w:t>
      </w:r>
      <w:r w:rsidRPr="00655389">
        <w:rPr>
          <w:spacing w:val="-4"/>
        </w:rPr>
        <w:t xml:space="preserve">эстетики, этнологии или антропологии, </w:t>
      </w:r>
      <w:r w:rsidR="000F281A" w:rsidRPr="00655389">
        <w:rPr>
          <w:spacing w:val="-4"/>
        </w:rPr>
        <w:t>социальной</w:t>
      </w:r>
      <w:r w:rsidRPr="00655389">
        <w:rPr>
          <w:spacing w:val="-4"/>
        </w:rPr>
        <w:t xml:space="preserve"> культуры и являющиеся </w:t>
      </w:r>
      <w:r w:rsidRPr="00655389">
        <w:t>свидетельством эпох и цивилизаций, подлинными источни</w:t>
      </w:r>
      <w:r w:rsidRPr="00655389">
        <w:rPr>
          <w:spacing w:val="-1"/>
        </w:rPr>
        <w:t>ками информации о зарождении и развитии культуры.</w:t>
      </w:r>
    </w:p>
    <w:p w:rsidR="004327F9" w:rsidRPr="00655389" w:rsidRDefault="004327F9" w:rsidP="001B273A">
      <w:r w:rsidRPr="00655389">
        <w:rPr>
          <w:b/>
          <w:spacing w:val="-3"/>
        </w:rPr>
        <w:t>Отклонения от Правил</w:t>
      </w:r>
      <w:r w:rsidR="009F1A84" w:rsidRPr="00655389">
        <w:rPr>
          <w:b/>
          <w:spacing w:val="-3"/>
        </w:rPr>
        <w:t xml:space="preserve"> </w:t>
      </w:r>
      <w:r w:rsidR="003B36C6" w:rsidRPr="00655389">
        <w:rPr>
          <w:spacing w:val="-3"/>
        </w:rPr>
        <w:t>–</w:t>
      </w:r>
      <w:r w:rsidRPr="00655389">
        <w:rPr>
          <w:spacing w:val="-3"/>
        </w:rPr>
        <w:t xml:space="preserve"> санкционированное (в порядке, установ</w:t>
      </w:r>
      <w:r w:rsidRPr="00655389">
        <w:rPr>
          <w:spacing w:val="-5"/>
        </w:rPr>
        <w:t xml:space="preserve">ленном настоящими Правилами) для конкретного земельного участка </w:t>
      </w:r>
      <w:r w:rsidRPr="00655389">
        <w:rPr>
          <w:spacing w:val="-6"/>
        </w:rPr>
        <w:t xml:space="preserve">отступление от предельных параметров разрешенного строительства </w:t>
      </w:r>
      <w:r w:rsidR="00BB4BAC" w:rsidRPr="00655389">
        <w:rPr>
          <w:spacing w:val="-6"/>
        </w:rPr>
        <w:t>–</w:t>
      </w:r>
      <w:r w:rsidRPr="00655389">
        <w:rPr>
          <w:spacing w:val="-3"/>
        </w:rPr>
        <w:t xml:space="preserve">высоты построек, процента застройки участка, отступов построек от </w:t>
      </w:r>
      <w:r w:rsidRPr="00655389">
        <w:rPr>
          <w:spacing w:val="-4"/>
        </w:rPr>
        <w:t xml:space="preserve">границ участка и т.д., обусловленное невозможностью использовать </w:t>
      </w:r>
      <w:r w:rsidRPr="00655389">
        <w:rPr>
          <w:spacing w:val="-6"/>
        </w:rPr>
        <w:t>участок в соответствии с настоящими Правилами по причине его недо</w:t>
      </w:r>
      <w:r w:rsidRPr="00655389">
        <w:rPr>
          <w:spacing w:val="-7"/>
        </w:rPr>
        <w:t>статочного размера, неудобной конфигурации, неблагоприятных (слож</w:t>
      </w:r>
      <w:r w:rsidRPr="00655389">
        <w:rPr>
          <w:spacing w:val="-4"/>
        </w:rPr>
        <w:t>ных) инженерно-геологических и иных характеристик.</w:t>
      </w:r>
    </w:p>
    <w:p w:rsidR="004327F9" w:rsidRPr="00655389" w:rsidRDefault="004327F9" w:rsidP="001B273A">
      <w:r w:rsidRPr="00655389">
        <w:rPr>
          <w:b/>
        </w:rPr>
        <w:t>Памятники</w:t>
      </w:r>
      <w:r w:rsidR="009F1A84" w:rsidRPr="00655389">
        <w:rPr>
          <w:b/>
        </w:rPr>
        <w:t xml:space="preserve"> </w:t>
      </w:r>
      <w:r w:rsidR="003B36C6" w:rsidRPr="00655389">
        <w:t>–</w:t>
      </w:r>
      <w:r w:rsidRPr="00655389">
        <w:t xml:space="preserve"> отдельные постройки, здания и сооружения с исторически сложившимися территори</w:t>
      </w:r>
      <w:r w:rsidR="000E50ED" w:rsidRPr="00655389">
        <w:t>ями (в том числе памятники рели</w:t>
      </w:r>
      <w:r w:rsidRPr="00655389">
        <w:t xml:space="preserve">гиозного назначения: церкви, синагоги, молельные дома и другие </w:t>
      </w:r>
      <w:r w:rsidRPr="00655389">
        <w:rPr>
          <w:spacing w:val="-1"/>
        </w:rPr>
        <w:t>объекты, специально предназначенные для богослужений); мемо</w:t>
      </w:r>
      <w:r w:rsidRPr="00655389">
        <w:t xml:space="preserve">риальные квартиры; мавзолеи, отдельные захоронения; произведения монументального искусства; объекты науки и техники, включая </w:t>
      </w:r>
      <w:r w:rsidRPr="00655389">
        <w:rPr>
          <w:spacing w:val="-1"/>
        </w:rPr>
        <w:t xml:space="preserve">военные; частично или полностью скрытые в земле или под водой </w:t>
      </w:r>
      <w:r w:rsidRPr="00655389">
        <w:t>следы существования человека, включая все движимые предметы, имеющие к ним отношение, основным или одним из основных источ</w:t>
      </w:r>
      <w:r w:rsidRPr="00655389">
        <w:rPr>
          <w:spacing w:val="-1"/>
        </w:rPr>
        <w:t xml:space="preserve">ников информации о которых являются археологические раскопки </w:t>
      </w:r>
      <w:r w:rsidRPr="00655389">
        <w:t>или находки (далее – объекты археологического нас</w:t>
      </w:r>
      <w:r w:rsidR="000F281A" w:rsidRPr="00655389">
        <w:t>ледия).</w:t>
      </w:r>
    </w:p>
    <w:p w:rsidR="004327F9" w:rsidRPr="00655389" w:rsidRDefault="004327F9" w:rsidP="001B273A">
      <w:r w:rsidRPr="00655389">
        <w:rPr>
          <w:b/>
        </w:rPr>
        <w:t>Правила землепользования и застройки</w:t>
      </w:r>
      <w:r w:rsidR="009F1A84" w:rsidRPr="00655389">
        <w:rPr>
          <w:b/>
        </w:rPr>
        <w:t xml:space="preserve"> </w:t>
      </w:r>
      <w:r w:rsidR="003B36C6" w:rsidRPr="00655389">
        <w:t>–</w:t>
      </w:r>
      <w:r w:rsidRPr="00655389">
        <w:t xml:space="preserve"> документ градостроительного зонирования, которы</w:t>
      </w:r>
      <w:r w:rsidR="000F281A" w:rsidRPr="00655389">
        <w:t>й утверждается нормативными пра</w:t>
      </w:r>
      <w:r w:rsidRPr="00655389">
        <w:t>вовыми актами органов местного</w:t>
      </w:r>
      <w:r w:rsidR="000F281A" w:rsidRPr="00655389">
        <w:t xml:space="preserve"> самоуправления, и в котором ус</w:t>
      </w:r>
      <w:r w:rsidRPr="00655389">
        <w:t>танавливаются территориальные зоны, градостроительные регла</w:t>
      </w:r>
      <w:r w:rsidRPr="00655389">
        <w:rPr>
          <w:spacing w:val="-3"/>
        </w:rPr>
        <w:t>менты, порядок применения такого документа и Порядок внесения в него изменений.</w:t>
      </w:r>
    </w:p>
    <w:p w:rsidR="004327F9" w:rsidRPr="00655389" w:rsidRDefault="004327F9" w:rsidP="001B273A">
      <w:r w:rsidRPr="00655389">
        <w:rPr>
          <w:b/>
        </w:rPr>
        <w:t>Прибрежная защитная полоса</w:t>
      </w:r>
      <w:r w:rsidR="009F1A84" w:rsidRPr="00655389">
        <w:rPr>
          <w:b/>
        </w:rPr>
        <w:t xml:space="preserve"> </w:t>
      </w:r>
      <w:r w:rsidR="003B36C6" w:rsidRPr="00655389">
        <w:t>–</w:t>
      </w:r>
      <w:r w:rsidRPr="00655389">
        <w:t xml:space="preserve"> часть водоохранной зоны, для </w:t>
      </w:r>
      <w:r w:rsidRPr="00655389">
        <w:rPr>
          <w:spacing w:val="-3"/>
        </w:rPr>
        <w:t xml:space="preserve">которой вводятся дополнительные ограничения землепользования, </w:t>
      </w:r>
      <w:r w:rsidRPr="00655389">
        <w:rPr>
          <w:spacing w:val="-1"/>
        </w:rPr>
        <w:t>застройки и природопользования.</w:t>
      </w:r>
    </w:p>
    <w:p w:rsidR="004327F9" w:rsidRPr="00655389" w:rsidRDefault="004327F9" w:rsidP="001B273A">
      <w:pPr>
        <w:rPr>
          <w:spacing w:val="-1"/>
        </w:rPr>
      </w:pPr>
      <w:r w:rsidRPr="00655389">
        <w:rPr>
          <w:b/>
          <w:spacing w:val="1"/>
        </w:rPr>
        <w:t>Проектная документация</w:t>
      </w:r>
      <w:r w:rsidR="00655389" w:rsidRPr="00655389">
        <w:rPr>
          <w:b/>
          <w:spacing w:val="1"/>
        </w:rPr>
        <w:t xml:space="preserve"> </w:t>
      </w:r>
      <w:r w:rsidR="003B36C6" w:rsidRPr="00655389">
        <w:rPr>
          <w:spacing w:val="1"/>
        </w:rPr>
        <w:t>–</w:t>
      </w:r>
      <w:r w:rsidRPr="00655389">
        <w:rPr>
          <w:spacing w:val="1"/>
        </w:rPr>
        <w:t xml:space="preserve"> графические и текстовые материа</w:t>
      </w:r>
      <w:r w:rsidRPr="00655389">
        <w:rPr>
          <w:spacing w:val="-3"/>
        </w:rPr>
        <w:t>лы, определяющие объемно-планировочные, конструктивные и тех</w:t>
      </w:r>
      <w:r w:rsidRPr="00655389">
        <w:t>нические решения для строительства, реконструкции, и капиталь</w:t>
      </w:r>
      <w:r w:rsidRPr="00655389">
        <w:rPr>
          <w:spacing w:val="-1"/>
        </w:rPr>
        <w:t xml:space="preserve">ного ремонта объектов недвижимости, а также благоустройства их </w:t>
      </w:r>
      <w:r w:rsidRPr="00655389">
        <w:rPr>
          <w:spacing w:val="-4"/>
        </w:rPr>
        <w:t xml:space="preserve">земельных участков. Проектная документация подготавливается для </w:t>
      </w:r>
      <w:r w:rsidRPr="00655389">
        <w:rPr>
          <w:spacing w:val="-3"/>
        </w:rPr>
        <w:t>отдельных объектов и земельных участков (в отличие от градостро</w:t>
      </w:r>
      <w:r w:rsidRPr="00655389">
        <w:t xml:space="preserve">ительной документации для массивов территории). Утвержденная, </w:t>
      </w:r>
      <w:r w:rsidRPr="00655389">
        <w:rPr>
          <w:spacing w:val="-1"/>
        </w:rPr>
        <w:t>согласованная и получившая положитель</w:t>
      </w:r>
      <w:r w:rsidR="009A0E90" w:rsidRPr="00655389">
        <w:rPr>
          <w:spacing w:val="-1"/>
        </w:rPr>
        <w:t>ное заключение государ</w:t>
      </w:r>
      <w:r w:rsidRPr="00655389">
        <w:rPr>
          <w:spacing w:val="-1"/>
        </w:rPr>
        <w:t xml:space="preserve">ственной </w:t>
      </w:r>
      <w:r w:rsidRPr="00655389">
        <w:rPr>
          <w:spacing w:val="-1"/>
        </w:rPr>
        <w:lastRenderedPageBreak/>
        <w:t>экспертизы проектная</w:t>
      </w:r>
      <w:r w:rsidR="009A0E90" w:rsidRPr="00655389">
        <w:rPr>
          <w:spacing w:val="-1"/>
        </w:rPr>
        <w:t xml:space="preserve"> документация является основани</w:t>
      </w:r>
      <w:r w:rsidRPr="00655389">
        <w:rPr>
          <w:spacing w:val="-1"/>
        </w:rPr>
        <w:t>ем для выдачи разрешения на строительство.</w:t>
      </w:r>
    </w:p>
    <w:p w:rsidR="004327F9" w:rsidRPr="00655389" w:rsidRDefault="004327F9" w:rsidP="001B273A">
      <w:r w:rsidRPr="00655389">
        <w:rPr>
          <w:b/>
        </w:rPr>
        <w:t>Процент застройки участка</w:t>
      </w:r>
      <w:r w:rsidR="00655389" w:rsidRPr="00655389">
        <w:rPr>
          <w:b/>
        </w:rPr>
        <w:t xml:space="preserve"> </w:t>
      </w:r>
      <w:r w:rsidR="003B36C6" w:rsidRPr="00655389">
        <w:t>–</w:t>
      </w:r>
      <w:r w:rsidRPr="00655389">
        <w:t xml:space="preserve"> выраженный в процентах показа</w:t>
      </w:r>
      <w:r w:rsidRPr="00655389">
        <w:rPr>
          <w:spacing w:val="-1"/>
        </w:rPr>
        <w:t>тель градостроительного регла</w:t>
      </w:r>
      <w:r w:rsidR="000F281A" w:rsidRPr="00655389">
        <w:rPr>
          <w:spacing w:val="-1"/>
        </w:rPr>
        <w:t>мента, показывающий какая макси</w:t>
      </w:r>
      <w:r w:rsidRPr="00655389">
        <w:rPr>
          <w:spacing w:val="-1"/>
        </w:rPr>
        <w:t>мальная часть площади каждого земельного участка, расположен</w:t>
      </w:r>
      <w:r w:rsidRPr="00655389">
        <w:t>ного в соответствующей зоне, мо</w:t>
      </w:r>
      <w:r w:rsidR="00BB32C6" w:rsidRPr="00655389">
        <w:t>жет быть занята зданиями, строе</w:t>
      </w:r>
      <w:r w:rsidRPr="00655389">
        <w:t>ниями и сооружениями.</w:t>
      </w:r>
    </w:p>
    <w:p w:rsidR="004327F9" w:rsidRPr="00655389" w:rsidRDefault="004327F9" w:rsidP="001B273A">
      <w:r w:rsidRPr="00655389">
        <w:rPr>
          <w:b/>
          <w:spacing w:val="-1"/>
        </w:rPr>
        <w:t>Публичный сервитут</w:t>
      </w:r>
      <w:r w:rsidR="009F1A84" w:rsidRPr="00655389">
        <w:rPr>
          <w:b/>
          <w:spacing w:val="-1"/>
        </w:rPr>
        <w:t xml:space="preserve"> </w:t>
      </w:r>
      <w:r w:rsidR="003B36C6" w:rsidRPr="00655389">
        <w:rPr>
          <w:spacing w:val="-1"/>
        </w:rPr>
        <w:t>–</w:t>
      </w:r>
      <w:r w:rsidRPr="00655389">
        <w:rPr>
          <w:spacing w:val="-1"/>
        </w:rPr>
        <w:t xml:space="preserve"> право ограниченного пользования чужой </w:t>
      </w:r>
      <w:r w:rsidRPr="00655389">
        <w:t xml:space="preserve">недвижимостью, установленное нормативными правовыми актами Российской Федерации, </w:t>
      </w:r>
      <w:r w:rsidR="00ED05B1" w:rsidRPr="00655389">
        <w:t>Республики Северная Осетия-Алания</w:t>
      </w:r>
      <w:r w:rsidRPr="00655389">
        <w:t xml:space="preserve"> и муни</w:t>
      </w:r>
      <w:r w:rsidRPr="00655389">
        <w:rPr>
          <w:spacing w:val="-3"/>
        </w:rPr>
        <w:t>ципального образования на осно</w:t>
      </w:r>
      <w:r w:rsidR="000F281A" w:rsidRPr="00655389">
        <w:rPr>
          <w:spacing w:val="-3"/>
        </w:rPr>
        <w:t>вании настоящих Правил и градос</w:t>
      </w:r>
      <w:r w:rsidRPr="00655389">
        <w:rPr>
          <w:spacing w:val="-3"/>
        </w:rPr>
        <w:t>троительной документации, в случаях, если это определяется обще</w:t>
      </w:r>
      <w:r w:rsidRPr="00655389">
        <w:t>ственными интересами.</w:t>
      </w:r>
    </w:p>
    <w:p w:rsidR="004327F9" w:rsidRPr="00655389" w:rsidRDefault="004327F9" w:rsidP="001B273A">
      <w:r w:rsidRPr="00655389">
        <w:rPr>
          <w:b/>
          <w:spacing w:val="-3"/>
        </w:rPr>
        <w:t>Разрешенное использование земельных участков и иных объек</w:t>
      </w:r>
      <w:r w:rsidRPr="00655389">
        <w:rPr>
          <w:b/>
        </w:rPr>
        <w:t>тов недвижимости</w:t>
      </w:r>
      <w:r w:rsidR="00BB32C6" w:rsidRPr="00655389">
        <w:t>–</w:t>
      </w:r>
      <w:r w:rsidRPr="00655389">
        <w:t xml:space="preserve"> использование недвижимости в соответствии с </w:t>
      </w:r>
      <w:r w:rsidRPr="00655389">
        <w:rPr>
          <w:spacing w:val="-3"/>
        </w:rPr>
        <w:t>градостроительным регламентом, иными ограничениями на исполь</w:t>
      </w:r>
      <w:r w:rsidRPr="00655389">
        <w:rPr>
          <w:spacing w:val="-1"/>
        </w:rPr>
        <w:t>зование недвижимости, установленными в соответствии с законо</w:t>
      </w:r>
      <w:r w:rsidRPr="00655389">
        <w:t>дательством, а также в соответствии с сервитутами.</w:t>
      </w:r>
    </w:p>
    <w:p w:rsidR="004327F9" w:rsidRPr="00655389" w:rsidRDefault="004327F9" w:rsidP="001B273A">
      <w:r w:rsidRPr="00655389">
        <w:rPr>
          <w:b/>
        </w:rPr>
        <w:t>Разрешение на строительство</w:t>
      </w:r>
      <w:r w:rsidR="009F1A84" w:rsidRPr="00655389">
        <w:rPr>
          <w:b/>
        </w:rPr>
        <w:t xml:space="preserve"> </w:t>
      </w:r>
      <w:r w:rsidR="003B36C6" w:rsidRPr="00655389">
        <w:t>–</w:t>
      </w:r>
      <w:r w:rsidRPr="00655389">
        <w:t xml:space="preserve"> документ, удостоверяющий пра</w:t>
      </w:r>
      <w:r w:rsidRPr="00655389">
        <w:rPr>
          <w:spacing w:val="-3"/>
        </w:rPr>
        <w:t>во собственника, владельца, арендатора или пользователя земель</w:t>
      </w:r>
      <w:r w:rsidRPr="00655389">
        <w:rPr>
          <w:spacing w:val="-1"/>
        </w:rPr>
        <w:t xml:space="preserve">ного участка, иного объекта недвижимости осуществить застройку земельного участка, строительство, </w:t>
      </w:r>
      <w:r w:rsidR="009A0E90" w:rsidRPr="00655389">
        <w:rPr>
          <w:spacing w:val="-1"/>
        </w:rPr>
        <w:t>реконструкцию здания, строе</w:t>
      </w:r>
      <w:r w:rsidRPr="00655389">
        <w:rPr>
          <w:spacing w:val="-1"/>
        </w:rPr>
        <w:t xml:space="preserve">ния и сооружения, благоустройство территории. Предоставляется </w:t>
      </w:r>
      <w:r w:rsidRPr="00655389">
        <w:t xml:space="preserve">на основе проектной документации, согласованной и прошедшей </w:t>
      </w:r>
      <w:r w:rsidRPr="00655389">
        <w:rPr>
          <w:spacing w:val="-1"/>
        </w:rPr>
        <w:t>экспертизу в установленном порядке.</w:t>
      </w:r>
    </w:p>
    <w:p w:rsidR="004327F9" w:rsidRPr="00655389" w:rsidRDefault="004327F9" w:rsidP="001B273A">
      <w:r w:rsidRPr="00655389">
        <w:rPr>
          <w:b/>
          <w:spacing w:val="-1"/>
        </w:rPr>
        <w:t>Реконструкция</w:t>
      </w:r>
      <w:r w:rsidR="009F1A84" w:rsidRPr="00655389">
        <w:rPr>
          <w:b/>
          <w:spacing w:val="-1"/>
        </w:rPr>
        <w:t xml:space="preserve"> </w:t>
      </w:r>
      <w:r w:rsidR="003B36C6" w:rsidRPr="00655389">
        <w:rPr>
          <w:spacing w:val="-1"/>
        </w:rPr>
        <w:t>–</w:t>
      </w:r>
      <w:r w:rsidRPr="00655389">
        <w:rPr>
          <w:spacing w:val="-1"/>
        </w:rPr>
        <w:t xml:space="preserve"> изменение параметров объектов капитального </w:t>
      </w:r>
      <w:r w:rsidRPr="00655389">
        <w:rPr>
          <w:spacing w:val="-3"/>
        </w:rPr>
        <w:t>строительства, их частей (высоты, количества этажей (далее этаж</w:t>
      </w:r>
      <w:r w:rsidRPr="00655389">
        <w:t>ность), площади, показателей производственной мощности, объема) и качества инженерно-технического обеспечения.</w:t>
      </w:r>
    </w:p>
    <w:p w:rsidR="004327F9" w:rsidRPr="00655389" w:rsidRDefault="004327F9" w:rsidP="001B273A">
      <w:r w:rsidRPr="00655389">
        <w:rPr>
          <w:b/>
          <w:spacing w:val="1"/>
        </w:rPr>
        <w:t>Секция жилого дома</w:t>
      </w:r>
      <w:r w:rsidR="009F1A84" w:rsidRPr="00655389">
        <w:rPr>
          <w:b/>
          <w:spacing w:val="1"/>
        </w:rPr>
        <w:t xml:space="preserve"> </w:t>
      </w:r>
      <w:r w:rsidR="003B36C6" w:rsidRPr="00655389">
        <w:rPr>
          <w:spacing w:val="1"/>
        </w:rPr>
        <w:t>–</w:t>
      </w:r>
      <w:r w:rsidRPr="00655389">
        <w:rPr>
          <w:spacing w:val="1"/>
        </w:rPr>
        <w:t xml:space="preserve"> часть здания, квартиры которой имеют </w:t>
      </w:r>
      <w:r w:rsidRPr="00655389">
        <w:rPr>
          <w:spacing w:val="-3"/>
        </w:rPr>
        <w:t>(выход на одну лестничную клетку непосредственно или через коридо</w:t>
      </w:r>
      <w:r w:rsidRPr="00655389">
        <w:t>р, и отделенная от других частей здания глухой стеной.</w:t>
      </w:r>
    </w:p>
    <w:p w:rsidR="004327F9" w:rsidRPr="00655389" w:rsidRDefault="004327F9" w:rsidP="001B273A">
      <w:pPr>
        <w:rPr>
          <w:spacing w:val="3"/>
        </w:rPr>
      </w:pPr>
      <w:r w:rsidRPr="00655389">
        <w:rPr>
          <w:b/>
        </w:rPr>
        <w:t>Сервитут</w:t>
      </w:r>
      <w:r w:rsidR="009F1A84" w:rsidRPr="00655389">
        <w:rPr>
          <w:b/>
        </w:rPr>
        <w:t xml:space="preserve"> </w:t>
      </w:r>
      <w:r w:rsidR="003B36C6" w:rsidRPr="00655389">
        <w:t>–</w:t>
      </w:r>
      <w:r w:rsidRPr="00655389">
        <w:t xml:space="preserve"> право ограниченного пользования чужим объектом </w:t>
      </w:r>
      <w:r w:rsidRPr="00655389">
        <w:rPr>
          <w:spacing w:val="3"/>
        </w:rPr>
        <w:t xml:space="preserve">движимого </w:t>
      </w:r>
      <w:r w:rsidR="009A0E90" w:rsidRPr="00655389">
        <w:rPr>
          <w:spacing w:val="3"/>
        </w:rPr>
        <w:t>имущества.</w:t>
      </w:r>
    </w:p>
    <w:p w:rsidR="004327F9" w:rsidRPr="00655389" w:rsidRDefault="004327F9" w:rsidP="001B273A">
      <w:pPr>
        <w:rPr>
          <w:spacing w:val="-1"/>
        </w:rPr>
      </w:pPr>
      <w:r w:rsidRPr="00655389">
        <w:rPr>
          <w:b/>
        </w:rPr>
        <w:t>Собственники земельных участков</w:t>
      </w:r>
      <w:r w:rsidR="003B36C6" w:rsidRPr="00655389">
        <w:t>–</w:t>
      </w:r>
      <w:r w:rsidRPr="00655389">
        <w:t xml:space="preserve"> физические и юридические </w:t>
      </w:r>
      <w:r w:rsidRPr="00655389">
        <w:rPr>
          <w:spacing w:val="-1"/>
        </w:rPr>
        <w:t>лица, являющиеся собственниками земельных участков.</w:t>
      </w:r>
    </w:p>
    <w:p w:rsidR="00AD7953" w:rsidRPr="00655389" w:rsidRDefault="00AD7953" w:rsidP="001B273A">
      <w:r w:rsidRPr="00655389">
        <w:rPr>
          <w:b/>
          <w:lang w:eastAsia="ru-RU"/>
        </w:rPr>
        <w:t>Среднеэтажные жилые дома</w:t>
      </w:r>
      <w:r w:rsidRPr="00655389">
        <w:rPr>
          <w:lang w:eastAsia="ru-RU"/>
        </w:rPr>
        <w:t xml:space="preserve"> – </w:t>
      </w:r>
      <w:r w:rsidR="00ED39A8" w:rsidRPr="00655389">
        <w:rPr>
          <w:spacing w:val="1"/>
        </w:rPr>
        <w:t xml:space="preserve">жилая застройка </w:t>
      </w:r>
      <w:r w:rsidR="00ED39A8" w:rsidRPr="00655389">
        <w:rPr>
          <w:lang w:eastAsia="ru-RU"/>
        </w:rPr>
        <w:t xml:space="preserve">многоквартирных жилых домов этажностью </w:t>
      </w:r>
      <w:r w:rsidR="00BB5323" w:rsidRPr="00655389">
        <w:rPr>
          <w:lang w:eastAsia="ru-RU"/>
        </w:rPr>
        <w:t>5</w:t>
      </w:r>
      <w:r w:rsidRPr="00655389">
        <w:rPr>
          <w:lang w:eastAsia="ru-RU"/>
        </w:rPr>
        <w:t>-</w:t>
      </w:r>
      <w:r w:rsidR="00BB5323" w:rsidRPr="00655389">
        <w:rPr>
          <w:lang w:eastAsia="ru-RU"/>
        </w:rPr>
        <w:t>8</w:t>
      </w:r>
      <w:r w:rsidRPr="00655389">
        <w:rPr>
          <w:lang w:eastAsia="ru-RU"/>
        </w:rPr>
        <w:t xml:space="preserve"> этаж</w:t>
      </w:r>
      <w:r w:rsidR="00BB5323" w:rsidRPr="00655389">
        <w:rPr>
          <w:lang w:eastAsia="ru-RU"/>
        </w:rPr>
        <w:t>ей</w:t>
      </w:r>
      <w:r w:rsidRPr="00655389">
        <w:t>.</w:t>
      </w:r>
    </w:p>
    <w:p w:rsidR="004327F9" w:rsidRPr="00655389" w:rsidRDefault="004327F9" w:rsidP="001B273A">
      <w:r w:rsidRPr="00655389">
        <w:rPr>
          <w:b/>
        </w:rPr>
        <w:t>Строительство</w:t>
      </w:r>
      <w:r w:rsidR="009F1A84" w:rsidRPr="00655389">
        <w:rPr>
          <w:b/>
        </w:rPr>
        <w:t xml:space="preserve"> </w:t>
      </w:r>
      <w:r w:rsidR="003B36C6" w:rsidRPr="00655389">
        <w:t>–</w:t>
      </w:r>
      <w:r w:rsidRPr="00655389">
        <w:t xml:space="preserve"> создание зданий, строений, сооружений (в том числе на месте сносимых объектов капитального строительства).</w:t>
      </w:r>
    </w:p>
    <w:p w:rsidR="004327F9" w:rsidRPr="00655389" w:rsidRDefault="004327F9" w:rsidP="001B273A">
      <w:r w:rsidRPr="00655389">
        <w:rPr>
          <w:b/>
        </w:rPr>
        <w:t>Строительные изменения недвижимости</w:t>
      </w:r>
      <w:r w:rsidR="00655389" w:rsidRPr="00655389">
        <w:rPr>
          <w:b/>
        </w:rPr>
        <w:t xml:space="preserve"> </w:t>
      </w:r>
      <w:r w:rsidR="003B36C6" w:rsidRPr="00655389">
        <w:t>–</w:t>
      </w:r>
      <w:r w:rsidRPr="00655389">
        <w:t xml:space="preserve">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327F9" w:rsidRPr="00655389" w:rsidRDefault="004327F9" w:rsidP="001B273A">
      <w:r w:rsidRPr="00655389">
        <w:rPr>
          <w:b/>
          <w:spacing w:val="-3"/>
        </w:rPr>
        <w:t>Территориальное планирование</w:t>
      </w:r>
      <w:r w:rsidR="009F1A84" w:rsidRPr="00655389">
        <w:rPr>
          <w:b/>
          <w:spacing w:val="-3"/>
        </w:rPr>
        <w:t xml:space="preserve"> </w:t>
      </w:r>
      <w:r w:rsidR="003B36C6" w:rsidRPr="00655389">
        <w:rPr>
          <w:spacing w:val="-3"/>
        </w:rPr>
        <w:t>–</w:t>
      </w:r>
      <w:r w:rsidRPr="00655389">
        <w:rPr>
          <w:spacing w:val="-3"/>
        </w:rPr>
        <w:t xml:space="preserve"> планирование развития территорий, в том числе для установления функциональных зон, зон пла</w:t>
      </w:r>
      <w:r w:rsidRPr="00655389">
        <w:t xml:space="preserve">нируемого размещения объектов капитального строительства для государственных и муниципальных нужд, зон с особыми условиями </w:t>
      </w:r>
      <w:r w:rsidRPr="00655389">
        <w:rPr>
          <w:spacing w:val="-4"/>
        </w:rPr>
        <w:t>использования территорий.</w:t>
      </w:r>
    </w:p>
    <w:p w:rsidR="004327F9" w:rsidRPr="00655389" w:rsidRDefault="004327F9" w:rsidP="001B273A">
      <w:r w:rsidRPr="00655389">
        <w:rPr>
          <w:b/>
          <w:spacing w:val="-1"/>
        </w:rPr>
        <w:t>Территориальные зоны</w:t>
      </w:r>
      <w:r w:rsidR="009F1A84" w:rsidRPr="00655389">
        <w:rPr>
          <w:b/>
          <w:spacing w:val="-1"/>
        </w:rPr>
        <w:t xml:space="preserve"> </w:t>
      </w:r>
      <w:r w:rsidR="003B36C6" w:rsidRPr="00655389">
        <w:rPr>
          <w:spacing w:val="-1"/>
        </w:rPr>
        <w:t>–</w:t>
      </w:r>
      <w:r w:rsidRPr="00655389">
        <w:rPr>
          <w:spacing w:val="-1"/>
        </w:rPr>
        <w:t xml:space="preserve"> зоны, для которых в правилах земле</w:t>
      </w:r>
      <w:r w:rsidRPr="00655389">
        <w:rPr>
          <w:spacing w:val="-4"/>
        </w:rPr>
        <w:t>пользования и застройки определены границы и установлены регла</w:t>
      </w:r>
      <w:r w:rsidRPr="00655389">
        <w:rPr>
          <w:spacing w:val="-7"/>
        </w:rPr>
        <w:t>менты.</w:t>
      </w:r>
    </w:p>
    <w:p w:rsidR="004327F9" w:rsidRPr="00655389" w:rsidRDefault="004327F9" w:rsidP="001B273A">
      <w:r w:rsidRPr="00655389">
        <w:rPr>
          <w:b/>
          <w:spacing w:val="-3"/>
        </w:rPr>
        <w:t>Территории общего пользования</w:t>
      </w:r>
      <w:r w:rsidR="009F1A84" w:rsidRPr="00655389">
        <w:rPr>
          <w:b/>
          <w:spacing w:val="-3"/>
        </w:rPr>
        <w:t xml:space="preserve"> </w:t>
      </w:r>
      <w:r w:rsidR="003B36C6" w:rsidRPr="00655389">
        <w:rPr>
          <w:spacing w:val="-3"/>
        </w:rPr>
        <w:t>–</w:t>
      </w:r>
      <w:r w:rsidRPr="00655389">
        <w:rPr>
          <w:spacing w:val="-3"/>
        </w:rPr>
        <w:t xml:space="preserve"> территории </w:t>
      </w:r>
      <w:r w:rsidR="00D924CC">
        <w:rPr>
          <w:spacing w:val="-3"/>
        </w:rPr>
        <w:t>сельского</w:t>
      </w:r>
      <w:r w:rsidR="001D27E0" w:rsidRPr="00655389">
        <w:rPr>
          <w:spacing w:val="-3"/>
        </w:rPr>
        <w:t xml:space="preserve"> поселения</w:t>
      </w:r>
      <w:r w:rsidRPr="00655389">
        <w:rPr>
          <w:spacing w:val="-3"/>
        </w:rPr>
        <w:t xml:space="preserve">, которыми беспрепятственно пользуется неограниченный круг лиц (в </w:t>
      </w:r>
      <w:r w:rsidRPr="00655389">
        <w:t>том числе площади, улицы, проезды, набережные, скверы, бульва</w:t>
      </w:r>
      <w:r w:rsidRPr="00655389">
        <w:rPr>
          <w:spacing w:val="-7"/>
        </w:rPr>
        <w:t>ры).</w:t>
      </w:r>
    </w:p>
    <w:p w:rsidR="004327F9" w:rsidRPr="00655389" w:rsidRDefault="004327F9" w:rsidP="001B273A">
      <w:r w:rsidRPr="00655389">
        <w:rPr>
          <w:b/>
          <w:spacing w:val="-1"/>
        </w:rPr>
        <w:t>Функциональные зоны</w:t>
      </w:r>
      <w:r w:rsidR="009F1A84" w:rsidRPr="00655389">
        <w:rPr>
          <w:b/>
          <w:spacing w:val="-1"/>
        </w:rPr>
        <w:t xml:space="preserve"> </w:t>
      </w:r>
      <w:r w:rsidR="003B36C6" w:rsidRPr="00655389">
        <w:rPr>
          <w:spacing w:val="-1"/>
        </w:rPr>
        <w:t>–</w:t>
      </w:r>
      <w:r w:rsidRPr="00655389">
        <w:rPr>
          <w:spacing w:val="-1"/>
        </w:rPr>
        <w:t xml:space="preserve"> зоны, для которых документами терри</w:t>
      </w:r>
      <w:r w:rsidRPr="00655389">
        <w:t xml:space="preserve">ториального планирования определены границы и функциональное </w:t>
      </w:r>
      <w:r w:rsidRPr="00655389">
        <w:rPr>
          <w:spacing w:val="-5"/>
        </w:rPr>
        <w:t>назначение.</w:t>
      </w:r>
    </w:p>
    <w:p w:rsidR="00482D8C" w:rsidRPr="00655389" w:rsidRDefault="004327F9" w:rsidP="001B273A">
      <w:r w:rsidRPr="00655389">
        <w:rPr>
          <w:b/>
        </w:rPr>
        <w:t>Частный сервитут</w:t>
      </w:r>
      <w:r w:rsidR="009F1A84" w:rsidRPr="00655389">
        <w:rPr>
          <w:b/>
        </w:rPr>
        <w:t xml:space="preserve"> </w:t>
      </w:r>
      <w:r w:rsidR="003B36C6" w:rsidRPr="00655389">
        <w:t>–</w:t>
      </w:r>
      <w:r w:rsidRPr="00655389">
        <w:t xml:space="preserve"> право ограниченного пользования чужой не</w:t>
      </w:r>
      <w:r w:rsidRPr="00655389">
        <w:rPr>
          <w:spacing w:val="3"/>
        </w:rPr>
        <w:t>движимостью, установленное договором между собственниками</w:t>
      </w:r>
      <w:r w:rsidRPr="008A6FD6">
        <w:rPr>
          <w:color w:val="FF0000"/>
          <w:spacing w:val="3"/>
        </w:rPr>
        <w:t xml:space="preserve"> </w:t>
      </w:r>
      <w:r w:rsidRPr="008A6FD6">
        <w:rPr>
          <w:color w:val="FF0000"/>
        </w:rPr>
        <w:t xml:space="preserve">(пользователями) недвижимости </w:t>
      </w:r>
      <w:r w:rsidR="00482D8C" w:rsidRPr="00655389">
        <w:t>(физическими или юридическими).</w:t>
      </w:r>
    </w:p>
    <w:p w:rsidR="00AD7953" w:rsidRPr="00655389" w:rsidRDefault="00AD7953" w:rsidP="001B273A">
      <w:pPr>
        <w:rPr>
          <w:lang w:eastAsia="ru-RU"/>
        </w:rPr>
      </w:pPr>
      <w:r w:rsidRPr="00655389">
        <w:rPr>
          <w:b/>
          <w:lang w:eastAsia="ru-RU"/>
        </w:rPr>
        <w:lastRenderedPageBreak/>
        <w:t>Этажность здания</w:t>
      </w:r>
      <w:r w:rsidRPr="00655389">
        <w:rPr>
          <w:lang w:eastAsia="ru-RU"/>
        </w:rPr>
        <w:t xml:space="preserve"> - количество этажей, определяемое как сумма наземных (в том</w:t>
      </w:r>
      <w:r w:rsidR="009F1A84" w:rsidRPr="00655389">
        <w:rPr>
          <w:lang w:eastAsia="ru-RU"/>
        </w:rPr>
        <w:t xml:space="preserve"> </w:t>
      </w:r>
      <w:r w:rsidRPr="00655389">
        <w:rPr>
          <w:lang w:eastAsia="ru-RU"/>
        </w:rPr>
        <w:t>числе мансардных) и цокольного этажа – в случае, если верх перекрытия цокольного этажа</w:t>
      </w:r>
      <w:r w:rsidR="009F1A84" w:rsidRPr="00655389">
        <w:rPr>
          <w:lang w:eastAsia="ru-RU"/>
        </w:rPr>
        <w:t xml:space="preserve"> </w:t>
      </w:r>
      <w:r w:rsidRPr="00655389">
        <w:rPr>
          <w:lang w:eastAsia="ru-RU"/>
        </w:rPr>
        <w:t>возвышается над уровнем планировочной отметки земли не менее чем на 2 м.</w:t>
      </w:r>
    </w:p>
    <w:p w:rsidR="00ED39A8" w:rsidRPr="00655389" w:rsidRDefault="00AD7953" w:rsidP="001B273A">
      <w:r w:rsidRPr="00655389">
        <w:rPr>
          <w:lang w:eastAsia="ru-RU"/>
        </w:rPr>
        <w:t>Прочие понятия, используемые в настоящих Правилах, используются в соответствии</w:t>
      </w:r>
      <w:r w:rsidR="009F1A84" w:rsidRPr="00655389">
        <w:rPr>
          <w:lang w:eastAsia="ru-RU"/>
        </w:rPr>
        <w:t xml:space="preserve"> </w:t>
      </w:r>
      <w:r w:rsidRPr="00655389">
        <w:rPr>
          <w:lang w:eastAsia="ru-RU"/>
        </w:rPr>
        <w:t xml:space="preserve">с действующим законодательством и нормативными правовыми актами Российской </w:t>
      </w:r>
      <w:r w:rsidRPr="00655389">
        <w:t>Федерации.</w:t>
      </w:r>
    </w:p>
    <w:p w:rsidR="007F343F" w:rsidRPr="00655389" w:rsidRDefault="008A10DC" w:rsidP="00ED39A8">
      <w:pPr>
        <w:pStyle w:val="1"/>
        <w:rPr>
          <w:szCs w:val="24"/>
        </w:rPr>
      </w:pPr>
      <w:bookmarkStart w:id="4" w:name="_Toc100861697"/>
      <w:r w:rsidRPr="00655389">
        <w:rPr>
          <w:szCs w:val="24"/>
        </w:rPr>
        <w:t>Статья 3. Открытость и доступность информации о землепользовании и застройке</w:t>
      </w:r>
      <w:bookmarkEnd w:id="4"/>
    </w:p>
    <w:p w:rsidR="000D7BF6" w:rsidRPr="00655389" w:rsidRDefault="00345932" w:rsidP="001B273A">
      <w:pPr>
        <w:ind w:firstLine="708"/>
      </w:pPr>
      <w:r w:rsidRPr="00655389">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45932" w:rsidRPr="00655389" w:rsidRDefault="00AC637D" w:rsidP="001B273A">
      <w:pPr>
        <w:ind w:firstLine="708"/>
      </w:pPr>
      <w:r w:rsidRPr="00655389">
        <w:t>Местная а</w:t>
      </w:r>
      <w:r w:rsidR="00345932" w:rsidRPr="00655389">
        <w:t xml:space="preserve">дминистрация </w:t>
      </w:r>
      <w:r w:rsidR="00ED05B1" w:rsidRPr="00655389">
        <w:t>Луковского сельского поселения</w:t>
      </w:r>
      <w:r w:rsidR="00354470" w:rsidRPr="00655389">
        <w:t xml:space="preserve"> </w:t>
      </w:r>
      <w:r w:rsidR="00345932" w:rsidRPr="00655389">
        <w:t>обеспечивает возможность ознакомления с настоящими Правилами всем желающим путем:</w:t>
      </w:r>
    </w:p>
    <w:p w:rsidR="00345932" w:rsidRPr="00655389" w:rsidRDefault="00345932" w:rsidP="00D53B05">
      <w:pPr>
        <w:pStyle w:val="af9"/>
        <w:numPr>
          <w:ilvl w:val="0"/>
          <w:numId w:val="35"/>
        </w:numPr>
        <w:rPr>
          <w:spacing w:val="-2"/>
        </w:rPr>
      </w:pPr>
      <w:r w:rsidRPr="00655389">
        <w:rPr>
          <w:spacing w:val="-2"/>
        </w:rPr>
        <w:t xml:space="preserve">опубликования Правил в средствах массовой информации </w:t>
      </w:r>
      <w:r w:rsidRPr="00655389">
        <w:t>и открытой продажи их копий всем заинтересованным лицам</w:t>
      </w:r>
      <w:r w:rsidRPr="00655389">
        <w:rPr>
          <w:spacing w:val="-2"/>
        </w:rPr>
        <w:t>;</w:t>
      </w:r>
    </w:p>
    <w:p w:rsidR="00345932" w:rsidRPr="00655389" w:rsidRDefault="00345932" w:rsidP="00D53B05">
      <w:pPr>
        <w:pStyle w:val="af9"/>
        <w:numPr>
          <w:ilvl w:val="0"/>
          <w:numId w:val="35"/>
        </w:numPr>
        <w:rPr>
          <w:spacing w:val="-2"/>
        </w:rPr>
      </w:pPr>
      <w:r w:rsidRPr="00655389">
        <w:rPr>
          <w:spacing w:val="-2"/>
        </w:rPr>
        <w:t>помещения Правил в сети «Интернет»;</w:t>
      </w:r>
    </w:p>
    <w:p w:rsidR="00345932" w:rsidRPr="00655389" w:rsidRDefault="00345932" w:rsidP="00D53B05">
      <w:pPr>
        <w:pStyle w:val="af9"/>
        <w:numPr>
          <w:ilvl w:val="0"/>
          <w:numId w:val="35"/>
        </w:numPr>
        <w:rPr>
          <w:spacing w:val="-2"/>
        </w:rPr>
      </w:pPr>
      <w:r w:rsidRPr="00655389">
        <w:rPr>
          <w:spacing w:val="-2"/>
        </w:rPr>
        <w:t>создания условий для ознакомления с настоящими Правилами в полном комплекте</w:t>
      </w:r>
      <w:r w:rsidR="00BC7074" w:rsidRPr="00655389">
        <w:rPr>
          <w:spacing w:val="-2"/>
        </w:rPr>
        <w:t>,</w:t>
      </w:r>
      <w:r w:rsidR="009F1A84" w:rsidRPr="00655389">
        <w:rPr>
          <w:spacing w:val="-2"/>
        </w:rPr>
        <w:t xml:space="preserve"> </w:t>
      </w:r>
      <w:r w:rsidR="00BC7074" w:rsidRPr="00655389">
        <w:rPr>
          <w:spacing w:val="-2"/>
        </w:rPr>
        <w:t xml:space="preserve">включая </w:t>
      </w:r>
      <w:r w:rsidRPr="00655389">
        <w:rPr>
          <w:spacing w:val="-2"/>
        </w:rPr>
        <w:t>входящи</w:t>
      </w:r>
      <w:r w:rsidR="00BC7074" w:rsidRPr="00655389">
        <w:rPr>
          <w:spacing w:val="-2"/>
        </w:rPr>
        <w:t>е</w:t>
      </w:r>
      <w:r w:rsidRPr="00655389">
        <w:rPr>
          <w:spacing w:val="-2"/>
        </w:rPr>
        <w:t xml:space="preserve"> в их состав картографически</w:t>
      </w:r>
      <w:r w:rsidR="00BC7074" w:rsidRPr="00655389">
        <w:rPr>
          <w:spacing w:val="-2"/>
        </w:rPr>
        <w:t>е</w:t>
      </w:r>
      <w:r w:rsidRPr="00655389">
        <w:rPr>
          <w:spacing w:val="-2"/>
        </w:rPr>
        <w:t xml:space="preserve"> и ины</w:t>
      </w:r>
      <w:r w:rsidR="00BC7074" w:rsidRPr="00655389">
        <w:rPr>
          <w:spacing w:val="-2"/>
        </w:rPr>
        <w:t>е</w:t>
      </w:r>
      <w:r w:rsidRPr="00655389">
        <w:rPr>
          <w:spacing w:val="-2"/>
        </w:rPr>
        <w:t xml:space="preserve"> документ</w:t>
      </w:r>
      <w:r w:rsidR="00BC7074" w:rsidRPr="00655389">
        <w:rPr>
          <w:spacing w:val="-2"/>
        </w:rPr>
        <w:t xml:space="preserve">ы </w:t>
      </w:r>
      <w:r w:rsidR="00BC7074" w:rsidRPr="00655389">
        <w:t xml:space="preserve">в отделе </w:t>
      </w:r>
      <w:r w:rsidR="005B19A7" w:rsidRPr="00655389">
        <w:t xml:space="preserve">архитектуры и </w:t>
      </w:r>
      <w:r w:rsidR="00BC7074" w:rsidRPr="00655389">
        <w:t>градостроительства</w:t>
      </w:r>
      <w:r w:rsidR="009F1A84" w:rsidRPr="00655389">
        <w:t xml:space="preserve"> </w:t>
      </w:r>
      <w:r w:rsidR="00BC66AF" w:rsidRPr="00655389">
        <w:t xml:space="preserve">местной </w:t>
      </w:r>
      <w:r w:rsidR="00BC7074" w:rsidRPr="00655389">
        <w:t>администрации</w:t>
      </w:r>
      <w:r w:rsidR="009F1A84" w:rsidRPr="00655389">
        <w:t xml:space="preserve"> </w:t>
      </w:r>
      <w:r w:rsidR="00ED05B1" w:rsidRPr="00655389">
        <w:rPr>
          <w:spacing w:val="-2"/>
        </w:rPr>
        <w:t>Моздокского</w:t>
      </w:r>
      <w:r w:rsidR="009F1A84" w:rsidRPr="00655389">
        <w:rPr>
          <w:spacing w:val="-2"/>
        </w:rPr>
        <w:t xml:space="preserve"> муниципального района,</w:t>
      </w:r>
      <w:r w:rsidR="00354470" w:rsidRPr="00655389">
        <w:rPr>
          <w:spacing w:val="-2"/>
        </w:rPr>
        <w:t xml:space="preserve"> </w:t>
      </w:r>
      <w:r w:rsidRPr="00655389">
        <w:rPr>
          <w:spacing w:val="-2"/>
        </w:rPr>
        <w:t>иных органах и организациях, причастных к регулированию землепользования и застройки</w:t>
      </w:r>
      <w:r w:rsidR="000D7BF6" w:rsidRPr="00655389">
        <w:rPr>
          <w:spacing w:val="-2"/>
        </w:rPr>
        <w:t>.</w:t>
      </w:r>
    </w:p>
    <w:p w:rsidR="000F515E" w:rsidRPr="00AE480D" w:rsidRDefault="00BF5886" w:rsidP="000F515E">
      <w:pPr>
        <w:pStyle w:val="1"/>
      </w:pPr>
      <w:bookmarkStart w:id="5" w:name="_Toc100861698"/>
      <w:r w:rsidRPr="00AE480D">
        <w:t xml:space="preserve">Статья </w:t>
      </w:r>
      <w:r w:rsidR="009A0F77" w:rsidRPr="00AE480D">
        <w:t>4</w:t>
      </w:r>
      <w:r w:rsidRPr="00AE480D">
        <w:t xml:space="preserve">. </w:t>
      </w:r>
      <w:r w:rsidR="000F515E" w:rsidRPr="00AE480D">
        <w:t>Назначение Правил землепользования и застройки</w:t>
      </w:r>
      <w:bookmarkEnd w:id="5"/>
    </w:p>
    <w:p w:rsidR="000F515E" w:rsidRPr="00AE480D" w:rsidRDefault="000F515E" w:rsidP="000F515E">
      <w:r w:rsidRPr="00AE480D">
        <w:t xml:space="preserve">1. Настоящие Правила устанавливают порядок регулирования землепользования и застройки на территории </w:t>
      </w:r>
      <w:r w:rsidR="00ED05B1" w:rsidRPr="00AE480D">
        <w:t>Луковского сельского поселения</w:t>
      </w:r>
      <w:r w:rsidRPr="00AE480D">
        <w:t>, основанный на градостроительном зонировании -</w:t>
      </w:r>
      <w:r w:rsidR="00AE480D" w:rsidRPr="00AE480D">
        <w:t xml:space="preserve"> </w:t>
      </w:r>
      <w:r w:rsidRPr="00AE480D">
        <w:t>делении территорий поселения на территориальные зоны – и установлении для них градостроительных регламентов.</w:t>
      </w:r>
    </w:p>
    <w:p w:rsidR="000F515E" w:rsidRPr="00AE480D" w:rsidRDefault="000F515E" w:rsidP="000F515E">
      <w:r w:rsidRPr="00AE480D">
        <w:t>2. Настоящие Правила регламентируют деятельность по:</w:t>
      </w:r>
    </w:p>
    <w:p w:rsidR="000F515E" w:rsidRPr="00AE480D" w:rsidRDefault="000F515E" w:rsidP="00D53B05">
      <w:pPr>
        <w:pStyle w:val="af9"/>
        <w:numPr>
          <w:ilvl w:val="0"/>
          <w:numId w:val="4"/>
        </w:numPr>
      </w:pPr>
      <w:r w:rsidRPr="00AE480D">
        <w:t>проведению градостроительного зонирования территорий поселения и установлению</w:t>
      </w:r>
    </w:p>
    <w:p w:rsidR="000F515E" w:rsidRPr="00AE480D" w:rsidRDefault="000F515E" w:rsidP="00D53B05">
      <w:pPr>
        <w:pStyle w:val="af9"/>
        <w:numPr>
          <w:ilvl w:val="0"/>
          <w:numId w:val="4"/>
        </w:numPr>
      </w:pPr>
      <w:r w:rsidRPr="00AE480D">
        <w:t>градостроительных регламентов;</w:t>
      </w:r>
    </w:p>
    <w:p w:rsidR="000F515E" w:rsidRPr="00AE480D" w:rsidRDefault="000F515E" w:rsidP="00D53B05">
      <w:pPr>
        <w:pStyle w:val="af9"/>
        <w:numPr>
          <w:ilvl w:val="0"/>
          <w:numId w:val="4"/>
        </w:numPr>
      </w:pPr>
      <w:r w:rsidRPr="00AE480D">
        <w:t>изменению видов разрешённого использования земельных участков и объектов капитального строительства физическими и юридическими лицами;</w:t>
      </w:r>
    </w:p>
    <w:p w:rsidR="000F515E" w:rsidRPr="00AE480D" w:rsidRDefault="000F515E" w:rsidP="00D53B05">
      <w:pPr>
        <w:pStyle w:val="af9"/>
        <w:numPr>
          <w:ilvl w:val="0"/>
          <w:numId w:val="4"/>
        </w:numPr>
      </w:pPr>
      <w:r w:rsidRPr="00AE480D">
        <w:t>обеспечению открытости и доступности для физических и юридических лиц информации о землепользовании и застройке, проведению публичных слушаний;</w:t>
      </w:r>
    </w:p>
    <w:p w:rsidR="000F515E" w:rsidRPr="00AE480D" w:rsidRDefault="000F515E" w:rsidP="00D53B05">
      <w:pPr>
        <w:pStyle w:val="af9"/>
        <w:numPr>
          <w:ilvl w:val="0"/>
          <w:numId w:val="4"/>
        </w:numPr>
      </w:pPr>
      <w:r w:rsidRPr="00AE480D">
        <w:t>градостроительной подготовке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p>
    <w:p w:rsidR="000F515E" w:rsidRPr="00AE480D" w:rsidRDefault="000F515E" w:rsidP="00D53B05">
      <w:pPr>
        <w:pStyle w:val="af9"/>
        <w:numPr>
          <w:ilvl w:val="0"/>
          <w:numId w:val="4"/>
        </w:numPr>
      </w:pPr>
      <w:r w:rsidRPr="00AE480D">
        <w:t>подготовке документации по планировке территории;</w:t>
      </w:r>
    </w:p>
    <w:p w:rsidR="000F515E" w:rsidRPr="00AE480D" w:rsidRDefault="000F515E" w:rsidP="00D53B05">
      <w:pPr>
        <w:pStyle w:val="af9"/>
        <w:numPr>
          <w:ilvl w:val="0"/>
          <w:numId w:val="4"/>
        </w:numPr>
      </w:pPr>
      <w:r w:rsidRPr="00AE480D">
        <w:t>подготовке градостроительных оснований для принятия решений об изъятии и резервировании земельных участков для реализации государственных и муниципальных нужд;</w:t>
      </w:r>
    </w:p>
    <w:p w:rsidR="000F515E" w:rsidRPr="00AE480D" w:rsidRDefault="000F515E" w:rsidP="00D53B05">
      <w:pPr>
        <w:pStyle w:val="af9"/>
        <w:numPr>
          <w:ilvl w:val="0"/>
          <w:numId w:val="4"/>
        </w:numPr>
      </w:pPr>
      <w:r w:rsidRPr="00AE480D">
        <w:t>контролю над использованием и строительными изменениями объектов капитального</w:t>
      </w:r>
      <w:r w:rsidR="009F1A84" w:rsidRPr="00AE480D">
        <w:t xml:space="preserve"> </w:t>
      </w:r>
      <w:r w:rsidRPr="00AE480D">
        <w:t>строительства;</w:t>
      </w:r>
    </w:p>
    <w:p w:rsidR="000F515E" w:rsidRPr="00AE480D" w:rsidRDefault="000F515E" w:rsidP="00D53B05">
      <w:pPr>
        <w:pStyle w:val="af9"/>
        <w:numPr>
          <w:ilvl w:val="0"/>
          <w:numId w:val="4"/>
        </w:numPr>
      </w:pPr>
      <w:r w:rsidRPr="00AE480D">
        <w:t>внесению изменений в настоящие Правила.</w:t>
      </w:r>
    </w:p>
    <w:p w:rsidR="000F515E" w:rsidRPr="00AE480D" w:rsidRDefault="000F515E" w:rsidP="00D53B05">
      <w:pPr>
        <w:pStyle w:val="af9"/>
        <w:numPr>
          <w:ilvl w:val="0"/>
          <w:numId w:val="4"/>
        </w:numPr>
      </w:pPr>
      <w:r w:rsidRPr="00AE480D">
        <w:t>иных вопросов и действий, связанных с реализацией прав и обязанностей физических</w:t>
      </w:r>
    </w:p>
    <w:p w:rsidR="000F515E" w:rsidRPr="00AE480D" w:rsidRDefault="000F515E" w:rsidP="00D53B05">
      <w:pPr>
        <w:pStyle w:val="af9"/>
        <w:numPr>
          <w:ilvl w:val="0"/>
          <w:numId w:val="4"/>
        </w:numPr>
      </w:pPr>
      <w:r w:rsidRPr="00AE480D">
        <w:t>и юридических лиц, а также полномочий органов местного самоуправления в сфере земле-</w:t>
      </w:r>
    </w:p>
    <w:p w:rsidR="000F515E" w:rsidRPr="00AE480D" w:rsidRDefault="000F515E" w:rsidP="00D53B05">
      <w:pPr>
        <w:pStyle w:val="af9"/>
        <w:numPr>
          <w:ilvl w:val="0"/>
          <w:numId w:val="4"/>
        </w:numPr>
      </w:pPr>
      <w:r w:rsidRPr="00AE480D">
        <w:t>пользования и застройки.</w:t>
      </w:r>
    </w:p>
    <w:p w:rsidR="000F515E" w:rsidRPr="00AE480D" w:rsidRDefault="000F515E" w:rsidP="000F515E">
      <w:r w:rsidRPr="00AE480D">
        <w:t>3. Правила распространяют свое действие на изменения объектов капитального строительства, кроме случаев:</w:t>
      </w:r>
    </w:p>
    <w:p w:rsidR="000F515E" w:rsidRPr="00AE480D" w:rsidRDefault="000F515E" w:rsidP="000F515E">
      <w:r w:rsidRPr="00AE480D">
        <w:lastRenderedPageBreak/>
        <w:t>1) ремонта существующих объектов капитального строительства</w:t>
      </w:r>
      <w:r w:rsidR="00CF1B47" w:rsidRPr="00AE480D">
        <w:t>,</w:t>
      </w:r>
      <w:r w:rsidRPr="00AE480D">
        <w:t xml:space="preserve"> при проведении которого не затрагиваются конструктивные и другие характеристики надёжности и безопасности таких объектов;</w:t>
      </w:r>
    </w:p>
    <w:p w:rsidR="000F515E" w:rsidRPr="00AE480D" w:rsidRDefault="000F515E" w:rsidP="000F515E">
      <w:r w:rsidRPr="00AE480D">
        <w:t>2) проведения переустройства и (или) перепланировки помещений;</w:t>
      </w:r>
    </w:p>
    <w:p w:rsidR="000F515E" w:rsidRPr="00AE480D" w:rsidRDefault="000F515E" w:rsidP="000F515E">
      <w:r w:rsidRPr="00AE480D">
        <w:t>3) замены инженерного и технологического оборудования;</w:t>
      </w:r>
    </w:p>
    <w:p w:rsidR="000F515E" w:rsidRPr="00AE480D" w:rsidRDefault="000F515E" w:rsidP="000F515E">
      <w:r w:rsidRPr="00AE480D">
        <w:t>4) внутренние отделочные работы и другие подобные изменения.</w:t>
      </w:r>
    </w:p>
    <w:p w:rsidR="000F515E" w:rsidRPr="00AE480D" w:rsidRDefault="000F515E" w:rsidP="00CF1B47">
      <w:pPr>
        <w:ind w:firstLine="708"/>
      </w:pPr>
      <w:r w:rsidRPr="00AE480D">
        <w:t>Указанные строительные изменения осуществляются с соблюдением технических регламентов, иных нормативных требований в соответствии с порядком, установленным органами местного самоуправления, на основе законодательства Российской Федерации.</w:t>
      </w:r>
    </w:p>
    <w:p w:rsidR="00CF1B47" w:rsidRPr="00AE480D" w:rsidRDefault="00CF1B47" w:rsidP="00CF1B47">
      <w:pPr>
        <w:pStyle w:val="1"/>
        <w:rPr>
          <w:lang w:eastAsia="ru-RU"/>
        </w:rPr>
      </w:pPr>
      <w:bookmarkStart w:id="6" w:name="_Toc100861699"/>
      <w:r w:rsidRPr="00AE480D">
        <w:rPr>
          <w:lang w:eastAsia="ru-RU"/>
        </w:rPr>
        <w:t>Статья 5. Состав Правил землепользования и застройки</w:t>
      </w:r>
      <w:bookmarkEnd w:id="6"/>
    </w:p>
    <w:p w:rsidR="00CF1B47" w:rsidRPr="00AE480D" w:rsidRDefault="00CF1B47" w:rsidP="00584C83">
      <w:pPr>
        <w:rPr>
          <w:rFonts w:eastAsia="TimesNewRomanPSMT"/>
          <w:lang w:eastAsia="ru-RU"/>
        </w:rPr>
      </w:pPr>
      <w:r w:rsidRPr="00AE480D">
        <w:rPr>
          <w:rFonts w:eastAsia="TimesNewRomanPSMT"/>
          <w:lang w:eastAsia="ru-RU"/>
        </w:rPr>
        <w:t>1. Правила включают в себя:</w:t>
      </w:r>
    </w:p>
    <w:p w:rsidR="00CF1B47" w:rsidRPr="00AE480D" w:rsidRDefault="00CF1B47" w:rsidP="00D53B05">
      <w:pPr>
        <w:pStyle w:val="af9"/>
        <w:numPr>
          <w:ilvl w:val="0"/>
          <w:numId w:val="5"/>
        </w:numPr>
        <w:rPr>
          <w:rFonts w:eastAsia="TimesNewRomanPSMT"/>
          <w:lang w:eastAsia="ru-RU"/>
        </w:rPr>
      </w:pPr>
      <w:r w:rsidRPr="00AE480D">
        <w:rPr>
          <w:rFonts w:eastAsia="TimesNewRomanPSMT"/>
          <w:lang w:eastAsia="ru-RU"/>
        </w:rPr>
        <w:t xml:space="preserve">порядок применения </w:t>
      </w:r>
      <w:r w:rsidR="00F4523F" w:rsidRPr="00AE480D">
        <w:rPr>
          <w:rFonts w:eastAsia="TimesNewRomanPSMT"/>
          <w:lang w:eastAsia="ru-RU"/>
        </w:rPr>
        <w:t xml:space="preserve">и внесения изменений в </w:t>
      </w:r>
      <w:r w:rsidRPr="00AE480D">
        <w:rPr>
          <w:rFonts w:eastAsia="TimesNewRomanPSMT"/>
          <w:lang w:eastAsia="ru-RU"/>
        </w:rPr>
        <w:t>Правил</w:t>
      </w:r>
      <w:r w:rsidR="00F4523F" w:rsidRPr="00AE480D">
        <w:rPr>
          <w:rFonts w:eastAsia="TimesNewRomanPSMT"/>
          <w:lang w:eastAsia="ru-RU"/>
        </w:rPr>
        <w:t>а</w:t>
      </w:r>
      <w:r w:rsidRPr="00AE480D">
        <w:rPr>
          <w:rFonts w:eastAsia="TimesNewRomanPSMT"/>
          <w:lang w:eastAsia="ru-RU"/>
        </w:rPr>
        <w:t>;</w:t>
      </w:r>
    </w:p>
    <w:p w:rsidR="00584C83" w:rsidRPr="00AE480D" w:rsidRDefault="00CF1B47" w:rsidP="00D53B05">
      <w:pPr>
        <w:pStyle w:val="af9"/>
        <w:numPr>
          <w:ilvl w:val="0"/>
          <w:numId w:val="5"/>
        </w:numPr>
        <w:rPr>
          <w:rFonts w:eastAsia="TimesNewRomanPSMT"/>
          <w:lang w:eastAsia="ru-RU"/>
        </w:rPr>
      </w:pPr>
      <w:r w:rsidRPr="00AE480D">
        <w:rPr>
          <w:rFonts w:eastAsia="TimesNewRomanPSMT"/>
          <w:lang w:eastAsia="ru-RU"/>
        </w:rPr>
        <w:t>градостроительные регламенты</w:t>
      </w:r>
      <w:r w:rsidR="00584C83" w:rsidRPr="00AE480D">
        <w:rPr>
          <w:rFonts w:eastAsia="TimesNewRomanPSMT"/>
          <w:lang w:eastAsia="ru-RU"/>
        </w:rPr>
        <w:t>;</w:t>
      </w:r>
    </w:p>
    <w:p w:rsidR="00584C83" w:rsidRPr="00AE480D" w:rsidRDefault="00584C83" w:rsidP="00D53B05">
      <w:pPr>
        <w:pStyle w:val="af9"/>
        <w:numPr>
          <w:ilvl w:val="0"/>
          <w:numId w:val="5"/>
        </w:numPr>
        <w:rPr>
          <w:rFonts w:eastAsia="TimesNewRomanPSMT"/>
          <w:lang w:eastAsia="ru-RU"/>
        </w:rPr>
      </w:pPr>
      <w:r w:rsidRPr="00AE480D">
        <w:rPr>
          <w:rFonts w:eastAsia="TimesNewRomanPSMT"/>
          <w:lang w:eastAsia="ru-RU"/>
        </w:rPr>
        <w:t>карт</w:t>
      </w:r>
      <w:r w:rsidR="00F4523F" w:rsidRPr="00AE480D">
        <w:rPr>
          <w:rFonts w:eastAsia="TimesNewRomanPSMT"/>
          <w:lang w:eastAsia="ru-RU"/>
        </w:rPr>
        <w:t>ы</w:t>
      </w:r>
      <w:r w:rsidRPr="00AE480D">
        <w:rPr>
          <w:rFonts w:eastAsia="TimesNewRomanPSMT"/>
          <w:lang w:eastAsia="ru-RU"/>
        </w:rPr>
        <w:t xml:space="preserve"> градостроительного зонирования.</w:t>
      </w:r>
    </w:p>
    <w:p w:rsidR="00CF1B47" w:rsidRPr="00AE480D" w:rsidRDefault="00CF1B47" w:rsidP="00584C83">
      <w:pPr>
        <w:rPr>
          <w:rFonts w:eastAsia="TimesNewRomanPSMT"/>
          <w:lang w:eastAsia="ru-RU"/>
        </w:rPr>
      </w:pPr>
      <w:r w:rsidRPr="00AE480D">
        <w:rPr>
          <w:rFonts w:eastAsia="TimesNewRomanPSMT"/>
          <w:lang w:eastAsia="ru-RU"/>
        </w:rPr>
        <w:t>2. Часть I настоящих Правил определяет порядок применения Правил и внесения в них изменений и включает в себя положения:</w:t>
      </w:r>
    </w:p>
    <w:p w:rsidR="00CF1B47" w:rsidRPr="00AE480D" w:rsidRDefault="00CF1B47" w:rsidP="00D53B05">
      <w:pPr>
        <w:pStyle w:val="af9"/>
        <w:numPr>
          <w:ilvl w:val="0"/>
          <w:numId w:val="6"/>
        </w:numPr>
        <w:rPr>
          <w:rFonts w:eastAsia="TimesNewRomanPSMT"/>
          <w:lang w:eastAsia="ru-RU"/>
        </w:rPr>
      </w:pPr>
      <w:r w:rsidRPr="00AE480D">
        <w:rPr>
          <w:rFonts w:eastAsia="TimesNewRomanPSMT"/>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CF1B47" w:rsidRPr="00AE480D" w:rsidRDefault="00CF1B47" w:rsidP="00D53B05">
      <w:pPr>
        <w:pStyle w:val="af9"/>
        <w:numPr>
          <w:ilvl w:val="0"/>
          <w:numId w:val="6"/>
        </w:numPr>
        <w:rPr>
          <w:rFonts w:eastAsia="TimesNewRomanPSMT"/>
          <w:lang w:eastAsia="ru-RU"/>
        </w:rPr>
      </w:pPr>
      <w:r w:rsidRPr="00AE480D">
        <w:rPr>
          <w:rFonts w:eastAsia="TimesNewRomanPSMT"/>
          <w:lang w:eastAsia="ru-RU"/>
        </w:rPr>
        <w:t>о подготовке документации по планировке территории;</w:t>
      </w:r>
    </w:p>
    <w:p w:rsidR="00CF1B47" w:rsidRPr="00AE480D" w:rsidRDefault="00CF1B47" w:rsidP="00D53B05">
      <w:pPr>
        <w:pStyle w:val="af9"/>
        <w:numPr>
          <w:ilvl w:val="0"/>
          <w:numId w:val="6"/>
        </w:numPr>
        <w:rPr>
          <w:rFonts w:eastAsia="TimesNewRomanPSMT"/>
          <w:lang w:eastAsia="ru-RU"/>
        </w:rPr>
      </w:pPr>
      <w:r w:rsidRPr="00AE480D">
        <w:rPr>
          <w:rFonts w:eastAsia="TimesNewRomanPSMT"/>
          <w:lang w:eastAsia="ru-RU"/>
        </w:rPr>
        <w:t>о проведении публичных слушаний по вопросам землепользования и застройки;</w:t>
      </w:r>
    </w:p>
    <w:p w:rsidR="00CF1B47" w:rsidRPr="00AE480D" w:rsidRDefault="00CF1B47" w:rsidP="00D53B05">
      <w:pPr>
        <w:pStyle w:val="af9"/>
        <w:numPr>
          <w:ilvl w:val="0"/>
          <w:numId w:val="6"/>
        </w:numPr>
        <w:rPr>
          <w:rFonts w:eastAsia="TimesNewRomanPSMT"/>
          <w:lang w:eastAsia="ru-RU"/>
        </w:rPr>
      </w:pPr>
      <w:r w:rsidRPr="00AE480D">
        <w:rPr>
          <w:rFonts w:eastAsia="TimesNewRomanPSMT"/>
          <w:lang w:eastAsia="ru-RU"/>
        </w:rPr>
        <w:t>о предоставлении разрешения на отклонение от предельных параметров разрешенного</w:t>
      </w:r>
      <w:r w:rsidR="00BD4E0B" w:rsidRPr="00AE480D">
        <w:rPr>
          <w:rFonts w:eastAsia="TimesNewRomanPSMT"/>
          <w:lang w:eastAsia="ru-RU"/>
        </w:rPr>
        <w:t xml:space="preserve"> </w:t>
      </w:r>
      <w:r w:rsidRPr="00AE480D">
        <w:rPr>
          <w:rFonts w:eastAsia="TimesNewRomanPSMT"/>
          <w:lang w:eastAsia="ru-RU"/>
        </w:rPr>
        <w:t>строительства;</w:t>
      </w:r>
    </w:p>
    <w:p w:rsidR="00CF1B47" w:rsidRPr="00AE480D" w:rsidRDefault="00CF1B47" w:rsidP="00D53B05">
      <w:pPr>
        <w:pStyle w:val="af9"/>
        <w:numPr>
          <w:ilvl w:val="0"/>
          <w:numId w:val="6"/>
        </w:numPr>
      </w:pPr>
      <w:r w:rsidRPr="00AE480D">
        <w:rPr>
          <w:rFonts w:eastAsia="TimesNewRomanPSMT"/>
          <w:lang w:eastAsia="ru-RU"/>
        </w:rPr>
        <w:t>о регулировании иных вопросов землепользования и застройки.</w:t>
      </w:r>
    </w:p>
    <w:p w:rsidR="00CF1B47" w:rsidRPr="00AE480D" w:rsidRDefault="00CF1B47" w:rsidP="00CF1B47">
      <w:r w:rsidRPr="00AE480D">
        <w:t>3. Часть II настоящих Правил устанавливает градостроительные регламенты применительно к каждой территориальной зоне и ее подзонам в части определения видов разрешенного использования недвижимости, предельных размеров и параметров разрешенного</w:t>
      </w:r>
    </w:p>
    <w:p w:rsidR="00CF1B47" w:rsidRPr="00AE480D" w:rsidRDefault="00CF1B47" w:rsidP="00CF1B47">
      <w:r w:rsidRPr="00AE480D">
        <w:t>строительства или реконструкции объектов капитального строительства, установления ограничений использования недвижимости по экологическим условиям и нормативному режиму</w:t>
      </w:r>
    </w:p>
    <w:p w:rsidR="00CF1B47" w:rsidRPr="00AE480D" w:rsidRDefault="00CF1B47" w:rsidP="00CF1B47">
      <w:r w:rsidRPr="00AE480D">
        <w:t>хозяйственной деятельности, по условиям охраны объектов культурного наследия и природного ландшафта, специальные меры, направленные на сохранение и восстановление (регенерацию) историко-градостроительной и природной среды объектов культурного наследия.</w:t>
      </w:r>
    </w:p>
    <w:p w:rsidR="00CF1B47" w:rsidRPr="00AE480D" w:rsidRDefault="00584C83" w:rsidP="00CF1B47">
      <w:r w:rsidRPr="00AE480D">
        <w:t>4</w:t>
      </w:r>
      <w:r w:rsidR="00CF1B47" w:rsidRPr="00AE480D">
        <w:t>. Действие градостроительного регламента распространяется в равной мере на всю недвижимость, независимо от форм собственности, расположенную в пределах границы территориальной зоны, обозначенной на карте градостроительного зонирования.</w:t>
      </w:r>
    </w:p>
    <w:p w:rsidR="00CF1B47" w:rsidRPr="00AE480D" w:rsidRDefault="00CF1B47" w:rsidP="00CF1B47">
      <w:r w:rsidRPr="00AE480D">
        <w:t>Градостроительный регламент территориальной зоны определяет правовой режим недвижимости,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CF1B47" w:rsidRPr="00AE480D" w:rsidRDefault="00584C83" w:rsidP="00CF1B47">
      <w:r w:rsidRPr="00AE480D">
        <w:t>5</w:t>
      </w:r>
      <w:r w:rsidR="00CF1B47" w:rsidRPr="00AE480D">
        <w:t>. Градостроительным регламентом в отношении недвижимости, расположенной в</w:t>
      </w:r>
      <w:r w:rsidR="00F4523F" w:rsidRPr="00AE480D">
        <w:t xml:space="preserve"> </w:t>
      </w:r>
      <w:r w:rsidR="00CF1B47" w:rsidRPr="00AE480D">
        <w:t>пределах соответствующей территориальной зоны, устанавливаются:</w:t>
      </w:r>
    </w:p>
    <w:p w:rsidR="00CF1B47" w:rsidRPr="00AE480D" w:rsidRDefault="00CF1B47" w:rsidP="00CF1B47">
      <w:r w:rsidRPr="00AE480D">
        <w:t>1) виды разрешенного использования земельных участков и объектов капитального</w:t>
      </w:r>
      <w:r w:rsidR="00F4523F" w:rsidRPr="00AE480D">
        <w:t xml:space="preserve"> </w:t>
      </w:r>
      <w:r w:rsidRPr="00AE480D">
        <w:t>строительства:</w:t>
      </w:r>
    </w:p>
    <w:p w:rsidR="00CF1B47" w:rsidRPr="00AE480D" w:rsidRDefault="00CF1B47" w:rsidP="00CF1B47">
      <w:r w:rsidRPr="00AE480D">
        <w:t>2) предельные (минимальные и (или) максимальные) размеры земельных участков;</w:t>
      </w:r>
    </w:p>
    <w:p w:rsidR="00CF1B47" w:rsidRPr="00AE480D" w:rsidRDefault="00CF1B47" w:rsidP="00CF1B47">
      <w:r w:rsidRPr="00AE480D">
        <w:t>3) предельные параметры разрешенного строительства, реконструкции объектов капитального строительства, в том числе:</w:t>
      </w:r>
    </w:p>
    <w:p w:rsidR="00CF1B47" w:rsidRPr="00AE480D" w:rsidRDefault="00CF1B47" w:rsidP="00D53B05">
      <w:pPr>
        <w:pStyle w:val="af9"/>
        <w:numPr>
          <w:ilvl w:val="0"/>
          <w:numId w:val="7"/>
        </w:numPr>
      </w:pPr>
      <w:r w:rsidRPr="00AE480D">
        <w:t>минимальные отступы зданий, сооружений от границ земельных участков;</w:t>
      </w:r>
    </w:p>
    <w:p w:rsidR="00CF1B47" w:rsidRPr="00AE480D" w:rsidRDefault="00CF1B47" w:rsidP="00D53B05">
      <w:pPr>
        <w:pStyle w:val="af9"/>
        <w:numPr>
          <w:ilvl w:val="0"/>
          <w:numId w:val="7"/>
        </w:numPr>
      </w:pPr>
      <w:r w:rsidRPr="00AE480D">
        <w:t>предельную (максимальную и/или минимальную) этажность (высоту) построек;</w:t>
      </w:r>
    </w:p>
    <w:p w:rsidR="00CF1B47" w:rsidRPr="00AE480D" w:rsidRDefault="00CF1B47" w:rsidP="00D53B05">
      <w:pPr>
        <w:pStyle w:val="af9"/>
        <w:numPr>
          <w:ilvl w:val="0"/>
          <w:numId w:val="7"/>
        </w:numPr>
      </w:pPr>
      <w:r w:rsidRPr="00AE480D">
        <w:t>максимальный процент застройки участков;</w:t>
      </w:r>
    </w:p>
    <w:p w:rsidR="00CF1B47" w:rsidRPr="00AE480D" w:rsidRDefault="00CF1B47" w:rsidP="00D53B05">
      <w:pPr>
        <w:pStyle w:val="af9"/>
        <w:numPr>
          <w:ilvl w:val="0"/>
          <w:numId w:val="7"/>
        </w:numPr>
      </w:pPr>
      <w:r w:rsidRPr="00AE480D">
        <w:t>иные показатели.</w:t>
      </w:r>
    </w:p>
    <w:p w:rsidR="00CF1B47" w:rsidRPr="00AE480D" w:rsidRDefault="00CF1B47" w:rsidP="00CF1B47">
      <w:r w:rsidRPr="00AE480D">
        <w:lastRenderedPageBreak/>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F1B47" w:rsidRPr="00AE480D" w:rsidRDefault="00584C83" w:rsidP="00CF1B47">
      <w:r w:rsidRPr="00AE480D">
        <w:t>6</w:t>
      </w:r>
      <w:r w:rsidR="00CF1B47" w:rsidRPr="00AE480D">
        <w:t>. Для каждого объекта недвижимости разрешенным считается такое использование,</w:t>
      </w:r>
      <w:r w:rsidR="00F4523F" w:rsidRPr="00AE480D">
        <w:t xml:space="preserve"> </w:t>
      </w:r>
      <w:r w:rsidR="00CF1B47" w:rsidRPr="00AE480D">
        <w:t>которое соответствует:</w:t>
      </w:r>
    </w:p>
    <w:p w:rsidR="00CF1B47" w:rsidRPr="00AE480D" w:rsidRDefault="00CF1B47" w:rsidP="00D53B05">
      <w:pPr>
        <w:pStyle w:val="af9"/>
        <w:numPr>
          <w:ilvl w:val="0"/>
          <w:numId w:val="8"/>
        </w:numPr>
      </w:pPr>
      <w:r w:rsidRPr="00AE480D">
        <w:t>градостроительному регламенту территориальной зоны;</w:t>
      </w:r>
    </w:p>
    <w:p w:rsidR="00CF1B47" w:rsidRPr="00AE480D" w:rsidRDefault="00CF1B47" w:rsidP="00D53B05">
      <w:pPr>
        <w:pStyle w:val="af9"/>
        <w:numPr>
          <w:ilvl w:val="0"/>
          <w:numId w:val="8"/>
        </w:numPr>
      </w:pPr>
      <w:r w:rsidRPr="00AE480D">
        <w:t>ограничениям использования земельных участков и объектов капитального строительства в случаях, когда земельный участок, иной объект недвижимости расположен в зонах с особыми условиями использования территорий;</w:t>
      </w:r>
    </w:p>
    <w:p w:rsidR="00CF1B47" w:rsidRPr="00AE480D" w:rsidRDefault="00CF1B47" w:rsidP="00D53B05">
      <w:pPr>
        <w:pStyle w:val="af9"/>
        <w:numPr>
          <w:ilvl w:val="0"/>
          <w:numId w:val="8"/>
        </w:numPr>
      </w:pPr>
      <w:r w:rsidRPr="00AE480D">
        <w:t>иным документально зафиксированным ограничениям на использование объектов недвижимости.</w:t>
      </w:r>
    </w:p>
    <w:p w:rsidR="00584C83" w:rsidRPr="00AE480D" w:rsidRDefault="00584C83" w:rsidP="00584C83">
      <w:r w:rsidRPr="00AE480D">
        <w:t>7. Градостроительные регламенты в части видов разрешенного использования недвижимости включают:</w:t>
      </w:r>
    </w:p>
    <w:p w:rsidR="00584C83" w:rsidRPr="00AE480D" w:rsidRDefault="00584C83" w:rsidP="00D53B05">
      <w:pPr>
        <w:pStyle w:val="af9"/>
        <w:numPr>
          <w:ilvl w:val="0"/>
          <w:numId w:val="9"/>
        </w:numPr>
      </w:pPr>
      <w:r w:rsidRPr="00AE480D">
        <w:t>основные виды разрешённого использования земельных участков и объектов капитального строительства;</w:t>
      </w:r>
    </w:p>
    <w:p w:rsidR="00584C83" w:rsidRPr="00AE480D" w:rsidRDefault="00584C83" w:rsidP="00D53B05">
      <w:pPr>
        <w:pStyle w:val="af9"/>
        <w:numPr>
          <w:ilvl w:val="0"/>
          <w:numId w:val="9"/>
        </w:numPr>
      </w:pPr>
      <w:r w:rsidRPr="00AE480D">
        <w:t>условно разрешённые виды использования земельных участков и объектов капитального строительства;</w:t>
      </w:r>
    </w:p>
    <w:p w:rsidR="00584C83" w:rsidRPr="00AE480D" w:rsidRDefault="00584C83" w:rsidP="00D53B05">
      <w:pPr>
        <w:pStyle w:val="af9"/>
        <w:numPr>
          <w:ilvl w:val="0"/>
          <w:numId w:val="9"/>
        </w:numPr>
      </w:pPr>
      <w:r w:rsidRPr="00AE480D">
        <w:t>вспомогательные виды разрешённого использования земельных участков и объектов капитального строительства.</w:t>
      </w:r>
    </w:p>
    <w:p w:rsidR="00584C83" w:rsidRPr="00AE480D" w:rsidRDefault="00584C83" w:rsidP="00584C83">
      <w:r w:rsidRPr="00AE480D">
        <w:t>8. Градостроительные регламенты по предельным параметрам разрешённого строительства, реконструкции устанавливаются применительно к каждой территориальной зоне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надёжности и пожарной безопасности зданий и сооружений, охраны окружающей среды, объектов культурного наследия, иными обязательными требованиями.</w:t>
      </w:r>
    </w:p>
    <w:p w:rsidR="00584C83" w:rsidRPr="00AE480D" w:rsidRDefault="00584C83" w:rsidP="00584C83">
      <w:r w:rsidRPr="00AE480D">
        <w:t>В пределах территориальных зон могут устанавливаться две или более подзоны с различными сочетаниями предельных параметров разрешённого строительства, реконструкции.</w:t>
      </w:r>
    </w:p>
    <w:p w:rsidR="00584C83" w:rsidRPr="00AE480D" w:rsidRDefault="00584C83" w:rsidP="00584C83">
      <w:r w:rsidRPr="00AE480D">
        <w:t>9. Инженерно-технические объекты, сооружения и коммуникации являются всегда разрешёнными во всех территориальных зонах, при условии соответствия техническим регламентам.</w:t>
      </w:r>
    </w:p>
    <w:p w:rsidR="00584C83" w:rsidRPr="00AE480D" w:rsidRDefault="00584C83" w:rsidP="00584C83">
      <w:r w:rsidRPr="00AE480D">
        <w:t>Инженерно-технические объекты, сооружения, предназначенные для обеспечения</w:t>
      </w:r>
    </w:p>
    <w:p w:rsidR="00584C83" w:rsidRPr="00AE480D" w:rsidRDefault="00584C83" w:rsidP="00584C83">
      <w:r w:rsidRPr="00AE480D">
        <w:t>функционирования и нормальной эксплуатации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зон или иных ограничений, являются объектами, для которых необходимо получение разрешения на условно-разрешенный вид.</w:t>
      </w:r>
    </w:p>
    <w:p w:rsidR="00584C83" w:rsidRPr="00AE480D" w:rsidRDefault="00584C83" w:rsidP="00584C83">
      <w:r w:rsidRPr="00AE480D">
        <w:t>10. Часть III настоящих Правил представлена картографическими материалами. На отдельных картах и схем</w:t>
      </w:r>
      <w:r w:rsidR="00FF35FE" w:rsidRPr="00AE480D">
        <w:t>ах, которые являются приложением к правилам землепользования и застройки,</w:t>
      </w:r>
      <w:r w:rsidRPr="00AE480D">
        <w:t xml:space="preserve"> указаны границы:</w:t>
      </w:r>
    </w:p>
    <w:p w:rsidR="00584C83" w:rsidRPr="00AE480D" w:rsidRDefault="00584C83" w:rsidP="00584C83">
      <w:r w:rsidRPr="00AE480D">
        <w:t>а) территориальных зон;</w:t>
      </w:r>
    </w:p>
    <w:p w:rsidR="00584C83" w:rsidRPr="00AE480D" w:rsidRDefault="00584C83" w:rsidP="00584C83">
      <w:r w:rsidRPr="00AE480D">
        <w:t>б) зон и подзон с особыми условиями использования территорий по экологическим требованиям, санитарно-гигиеническим требованиям и нормам, условиям охраны объектов культурного наследия и природного ландшафта;</w:t>
      </w:r>
    </w:p>
    <w:p w:rsidR="00584C83" w:rsidRPr="00AE480D" w:rsidRDefault="00584C83" w:rsidP="00584C83">
      <w:r w:rsidRPr="00AE480D">
        <w:t>в) границы зон и подзон предельных параметров разрешённого строительства, реконструкции объектов капитального строительства в части предельной высоты зданий и сооружений.</w:t>
      </w:r>
    </w:p>
    <w:p w:rsidR="00FF35FE" w:rsidRPr="00AE480D" w:rsidRDefault="00FF35FE" w:rsidP="00FF35FE">
      <w:pPr>
        <w:ind w:firstLine="708"/>
        <w:rPr>
          <w:lang w:eastAsia="ru-RU"/>
        </w:rPr>
      </w:pPr>
      <w:r w:rsidRPr="00AE480D">
        <w:rPr>
          <w:lang w:eastAsia="ru-RU"/>
        </w:rPr>
        <w:t>В обязательном порядке отображаются границы населенн</w:t>
      </w:r>
      <w:r w:rsidR="00AE480D" w:rsidRPr="00AE480D">
        <w:rPr>
          <w:lang w:eastAsia="ru-RU"/>
        </w:rPr>
        <w:t>ого</w:t>
      </w:r>
      <w:r w:rsidRPr="00AE480D">
        <w:rPr>
          <w:lang w:eastAsia="ru-RU"/>
        </w:rPr>
        <w:t xml:space="preserve"> пункт</w:t>
      </w:r>
      <w:r w:rsidR="00AE480D" w:rsidRPr="00AE480D">
        <w:rPr>
          <w:lang w:eastAsia="ru-RU"/>
        </w:rPr>
        <w:t>а</w:t>
      </w:r>
      <w:r w:rsidRPr="00AE480D">
        <w:rPr>
          <w:lang w:eastAsia="ru-RU"/>
        </w:rPr>
        <w:t>, входящ</w:t>
      </w:r>
      <w:r w:rsidR="00AE480D" w:rsidRPr="00AE480D">
        <w:rPr>
          <w:lang w:eastAsia="ru-RU"/>
        </w:rPr>
        <w:t>его</w:t>
      </w:r>
      <w:r w:rsidRPr="00AE480D">
        <w:rPr>
          <w:lang w:eastAsia="ru-RU"/>
        </w:rPr>
        <w:t xml:space="preserve"> в состав </w:t>
      </w:r>
      <w:r w:rsidR="00ED05B1" w:rsidRPr="00AE480D">
        <w:rPr>
          <w:lang w:eastAsia="ru-RU"/>
        </w:rPr>
        <w:t>Луковского сельского поселения</w:t>
      </w:r>
      <w:r w:rsidRPr="00AE480D">
        <w:rPr>
          <w:lang w:eastAsia="ru-RU"/>
        </w:rPr>
        <w:t>,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F35FE" w:rsidRPr="00AE480D" w:rsidRDefault="00FF35FE" w:rsidP="00FF35FE">
      <w:pPr>
        <w:ind w:firstLine="708"/>
        <w:rPr>
          <w:rFonts w:ascii="Verdana" w:hAnsi="Verdana"/>
          <w:sz w:val="21"/>
          <w:szCs w:val="21"/>
          <w:lang w:eastAsia="ru-RU"/>
        </w:rPr>
      </w:pPr>
      <w:r w:rsidRPr="00AE480D">
        <w:rPr>
          <w:lang w:eastAsia="ru-RU"/>
        </w:rPr>
        <w:lastRenderedPageBreak/>
        <w:t>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действующим Градостроительным кодексом.</w:t>
      </w:r>
    </w:p>
    <w:p w:rsidR="00584C83" w:rsidRPr="00AE480D" w:rsidRDefault="00584C83" w:rsidP="00584C83">
      <w:r w:rsidRPr="00AE480D">
        <w:t>11. В результате градостроительного зонирования определены жилые, общественно-деловые, производственные зоны, зоны инженерной и транспортной инфраструктур, зоны</w:t>
      </w:r>
    </w:p>
    <w:p w:rsidR="00584C83" w:rsidRPr="00AE480D" w:rsidRDefault="00584C83" w:rsidP="00584C83">
      <w:r w:rsidRPr="00AE480D">
        <w:t>сельскохозяйственного использования, зоны рекреационного назначения, зоны особо охраняемых территорий, зоны специального назначения и иные виды территориальных зон.</w:t>
      </w:r>
    </w:p>
    <w:p w:rsidR="00FF35FE" w:rsidRPr="00AE480D" w:rsidRDefault="00584C83" w:rsidP="00FF35FE">
      <w:r w:rsidRPr="00AE480D">
        <w:t>12. Границы территориальных зон отвечают требованию принадлежности каждого земельного участка только к одной территориальной зоне</w:t>
      </w:r>
      <w:r w:rsidR="00FF35FE" w:rsidRPr="00AE480D">
        <w:t>, за исключением земельного участка, границы которого в соответствии с земельным законодательством могут пересекать границы территориальных зон. Формирование одного земельного участка из нескольких земельных участков, расположенных в различных территориальных зонах, не допускается,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84C83" w:rsidRPr="00AE480D" w:rsidRDefault="00584C83" w:rsidP="00584C83">
      <w:r w:rsidRPr="00AE480D">
        <w:t>13. Границы территориальных зон на карте градостроительного зонирования установлены по:</w:t>
      </w:r>
    </w:p>
    <w:p w:rsidR="00584C83" w:rsidRPr="00AE480D" w:rsidRDefault="00584C83" w:rsidP="00D53B05">
      <w:pPr>
        <w:pStyle w:val="af9"/>
        <w:numPr>
          <w:ilvl w:val="0"/>
          <w:numId w:val="36"/>
        </w:numPr>
      </w:pPr>
      <w:r w:rsidRPr="00AE480D">
        <w:t>красным линиям;</w:t>
      </w:r>
    </w:p>
    <w:p w:rsidR="00584C83" w:rsidRPr="00AE480D" w:rsidRDefault="00584C83" w:rsidP="00D53B05">
      <w:pPr>
        <w:pStyle w:val="af9"/>
        <w:numPr>
          <w:ilvl w:val="0"/>
          <w:numId w:val="10"/>
        </w:numPr>
      </w:pPr>
      <w:r w:rsidRPr="00AE480D">
        <w:t>границам земельных участков;</w:t>
      </w:r>
    </w:p>
    <w:p w:rsidR="00584C83" w:rsidRPr="00AE480D" w:rsidRDefault="00584C83" w:rsidP="00D53B05">
      <w:pPr>
        <w:pStyle w:val="af9"/>
        <w:numPr>
          <w:ilvl w:val="0"/>
          <w:numId w:val="10"/>
        </w:numPr>
      </w:pPr>
      <w:r w:rsidRPr="00AE480D">
        <w:t>административным границам поселения;</w:t>
      </w:r>
    </w:p>
    <w:p w:rsidR="00584C83" w:rsidRPr="00AE480D" w:rsidRDefault="00584C83" w:rsidP="00D53B05">
      <w:pPr>
        <w:pStyle w:val="af9"/>
        <w:numPr>
          <w:ilvl w:val="0"/>
          <w:numId w:val="10"/>
        </w:numPr>
      </w:pPr>
      <w:r w:rsidRPr="00AE480D">
        <w:t>естественным границам природных объектов;</w:t>
      </w:r>
    </w:p>
    <w:p w:rsidR="00584C83" w:rsidRPr="00AE480D" w:rsidRDefault="00584C83" w:rsidP="00D53B05">
      <w:pPr>
        <w:pStyle w:val="af9"/>
        <w:numPr>
          <w:ilvl w:val="0"/>
          <w:numId w:val="10"/>
        </w:numPr>
      </w:pPr>
      <w:r w:rsidRPr="00AE480D">
        <w:t>иным границам.</w:t>
      </w:r>
    </w:p>
    <w:p w:rsidR="00584C83" w:rsidRPr="00AE480D" w:rsidRDefault="00584C83" w:rsidP="00584C83">
      <w:r w:rsidRPr="00AE480D">
        <w:t>14. Границы территориальных зон и градостроительные регламенты установлены с учетом:</w:t>
      </w:r>
    </w:p>
    <w:p w:rsidR="00584C83" w:rsidRPr="00AE480D" w:rsidRDefault="00584C83" w:rsidP="00584C83">
      <w:r w:rsidRPr="00AE480D">
        <w:t>1) возможности сочетания в пределах одной территориальной зоны различных видов</w:t>
      </w:r>
      <w:r w:rsidR="00F4523F" w:rsidRPr="00AE480D">
        <w:t xml:space="preserve"> </w:t>
      </w:r>
      <w:r w:rsidRPr="00AE480D">
        <w:t>существующего и планируемого использования земельных участков;</w:t>
      </w:r>
    </w:p>
    <w:p w:rsidR="00584C83" w:rsidRPr="00AE480D" w:rsidRDefault="00584C83" w:rsidP="00584C83">
      <w:r w:rsidRPr="00AE480D">
        <w:t>2) функциональных зон и параметров их планируемого развития, определенных генеральным планом поселения;</w:t>
      </w:r>
    </w:p>
    <w:p w:rsidR="00584C83" w:rsidRPr="00AE480D" w:rsidRDefault="00584C83" w:rsidP="00584C83">
      <w:r w:rsidRPr="00AE480D">
        <w:t>3) сложившейся планировки территории и существующего землепользования;</w:t>
      </w:r>
    </w:p>
    <w:p w:rsidR="00584C83" w:rsidRPr="00AE480D" w:rsidRDefault="00584C83" w:rsidP="00584C83">
      <w:r w:rsidRPr="00AE480D">
        <w:t>4) планируемых изменений границ земель различных категорий в соответствии с документами территориального планирования;</w:t>
      </w:r>
    </w:p>
    <w:p w:rsidR="00584C83" w:rsidRPr="00AE480D" w:rsidRDefault="00584C83" w:rsidP="00584C83">
      <w:r w:rsidRPr="00AE480D">
        <w:t>5) предотвращения возможности причинения вреда объектам капитального строительства, расположенным на смежных земельных участках.</w:t>
      </w:r>
    </w:p>
    <w:p w:rsidR="00584C83" w:rsidRPr="00AE480D" w:rsidRDefault="00B71D11" w:rsidP="00584C83">
      <w:r w:rsidRPr="00AE480D">
        <w:t>15</w:t>
      </w:r>
      <w:r w:rsidR="00584C83" w:rsidRPr="00AE480D">
        <w:t>. Зоны действия ограничений по экологическим и санитарно-эпидемиологическим</w:t>
      </w:r>
      <w:r w:rsidR="00F4523F" w:rsidRPr="00AE480D">
        <w:t xml:space="preserve"> </w:t>
      </w:r>
      <w:r w:rsidR="00584C83" w:rsidRPr="00AE480D">
        <w:t>условиям отображают установленные в соответствии с федеральными законами зоны, для</w:t>
      </w:r>
    </w:p>
    <w:p w:rsidR="00584C83" w:rsidRPr="00AE480D" w:rsidRDefault="00584C83" w:rsidP="00584C83">
      <w:r w:rsidRPr="00AE480D">
        <w:t>которых установлены условия использования недвижимости в целях охраны и рационального использования окружающей природной среды, обеспечения экологической безопасности</w:t>
      </w:r>
      <w:r w:rsidR="00693D36" w:rsidRPr="00AE480D">
        <w:t xml:space="preserve"> </w:t>
      </w:r>
      <w:r w:rsidRPr="00AE480D">
        <w:t>и охраны здоровья населения.</w:t>
      </w:r>
    </w:p>
    <w:p w:rsidR="00584C83" w:rsidRPr="00AE480D" w:rsidRDefault="00B71D11" w:rsidP="00584C83">
      <w:r w:rsidRPr="00AE480D">
        <w:t>16</w:t>
      </w:r>
      <w:r w:rsidR="00584C83" w:rsidRPr="00AE480D">
        <w:t>. На объекты недвижимости в границах территориальной зоны, расположенные одновременно на территории зоны с особыми условиями использования территорий, действуют</w:t>
      </w:r>
      <w:r w:rsidR="00693D36" w:rsidRPr="00AE480D">
        <w:t xml:space="preserve"> </w:t>
      </w:r>
      <w:r w:rsidR="00584C83" w:rsidRPr="00AE480D">
        <w:t>также ограничения использования, установленные в соответствии с действующим законодательством РФ для соответствующей зоны с особыми условиями использования территорий.</w:t>
      </w:r>
    </w:p>
    <w:p w:rsidR="00B71D11" w:rsidRPr="00AE480D" w:rsidRDefault="00B71D11" w:rsidP="00B71D11">
      <w:pPr>
        <w:pStyle w:val="1"/>
      </w:pPr>
      <w:bookmarkStart w:id="7" w:name="_Toc100861700"/>
      <w:r w:rsidRPr="00AE480D">
        <w:lastRenderedPageBreak/>
        <w:t>ГЛАВА 2. ОСНОВНЫЕ ПОЛОЖЕНИЯ О РЕГУЛИРОВАНИИ ЗЕМЛЕПОЛЬЗОВАНИЯ И ЗАСТРОЙКИ</w:t>
      </w:r>
      <w:bookmarkEnd w:id="7"/>
    </w:p>
    <w:p w:rsidR="00B71D11" w:rsidRPr="00AE480D" w:rsidRDefault="00B71D11" w:rsidP="00B71D11">
      <w:pPr>
        <w:pStyle w:val="1"/>
      </w:pPr>
      <w:bookmarkStart w:id="8" w:name="_Toc100861701"/>
      <w:r w:rsidRPr="00AE480D">
        <w:t>Статья 6. Органы, уполномоченные регулировать землепользование и застройку</w:t>
      </w:r>
      <w:bookmarkEnd w:id="8"/>
    </w:p>
    <w:p w:rsidR="00B71D11" w:rsidRPr="00AE480D" w:rsidRDefault="00B71D11" w:rsidP="00B71D11">
      <w:pPr>
        <w:ind w:firstLine="708"/>
        <w:rPr>
          <w:spacing w:val="-1"/>
        </w:rPr>
      </w:pPr>
      <w:r w:rsidRPr="00AE480D">
        <w:t xml:space="preserve">В соответствии с законодательными и иными нормативными </w:t>
      </w:r>
      <w:r w:rsidRPr="00AE480D">
        <w:rPr>
          <w:spacing w:val="-2"/>
        </w:rPr>
        <w:t xml:space="preserve">правовыми актами, действующими на территории </w:t>
      </w:r>
      <w:r w:rsidR="00ED05B1" w:rsidRPr="00AE480D">
        <w:rPr>
          <w:spacing w:val="-2"/>
        </w:rPr>
        <w:t>Луковского сельского поселения</w:t>
      </w:r>
      <w:r w:rsidRPr="00AE480D">
        <w:rPr>
          <w:spacing w:val="-2"/>
        </w:rPr>
        <w:t xml:space="preserve">, </w:t>
      </w:r>
      <w:r w:rsidRPr="00AE480D">
        <w:t>к органам и должностным лицам, уполномоченным регулировать и контролировать землепользование и зас</w:t>
      </w:r>
      <w:r w:rsidRPr="00AE480D">
        <w:rPr>
          <w:spacing w:val="-1"/>
        </w:rPr>
        <w:t>тройку относятся:</w:t>
      </w:r>
    </w:p>
    <w:p w:rsidR="00B71D11" w:rsidRPr="00AE480D" w:rsidRDefault="00B71D11" w:rsidP="00D53B05">
      <w:pPr>
        <w:pStyle w:val="16"/>
        <w:widowControl w:val="0"/>
        <w:numPr>
          <w:ilvl w:val="0"/>
          <w:numId w:val="2"/>
        </w:numPr>
        <w:spacing w:line="288" w:lineRule="auto"/>
      </w:pPr>
      <w:r w:rsidRPr="00AE480D">
        <w:rPr>
          <w:rFonts w:ascii="TimesNewRomanPSMT" w:eastAsia="TimesNewRomanPSMT" w:cs="TimesNewRomanPSMT"/>
          <w:szCs w:val="24"/>
          <w:lang w:eastAsia="ru-RU"/>
        </w:rPr>
        <w:t>уполномоченные</w:t>
      </w:r>
      <w:r w:rsidR="00EB16C6" w:rsidRPr="00AE480D">
        <w:rPr>
          <w:rFonts w:asciiTheme="minorHAnsi" w:eastAsia="TimesNewRomanPSMT" w:hAnsiTheme="minorHAnsi" w:cs="TimesNewRomanPSMT"/>
          <w:szCs w:val="24"/>
          <w:lang w:eastAsia="ru-RU"/>
        </w:rPr>
        <w:t xml:space="preserve"> </w:t>
      </w:r>
      <w:r w:rsidRPr="00AE480D">
        <w:rPr>
          <w:rFonts w:ascii="TimesNewRomanPSMT" w:eastAsia="TimesNewRomanPSMT" w:cs="TimesNewRomanPSMT"/>
          <w:szCs w:val="24"/>
          <w:lang w:eastAsia="ru-RU"/>
        </w:rPr>
        <w:t>органы</w:t>
      </w:r>
      <w:r w:rsidR="00EB16C6" w:rsidRPr="00AE480D">
        <w:rPr>
          <w:rFonts w:asciiTheme="minorHAnsi" w:eastAsia="TimesNewRomanPSMT" w:hAnsiTheme="minorHAnsi" w:cs="TimesNewRomanPSMT"/>
          <w:szCs w:val="24"/>
          <w:lang w:eastAsia="ru-RU"/>
        </w:rPr>
        <w:t xml:space="preserve"> </w:t>
      </w:r>
      <w:r w:rsidRPr="00AE480D">
        <w:rPr>
          <w:rFonts w:ascii="TimesNewRomanPSMT" w:eastAsia="TimesNewRomanPSMT" w:cs="TimesNewRomanPSMT"/>
          <w:szCs w:val="24"/>
          <w:lang w:eastAsia="ru-RU"/>
        </w:rPr>
        <w:t>государственной</w:t>
      </w:r>
      <w:r w:rsidR="00F4523F" w:rsidRPr="00AE480D">
        <w:rPr>
          <w:rFonts w:asciiTheme="minorHAnsi" w:eastAsia="TimesNewRomanPSMT" w:hAnsiTheme="minorHAnsi" w:cs="TimesNewRomanPSMT"/>
          <w:szCs w:val="24"/>
          <w:lang w:eastAsia="ru-RU"/>
        </w:rPr>
        <w:t xml:space="preserve"> </w:t>
      </w:r>
      <w:r w:rsidRPr="00AE480D">
        <w:rPr>
          <w:rFonts w:ascii="TimesNewRomanPSMT" w:eastAsia="TimesNewRomanPSMT" w:cs="TimesNewRomanPSMT"/>
          <w:szCs w:val="24"/>
          <w:lang w:eastAsia="ru-RU"/>
        </w:rPr>
        <w:t>власти</w:t>
      </w:r>
      <w:r w:rsidRPr="00AE480D">
        <w:rPr>
          <w:lang w:eastAsia="ru-RU"/>
        </w:rPr>
        <w:t xml:space="preserve">; </w:t>
      </w:r>
    </w:p>
    <w:p w:rsidR="00B71D11" w:rsidRPr="008A6FD6" w:rsidRDefault="006E1BF1" w:rsidP="00D53B05">
      <w:pPr>
        <w:pStyle w:val="16"/>
        <w:widowControl w:val="0"/>
        <w:numPr>
          <w:ilvl w:val="0"/>
          <w:numId w:val="2"/>
        </w:numPr>
        <w:spacing w:line="288" w:lineRule="auto"/>
        <w:rPr>
          <w:color w:val="FF0000"/>
        </w:rPr>
      </w:pPr>
      <w:r w:rsidRPr="006E1BF1">
        <w:rPr>
          <w:szCs w:val="24"/>
        </w:rPr>
        <w:t>Собрание представителей Луковского сельского поселения</w:t>
      </w:r>
      <w:r w:rsidR="00B71D11" w:rsidRPr="008A6FD6">
        <w:rPr>
          <w:color w:val="FF0000"/>
        </w:rPr>
        <w:t>;</w:t>
      </w:r>
    </w:p>
    <w:p w:rsidR="00B71D11" w:rsidRPr="006E1BF1" w:rsidRDefault="00B71D11" w:rsidP="00D53B05">
      <w:pPr>
        <w:pStyle w:val="16"/>
        <w:widowControl w:val="0"/>
        <w:numPr>
          <w:ilvl w:val="0"/>
          <w:numId w:val="2"/>
        </w:numPr>
        <w:spacing w:line="288" w:lineRule="auto"/>
      </w:pPr>
      <w:r w:rsidRPr="006E1BF1">
        <w:t xml:space="preserve">Глава администрации </w:t>
      </w:r>
      <w:r w:rsidR="00ED05B1" w:rsidRPr="006E1BF1">
        <w:t>Луковского сельского поселения</w:t>
      </w:r>
      <w:r w:rsidRPr="006E1BF1">
        <w:t>;</w:t>
      </w:r>
    </w:p>
    <w:p w:rsidR="00B71D11" w:rsidRPr="006E1BF1" w:rsidRDefault="006E1BF1" w:rsidP="00D53B05">
      <w:pPr>
        <w:pStyle w:val="16"/>
        <w:widowControl w:val="0"/>
        <w:numPr>
          <w:ilvl w:val="0"/>
          <w:numId w:val="2"/>
        </w:numPr>
        <w:spacing w:line="288" w:lineRule="auto"/>
      </w:pPr>
      <w:r w:rsidRPr="006E1BF1">
        <w:t>А</w:t>
      </w:r>
      <w:r w:rsidR="00B71D11" w:rsidRPr="006E1BF1">
        <w:t xml:space="preserve">дминистрация </w:t>
      </w:r>
      <w:r w:rsidRPr="006E1BF1">
        <w:t xml:space="preserve">местного самоуправления </w:t>
      </w:r>
      <w:r w:rsidR="00ED05B1" w:rsidRPr="006E1BF1">
        <w:t>Луковского сельского поселения</w:t>
      </w:r>
      <w:r w:rsidR="00B71D11" w:rsidRPr="006E1BF1">
        <w:t>.</w:t>
      </w:r>
    </w:p>
    <w:p w:rsidR="00B71D11" w:rsidRPr="006E1BF1" w:rsidRDefault="00B71D11" w:rsidP="00B71D11">
      <w:r w:rsidRPr="006E1BF1">
        <w:t>2. Уполномоченные органы руководствуются Правилами в следующих случаях:</w:t>
      </w:r>
    </w:p>
    <w:p w:rsidR="00B71D11" w:rsidRPr="006E1BF1" w:rsidRDefault="00B71D11" w:rsidP="00D53B05">
      <w:pPr>
        <w:pStyle w:val="af9"/>
        <w:numPr>
          <w:ilvl w:val="0"/>
          <w:numId w:val="3"/>
        </w:numPr>
      </w:pPr>
      <w:r w:rsidRPr="006E1BF1">
        <w:t>при предоставлении разрешений на отклонение от предельных параметров разрешённого строительства, реконструкции объектов капитального строительства;</w:t>
      </w:r>
    </w:p>
    <w:p w:rsidR="00B71D11" w:rsidRPr="006E1BF1" w:rsidRDefault="00B71D11" w:rsidP="00D53B05">
      <w:pPr>
        <w:pStyle w:val="af9"/>
        <w:numPr>
          <w:ilvl w:val="0"/>
          <w:numId w:val="3"/>
        </w:numPr>
      </w:pPr>
      <w:r w:rsidRPr="006E1BF1">
        <w:t>при выдаче разрешений на строительство объектов капитального строительства;</w:t>
      </w:r>
    </w:p>
    <w:p w:rsidR="00B71D11" w:rsidRPr="006E1BF1" w:rsidRDefault="00B71D11" w:rsidP="00D53B05">
      <w:pPr>
        <w:pStyle w:val="af9"/>
        <w:numPr>
          <w:ilvl w:val="0"/>
          <w:numId w:val="3"/>
        </w:numPr>
      </w:pPr>
      <w:r w:rsidRPr="006E1BF1">
        <w:t>при выдаче разрешений на ввод объектов капитального строительства в эксплуатацию;</w:t>
      </w:r>
    </w:p>
    <w:p w:rsidR="00B71D11" w:rsidRPr="006E1BF1" w:rsidRDefault="00B71D11" w:rsidP="00D53B05">
      <w:pPr>
        <w:pStyle w:val="af9"/>
        <w:numPr>
          <w:ilvl w:val="0"/>
          <w:numId w:val="3"/>
        </w:numPr>
      </w:pPr>
      <w:r w:rsidRPr="006E1BF1">
        <w:t>при предоставлении разрешений на условно разрешённый вид использования земельного участка, объекта капитального строительства;</w:t>
      </w:r>
    </w:p>
    <w:p w:rsidR="00B71D11" w:rsidRPr="006E1BF1" w:rsidRDefault="00B71D11" w:rsidP="00D53B05">
      <w:pPr>
        <w:pStyle w:val="af9"/>
        <w:numPr>
          <w:ilvl w:val="0"/>
          <w:numId w:val="3"/>
        </w:numPr>
      </w:pPr>
      <w:r w:rsidRPr="006E1BF1">
        <w:t>при подготовке и принятии решений о разработке документации по планировке территории;</w:t>
      </w:r>
    </w:p>
    <w:p w:rsidR="00B71D11" w:rsidRPr="006E1BF1" w:rsidRDefault="00B71D11" w:rsidP="00D53B05">
      <w:pPr>
        <w:pStyle w:val="af9"/>
        <w:numPr>
          <w:ilvl w:val="0"/>
          <w:numId w:val="3"/>
        </w:numPr>
      </w:pPr>
      <w:r w:rsidRPr="006E1BF1">
        <w:t>при проверке подготовленной документации по планировке территории на соответствие установленным законодательством требованиям;</w:t>
      </w:r>
    </w:p>
    <w:p w:rsidR="00B71D11" w:rsidRPr="006E1BF1" w:rsidRDefault="00B71D11" w:rsidP="00D53B05">
      <w:pPr>
        <w:pStyle w:val="af9"/>
        <w:numPr>
          <w:ilvl w:val="0"/>
          <w:numId w:val="3"/>
        </w:numPr>
      </w:pPr>
      <w:r w:rsidRPr="006E1BF1">
        <w:t>при утверждении документации по планировке территории;</w:t>
      </w:r>
    </w:p>
    <w:p w:rsidR="00B71D11" w:rsidRPr="006E1BF1" w:rsidRDefault="00B71D11" w:rsidP="00D53B05">
      <w:pPr>
        <w:pStyle w:val="af9"/>
        <w:numPr>
          <w:ilvl w:val="0"/>
          <w:numId w:val="3"/>
        </w:numPr>
      </w:pPr>
      <w:r w:rsidRPr="006E1BF1">
        <w:t>при подготовке и выдаче заинтересованным лицам градостроительных планов земельных участков;</w:t>
      </w:r>
    </w:p>
    <w:p w:rsidR="00B71D11" w:rsidRPr="006E1BF1" w:rsidRDefault="00B71D11" w:rsidP="00D53B05">
      <w:pPr>
        <w:pStyle w:val="af9"/>
        <w:numPr>
          <w:ilvl w:val="0"/>
          <w:numId w:val="3"/>
        </w:numPr>
      </w:pPr>
      <w:r w:rsidRPr="006E1BF1">
        <w:t>при оформлении изменения вида разрешённого использования земельного участка и(или) объекта капитального строительства их правообладателем;</w:t>
      </w:r>
    </w:p>
    <w:p w:rsidR="00B71D11" w:rsidRPr="006E1BF1" w:rsidRDefault="00B71D11" w:rsidP="00D53B05">
      <w:pPr>
        <w:pStyle w:val="af9"/>
        <w:numPr>
          <w:ilvl w:val="0"/>
          <w:numId w:val="3"/>
        </w:numPr>
      </w:pPr>
      <w:r w:rsidRPr="006E1BF1">
        <w:t xml:space="preserve">в иных случаях. </w:t>
      </w:r>
    </w:p>
    <w:p w:rsidR="00B71D11" w:rsidRPr="006E1BF1" w:rsidRDefault="00B71D11" w:rsidP="00B71D11">
      <w:pPr>
        <w:pStyle w:val="1"/>
      </w:pPr>
      <w:bookmarkStart w:id="9" w:name="_Toc100861702"/>
      <w:r w:rsidRPr="006E1BF1">
        <w:t>Статья 7. Права и обязанности лиц, осуществляющих землепользование и застройку</w:t>
      </w:r>
      <w:bookmarkEnd w:id="9"/>
    </w:p>
    <w:p w:rsidR="00B71D11" w:rsidRPr="006E1BF1" w:rsidRDefault="00B71D11" w:rsidP="00B71D11">
      <w:r w:rsidRPr="006E1BF1">
        <w:t>1. Правообладатели земельных участков и объектов капитального строительства обязаны:</w:t>
      </w:r>
    </w:p>
    <w:p w:rsidR="00B71D11" w:rsidRPr="006E1BF1" w:rsidRDefault="00B71D11" w:rsidP="00D53B05">
      <w:pPr>
        <w:pStyle w:val="af9"/>
        <w:numPr>
          <w:ilvl w:val="0"/>
          <w:numId w:val="11"/>
        </w:numPr>
      </w:pPr>
      <w:r w:rsidRPr="006E1BF1">
        <w:t>использовать земельный участок (объект капитального строительства)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rsidR="00B71D11" w:rsidRPr="006E1BF1" w:rsidRDefault="00B71D11" w:rsidP="00D53B05">
      <w:pPr>
        <w:pStyle w:val="af9"/>
        <w:numPr>
          <w:ilvl w:val="0"/>
          <w:numId w:val="11"/>
        </w:numPr>
      </w:pPr>
      <w:r w:rsidRPr="006E1BF1">
        <w:t>не нарушать прав и законных интересов правообладателей соседних земельных участков (объектов капитального строительства);</w:t>
      </w:r>
    </w:p>
    <w:p w:rsidR="00B71D11" w:rsidRPr="006E1BF1" w:rsidRDefault="00B71D11" w:rsidP="00D53B05">
      <w:pPr>
        <w:pStyle w:val="af9"/>
        <w:numPr>
          <w:ilvl w:val="0"/>
          <w:numId w:val="11"/>
        </w:numPr>
      </w:pPr>
      <w:r w:rsidRPr="006E1BF1">
        <w:t>сохранять межевые, геодезические и другие специальные знаки, установленные на земельных участках в соответствии с действующим законодательством РФ;</w:t>
      </w:r>
    </w:p>
    <w:p w:rsidR="00B71D11" w:rsidRPr="006E1BF1" w:rsidRDefault="00B71D11" w:rsidP="00D53B05">
      <w:pPr>
        <w:pStyle w:val="af9"/>
        <w:numPr>
          <w:ilvl w:val="0"/>
          <w:numId w:val="11"/>
        </w:numPr>
      </w:pPr>
      <w:r w:rsidRPr="006E1BF1">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71D11" w:rsidRPr="006E1BF1" w:rsidRDefault="00B71D11" w:rsidP="00D53B05">
      <w:pPr>
        <w:pStyle w:val="af9"/>
        <w:numPr>
          <w:ilvl w:val="0"/>
          <w:numId w:val="11"/>
        </w:numPr>
      </w:pPr>
      <w:r w:rsidRPr="006E1BF1">
        <w:t>оказывать содействие должностным лицам контролирующих и надзорных органов при осуществлении ими своих полномочий в пределах предоставленной им компетенции;</w:t>
      </w:r>
    </w:p>
    <w:p w:rsidR="00B71D11" w:rsidRPr="006E1BF1" w:rsidRDefault="00B71D11" w:rsidP="00D53B05">
      <w:pPr>
        <w:pStyle w:val="af9"/>
        <w:numPr>
          <w:ilvl w:val="0"/>
          <w:numId w:val="11"/>
        </w:numPr>
      </w:pPr>
      <w:r w:rsidRPr="006E1BF1">
        <w:t>хранить и передавать правопреемнику документацию на земельный участок и расположенные на нем объекты капитального строительства;</w:t>
      </w:r>
    </w:p>
    <w:p w:rsidR="00B71D11" w:rsidRPr="006E1BF1" w:rsidRDefault="00B71D11" w:rsidP="00D53B05">
      <w:pPr>
        <w:pStyle w:val="af9"/>
        <w:numPr>
          <w:ilvl w:val="0"/>
          <w:numId w:val="11"/>
        </w:numPr>
      </w:pPr>
      <w:r w:rsidRPr="006E1BF1">
        <w:lastRenderedPageBreak/>
        <w:t>осуществлять иные обязанности и соблюдать иные ограничения, установленные действующим законодательством и правовыми актами органов местного самоуправления;</w:t>
      </w:r>
    </w:p>
    <w:p w:rsidR="00B71D11" w:rsidRPr="006E1BF1" w:rsidRDefault="00B71D11" w:rsidP="00D53B05">
      <w:pPr>
        <w:pStyle w:val="af9"/>
        <w:numPr>
          <w:ilvl w:val="0"/>
          <w:numId w:val="11"/>
        </w:numPr>
      </w:pPr>
      <w:r w:rsidRPr="006E1BF1">
        <w:t>принимать решения по вопросам землепользования и застройки в соответствии с документами территориального планирования, документацией по планировке территории и градостроительными регламентами.</w:t>
      </w:r>
    </w:p>
    <w:p w:rsidR="00B71D11" w:rsidRPr="006E1BF1" w:rsidRDefault="00B71D11" w:rsidP="00B71D11">
      <w:pPr>
        <w:pStyle w:val="1"/>
      </w:pPr>
      <w:bookmarkStart w:id="10" w:name="_Toc100861703"/>
      <w:r w:rsidRPr="006E1BF1">
        <w:t>Статья 8. Комиссия по землепользованию</w:t>
      </w:r>
      <w:bookmarkEnd w:id="10"/>
    </w:p>
    <w:p w:rsidR="00B71D11" w:rsidRPr="006E1BF1" w:rsidRDefault="00B71D11" w:rsidP="00B71D11">
      <w:r w:rsidRPr="006E1BF1">
        <w:t xml:space="preserve">1. Комиссия по землепользованию и застройке </w:t>
      </w:r>
      <w:r w:rsidR="00ED05B1" w:rsidRPr="006E1BF1">
        <w:t>Луковского сельского поселения</w:t>
      </w:r>
      <w:r w:rsidR="00A929CC" w:rsidRPr="006E1BF1">
        <w:t xml:space="preserve"> </w:t>
      </w:r>
      <w:r w:rsidRPr="006E1BF1">
        <w:t xml:space="preserve">(далее – Комиссия) является постоянно действующим совещательным органом при администрации </w:t>
      </w:r>
      <w:r w:rsidR="00ED05B1" w:rsidRPr="006E1BF1">
        <w:t>Луковского сельского поселения</w:t>
      </w:r>
      <w:r w:rsidR="00E855FD" w:rsidRPr="006E1BF1">
        <w:t xml:space="preserve"> </w:t>
      </w:r>
      <w:r w:rsidRPr="006E1BF1">
        <w:t>и формируется в целях обеспечения реализации настоящих Правил.</w:t>
      </w:r>
    </w:p>
    <w:p w:rsidR="00B71D11" w:rsidRPr="006E1BF1" w:rsidRDefault="00B71D11" w:rsidP="00B71D11">
      <w:pPr>
        <w:ind w:firstLine="708"/>
      </w:pPr>
      <w:r w:rsidRPr="006E1BF1">
        <w:t xml:space="preserve">Состав Комиссии и порядок ее деятельности утверждается постановлением </w:t>
      </w:r>
      <w:r w:rsidR="00E855FD" w:rsidRPr="006E1BF1">
        <w:t xml:space="preserve">главы </w:t>
      </w:r>
      <w:r w:rsidRPr="006E1BF1">
        <w:t xml:space="preserve">администрации </w:t>
      </w:r>
      <w:r w:rsidR="00ED05B1" w:rsidRPr="006E1BF1">
        <w:t>Луковского сельского поселения</w:t>
      </w:r>
      <w:r w:rsidRPr="006E1BF1">
        <w:t>.</w:t>
      </w:r>
    </w:p>
    <w:p w:rsidR="00B71D11" w:rsidRPr="006E1BF1" w:rsidRDefault="00B71D11" w:rsidP="00B71D11">
      <w:r w:rsidRPr="006E1BF1">
        <w:t>2. Комиссия по землепользованию и застройке:</w:t>
      </w:r>
    </w:p>
    <w:p w:rsidR="00B71D11" w:rsidRPr="006E1BF1" w:rsidRDefault="00B71D11" w:rsidP="00B71D11">
      <w:r w:rsidRPr="006E1BF1">
        <w:t>а) организует и проводит публичные слушания в случаях, определенными настоящими Правилами;</w:t>
      </w:r>
    </w:p>
    <w:p w:rsidR="00B71D11" w:rsidRPr="006E1BF1" w:rsidRDefault="00B71D11" w:rsidP="00B71D11">
      <w:r w:rsidRPr="006E1BF1">
        <w:t>б) организует подготовку предложений о внесении изменений в Правила на этапе, предшествующем проведению публичных слушаний;</w:t>
      </w:r>
    </w:p>
    <w:p w:rsidR="00B71D11" w:rsidRPr="006E1BF1" w:rsidRDefault="00B71D11" w:rsidP="00B71D11">
      <w:r w:rsidRPr="006E1BF1">
        <w:t>в) готовит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уполномоченных органов по вопросам землепользования и застройки</w:t>
      </w:r>
      <w:r w:rsidR="00E855FD" w:rsidRPr="006E1BF1">
        <w:t>.</w:t>
      </w:r>
    </w:p>
    <w:p w:rsidR="00B71D11" w:rsidRPr="006E1BF1" w:rsidRDefault="00B71D11" w:rsidP="00B71D11">
      <w:r w:rsidRPr="006E1BF1">
        <w:t>3. Комиссия имеет право:</w:t>
      </w:r>
    </w:p>
    <w:p w:rsidR="00B71D11" w:rsidRPr="006E1BF1" w:rsidRDefault="00B71D11" w:rsidP="00D53B05">
      <w:pPr>
        <w:pStyle w:val="af9"/>
        <w:numPr>
          <w:ilvl w:val="0"/>
          <w:numId w:val="12"/>
        </w:numPr>
      </w:pPr>
      <w:r w:rsidRPr="006E1BF1">
        <w:t>привлекать к работе специалистов учреждений и организаций в сфере градостроительной деятельности для подготовки соответствующих рекомендаций;</w:t>
      </w:r>
    </w:p>
    <w:p w:rsidR="00B71D11" w:rsidRPr="006E1BF1" w:rsidRDefault="00B71D11" w:rsidP="00D53B05">
      <w:pPr>
        <w:pStyle w:val="af9"/>
        <w:numPr>
          <w:ilvl w:val="0"/>
          <w:numId w:val="12"/>
        </w:numPr>
      </w:pPr>
      <w:r w:rsidRPr="006E1BF1">
        <w:t>запрашивать документы, материалы, необходимые для осуществления работы комиссии;</w:t>
      </w:r>
    </w:p>
    <w:p w:rsidR="00B71D11" w:rsidRPr="006E1BF1" w:rsidRDefault="00B71D11" w:rsidP="00D53B05">
      <w:pPr>
        <w:pStyle w:val="af9"/>
        <w:numPr>
          <w:ilvl w:val="0"/>
          <w:numId w:val="12"/>
        </w:numPr>
      </w:pPr>
      <w:r w:rsidRPr="006E1BF1">
        <w:t>осуществлять подготовку предложений главе администрации по вопросам, связанным с деятельностью комиссии.</w:t>
      </w:r>
    </w:p>
    <w:p w:rsidR="00B71D11" w:rsidRPr="006E1BF1" w:rsidRDefault="00B71D11" w:rsidP="00D53B05">
      <w:pPr>
        <w:pStyle w:val="af9"/>
        <w:numPr>
          <w:ilvl w:val="0"/>
          <w:numId w:val="12"/>
        </w:numPr>
      </w:pPr>
      <w:r w:rsidRPr="006E1BF1">
        <w:t>приглашать на заседания комиссии лиц, чьи интересы затрагивает планируемая градостроительная деятельность;</w:t>
      </w:r>
    </w:p>
    <w:p w:rsidR="00B71D11" w:rsidRPr="006E1BF1" w:rsidRDefault="00B71D11" w:rsidP="00D53B05">
      <w:pPr>
        <w:pStyle w:val="af9"/>
        <w:numPr>
          <w:ilvl w:val="0"/>
          <w:numId w:val="12"/>
        </w:numPr>
      </w:pPr>
      <w:r w:rsidRPr="006E1BF1">
        <w:t>осуществлять иные права, связанные с деятельностью комиссии, в соответствии с действующим законодательством.</w:t>
      </w:r>
    </w:p>
    <w:p w:rsidR="00B71D11" w:rsidRPr="006E1BF1" w:rsidRDefault="00B71D11" w:rsidP="00B71D11">
      <w:r w:rsidRPr="006E1BF1">
        <w:t>4. В своей работе Комиссия руководствуется документами территориального планирования, документацией по планировке территорий и градостроительными регламентами.</w:t>
      </w:r>
    </w:p>
    <w:p w:rsidR="00B71D11" w:rsidRPr="006E1BF1" w:rsidRDefault="00B71D11" w:rsidP="00B71D11">
      <w:pPr>
        <w:pStyle w:val="1"/>
      </w:pPr>
      <w:bookmarkStart w:id="11" w:name="_Toc100861704"/>
      <w:r w:rsidRPr="006E1BF1">
        <w:t>Статья 9. Землепользование и застройка земельных участков, на которые распространяется действие градостроительных</w:t>
      </w:r>
      <w:r w:rsidR="00F4523F" w:rsidRPr="006E1BF1">
        <w:t xml:space="preserve"> </w:t>
      </w:r>
      <w:r w:rsidR="00AC5A82" w:rsidRPr="006E1BF1">
        <w:t>регламентов</w:t>
      </w:r>
      <w:bookmarkEnd w:id="11"/>
    </w:p>
    <w:p w:rsidR="00AC5A82" w:rsidRPr="006E1BF1" w:rsidRDefault="00AC5A82" w:rsidP="00AC5A82">
      <w:r w:rsidRPr="006E1BF1">
        <w:t>1. Землепользование и застройка земельных участков,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разрешённого использования объектов.</w:t>
      </w:r>
    </w:p>
    <w:p w:rsidR="00AC5A82" w:rsidRPr="006E1BF1" w:rsidRDefault="00AC5A82" w:rsidP="00AC5A82">
      <w:r w:rsidRPr="006E1BF1">
        <w:t>2. Разрешённым использованием для недвижимости является такое использование, которое осуществляется в соответствии с указанными в градостроительном регламенте:</w:t>
      </w:r>
    </w:p>
    <w:p w:rsidR="00AC5A82" w:rsidRPr="006E1BF1" w:rsidRDefault="00AC5A82" w:rsidP="00D53B05">
      <w:pPr>
        <w:pStyle w:val="af9"/>
        <w:numPr>
          <w:ilvl w:val="0"/>
          <w:numId w:val="13"/>
        </w:numPr>
      </w:pPr>
      <w:r w:rsidRPr="006E1BF1">
        <w:t>видами разрешённого использования земельных участков и объектов капитального строительства;</w:t>
      </w:r>
    </w:p>
    <w:p w:rsidR="00AC5A82" w:rsidRPr="006E1BF1" w:rsidRDefault="00AC5A82" w:rsidP="00D53B05">
      <w:pPr>
        <w:pStyle w:val="af9"/>
        <w:numPr>
          <w:ilvl w:val="0"/>
          <w:numId w:val="13"/>
        </w:numPr>
      </w:pPr>
      <w:r w:rsidRPr="006E1BF1">
        <w:t>предельными (минимальными и (или) максимальными) размерами земельных участков и предельными параметрами разрешённого строительства, реконструкции объектов капитального строительства;</w:t>
      </w:r>
    </w:p>
    <w:p w:rsidR="00AC5A82" w:rsidRPr="006E1BF1" w:rsidRDefault="00AC5A82" w:rsidP="00D53B05">
      <w:pPr>
        <w:pStyle w:val="af9"/>
        <w:numPr>
          <w:ilvl w:val="0"/>
          <w:numId w:val="13"/>
        </w:numPr>
      </w:pPr>
      <w:r w:rsidRPr="006E1BF1">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AC5A82" w:rsidRPr="006E1BF1" w:rsidRDefault="00AC5A82" w:rsidP="00AC5A82">
      <w:r w:rsidRPr="006E1BF1">
        <w:lastRenderedPageBreak/>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w:t>
      </w:r>
      <w:r w:rsidR="00F4523F" w:rsidRPr="006E1BF1">
        <w:t>тирования</w:t>
      </w:r>
      <w:r w:rsidR="00433AFF" w:rsidRPr="006E1BF1">
        <w:t xml:space="preserve"> </w:t>
      </w:r>
      <w:r w:rsidRPr="006E1BF1">
        <w:rPr>
          <w:rFonts w:ascii="TimesNewRomanPSMT" w:eastAsia="TimesNewRomanPSMT" w:cs="TimesNewRomanPSMT"/>
          <w:lang w:eastAsia="ru-RU"/>
        </w:rPr>
        <w:t>с</w:t>
      </w:r>
      <w:r w:rsidR="00433AFF" w:rsidRPr="006E1BF1">
        <w:rPr>
          <w:rFonts w:asciiTheme="minorHAnsi" w:eastAsia="TimesNewRomanPSMT" w:hAnsiTheme="minorHAnsi" w:cs="TimesNewRomanPSMT"/>
          <w:lang w:eastAsia="ru-RU"/>
        </w:rPr>
        <w:t xml:space="preserve"> </w:t>
      </w:r>
      <w:r w:rsidRPr="006E1BF1">
        <w:t>нормативно-техническими документами и обязательными требованиями,</w:t>
      </w:r>
      <w:r w:rsidR="00433AFF" w:rsidRPr="006E1BF1">
        <w:t xml:space="preserve"> </w:t>
      </w:r>
      <w:r w:rsidRPr="006E1BF1">
        <w:t>установленными в соответствии с законодательством Российской Федерации.</w:t>
      </w:r>
    </w:p>
    <w:p w:rsidR="00AC5A82" w:rsidRPr="006E1BF1" w:rsidRDefault="00AC5A82" w:rsidP="00AC5A82">
      <w:r w:rsidRPr="006E1BF1">
        <w:t>4. Для применения условно разрешённого использования земельных участков и объектов капитального строительства необходимо получение разрешения.</w:t>
      </w:r>
    </w:p>
    <w:p w:rsidR="00AC5A82" w:rsidRPr="006E1BF1" w:rsidRDefault="00AC5A82" w:rsidP="00AC5A82">
      <w:r w:rsidRPr="006E1BF1">
        <w:t>5. В границах одной территориальной зоны условно разрешённые виды разрешённого использования объектов капитального строительства могут применяться одновременно с основными видами использования объектов капитального строительства при условии предоставления соответствующего разрешения в порядке, установленном настоящими Правилами.</w:t>
      </w:r>
    </w:p>
    <w:p w:rsidR="00AC5A82" w:rsidRPr="006E1BF1" w:rsidRDefault="00AC5A82" w:rsidP="00AC5A82">
      <w:r w:rsidRPr="006E1BF1">
        <w:t>6. В границах зон с особыми условиями использования территорий, использование недвижимости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пункта 2 настоящей статьи.</w:t>
      </w:r>
    </w:p>
    <w:p w:rsidR="003B39C7" w:rsidRPr="009001C7" w:rsidRDefault="003B39C7" w:rsidP="003B39C7">
      <w:pPr>
        <w:pStyle w:val="1"/>
      </w:pPr>
      <w:bookmarkStart w:id="12" w:name="_Toc100861705"/>
      <w:r w:rsidRPr="009001C7">
        <w:t>Статья 10. Особенности использования земельных участков и объектов капитального строительства, не соответствующих градостроительным регламентам</w:t>
      </w:r>
      <w:bookmarkEnd w:id="12"/>
    </w:p>
    <w:p w:rsidR="003B39C7" w:rsidRPr="009001C7" w:rsidRDefault="003B39C7" w:rsidP="003B39C7">
      <w:r w:rsidRPr="009001C7">
        <w:t>1. Земельные участки, объекты капитального строительства, существовавшие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3B39C7" w:rsidRPr="009001C7" w:rsidRDefault="003B39C7" w:rsidP="003B39C7">
      <w:r w:rsidRPr="009001C7">
        <w:t>1) существующие виды использования земельных участков, объектов капитального строительства не соответствуют видам разрешённого использования, установленным как разрешённые, в том числе условно разрешённые, для соответствующих территориальных зон;</w:t>
      </w:r>
    </w:p>
    <w:p w:rsidR="003B39C7" w:rsidRPr="009001C7" w:rsidRDefault="003B39C7" w:rsidP="003B39C7">
      <w:r w:rsidRPr="009001C7">
        <w:t>2) существующие виды использования земельных участков, объектов капитального строительства соответствуют видам разрешённого использования, указанным как разрешённые, в том числе условно разрешённые,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3B39C7" w:rsidRPr="009001C7" w:rsidRDefault="003B39C7" w:rsidP="003B39C7">
      <w:r w:rsidRPr="009001C7">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разрешённого строительства, реконструкции объектов капитального строительства, т.е. имеют параметры построек (площадь застройки, линейные размеры, отступы построек от границ участка, высота, этажность и др.) и участка (площадь, процент застройки и линейные размеры земельного участка и др.) меньше минимальных или больше максимальных значений, установленных регламентом использования для соответствующих территориальных зон.</w:t>
      </w:r>
    </w:p>
    <w:p w:rsidR="0083476A" w:rsidRPr="009001C7" w:rsidRDefault="0083476A" w:rsidP="0083476A">
      <w:r w:rsidRPr="009001C7">
        <w:t>2.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разрешённого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3476A" w:rsidRPr="009001C7" w:rsidRDefault="0083476A" w:rsidP="0083476A">
      <w:r w:rsidRPr="009001C7">
        <w:t>3. Реконструкция указанных в настоящей статье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w:t>
      </w:r>
    </w:p>
    <w:p w:rsidR="0083476A" w:rsidRPr="009001C7" w:rsidRDefault="0083476A" w:rsidP="0083476A">
      <w:r w:rsidRPr="009001C7">
        <w:lastRenderedPageBreak/>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AC5A82" w:rsidRPr="009001C7" w:rsidRDefault="0083476A" w:rsidP="0083476A">
      <w:r w:rsidRPr="009001C7">
        <w:t>4. В случае если использование указанных в пункте 2 настоящей статьи земельных участков и объектов капитального строительства продолжается и представляет опасность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3476A" w:rsidRPr="009001C7" w:rsidRDefault="0083476A" w:rsidP="0083476A">
      <w:pPr>
        <w:pStyle w:val="1"/>
      </w:pPr>
      <w:bookmarkStart w:id="13" w:name="_Toc100861706"/>
      <w:r w:rsidRPr="009001C7">
        <w:t>Статья 11. Землепользование и застройка территорий, на которые действие градостроительных регламентов не распространяется или для которых градостроительные регламенты не устанавливаются</w:t>
      </w:r>
      <w:bookmarkEnd w:id="13"/>
    </w:p>
    <w:p w:rsidR="0083476A" w:rsidRPr="009001C7" w:rsidRDefault="0083476A" w:rsidP="0083476A">
      <w:r w:rsidRPr="009001C7">
        <w:t>1. Действие градостроительного регламента не распространяется на земельные участки:</w:t>
      </w:r>
    </w:p>
    <w:p w:rsidR="0083476A" w:rsidRPr="009001C7" w:rsidRDefault="0083476A" w:rsidP="0083476A">
      <w:r w:rsidRPr="009001C7">
        <w:t>1)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3476A" w:rsidRPr="009001C7" w:rsidRDefault="0083476A" w:rsidP="0083476A">
      <w:r w:rsidRPr="009001C7">
        <w:t>2) в границах территорий общего пользования;</w:t>
      </w:r>
    </w:p>
    <w:p w:rsidR="0083476A" w:rsidRPr="009001C7" w:rsidRDefault="0083476A" w:rsidP="0083476A">
      <w:r w:rsidRPr="009001C7">
        <w:t>3) занятые линейными объектами;</w:t>
      </w:r>
    </w:p>
    <w:p w:rsidR="0083476A" w:rsidRPr="009001C7" w:rsidRDefault="0083476A" w:rsidP="0083476A">
      <w:r w:rsidRPr="009001C7">
        <w:t>4) предоставленные для добычи полезных ископаемых.</w:t>
      </w:r>
    </w:p>
    <w:p w:rsidR="0083476A" w:rsidRPr="009001C7" w:rsidRDefault="0083476A" w:rsidP="0083476A">
      <w:r w:rsidRPr="009001C7">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3476A" w:rsidRPr="009001C7" w:rsidRDefault="0083476A" w:rsidP="0083476A">
      <w:r w:rsidRPr="009001C7">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3476A" w:rsidRPr="009001C7" w:rsidRDefault="0083476A" w:rsidP="0083476A">
      <w:pPr>
        <w:pStyle w:val="1"/>
      </w:pPr>
      <w:bookmarkStart w:id="14" w:name="_Toc100861707"/>
      <w:r w:rsidRPr="009001C7">
        <w:t>Статья 12. Осуществление строительства, реконструкции объектов капитального строительства</w:t>
      </w:r>
      <w:bookmarkEnd w:id="14"/>
    </w:p>
    <w:p w:rsidR="0083476A" w:rsidRPr="009001C7" w:rsidRDefault="0083476A" w:rsidP="0083476A">
      <w:r w:rsidRPr="009001C7">
        <w:t>1. Строительство, реконструкция объектов капитального строительства осуществляется правообладателями в границах земельных участков в соответствии с требованиями,</w:t>
      </w:r>
      <w:r w:rsidR="00433AFF" w:rsidRPr="009001C7">
        <w:t xml:space="preserve"> </w:t>
      </w:r>
      <w:r w:rsidRPr="009001C7">
        <w:t>установленными Градостроительным кодексом Российской Федерации, другими федеральными законами, региональными нормативами градостроительного проектирования и принятыми в соответствии с ними нормативными правовыми актами, в том числе настоящими</w:t>
      </w:r>
      <w:r w:rsidR="00433AFF" w:rsidRPr="009001C7">
        <w:t xml:space="preserve"> </w:t>
      </w:r>
      <w:r w:rsidRPr="009001C7">
        <w:t>Правилами, устанавливающими особенности осуществления указанной деятельности на территории поселения.</w:t>
      </w:r>
    </w:p>
    <w:p w:rsidR="0083476A" w:rsidRPr="009001C7" w:rsidRDefault="0083476A" w:rsidP="0083476A">
      <w:r w:rsidRPr="009001C7">
        <w:t>2. Правообладатели земельных участков, размеры которых меньше установленных</w:t>
      </w:r>
      <w:r w:rsidR="00433AFF" w:rsidRPr="009001C7">
        <w:t xml:space="preserve"> </w:t>
      </w:r>
      <w:r w:rsidRPr="009001C7">
        <w:t xml:space="preserve">градостроительным регламентом минимальных размеров, или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Указанное разрешение </w:t>
      </w:r>
    </w:p>
    <w:p w:rsidR="0083476A" w:rsidRPr="009001C7" w:rsidRDefault="00507725" w:rsidP="0083476A">
      <w:r w:rsidRPr="009001C7">
        <w:t>мо</w:t>
      </w:r>
      <w:r w:rsidR="0083476A" w:rsidRPr="009001C7">
        <w:t>жет быть предоставлено только для отдельного земельного участка при соблюдении требований технических регламентов.</w:t>
      </w:r>
    </w:p>
    <w:p w:rsidR="00507725" w:rsidRPr="009001C7" w:rsidRDefault="00507725" w:rsidP="00507725">
      <w:pPr>
        <w:pStyle w:val="1"/>
      </w:pPr>
      <w:bookmarkStart w:id="15" w:name="_Toc100861708"/>
      <w:r w:rsidRPr="009001C7">
        <w:rPr>
          <w:lang w:eastAsia="ru-RU"/>
        </w:rPr>
        <w:lastRenderedPageBreak/>
        <w:t>Статья 13.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5"/>
    </w:p>
    <w:p w:rsidR="00507725" w:rsidRPr="009001C7" w:rsidRDefault="00507725" w:rsidP="00507725">
      <w:r w:rsidRPr="009001C7">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физическое или юридическое лицо направляет в Комиссию заявление о предоставлении такого разрешения. В заявлении указывается кадастровый номер участка или объекта капитального строительства, в отношении которого испрашивается разрешение, а также испрашиваемые для разрешения параметры. К заявлению так же прилагаются документы и материалы, обосновывающие необходимость получения разрешения на отклонение от предельных параметров разрешенного строительства (технико-экономические обоснование, схему планировочной организации земельного участка, проекты строительства или реконструкции зданий (стадия АР – архитектурные решения)).</w:t>
      </w:r>
    </w:p>
    <w:p w:rsidR="00507725" w:rsidRPr="009001C7" w:rsidRDefault="00507725" w:rsidP="00507725">
      <w:r w:rsidRPr="009001C7">
        <w:t>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507725" w:rsidRPr="009001C7" w:rsidRDefault="00507725" w:rsidP="00507725">
      <w:r w:rsidRPr="009001C7">
        <w:t>3.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может быть оспорено в судебном порядке.</w:t>
      </w:r>
    </w:p>
    <w:p w:rsidR="00507725" w:rsidRPr="009001C7" w:rsidRDefault="00507725" w:rsidP="00507725">
      <w:pPr>
        <w:pStyle w:val="1"/>
      </w:pPr>
      <w:bookmarkStart w:id="16" w:name="_Toc100861709"/>
      <w:r w:rsidRPr="009001C7">
        <w:rPr>
          <w:lang w:eastAsia="ru-RU"/>
        </w:rPr>
        <w:t>ГЛАВА 3. ИЗМЕНЕНИЕ ВИДОВ РАЗРЕШЁННОГО ИСПОЛЬЗОВАНИЯ ЗЕМЕЛЬНЫХ УЧАСТКОВ И ОБЪЕКТОВ КАПИТАЛЬНОГО СТРОИТЕЛЬСТВА ФИЗИЧЕСКИМИ И ЮРИДИЧЕСКИМИ ЛИЦАМИ</w:t>
      </w:r>
      <w:bookmarkEnd w:id="16"/>
    </w:p>
    <w:p w:rsidR="00507725" w:rsidRPr="009001C7" w:rsidRDefault="00507725" w:rsidP="00507725">
      <w:pPr>
        <w:pStyle w:val="1"/>
      </w:pPr>
      <w:bookmarkStart w:id="17" w:name="_Toc100861710"/>
      <w:r w:rsidRPr="009001C7">
        <w:t>Статья 14. Общий порядок изменения видов разрешённого использования земельных участков и объектов капитального строительства физическими и юридическими лицами</w:t>
      </w:r>
      <w:bookmarkEnd w:id="17"/>
    </w:p>
    <w:p w:rsidR="00507725" w:rsidRPr="009001C7" w:rsidRDefault="00507725" w:rsidP="00507725">
      <w:r w:rsidRPr="009001C7">
        <w:t>1.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07725" w:rsidRPr="009001C7" w:rsidRDefault="00507725" w:rsidP="00507725">
      <w:pPr>
        <w:rPr>
          <w:b/>
        </w:rPr>
      </w:pPr>
      <w:r w:rsidRPr="009001C7">
        <w:t>2. Правообладатели земельных участков и объектов капитального строительства, за</w:t>
      </w:r>
      <w:r w:rsidR="00433AFF" w:rsidRPr="009001C7">
        <w:t xml:space="preserve"> </w:t>
      </w:r>
      <w:r w:rsidRPr="009001C7">
        <w:t>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w:t>
      </w:r>
      <w:r w:rsidR="00433AFF" w:rsidRPr="009001C7">
        <w:t xml:space="preserve"> </w:t>
      </w:r>
      <w:r w:rsidRPr="009001C7">
        <w:t>предприятий,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w:t>
      </w:r>
      <w:r w:rsidR="00433AFF" w:rsidRPr="009001C7">
        <w:t xml:space="preserve"> </w:t>
      </w:r>
      <w:r w:rsidRPr="009001C7">
        <w:t>строительства, разрешённые как основные и вспомогательные для соответствующих зон, без</w:t>
      </w:r>
      <w:r w:rsidR="00433AFF" w:rsidRPr="009001C7">
        <w:t xml:space="preserve"> </w:t>
      </w:r>
      <w:r w:rsidRPr="009001C7">
        <w:t xml:space="preserve">дополнительных разрешений и согласований. </w:t>
      </w:r>
      <w:r w:rsidRPr="009001C7">
        <w:rPr>
          <w:b/>
        </w:rPr>
        <w:t>Положения настоящей части не распространяются на случаи, когда недвижимость у правообладателя, находится на праве аренды.</w:t>
      </w:r>
    </w:p>
    <w:p w:rsidR="00507725" w:rsidRPr="009001C7" w:rsidRDefault="00507725" w:rsidP="00507725">
      <w:r w:rsidRPr="009001C7">
        <w:t>3. Не допускается изменение вида разрешенного использования земельного участка в</w:t>
      </w:r>
      <w:r w:rsidR="00433AFF" w:rsidRPr="009001C7">
        <w:t xml:space="preserve"> </w:t>
      </w:r>
      <w:r w:rsidRPr="009001C7">
        <w:t>случаях, если участок образован для размещения объекта федерального (регионального,</w:t>
      </w:r>
      <w:r w:rsidR="00433AFF" w:rsidRPr="009001C7">
        <w:t xml:space="preserve"> </w:t>
      </w:r>
      <w:r w:rsidRPr="009001C7">
        <w:t>местного) значения в соответствии со схемой территориального планирования Российской</w:t>
      </w:r>
      <w:r w:rsidR="00433AFF" w:rsidRPr="009001C7">
        <w:t xml:space="preserve"> </w:t>
      </w:r>
      <w:r w:rsidRPr="009001C7">
        <w:t xml:space="preserve">Федерации, </w:t>
      </w:r>
      <w:r w:rsidR="00ED05B1" w:rsidRPr="009001C7">
        <w:t>Республики Северная Осетия-Алания</w:t>
      </w:r>
      <w:r w:rsidRPr="009001C7">
        <w:t xml:space="preserve">, </w:t>
      </w:r>
      <w:r w:rsidR="00ED05B1" w:rsidRPr="009001C7">
        <w:t>Моздокского</w:t>
      </w:r>
      <w:r w:rsidRPr="009001C7">
        <w:t xml:space="preserve"> района, генеральным планом </w:t>
      </w:r>
      <w:r w:rsidR="00ED05B1" w:rsidRPr="009001C7">
        <w:t>Луковского сельского поселения</w:t>
      </w:r>
      <w:r w:rsidRPr="009001C7">
        <w:t>.</w:t>
      </w:r>
    </w:p>
    <w:p w:rsidR="00507725" w:rsidRPr="009001C7" w:rsidRDefault="00507725" w:rsidP="00507725">
      <w:r w:rsidRPr="009001C7">
        <w:t>4. Не допускается изменение вида разрешенного использования земельного участка,</w:t>
      </w:r>
      <w:r w:rsidR="00433AFF" w:rsidRPr="009001C7">
        <w:t xml:space="preserve"> </w:t>
      </w:r>
      <w:r w:rsidRPr="009001C7">
        <w:t>за исключением размещения объектов социальной или инженерной инфраструктуры, в случаях: если земельный участок был предоставлен по процедуре предварительного согласования места размещения объекта (акту о выборе земельного участка); участок образован в соответствии с проектом планировки территории; участок предоставлен для размещения объектов федерального, регионального или местного значения;</w:t>
      </w:r>
    </w:p>
    <w:p w:rsidR="00507725" w:rsidRPr="009001C7" w:rsidRDefault="00507725" w:rsidP="00507725">
      <w:r w:rsidRPr="009001C7">
        <w:t>5. Правообладатель недвижимости обеспечивает внесение соответствующих изменений в документы учёта недвижимости и документы о регистрации прав на недвижимость.</w:t>
      </w:r>
    </w:p>
    <w:p w:rsidR="00507725" w:rsidRPr="009001C7" w:rsidRDefault="00507725" w:rsidP="00507725">
      <w:r w:rsidRPr="009001C7">
        <w:lastRenderedPageBreak/>
        <w:t>6. В случае если правообладатель земельного участка и/или объекта капитального</w:t>
      </w:r>
      <w:r w:rsidR="00433AFF" w:rsidRPr="009001C7">
        <w:t xml:space="preserve"> </w:t>
      </w:r>
      <w:r w:rsidRPr="009001C7">
        <w:t>строительства запрашивает изменение основного разрешённого вида использования на</w:t>
      </w:r>
      <w:r w:rsidR="00433AFF" w:rsidRPr="009001C7">
        <w:t xml:space="preserve"> </w:t>
      </w:r>
      <w:r w:rsidRPr="009001C7">
        <w:t>условно разрешённый вид использования, применяется порядок предоставления разрешения</w:t>
      </w:r>
      <w:r w:rsidR="00433AFF" w:rsidRPr="009001C7">
        <w:t xml:space="preserve"> </w:t>
      </w:r>
      <w:r w:rsidRPr="009001C7">
        <w:t>на условно разрешённый вид использования земельного участка или объекта капитального</w:t>
      </w:r>
      <w:r w:rsidR="00433AFF" w:rsidRPr="009001C7">
        <w:t xml:space="preserve"> </w:t>
      </w:r>
      <w:r w:rsidRPr="009001C7">
        <w:t>строительства.</w:t>
      </w:r>
    </w:p>
    <w:p w:rsidR="00507725" w:rsidRPr="009001C7" w:rsidRDefault="00507725" w:rsidP="00507725">
      <w:r w:rsidRPr="009001C7">
        <w:t>7. Решения об изменении одного вида разрешённого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07725" w:rsidRPr="009001C7" w:rsidRDefault="00507725" w:rsidP="00507725">
      <w:r w:rsidRPr="009001C7">
        <w:t>8. В случае предоставления разрешения на условно разрешённый вид использования</w:t>
      </w:r>
      <w:r w:rsidR="00433AFF" w:rsidRPr="009001C7">
        <w:t xml:space="preserve"> </w:t>
      </w:r>
      <w:r w:rsidRPr="009001C7">
        <w:t>земельного участка или объекта капитального строительства или принятия решения об изменении вида разрешенного использования, соответствующий вид считается разрешенным</w:t>
      </w:r>
      <w:r w:rsidR="00433AFF" w:rsidRPr="009001C7">
        <w:t xml:space="preserve"> </w:t>
      </w:r>
      <w:r w:rsidRPr="009001C7">
        <w:t>со дня предоставления такового разрешения вне зависимости от даты осуществления учета</w:t>
      </w:r>
      <w:r w:rsidR="00433AFF" w:rsidRPr="009001C7">
        <w:t xml:space="preserve"> </w:t>
      </w:r>
      <w:r w:rsidRPr="009001C7">
        <w:t>соответствующих изменений в отношении недвижимости в документах кадастрового и регистрационного учета.</w:t>
      </w:r>
    </w:p>
    <w:p w:rsidR="00260548" w:rsidRPr="009001C7" w:rsidRDefault="00260548" w:rsidP="00260548">
      <w:r w:rsidRPr="009001C7">
        <w:t>9.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260548" w:rsidRPr="009001C7" w:rsidRDefault="00260548" w:rsidP="00260548">
      <w:r w:rsidRPr="009001C7">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260548" w:rsidRPr="009001C7" w:rsidRDefault="00260548" w:rsidP="00260548">
      <w:r w:rsidRPr="009001C7">
        <w:t>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260548" w:rsidRPr="009001C7" w:rsidRDefault="00260548" w:rsidP="00260548">
      <w:r w:rsidRPr="009001C7">
        <w:t xml:space="preserve">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местной администрации </w:t>
      </w:r>
      <w:r w:rsidR="00ED05B1" w:rsidRPr="009001C7">
        <w:t>Луковского сельского поселения</w:t>
      </w:r>
      <w:r w:rsidRPr="009001C7">
        <w:t xml:space="preserve">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507725" w:rsidRPr="009001C7" w:rsidRDefault="00836C62" w:rsidP="00836C62">
      <w:pPr>
        <w:pStyle w:val="1"/>
        <w:rPr>
          <w:lang w:eastAsia="ru-RU"/>
        </w:rPr>
      </w:pPr>
      <w:bookmarkStart w:id="18" w:name="_Toc100861711"/>
      <w:r w:rsidRPr="009001C7">
        <w:rPr>
          <w:lang w:eastAsia="ru-RU"/>
        </w:rPr>
        <w:t>Статья 15. Порядок предоставления разрешения на условно разрешённый вид использования земельного участка или объекта капитального строительства</w:t>
      </w:r>
      <w:bookmarkEnd w:id="18"/>
    </w:p>
    <w:p w:rsidR="00836C62" w:rsidRPr="009001C7" w:rsidRDefault="00836C62" w:rsidP="00836C62">
      <w:pPr>
        <w:rPr>
          <w:lang w:eastAsia="ru-RU"/>
        </w:rPr>
      </w:pPr>
      <w:r w:rsidRPr="009001C7">
        <w:rPr>
          <w:lang w:eastAsia="ru-RU"/>
        </w:rPr>
        <w:t>1. Разрешение на условно разрешённый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принадлежащую им недвижимость в соответствии с видом использования, который определен настоящими Правилами как условно разрешённый вид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836C62" w:rsidRPr="009001C7" w:rsidRDefault="00836C62" w:rsidP="00836C62">
      <w:pPr>
        <w:rPr>
          <w:lang w:eastAsia="ru-RU"/>
        </w:rPr>
      </w:pPr>
      <w:r w:rsidRPr="009001C7">
        <w:rPr>
          <w:lang w:eastAsia="ru-RU"/>
        </w:rPr>
        <w:t xml:space="preserve">2.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В заявлении указывается кадастровый номер участка или объекта капитального строительства, в отношении которого испрашивается разрешение, а также испрашиваемый вид использования. К заявлению так же прилагаются документы и материалы, обосновывающие необходимость получения разрешения на условно разрешенный вид использования (технико-экономические </w:t>
      </w:r>
      <w:r w:rsidRPr="009001C7">
        <w:rPr>
          <w:lang w:eastAsia="ru-RU"/>
        </w:rPr>
        <w:lastRenderedPageBreak/>
        <w:t>обоснование, схему планировочной организации земельного участка, проекты строительства или реконструкции зданий (стадия АР – архитектурные решения)).</w:t>
      </w:r>
    </w:p>
    <w:p w:rsidR="00836C62" w:rsidRPr="009001C7" w:rsidRDefault="00836C62" w:rsidP="00836C62">
      <w:pPr>
        <w:rPr>
          <w:lang w:eastAsia="ru-RU"/>
        </w:rPr>
      </w:pPr>
      <w:r w:rsidRPr="009001C7">
        <w:rPr>
          <w:lang w:eastAsia="ru-RU"/>
        </w:rPr>
        <w:t>Не подлежат рассмотрению заявления:</w:t>
      </w:r>
    </w:p>
    <w:p w:rsidR="00BD4E0B" w:rsidRPr="009001C7" w:rsidRDefault="00BD4E0B" w:rsidP="00D53B05">
      <w:pPr>
        <w:pStyle w:val="af9"/>
        <w:numPr>
          <w:ilvl w:val="0"/>
          <w:numId w:val="14"/>
        </w:numPr>
        <w:rPr>
          <w:lang w:eastAsia="ru-RU"/>
        </w:rPr>
      </w:pPr>
      <w:r w:rsidRPr="009001C7">
        <w:rPr>
          <w:lang w:eastAsia="ru-RU"/>
        </w:rPr>
        <w:t>в отношении участков и (или) объектов капитального строительства, не прошедших государственный кадастровый учет и (или) на которые у заявителя отсутствуют права;</w:t>
      </w:r>
    </w:p>
    <w:p w:rsidR="00836C62" w:rsidRPr="009001C7" w:rsidRDefault="00836C62" w:rsidP="00D53B05">
      <w:pPr>
        <w:pStyle w:val="af9"/>
        <w:numPr>
          <w:ilvl w:val="0"/>
          <w:numId w:val="14"/>
        </w:numPr>
        <w:rPr>
          <w:lang w:eastAsia="ru-RU"/>
        </w:rPr>
      </w:pPr>
      <w:r w:rsidRPr="009001C7">
        <w:rPr>
          <w:lang w:eastAsia="ru-RU"/>
        </w:rPr>
        <w:t>к которым не приложены обосновывающие материалы;</w:t>
      </w:r>
    </w:p>
    <w:p w:rsidR="00836C62" w:rsidRPr="009001C7" w:rsidRDefault="00836C62" w:rsidP="00D53B05">
      <w:pPr>
        <w:pStyle w:val="af9"/>
        <w:numPr>
          <w:ilvl w:val="0"/>
          <w:numId w:val="14"/>
        </w:numPr>
        <w:rPr>
          <w:lang w:eastAsia="ru-RU"/>
        </w:rPr>
      </w:pPr>
      <w:r w:rsidRPr="009001C7">
        <w:rPr>
          <w:lang w:eastAsia="ru-RU"/>
        </w:rPr>
        <w:t>в отношении участков, границы которых не установлены в соответствии с законодательством.</w:t>
      </w:r>
    </w:p>
    <w:p w:rsidR="00836C62" w:rsidRPr="009001C7" w:rsidRDefault="00836C62" w:rsidP="00836C62">
      <w:pPr>
        <w:rPr>
          <w:lang w:eastAsia="ru-RU"/>
        </w:rPr>
      </w:pPr>
      <w:r w:rsidRPr="009001C7">
        <w:rPr>
          <w:lang w:eastAsia="ru-RU"/>
        </w:rPr>
        <w:t>3. Вопрос о предоставлении разрешения на условно разрешенный вид использования подлежит обсуждению на публичных слушаниях.</w:t>
      </w:r>
    </w:p>
    <w:p w:rsidR="00836C62" w:rsidRPr="009001C7" w:rsidRDefault="00836C62" w:rsidP="00836C62">
      <w:pPr>
        <w:rPr>
          <w:lang w:eastAsia="ru-RU"/>
        </w:rPr>
      </w:pPr>
      <w:r w:rsidRPr="009001C7">
        <w:rPr>
          <w:lang w:eastAsia="ru-RU"/>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w:t>
      </w:r>
      <w:r w:rsidR="00433AFF" w:rsidRPr="009001C7">
        <w:rPr>
          <w:lang w:eastAsia="ru-RU"/>
        </w:rPr>
        <w:t xml:space="preserve"> </w:t>
      </w:r>
      <w:r w:rsidRPr="009001C7">
        <w:rPr>
          <w:lang w:eastAsia="ru-RU"/>
        </w:rPr>
        <w:t>строительства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w:t>
      </w:r>
      <w:r w:rsidR="00260548" w:rsidRPr="009001C7">
        <w:rPr>
          <w:lang w:eastAsia="ru-RU"/>
        </w:rPr>
        <w:t xml:space="preserve"> </w:t>
      </w:r>
      <w:r w:rsidRPr="009001C7">
        <w:rPr>
          <w:lang w:eastAsia="ru-RU"/>
        </w:rPr>
        <w:t>строительства может оказать негативное воздействие на окружающую среду, публичные слушания проводятся с участием всех правообладателей земельных участков и объектов капитального строительства, подверженных риску такого негативного воздействия. Участие в публичных слушаниях всех правообладателей земельных участков и объектов капитального строительства, подверженных риску негативного воздействия, обеспечивает заинтересованное лицо. В случае несоблюдения положений настоящей статьи, публичные слушания признаются несостоявшимися.</w:t>
      </w:r>
    </w:p>
    <w:p w:rsidR="00396C00" w:rsidRPr="009001C7" w:rsidRDefault="00396C00" w:rsidP="00396C00">
      <w:pPr>
        <w:rPr>
          <w:rFonts w:eastAsia="TimesNewRomanPSMT"/>
          <w:lang w:eastAsia="ru-RU"/>
        </w:rPr>
      </w:pPr>
      <w:r w:rsidRPr="009001C7">
        <w:rPr>
          <w:rFonts w:eastAsia="TimesNewRomanPSMT"/>
          <w:lang w:eastAsia="ru-RU"/>
        </w:rPr>
        <w:t>5.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может быть оспорено в судебном порядке.</w:t>
      </w:r>
    </w:p>
    <w:p w:rsidR="00396C00" w:rsidRPr="009001C7" w:rsidRDefault="00396C00" w:rsidP="00396C00">
      <w:pPr>
        <w:pStyle w:val="1"/>
        <w:rPr>
          <w:lang w:eastAsia="ru-RU"/>
        </w:rPr>
      </w:pPr>
      <w:bookmarkStart w:id="19" w:name="_Toc100861712"/>
      <w:r w:rsidRPr="009001C7">
        <w:rPr>
          <w:lang w:eastAsia="ru-RU"/>
        </w:rPr>
        <w:t>ГЛАВА 4. ПОДГОТОВКА ДОКУМЕНТАЦИИ ПО ПЛАНИРОВКЕ ТЕРРИТОРИИ ОРГАНАМИ МЕСТНОГО САМОУПРАВЛЕНИЯ</w:t>
      </w:r>
      <w:bookmarkEnd w:id="19"/>
    </w:p>
    <w:p w:rsidR="00396C00" w:rsidRPr="009001C7" w:rsidRDefault="00396C00" w:rsidP="00396C00">
      <w:pPr>
        <w:pStyle w:val="1"/>
        <w:rPr>
          <w:rFonts w:eastAsia="TimesNewRomanPSMT"/>
          <w:lang w:eastAsia="ru-RU"/>
        </w:rPr>
      </w:pPr>
      <w:bookmarkStart w:id="20" w:name="_Toc100861713"/>
      <w:r w:rsidRPr="009001C7">
        <w:rPr>
          <w:lang w:eastAsia="ru-RU"/>
        </w:rPr>
        <w:t>Статья 16. Общие положения о подготовке документации по планировке территории</w:t>
      </w:r>
      <w:bookmarkEnd w:id="20"/>
    </w:p>
    <w:p w:rsidR="00396C00" w:rsidRPr="009001C7" w:rsidRDefault="00396C00" w:rsidP="00396C00">
      <w:pPr>
        <w:rPr>
          <w:lang w:eastAsia="ru-RU"/>
        </w:rPr>
      </w:pPr>
      <w:r w:rsidRPr="009001C7">
        <w:rPr>
          <w:lang w:eastAsia="ru-RU"/>
        </w:rPr>
        <w:t>1. Подготовка документации по планировке территории, предусмотренной Градостроительным кодексом, осуществляется в отношении как застроенных, так и предназначенных для застройки территорий.</w:t>
      </w:r>
    </w:p>
    <w:p w:rsidR="00396C00" w:rsidRPr="009001C7" w:rsidRDefault="00396C00" w:rsidP="00396C00">
      <w:pPr>
        <w:rPr>
          <w:lang w:eastAsia="ru-RU"/>
        </w:rPr>
      </w:pPr>
      <w:r w:rsidRPr="009001C7">
        <w:rPr>
          <w:lang w:eastAsia="ru-RU"/>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96C00" w:rsidRPr="009001C7" w:rsidRDefault="00396C00" w:rsidP="00396C00">
      <w:pPr>
        <w:rPr>
          <w:lang w:eastAsia="ru-RU"/>
        </w:rPr>
      </w:pPr>
      <w:r w:rsidRPr="009001C7">
        <w:rPr>
          <w:lang w:eastAsia="ru-RU"/>
        </w:rPr>
        <w:t>3. Решение о подготовке документации по планировке территории принимается главой исполнительного органа местного самоуправления и осуществляется в соответствии с генеральным планом и правилами землепользования и застройки.</w:t>
      </w:r>
    </w:p>
    <w:p w:rsidR="00396C00" w:rsidRPr="009001C7" w:rsidRDefault="00396C00" w:rsidP="00396C00">
      <w:pPr>
        <w:rPr>
          <w:lang w:eastAsia="ru-RU"/>
        </w:rPr>
      </w:pPr>
      <w:r w:rsidRPr="009001C7">
        <w:rPr>
          <w:lang w:eastAsia="ru-RU"/>
        </w:rPr>
        <w:t>4. Содержание, порядок подготовки и утверждения документации по планировке территории, разрабатываемой на основании решений органов местного самоуправления, устанавливается в соответствии с федеральными, областными законами.</w:t>
      </w:r>
    </w:p>
    <w:p w:rsidR="00396C00" w:rsidRPr="009001C7" w:rsidRDefault="00396C00" w:rsidP="00396C00">
      <w:pPr>
        <w:rPr>
          <w:lang w:eastAsia="ru-RU"/>
        </w:rPr>
      </w:pPr>
      <w:r w:rsidRPr="009001C7">
        <w:rPr>
          <w:lang w:eastAsia="ru-RU"/>
        </w:rPr>
        <w:t>5. Подготовка документации по планировке территории осуществляется для обеспечения эффективного использования территории поселения путем:</w:t>
      </w:r>
    </w:p>
    <w:p w:rsidR="00396C00" w:rsidRPr="009001C7" w:rsidRDefault="00396C00" w:rsidP="00D53B05">
      <w:pPr>
        <w:pStyle w:val="af9"/>
        <w:numPr>
          <w:ilvl w:val="0"/>
          <w:numId w:val="15"/>
        </w:numPr>
        <w:rPr>
          <w:lang w:eastAsia="ru-RU"/>
        </w:rPr>
      </w:pPr>
      <w:r w:rsidRPr="009001C7">
        <w:rPr>
          <w:lang w:eastAsia="ru-RU"/>
        </w:rPr>
        <w:t>определения элементов планировочной структуры;</w:t>
      </w:r>
    </w:p>
    <w:p w:rsidR="00396C00" w:rsidRPr="009001C7" w:rsidRDefault="00396C00" w:rsidP="00D53B05">
      <w:pPr>
        <w:pStyle w:val="af9"/>
        <w:numPr>
          <w:ilvl w:val="0"/>
          <w:numId w:val="15"/>
        </w:numPr>
        <w:rPr>
          <w:lang w:eastAsia="ru-RU"/>
        </w:rPr>
      </w:pPr>
      <w:r w:rsidRPr="009001C7">
        <w:rPr>
          <w:lang w:eastAsia="ru-RU"/>
        </w:rPr>
        <w:t>определения характеристик и параметров систем социального обслуживания, инженерного оборудования, необходимых для обеспечения застройки;</w:t>
      </w:r>
    </w:p>
    <w:p w:rsidR="00396C00" w:rsidRPr="009001C7" w:rsidRDefault="00396C00" w:rsidP="00D53B05">
      <w:pPr>
        <w:pStyle w:val="af9"/>
        <w:numPr>
          <w:ilvl w:val="0"/>
          <w:numId w:val="15"/>
        </w:numPr>
        <w:rPr>
          <w:lang w:eastAsia="ru-RU"/>
        </w:rPr>
      </w:pPr>
      <w:r w:rsidRPr="009001C7">
        <w:rPr>
          <w:lang w:eastAsia="ru-RU"/>
        </w:rPr>
        <w:t>определения линий градостроительного регулирования, в том числе красных линий и линий регулирования застройки;</w:t>
      </w:r>
    </w:p>
    <w:p w:rsidR="00396C00" w:rsidRPr="009001C7" w:rsidRDefault="00396C00" w:rsidP="00D53B05">
      <w:pPr>
        <w:pStyle w:val="af9"/>
        <w:numPr>
          <w:ilvl w:val="0"/>
          <w:numId w:val="15"/>
        </w:numPr>
        <w:rPr>
          <w:lang w:eastAsia="ru-RU"/>
        </w:rPr>
      </w:pPr>
      <w:r w:rsidRPr="009001C7">
        <w:rPr>
          <w:lang w:eastAsia="ru-RU"/>
        </w:rPr>
        <w:lastRenderedPageBreak/>
        <w:t>установления границ земельных участков, на которых расположены объекты капитального строительства;</w:t>
      </w:r>
    </w:p>
    <w:p w:rsidR="00396C00" w:rsidRPr="009001C7" w:rsidRDefault="00396C00" w:rsidP="00D53B05">
      <w:pPr>
        <w:pStyle w:val="af9"/>
        <w:numPr>
          <w:ilvl w:val="0"/>
          <w:numId w:val="15"/>
        </w:numPr>
        <w:rPr>
          <w:lang w:eastAsia="ru-RU"/>
        </w:rPr>
      </w:pPr>
      <w:r w:rsidRPr="009001C7">
        <w:rPr>
          <w:lang w:eastAsia="ru-RU"/>
        </w:rPr>
        <w:t>установления границ земельных участков, предназначенных для строительства и размещения линейных объектов;</w:t>
      </w:r>
    </w:p>
    <w:p w:rsidR="00396C00" w:rsidRPr="009001C7" w:rsidRDefault="00396C00" w:rsidP="00D53B05">
      <w:pPr>
        <w:pStyle w:val="af9"/>
        <w:numPr>
          <w:ilvl w:val="0"/>
          <w:numId w:val="15"/>
        </w:numPr>
        <w:rPr>
          <w:lang w:eastAsia="ru-RU"/>
        </w:rPr>
      </w:pPr>
      <w:r w:rsidRPr="009001C7">
        <w:rPr>
          <w:lang w:eastAsia="ru-RU"/>
        </w:rPr>
        <w:t>установления границ зон действия ограничений вдоль линейных объектов;</w:t>
      </w:r>
    </w:p>
    <w:p w:rsidR="00396C00" w:rsidRPr="009001C7" w:rsidRDefault="00396C00" w:rsidP="00D53B05">
      <w:pPr>
        <w:pStyle w:val="af9"/>
        <w:numPr>
          <w:ilvl w:val="0"/>
          <w:numId w:val="15"/>
        </w:numPr>
        <w:rPr>
          <w:lang w:eastAsia="ru-RU"/>
        </w:rPr>
      </w:pPr>
      <w:r w:rsidRPr="009001C7">
        <w:rPr>
          <w:lang w:eastAsia="ru-RU"/>
        </w:rPr>
        <w:t>установления границ зон действия ограничений вокруг объектов, являющихся источниками загрязнения окружающей среды;</w:t>
      </w:r>
    </w:p>
    <w:p w:rsidR="00396C00" w:rsidRPr="009001C7" w:rsidRDefault="00396C00" w:rsidP="00D53B05">
      <w:pPr>
        <w:pStyle w:val="af9"/>
        <w:numPr>
          <w:ilvl w:val="0"/>
          <w:numId w:val="15"/>
        </w:numPr>
        <w:rPr>
          <w:lang w:eastAsia="ru-RU"/>
        </w:rPr>
      </w:pPr>
      <w:r w:rsidRPr="009001C7">
        <w:rPr>
          <w:lang w:eastAsia="ru-RU"/>
        </w:rPr>
        <w:t>выделения участков, которые планируется изъять, в том числе путем выкупа, для государственных или муниципальных нужд;</w:t>
      </w:r>
    </w:p>
    <w:p w:rsidR="00396C00" w:rsidRPr="009001C7" w:rsidRDefault="00396C00" w:rsidP="00D53B05">
      <w:pPr>
        <w:pStyle w:val="af9"/>
        <w:numPr>
          <w:ilvl w:val="0"/>
          <w:numId w:val="15"/>
        </w:numPr>
        <w:rPr>
          <w:lang w:eastAsia="ru-RU"/>
        </w:rPr>
      </w:pPr>
      <w:r w:rsidRPr="009001C7">
        <w:rPr>
          <w:lang w:eastAsia="ru-RU"/>
        </w:rPr>
        <w:t>выделения участков, которые планируется зарезервировать с последующим изъятием, в том числе путем выкупа;</w:t>
      </w:r>
    </w:p>
    <w:p w:rsidR="00396C00" w:rsidRPr="009001C7" w:rsidRDefault="00396C00" w:rsidP="00D53B05">
      <w:pPr>
        <w:pStyle w:val="af9"/>
        <w:numPr>
          <w:ilvl w:val="0"/>
          <w:numId w:val="15"/>
        </w:numPr>
        <w:rPr>
          <w:lang w:eastAsia="ru-RU"/>
        </w:rPr>
      </w:pPr>
      <w:r w:rsidRPr="009001C7">
        <w:rPr>
          <w:lang w:eastAsia="ru-RU"/>
        </w:rPr>
        <w:t>выделения участков, которые планируется предоставить физическим или юридическим лицам.</w:t>
      </w:r>
    </w:p>
    <w:p w:rsidR="00396C00" w:rsidRPr="009001C7" w:rsidRDefault="00396C00" w:rsidP="00396C00">
      <w:pPr>
        <w:rPr>
          <w:lang w:eastAsia="ru-RU"/>
        </w:rPr>
      </w:pPr>
      <w:r w:rsidRPr="009001C7">
        <w:rPr>
          <w:lang w:eastAsia="ru-RU"/>
        </w:rPr>
        <w:t>6. Подготовка документации по планировке территории осуществляется в соответствии с Генеральным планом, техническими регламентами и устанавливаемыми настоящими Правилами градостроительными регламентами, в том числе для зон с особыми условиями использования территорий.</w:t>
      </w:r>
    </w:p>
    <w:p w:rsidR="00396C00" w:rsidRPr="009001C7" w:rsidRDefault="00396C00" w:rsidP="00396C00">
      <w:pPr>
        <w:rPr>
          <w:lang w:eastAsia="ru-RU"/>
        </w:rPr>
      </w:pPr>
      <w:r w:rsidRPr="009001C7">
        <w:rPr>
          <w:lang w:eastAsia="ru-RU"/>
        </w:rPr>
        <w:t>7. Документация по планировке территории разрабатывается в виде последовательных стадий проектирования:</w:t>
      </w:r>
    </w:p>
    <w:p w:rsidR="00396C00" w:rsidRPr="009001C7" w:rsidRDefault="00396C00" w:rsidP="00D53B05">
      <w:pPr>
        <w:pStyle w:val="af9"/>
        <w:numPr>
          <w:ilvl w:val="0"/>
          <w:numId w:val="16"/>
        </w:numPr>
        <w:rPr>
          <w:lang w:eastAsia="ru-RU"/>
        </w:rPr>
      </w:pPr>
      <w:r w:rsidRPr="009001C7">
        <w:rPr>
          <w:lang w:eastAsia="ru-RU"/>
        </w:rPr>
        <w:t>проектов планировки территории;</w:t>
      </w:r>
    </w:p>
    <w:p w:rsidR="00396C00" w:rsidRPr="009001C7" w:rsidRDefault="00396C00" w:rsidP="00D53B05">
      <w:pPr>
        <w:pStyle w:val="af9"/>
        <w:numPr>
          <w:ilvl w:val="0"/>
          <w:numId w:val="16"/>
        </w:numPr>
        <w:rPr>
          <w:lang w:eastAsia="ru-RU"/>
        </w:rPr>
      </w:pPr>
      <w:r w:rsidRPr="009001C7">
        <w:rPr>
          <w:lang w:eastAsia="ru-RU"/>
        </w:rPr>
        <w:t>проектов межевания территории;</w:t>
      </w:r>
    </w:p>
    <w:p w:rsidR="00396C00" w:rsidRPr="009001C7" w:rsidRDefault="00396C00" w:rsidP="00D53B05">
      <w:pPr>
        <w:pStyle w:val="af9"/>
        <w:numPr>
          <w:ilvl w:val="0"/>
          <w:numId w:val="16"/>
        </w:numPr>
        <w:rPr>
          <w:lang w:eastAsia="ru-RU"/>
        </w:rPr>
      </w:pPr>
      <w:r w:rsidRPr="009001C7">
        <w:rPr>
          <w:lang w:eastAsia="ru-RU"/>
        </w:rPr>
        <w:t>градостроительных планов земельных участков (в том числе в составе проектов межевания территории).</w:t>
      </w:r>
    </w:p>
    <w:p w:rsidR="00396C00" w:rsidRPr="009001C7" w:rsidRDefault="00396C00" w:rsidP="00396C00">
      <w:pPr>
        <w:rPr>
          <w:lang w:eastAsia="ru-RU"/>
        </w:rPr>
      </w:pPr>
      <w:r w:rsidRPr="009001C7">
        <w:rPr>
          <w:lang w:eastAsia="ru-RU"/>
        </w:rPr>
        <w:t>8. Проект планировки территории разрабатывается для установления параметров и видов планируемого использования территории застройки.</w:t>
      </w:r>
    </w:p>
    <w:p w:rsidR="00396C00" w:rsidRPr="009001C7" w:rsidRDefault="00396C00" w:rsidP="00396C00">
      <w:pPr>
        <w:rPr>
          <w:lang w:eastAsia="ru-RU"/>
        </w:rPr>
      </w:pPr>
      <w:r w:rsidRPr="009001C7">
        <w:rPr>
          <w:lang w:eastAsia="ru-RU"/>
        </w:rPr>
        <w:t>Он включает основную, подлежащую утверждению, часть и материалы по ее обоснованию.</w:t>
      </w:r>
    </w:p>
    <w:p w:rsidR="00396C00" w:rsidRPr="009001C7" w:rsidRDefault="00396C00" w:rsidP="00396C00">
      <w:pPr>
        <w:rPr>
          <w:lang w:eastAsia="ru-RU"/>
        </w:rPr>
      </w:pPr>
      <w:r w:rsidRPr="009001C7">
        <w:rPr>
          <w:lang w:eastAsia="ru-RU"/>
        </w:rPr>
        <w:t>Утверждению подлежат:</w:t>
      </w:r>
    </w:p>
    <w:p w:rsidR="00396C00" w:rsidRPr="009001C7" w:rsidRDefault="00396C00" w:rsidP="00396C00">
      <w:pPr>
        <w:rPr>
          <w:lang w:eastAsia="ru-RU"/>
        </w:rPr>
      </w:pPr>
      <w:r w:rsidRPr="009001C7">
        <w:rPr>
          <w:lang w:eastAsia="ru-RU"/>
        </w:rPr>
        <w:t>а) красные линии;</w:t>
      </w:r>
    </w:p>
    <w:p w:rsidR="00396C00" w:rsidRPr="009001C7" w:rsidRDefault="00396C00" w:rsidP="00396C00">
      <w:pPr>
        <w:rPr>
          <w:lang w:eastAsia="ru-RU"/>
        </w:rPr>
      </w:pPr>
      <w:r w:rsidRPr="009001C7">
        <w:rPr>
          <w:lang w:eastAsia="ru-RU"/>
        </w:rPr>
        <w:t>б) линии, обозначающие дороги, улицы, проезды, линии связи, объекты инженерной и транспортной инфраструктур;</w:t>
      </w:r>
    </w:p>
    <w:p w:rsidR="00396C00" w:rsidRPr="009001C7" w:rsidRDefault="00396C00" w:rsidP="00396C00">
      <w:pPr>
        <w:rPr>
          <w:lang w:eastAsia="ru-RU"/>
        </w:rPr>
      </w:pPr>
      <w:r w:rsidRPr="009001C7">
        <w:rPr>
          <w:lang w:eastAsia="ru-RU"/>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96C00" w:rsidRPr="009001C7" w:rsidRDefault="00396C00" w:rsidP="00396C00">
      <w:pPr>
        <w:rPr>
          <w:lang w:eastAsia="ru-RU"/>
        </w:rPr>
      </w:pPr>
      <w:r w:rsidRPr="009001C7">
        <w:rPr>
          <w:lang w:eastAsia="ru-RU"/>
        </w:rPr>
        <w:t>г) размещение объектов капитального строительства федерального, регионального или местного значения;</w:t>
      </w:r>
    </w:p>
    <w:p w:rsidR="00396C00" w:rsidRPr="009001C7" w:rsidRDefault="00396C00" w:rsidP="00396C00">
      <w:pPr>
        <w:rPr>
          <w:lang w:eastAsia="ru-RU"/>
        </w:rPr>
      </w:pPr>
      <w:r w:rsidRPr="009001C7">
        <w:rPr>
          <w:lang w:eastAsia="ru-RU"/>
        </w:rPr>
        <w:t>д) характеристики планируемого развития территории (функциональное назначение, плотности застройки, параметры развития систем социального, транспортного обслуживания</w:t>
      </w:r>
    </w:p>
    <w:p w:rsidR="00396C00" w:rsidRPr="009001C7" w:rsidRDefault="00396C00" w:rsidP="00396C00">
      <w:pPr>
        <w:rPr>
          <w:lang w:eastAsia="ru-RU"/>
        </w:rPr>
      </w:pPr>
      <w:r w:rsidRPr="009001C7">
        <w:rPr>
          <w:lang w:eastAsia="ru-RU"/>
        </w:rPr>
        <w:t>и инженерно-технического обеспечения).</w:t>
      </w:r>
    </w:p>
    <w:p w:rsidR="00396C00" w:rsidRPr="009001C7" w:rsidRDefault="00396C00" w:rsidP="006113BE">
      <w:pPr>
        <w:ind w:firstLine="708"/>
        <w:rPr>
          <w:lang w:eastAsia="ru-RU"/>
        </w:rPr>
      </w:pPr>
      <w:r w:rsidRPr="009001C7">
        <w:rPr>
          <w:lang w:eastAsia="ru-RU"/>
        </w:rPr>
        <w:t>Материалы по обоснованию включают:</w:t>
      </w:r>
    </w:p>
    <w:p w:rsidR="00396C00" w:rsidRPr="009001C7" w:rsidRDefault="00396C00" w:rsidP="00396C00">
      <w:pPr>
        <w:rPr>
          <w:lang w:eastAsia="ru-RU"/>
        </w:rPr>
      </w:pPr>
      <w:r w:rsidRPr="009001C7">
        <w:rPr>
          <w:lang w:eastAsia="ru-RU"/>
        </w:rPr>
        <w:t>а) графические материалы;</w:t>
      </w:r>
    </w:p>
    <w:p w:rsidR="00396C00" w:rsidRPr="009001C7" w:rsidRDefault="00396C00" w:rsidP="00396C00">
      <w:pPr>
        <w:rPr>
          <w:lang w:eastAsia="ru-RU"/>
        </w:rPr>
      </w:pPr>
      <w:r w:rsidRPr="009001C7">
        <w:rPr>
          <w:lang w:eastAsia="ru-RU"/>
        </w:rPr>
        <w:t>б) пояснительную записку с обоснованием включенных в основную часть положений;</w:t>
      </w:r>
    </w:p>
    <w:p w:rsidR="00396C00" w:rsidRPr="009001C7" w:rsidRDefault="00396C00" w:rsidP="00396C00">
      <w:pPr>
        <w:rPr>
          <w:lang w:eastAsia="ru-RU"/>
        </w:rPr>
      </w:pPr>
      <w:r w:rsidRPr="009001C7">
        <w:rPr>
          <w:lang w:eastAsia="ru-RU"/>
        </w:rPr>
        <w:t>9. Проекты межевания территории осуществляются применительно к застроенным и подлежащим застройке территориям, расположенным в границах элементов планировочной структуры, в виде отдельного документа, либо в составе проектов планировки территории.</w:t>
      </w:r>
    </w:p>
    <w:p w:rsidR="00396C00" w:rsidRPr="009001C7" w:rsidRDefault="00396C00" w:rsidP="00396C00">
      <w:pPr>
        <w:rPr>
          <w:lang w:eastAsia="ru-RU"/>
        </w:rPr>
      </w:pPr>
      <w:r w:rsidRPr="009001C7">
        <w:rPr>
          <w:lang w:eastAsia="ru-RU"/>
        </w:rPr>
        <w:t>10.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96C00" w:rsidRPr="009001C7" w:rsidRDefault="00396C00" w:rsidP="00396C00">
      <w:pPr>
        <w:rPr>
          <w:lang w:eastAsia="ru-RU"/>
        </w:rPr>
      </w:pPr>
      <w:r w:rsidRPr="009001C7">
        <w:rPr>
          <w:lang w:eastAsia="ru-RU"/>
        </w:rPr>
        <w:t>11. Условиями формирования земельных участков, в том числе образованных при объединении (разделении) выделенных ранее участков, являются:</w:t>
      </w:r>
    </w:p>
    <w:p w:rsidR="00396C00" w:rsidRPr="009001C7" w:rsidRDefault="00396C00" w:rsidP="00396C00">
      <w:pPr>
        <w:rPr>
          <w:lang w:eastAsia="ru-RU"/>
        </w:rPr>
      </w:pPr>
      <w:r w:rsidRPr="009001C7">
        <w:rPr>
          <w:lang w:eastAsia="ru-RU"/>
        </w:rPr>
        <w:lastRenderedPageBreak/>
        <w:t>а) расположение участка в границах одной территориальной зоны;</w:t>
      </w:r>
    </w:p>
    <w:p w:rsidR="00396C00" w:rsidRPr="009001C7" w:rsidRDefault="00396C00" w:rsidP="00396C00">
      <w:pPr>
        <w:rPr>
          <w:lang w:eastAsia="ru-RU"/>
        </w:rPr>
      </w:pPr>
      <w:r w:rsidRPr="009001C7">
        <w:rPr>
          <w:lang w:eastAsia="ru-RU"/>
        </w:rPr>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396C00" w:rsidRPr="009001C7" w:rsidRDefault="00396C00" w:rsidP="00396C00">
      <w:pPr>
        <w:rPr>
          <w:lang w:eastAsia="ru-RU"/>
        </w:rPr>
      </w:pPr>
      <w:r w:rsidRPr="009001C7">
        <w:rPr>
          <w:lang w:eastAsia="ru-RU"/>
        </w:rPr>
        <w:t>в) наличие подъездов, подходов к каждому земельному участку.</w:t>
      </w:r>
    </w:p>
    <w:p w:rsidR="00396C00" w:rsidRPr="009001C7" w:rsidRDefault="00396C00" w:rsidP="00396C00">
      <w:pPr>
        <w:rPr>
          <w:lang w:eastAsia="ru-RU"/>
        </w:rPr>
      </w:pPr>
      <w:r w:rsidRPr="009001C7">
        <w:rPr>
          <w:lang w:eastAsia="ru-RU"/>
        </w:rPr>
        <w:t>12. На свободных от застройки территориях размеры земельных участков определяются в соответствии с действующими градостроительными регламентами, установленными</w:t>
      </w:r>
    </w:p>
    <w:p w:rsidR="00396C00" w:rsidRPr="009001C7" w:rsidRDefault="00396C00" w:rsidP="00396C00">
      <w:pPr>
        <w:rPr>
          <w:lang w:eastAsia="ru-RU"/>
        </w:rPr>
      </w:pPr>
      <w:r w:rsidRPr="009001C7">
        <w:rPr>
          <w:lang w:eastAsia="ru-RU"/>
        </w:rPr>
        <w:t>настоящими Правилами.</w:t>
      </w:r>
    </w:p>
    <w:p w:rsidR="00396C00" w:rsidRPr="009001C7" w:rsidRDefault="00396C00" w:rsidP="00396C00">
      <w:pPr>
        <w:rPr>
          <w:lang w:eastAsia="ru-RU"/>
        </w:rPr>
      </w:pPr>
      <w:r w:rsidRPr="009001C7">
        <w:rPr>
          <w:lang w:eastAsia="ru-RU"/>
        </w:rPr>
        <w:t>Размеры земельных участков в границах застроенных территорий устанавливаются с учетом фактического землепользования, градостроительных регламентов и правил, действовавших в период застройки указанных территорий.</w:t>
      </w:r>
    </w:p>
    <w:p w:rsidR="00396C00" w:rsidRPr="009001C7" w:rsidRDefault="00396C00" w:rsidP="00396C00">
      <w:pPr>
        <w:rPr>
          <w:lang w:eastAsia="ru-RU"/>
        </w:rPr>
      </w:pPr>
      <w:r w:rsidRPr="009001C7">
        <w:rPr>
          <w:lang w:eastAsia="ru-RU"/>
        </w:rPr>
        <w:t>13.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396C00" w:rsidRPr="009001C7" w:rsidRDefault="00396C00" w:rsidP="00396C00">
      <w:pPr>
        <w:rPr>
          <w:lang w:eastAsia="ru-RU"/>
        </w:rPr>
      </w:pPr>
      <w:r w:rsidRPr="009001C7">
        <w:rPr>
          <w:lang w:eastAsia="ru-RU"/>
        </w:rPr>
        <w:t>14. Подготовка градостроительного плана земельного участка осуществляется в составе проекта межевания территории или в виде отдельного документа по форме, утвержденной постановлением Правительства Российской Федерации, в соответствии с Инструкцией о порядке заполнения формы градостроительного плана земельного участка.</w:t>
      </w:r>
    </w:p>
    <w:p w:rsidR="00396C00" w:rsidRPr="009001C7" w:rsidRDefault="00396C00" w:rsidP="00396C00">
      <w:pPr>
        <w:rPr>
          <w:lang w:eastAsia="ru-RU"/>
        </w:rPr>
      </w:pPr>
      <w:r w:rsidRPr="009001C7">
        <w:rPr>
          <w:lang w:eastAsia="ru-RU"/>
        </w:rPr>
        <w:t>15. В виде отдельного документа градостроительные планы земельных участков подготавливаются в случаях, когда одновременно имеется сочетание следующих условий:</w:t>
      </w:r>
    </w:p>
    <w:p w:rsidR="00396C00" w:rsidRPr="009001C7" w:rsidRDefault="00396C00" w:rsidP="00396C00">
      <w:pPr>
        <w:rPr>
          <w:lang w:eastAsia="ru-RU"/>
        </w:rPr>
      </w:pPr>
      <w:r w:rsidRPr="009001C7">
        <w:rPr>
          <w:lang w:eastAsia="ru-RU"/>
        </w:rPr>
        <w:t>а) градостроительные планы запрашиваются применительно к земельным участкам, сведения о местоположении границ которых имеются в государственном кадастре недвижимости, расположенным на застроенной территории;</w:t>
      </w:r>
    </w:p>
    <w:p w:rsidR="00396C00" w:rsidRPr="009001C7" w:rsidRDefault="00396C00" w:rsidP="00396C00">
      <w:pPr>
        <w:rPr>
          <w:lang w:eastAsia="ru-RU"/>
        </w:rPr>
      </w:pPr>
      <w:r w:rsidRPr="009001C7">
        <w:rPr>
          <w:lang w:eastAsia="ru-RU"/>
        </w:rPr>
        <w:t>б) градостроительные планы запрашиваются применительно к предназначенным для строительства земельным участкам.</w:t>
      </w:r>
    </w:p>
    <w:p w:rsidR="00396C00" w:rsidRPr="009001C7" w:rsidRDefault="00396C00" w:rsidP="00396C00">
      <w:pPr>
        <w:pStyle w:val="1"/>
        <w:rPr>
          <w:lang w:eastAsia="ru-RU"/>
        </w:rPr>
      </w:pPr>
      <w:bookmarkStart w:id="21" w:name="_Toc100861714"/>
      <w:r w:rsidRPr="009001C7">
        <w:rPr>
          <w:lang w:eastAsia="ru-RU"/>
        </w:rPr>
        <w:t>ГЛАВА 5. ПУБЛИЧНЫЕ СЛУШАНИЯ ПО ВОПРОСАМ ЗЕМЛЕПОЛЬЗОВАНИЯ И ЗАСТРОЙКИ</w:t>
      </w:r>
      <w:bookmarkEnd w:id="21"/>
    </w:p>
    <w:p w:rsidR="00396C00" w:rsidRPr="009001C7" w:rsidRDefault="00396C00" w:rsidP="00396C00">
      <w:pPr>
        <w:ind w:firstLine="708"/>
        <w:rPr>
          <w:lang w:eastAsia="ru-RU"/>
        </w:rPr>
      </w:pPr>
      <w:r w:rsidRPr="009001C7">
        <w:rPr>
          <w:lang w:eastAsia="ru-RU"/>
        </w:rPr>
        <w:t xml:space="preserve">Публичные слушания проводятся в соответствии с Градостроительным кодексом Российской Федерации, Уставом </w:t>
      </w:r>
      <w:r w:rsidR="00ED05B1" w:rsidRPr="009001C7">
        <w:rPr>
          <w:lang w:eastAsia="ru-RU"/>
        </w:rPr>
        <w:t>Луковского сельского поселения</w:t>
      </w:r>
      <w:r w:rsidRPr="009001C7">
        <w:rPr>
          <w:lang w:eastAsia="ru-RU"/>
        </w:rPr>
        <w:t>, Порядком проведения публичных слушаний по вопросам градостроительной деятельности.</w:t>
      </w:r>
    </w:p>
    <w:p w:rsidR="00396C00" w:rsidRPr="009001C7" w:rsidRDefault="00396C00" w:rsidP="00396C00">
      <w:pPr>
        <w:pStyle w:val="1"/>
        <w:rPr>
          <w:lang w:eastAsia="ru-RU"/>
        </w:rPr>
      </w:pPr>
      <w:bookmarkStart w:id="22" w:name="_Toc100861715"/>
      <w:r w:rsidRPr="009001C7">
        <w:rPr>
          <w:lang w:eastAsia="ru-RU"/>
        </w:rPr>
        <w:t>Статья 17. Цели проведения публичных слушаний</w:t>
      </w:r>
      <w:bookmarkEnd w:id="22"/>
    </w:p>
    <w:p w:rsidR="00396C00" w:rsidRPr="009001C7" w:rsidRDefault="00396C00" w:rsidP="00A975C2">
      <w:pPr>
        <w:ind w:firstLine="708"/>
        <w:rPr>
          <w:lang w:eastAsia="ru-RU"/>
        </w:rPr>
      </w:pPr>
      <w:r w:rsidRPr="009001C7">
        <w:rPr>
          <w:lang w:eastAsia="ru-RU"/>
        </w:rPr>
        <w:t>Целями проведения публичных слушаний являются:</w:t>
      </w:r>
    </w:p>
    <w:p w:rsidR="00396C00" w:rsidRPr="009001C7" w:rsidRDefault="00396C00" w:rsidP="00396C00">
      <w:pPr>
        <w:rPr>
          <w:lang w:eastAsia="ru-RU"/>
        </w:rPr>
      </w:pPr>
      <w:r w:rsidRPr="009001C7">
        <w:rPr>
          <w:lang w:eastAsia="ru-RU"/>
        </w:rPr>
        <w:t>1. информирование жителей поселения о проектах муниципальных правовых актов, о</w:t>
      </w:r>
      <w:r w:rsidR="00433AFF" w:rsidRPr="009001C7">
        <w:rPr>
          <w:lang w:eastAsia="ru-RU"/>
        </w:rPr>
        <w:t xml:space="preserve"> </w:t>
      </w:r>
      <w:r w:rsidRPr="009001C7">
        <w:rPr>
          <w:lang w:eastAsia="ru-RU"/>
        </w:rPr>
        <w:t>проектах планов и программ развития поселения, о проектах использования земельных</w:t>
      </w:r>
      <w:r w:rsidR="00433AFF" w:rsidRPr="009001C7">
        <w:rPr>
          <w:lang w:eastAsia="ru-RU"/>
        </w:rPr>
        <w:t xml:space="preserve"> </w:t>
      </w:r>
      <w:r w:rsidRPr="009001C7">
        <w:rPr>
          <w:lang w:eastAsia="ru-RU"/>
        </w:rPr>
        <w:t>участков, о проектах в сфере градостроительства, а также иных проектах, затрагивающих</w:t>
      </w:r>
      <w:r w:rsidR="00433AFF" w:rsidRPr="009001C7">
        <w:rPr>
          <w:lang w:eastAsia="ru-RU"/>
        </w:rPr>
        <w:t xml:space="preserve"> </w:t>
      </w:r>
      <w:r w:rsidRPr="009001C7">
        <w:rPr>
          <w:lang w:eastAsia="ru-RU"/>
        </w:rPr>
        <w:t>интересы населения;</w:t>
      </w:r>
    </w:p>
    <w:p w:rsidR="00396C00" w:rsidRPr="009001C7" w:rsidRDefault="00396C00" w:rsidP="00396C00">
      <w:pPr>
        <w:rPr>
          <w:lang w:eastAsia="ru-RU"/>
        </w:rPr>
      </w:pPr>
      <w:r w:rsidRPr="009001C7">
        <w:rPr>
          <w:lang w:eastAsia="ru-RU"/>
        </w:rPr>
        <w:t>2. выявление общественного мнения по предмету слушаний и его учет при принятии</w:t>
      </w:r>
    </w:p>
    <w:p w:rsidR="00396C00" w:rsidRPr="009001C7" w:rsidRDefault="00396C00" w:rsidP="00396C00">
      <w:pPr>
        <w:rPr>
          <w:lang w:eastAsia="ru-RU"/>
        </w:rPr>
      </w:pPr>
      <w:r w:rsidRPr="009001C7">
        <w:rPr>
          <w:lang w:eastAsia="ru-RU"/>
        </w:rPr>
        <w:t>решения уполномоченными органами.</w:t>
      </w:r>
    </w:p>
    <w:p w:rsidR="00396C00" w:rsidRPr="009001C7" w:rsidRDefault="00396C00" w:rsidP="00A975C2">
      <w:pPr>
        <w:pStyle w:val="1"/>
        <w:rPr>
          <w:lang w:eastAsia="ru-RU"/>
        </w:rPr>
      </w:pPr>
      <w:bookmarkStart w:id="23" w:name="_Toc100861716"/>
      <w:r w:rsidRPr="009001C7">
        <w:rPr>
          <w:lang w:eastAsia="ru-RU"/>
        </w:rPr>
        <w:t>Статья 18. Вопросы, выносимые на публичные слушания</w:t>
      </w:r>
      <w:bookmarkEnd w:id="23"/>
    </w:p>
    <w:p w:rsidR="00396C00" w:rsidRPr="009001C7" w:rsidRDefault="00396C00" w:rsidP="00A975C2">
      <w:pPr>
        <w:ind w:firstLine="708"/>
        <w:rPr>
          <w:lang w:eastAsia="ru-RU"/>
        </w:rPr>
      </w:pPr>
      <w:r w:rsidRPr="009001C7">
        <w:rPr>
          <w:lang w:eastAsia="ru-RU"/>
        </w:rPr>
        <w:t>На публичные слушания в обязательном порядке выносятся:</w:t>
      </w:r>
    </w:p>
    <w:p w:rsidR="00396C00" w:rsidRPr="009001C7" w:rsidRDefault="00396C00" w:rsidP="00A975C2">
      <w:pPr>
        <w:rPr>
          <w:lang w:eastAsia="ru-RU"/>
        </w:rPr>
      </w:pPr>
      <w:r w:rsidRPr="009001C7">
        <w:rPr>
          <w:lang w:eastAsia="ru-RU"/>
        </w:rPr>
        <w:t>1) проекты правил землепользования и застройки и проект нормативного правового</w:t>
      </w:r>
      <w:r w:rsidR="00433AFF" w:rsidRPr="009001C7">
        <w:rPr>
          <w:lang w:eastAsia="ru-RU"/>
        </w:rPr>
        <w:t xml:space="preserve"> </w:t>
      </w:r>
      <w:r w:rsidRPr="009001C7">
        <w:rPr>
          <w:lang w:eastAsia="ru-RU"/>
        </w:rPr>
        <w:t>акта о внесении в них изменений;</w:t>
      </w:r>
    </w:p>
    <w:p w:rsidR="00396C00" w:rsidRPr="009001C7" w:rsidRDefault="00396C00" w:rsidP="00A975C2">
      <w:pPr>
        <w:rPr>
          <w:lang w:eastAsia="ru-RU"/>
        </w:rPr>
      </w:pPr>
      <w:r w:rsidRPr="009001C7">
        <w:rPr>
          <w:lang w:eastAsia="ru-RU"/>
        </w:rPr>
        <w:t>2) проекты планировки территории и проекты межевания территории, подготовленные в составе документации по планировке территории</w:t>
      </w:r>
      <w:r w:rsidR="00A975C2" w:rsidRPr="009001C7">
        <w:rPr>
          <w:lang w:eastAsia="ru-RU"/>
        </w:rPr>
        <w:t>;</w:t>
      </w:r>
    </w:p>
    <w:p w:rsidR="00396C00" w:rsidRPr="009001C7" w:rsidRDefault="00396C00" w:rsidP="00A975C2">
      <w:pPr>
        <w:rPr>
          <w:lang w:eastAsia="ru-RU"/>
        </w:rPr>
      </w:pPr>
      <w:r w:rsidRPr="009001C7">
        <w:rPr>
          <w:lang w:eastAsia="ru-RU"/>
        </w:rPr>
        <w:t>3) вопросы предоставления разрешений на условно разрешённый вид использования</w:t>
      </w:r>
      <w:r w:rsidR="00260548" w:rsidRPr="009001C7">
        <w:rPr>
          <w:lang w:eastAsia="ru-RU"/>
        </w:rPr>
        <w:t xml:space="preserve"> </w:t>
      </w:r>
      <w:r w:rsidRPr="009001C7">
        <w:rPr>
          <w:lang w:eastAsia="ru-RU"/>
        </w:rPr>
        <w:t>земельных участков и объектов капитального строительства;</w:t>
      </w:r>
    </w:p>
    <w:p w:rsidR="00396C00" w:rsidRPr="009001C7" w:rsidRDefault="00396C00" w:rsidP="00A975C2">
      <w:pPr>
        <w:rPr>
          <w:lang w:eastAsia="ru-RU"/>
        </w:rPr>
      </w:pPr>
      <w:r w:rsidRPr="009001C7">
        <w:rPr>
          <w:lang w:eastAsia="ru-RU"/>
        </w:rPr>
        <w:t>4) вопросы отклонения от предельных параметров разрешённого строительства;</w:t>
      </w:r>
    </w:p>
    <w:p w:rsidR="00396C00" w:rsidRPr="009001C7" w:rsidRDefault="00396C00" w:rsidP="00A975C2">
      <w:pPr>
        <w:rPr>
          <w:lang w:eastAsia="ru-RU"/>
        </w:rPr>
      </w:pPr>
      <w:r w:rsidRPr="009001C7">
        <w:rPr>
          <w:lang w:eastAsia="ru-RU"/>
        </w:rPr>
        <w:t>5) иные вопросы.</w:t>
      </w:r>
    </w:p>
    <w:p w:rsidR="00396C00" w:rsidRPr="009001C7" w:rsidRDefault="00396C00" w:rsidP="00A975C2">
      <w:pPr>
        <w:pStyle w:val="1"/>
        <w:rPr>
          <w:lang w:eastAsia="ru-RU"/>
        </w:rPr>
      </w:pPr>
      <w:bookmarkStart w:id="24" w:name="_Toc100861717"/>
      <w:r w:rsidRPr="009001C7">
        <w:rPr>
          <w:lang w:eastAsia="ru-RU"/>
        </w:rPr>
        <w:lastRenderedPageBreak/>
        <w:t>Статья 19. Порядок проведения публичных слушаний</w:t>
      </w:r>
      <w:bookmarkEnd w:id="24"/>
    </w:p>
    <w:p w:rsidR="00396C00" w:rsidRPr="009001C7" w:rsidRDefault="00396C00" w:rsidP="00A975C2">
      <w:pPr>
        <w:rPr>
          <w:lang w:eastAsia="ru-RU"/>
        </w:rPr>
      </w:pPr>
      <w:r w:rsidRPr="009001C7">
        <w:rPr>
          <w:lang w:eastAsia="ru-RU"/>
        </w:rPr>
        <w:t xml:space="preserve">1. Порядок проведения публичных слушаний по вопросам градостроительной деятельности регулируется решениями совета </w:t>
      </w:r>
      <w:r w:rsidR="00A975C2" w:rsidRPr="009001C7">
        <w:rPr>
          <w:lang w:eastAsia="ru-RU"/>
        </w:rPr>
        <w:t>местного самоуправления</w:t>
      </w:r>
      <w:r w:rsidRPr="009001C7">
        <w:rPr>
          <w:lang w:eastAsia="ru-RU"/>
        </w:rPr>
        <w:t xml:space="preserve"> </w:t>
      </w:r>
      <w:r w:rsidR="00ED05B1" w:rsidRPr="009001C7">
        <w:rPr>
          <w:lang w:eastAsia="ru-RU"/>
        </w:rPr>
        <w:t>Луковского сельского поселения</w:t>
      </w:r>
      <w:r w:rsidRPr="009001C7">
        <w:rPr>
          <w:lang w:eastAsia="ru-RU"/>
        </w:rPr>
        <w:t>.</w:t>
      </w:r>
    </w:p>
    <w:p w:rsidR="00FF35FE" w:rsidRPr="009001C7" w:rsidRDefault="00FF35FE" w:rsidP="00FF35FE">
      <w:pPr>
        <w:ind w:firstLine="708"/>
        <w:rPr>
          <w:lang w:eastAsia="ru-RU"/>
        </w:rPr>
      </w:pPr>
      <w:r w:rsidRPr="009001C7">
        <w:rPr>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A975C2" w:rsidRPr="009001C7" w:rsidRDefault="00A975C2" w:rsidP="00A975C2">
      <w:pPr>
        <w:pStyle w:val="1"/>
        <w:rPr>
          <w:lang w:eastAsia="ru-RU"/>
        </w:rPr>
      </w:pPr>
      <w:bookmarkStart w:id="25" w:name="_Toc100861718"/>
      <w:r w:rsidRPr="009001C7">
        <w:rPr>
          <w:lang w:eastAsia="ru-RU"/>
        </w:rPr>
        <w:t>ГЛАВА 6. СТРОИТЕЛЬНЫЕ ИЗМЕНЕНИЯ ОБЪЕКТОВ КАПИТАЛЬНОГО СТРОИТЕЛЬСТВА</w:t>
      </w:r>
      <w:bookmarkEnd w:id="25"/>
    </w:p>
    <w:p w:rsidR="00A975C2" w:rsidRPr="009001C7" w:rsidRDefault="00A975C2" w:rsidP="00A975C2">
      <w:pPr>
        <w:pStyle w:val="1"/>
        <w:rPr>
          <w:lang w:eastAsia="ru-RU"/>
        </w:rPr>
      </w:pPr>
      <w:bookmarkStart w:id="26" w:name="_Toc100861719"/>
      <w:r w:rsidRPr="009001C7">
        <w:rPr>
          <w:lang w:eastAsia="ru-RU"/>
        </w:rPr>
        <w:t>Статья 20. Строительные изменения объектов капитального строительства</w:t>
      </w:r>
      <w:bookmarkEnd w:id="26"/>
    </w:p>
    <w:p w:rsidR="00A975C2" w:rsidRPr="009001C7" w:rsidRDefault="00A975C2" w:rsidP="00A975C2">
      <w:pPr>
        <w:ind w:firstLine="708"/>
        <w:rPr>
          <w:lang w:eastAsia="ru-RU"/>
        </w:rPr>
      </w:pPr>
      <w:r w:rsidRPr="009001C7">
        <w:rPr>
          <w:lang w:eastAsia="ru-RU"/>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за исключением памятников истории и культуры.</w:t>
      </w:r>
    </w:p>
    <w:p w:rsidR="00A975C2" w:rsidRPr="009001C7" w:rsidRDefault="00A975C2" w:rsidP="00A975C2">
      <w:pPr>
        <w:ind w:firstLine="708"/>
        <w:rPr>
          <w:lang w:eastAsia="ru-RU"/>
        </w:rPr>
      </w:pPr>
      <w:r w:rsidRPr="009001C7">
        <w:rPr>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A975C2" w:rsidRPr="009001C7" w:rsidRDefault="00A975C2" w:rsidP="00A975C2">
      <w:pPr>
        <w:pStyle w:val="1"/>
        <w:rPr>
          <w:lang w:eastAsia="ru-RU"/>
        </w:rPr>
      </w:pPr>
      <w:bookmarkStart w:id="27" w:name="_Toc100861720"/>
      <w:r w:rsidRPr="009001C7">
        <w:rPr>
          <w:lang w:eastAsia="ru-RU"/>
        </w:rPr>
        <w:t>Статья 21. Право на строительные изменения объектов капитального строительства и основание для его реализации. Виды строительных изменений объектов капитального строительства</w:t>
      </w:r>
      <w:bookmarkEnd w:id="27"/>
    </w:p>
    <w:p w:rsidR="00A975C2" w:rsidRPr="009001C7" w:rsidRDefault="00A975C2" w:rsidP="00A975C2">
      <w:pPr>
        <w:rPr>
          <w:lang w:eastAsia="ru-RU"/>
        </w:rPr>
      </w:pPr>
      <w:r w:rsidRPr="009001C7">
        <w:rPr>
          <w:lang w:eastAsia="ru-RU"/>
        </w:rPr>
        <w:t>1. Правом производить строительные изменения объектов капитального строительства – осуществлять строительство, реконструкцию, пристройки, снос объектов, производить над ними иные изменения – обладают лица, владеющие данной недвижимостью.</w:t>
      </w:r>
    </w:p>
    <w:p w:rsidR="00A975C2" w:rsidRPr="009001C7" w:rsidRDefault="00A975C2" w:rsidP="00A975C2">
      <w:pPr>
        <w:rPr>
          <w:lang w:eastAsia="ru-RU"/>
        </w:rPr>
      </w:pPr>
      <w:r w:rsidRPr="009001C7">
        <w:rPr>
          <w:lang w:eastAsia="ru-RU"/>
        </w:rPr>
        <w:t>Право на строительные изменения недвижимости может быть реализовано при наличии разрешения на строительство.</w:t>
      </w:r>
    </w:p>
    <w:p w:rsidR="00A975C2" w:rsidRPr="009001C7" w:rsidRDefault="00A975C2" w:rsidP="00A975C2">
      <w:pPr>
        <w:rPr>
          <w:lang w:eastAsia="ru-RU"/>
        </w:rPr>
      </w:pPr>
      <w:r w:rsidRPr="009001C7">
        <w:rPr>
          <w:lang w:eastAsia="ru-RU"/>
        </w:rPr>
        <w:t>2. Строительные изменения недвижимости подразделяются на изменения, для которых:</w:t>
      </w:r>
    </w:p>
    <w:p w:rsidR="00A975C2" w:rsidRPr="009001C7" w:rsidRDefault="00A975C2" w:rsidP="00D53B05">
      <w:pPr>
        <w:pStyle w:val="af9"/>
        <w:numPr>
          <w:ilvl w:val="0"/>
          <w:numId w:val="17"/>
        </w:numPr>
        <w:rPr>
          <w:lang w:eastAsia="ru-RU"/>
        </w:rPr>
      </w:pPr>
      <w:r w:rsidRPr="009001C7">
        <w:rPr>
          <w:lang w:eastAsia="ru-RU"/>
        </w:rPr>
        <w:t>не требуется разрешения на строительство;</w:t>
      </w:r>
    </w:p>
    <w:p w:rsidR="00A975C2" w:rsidRPr="009001C7" w:rsidRDefault="00A975C2" w:rsidP="00D53B05">
      <w:pPr>
        <w:pStyle w:val="af9"/>
        <w:numPr>
          <w:ilvl w:val="0"/>
          <w:numId w:val="17"/>
        </w:numPr>
        <w:rPr>
          <w:lang w:eastAsia="ru-RU"/>
        </w:rPr>
      </w:pPr>
      <w:r w:rsidRPr="009001C7">
        <w:rPr>
          <w:lang w:eastAsia="ru-RU"/>
        </w:rPr>
        <w:t>требуется разрешение на строительство.</w:t>
      </w:r>
    </w:p>
    <w:p w:rsidR="00A975C2" w:rsidRPr="009001C7" w:rsidRDefault="00A975C2" w:rsidP="00A975C2">
      <w:pPr>
        <w:rPr>
          <w:lang w:eastAsia="ru-RU"/>
        </w:rPr>
      </w:pPr>
      <w:r w:rsidRPr="009001C7">
        <w:rPr>
          <w:lang w:eastAsia="ru-RU"/>
        </w:rPr>
        <w:t>3. Разрешение на строительство предоставляется в порядке, определенном статьей 51 Градостроительного кодекса Российской Федерации.</w:t>
      </w:r>
    </w:p>
    <w:p w:rsidR="00A975C2" w:rsidRPr="009001C7" w:rsidRDefault="00A975C2" w:rsidP="00A975C2">
      <w:pPr>
        <w:rPr>
          <w:lang w:eastAsia="ru-RU"/>
        </w:rPr>
      </w:pPr>
      <w:r w:rsidRPr="009001C7">
        <w:rPr>
          <w:lang w:eastAsia="ru-RU"/>
        </w:rPr>
        <w:t xml:space="preserve">4. Выдача разрешения на строительство не требуется в случаях, предусмотренных законодательством Российской Федерации, законодательством </w:t>
      </w:r>
      <w:r w:rsidR="00ED05B1" w:rsidRPr="009001C7">
        <w:rPr>
          <w:lang w:eastAsia="ru-RU"/>
        </w:rPr>
        <w:t>Республики Северная Осетия-Алания</w:t>
      </w:r>
      <w:r w:rsidRPr="009001C7">
        <w:rPr>
          <w:lang w:eastAsia="ru-RU"/>
        </w:rPr>
        <w:t>.</w:t>
      </w:r>
    </w:p>
    <w:p w:rsidR="00A975C2" w:rsidRPr="009001C7" w:rsidRDefault="00A975C2" w:rsidP="00A975C2">
      <w:pPr>
        <w:rPr>
          <w:lang w:eastAsia="ru-RU"/>
        </w:rPr>
      </w:pPr>
      <w:r w:rsidRPr="009001C7">
        <w:rPr>
          <w:lang w:eastAsia="ru-RU"/>
        </w:rPr>
        <w:t xml:space="preserve">5. Сооружение любых пристроек, балконов, мансардных этажей к многоквартирным домам может осуществляться только путем реконструкции здания, </w:t>
      </w:r>
      <w:r w:rsidR="00260548" w:rsidRPr="009001C7">
        <w:rPr>
          <w:lang w:eastAsia="ru-RU"/>
        </w:rPr>
        <w:t xml:space="preserve">при наличии и </w:t>
      </w:r>
      <w:r w:rsidRPr="009001C7">
        <w:rPr>
          <w:lang w:eastAsia="ru-RU"/>
        </w:rPr>
        <w:t>в соответствии с проектной документацией, при условии соблюдения положений жилищного законодательства.</w:t>
      </w:r>
    </w:p>
    <w:p w:rsidR="00A975C2" w:rsidRPr="009001C7" w:rsidRDefault="00A975C2" w:rsidP="00A975C2">
      <w:pPr>
        <w:pStyle w:val="1"/>
      </w:pPr>
      <w:bookmarkStart w:id="28" w:name="_Toc100861721"/>
      <w:r w:rsidRPr="009001C7">
        <w:t>ГЛАВА 7. КОНТРОЛЬ ЗА СОБЛЮДЕНИЕМ ИСПОЛНЕНИЯ НАСТОЯЩИХ ПРАВИЛ ЗЕМЛЕПОЛЬЗОВАНИЯ И ЗАСТРОЙКИ</w:t>
      </w:r>
      <w:bookmarkEnd w:id="28"/>
    </w:p>
    <w:p w:rsidR="00A975C2" w:rsidRPr="009001C7" w:rsidRDefault="00A975C2" w:rsidP="00A975C2">
      <w:pPr>
        <w:pStyle w:val="1"/>
      </w:pPr>
      <w:bookmarkStart w:id="29" w:name="_Toc100861722"/>
      <w:r w:rsidRPr="009001C7">
        <w:t>Статья 22. Ответственность за нарушения Правил</w:t>
      </w:r>
      <w:bookmarkEnd w:id="29"/>
    </w:p>
    <w:p w:rsidR="00A975C2" w:rsidRPr="009001C7" w:rsidRDefault="00A975C2" w:rsidP="00A975C2">
      <w:pPr>
        <w:ind w:firstLine="708"/>
        <w:rPr>
          <w:rFonts w:eastAsia="TimesNewRomanPSMT"/>
          <w:lang w:eastAsia="ru-RU"/>
        </w:rPr>
      </w:pPr>
      <w:r w:rsidRPr="009001C7">
        <w:rPr>
          <w:rFonts w:eastAsia="TimesNewRomanPSMT"/>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A975C2" w:rsidRPr="009001C7" w:rsidRDefault="00A975C2" w:rsidP="00A975C2">
      <w:pPr>
        <w:pStyle w:val="1"/>
        <w:rPr>
          <w:lang w:eastAsia="ru-RU"/>
        </w:rPr>
      </w:pPr>
      <w:bookmarkStart w:id="30" w:name="_Toc100861723"/>
      <w:r w:rsidRPr="009001C7">
        <w:rPr>
          <w:lang w:eastAsia="ru-RU"/>
        </w:rPr>
        <w:t>Статья 23. Контроль за исполнением Правил</w:t>
      </w:r>
      <w:bookmarkEnd w:id="30"/>
    </w:p>
    <w:p w:rsidR="00A975C2" w:rsidRPr="009001C7" w:rsidRDefault="00A975C2" w:rsidP="00A975C2">
      <w:pPr>
        <w:rPr>
          <w:lang w:eastAsia="ru-RU"/>
        </w:rPr>
      </w:pPr>
      <w:r w:rsidRPr="009001C7">
        <w:rPr>
          <w:lang w:eastAsia="ru-RU"/>
        </w:rPr>
        <w:t xml:space="preserve">1. Контроль за исполнением Правил осуществляют уполномоченные лица администрации </w:t>
      </w:r>
      <w:r w:rsidR="00ED05B1" w:rsidRPr="009001C7">
        <w:rPr>
          <w:lang w:eastAsia="ru-RU"/>
        </w:rPr>
        <w:t>Луковского сельского поселения</w:t>
      </w:r>
      <w:r w:rsidRPr="009001C7">
        <w:rPr>
          <w:lang w:eastAsia="ru-RU"/>
        </w:rPr>
        <w:t xml:space="preserve"> и отдела архитектуры</w:t>
      </w:r>
      <w:r w:rsidR="006113BE" w:rsidRPr="009001C7">
        <w:rPr>
          <w:lang w:eastAsia="ru-RU"/>
        </w:rPr>
        <w:t xml:space="preserve"> и градостроительства местной администрации</w:t>
      </w:r>
      <w:r w:rsidRPr="009001C7">
        <w:rPr>
          <w:lang w:eastAsia="ru-RU"/>
        </w:rPr>
        <w:t xml:space="preserve"> </w:t>
      </w:r>
      <w:r w:rsidR="00ED05B1" w:rsidRPr="009001C7">
        <w:rPr>
          <w:lang w:eastAsia="ru-RU"/>
        </w:rPr>
        <w:t>Моздокского</w:t>
      </w:r>
      <w:r w:rsidRPr="009001C7">
        <w:rPr>
          <w:lang w:eastAsia="ru-RU"/>
        </w:rPr>
        <w:t xml:space="preserve"> </w:t>
      </w:r>
      <w:r w:rsidR="006113BE" w:rsidRPr="009001C7">
        <w:rPr>
          <w:lang w:eastAsia="ru-RU"/>
        </w:rPr>
        <w:t xml:space="preserve">муниципального </w:t>
      </w:r>
      <w:r w:rsidRPr="009001C7">
        <w:rPr>
          <w:lang w:eastAsia="ru-RU"/>
        </w:rPr>
        <w:t>района на предмет соответствия построенного (строящегося) объекта:</w:t>
      </w:r>
    </w:p>
    <w:p w:rsidR="00A975C2" w:rsidRPr="009001C7" w:rsidRDefault="00A975C2" w:rsidP="00D53B05">
      <w:pPr>
        <w:pStyle w:val="af9"/>
        <w:numPr>
          <w:ilvl w:val="0"/>
          <w:numId w:val="18"/>
        </w:numPr>
        <w:rPr>
          <w:lang w:eastAsia="ru-RU"/>
        </w:rPr>
      </w:pPr>
      <w:r w:rsidRPr="009001C7">
        <w:rPr>
          <w:lang w:eastAsia="ru-RU"/>
        </w:rPr>
        <w:t>проектной документации (в части градостроительного регламента);</w:t>
      </w:r>
    </w:p>
    <w:p w:rsidR="00A975C2" w:rsidRPr="009001C7" w:rsidRDefault="00A975C2" w:rsidP="00D53B05">
      <w:pPr>
        <w:pStyle w:val="af9"/>
        <w:numPr>
          <w:ilvl w:val="0"/>
          <w:numId w:val="18"/>
        </w:numPr>
        <w:rPr>
          <w:lang w:eastAsia="ru-RU"/>
        </w:rPr>
      </w:pPr>
      <w:r w:rsidRPr="009001C7">
        <w:rPr>
          <w:lang w:eastAsia="ru-RU"/>
        </w:rPr>
        <w:lastRenderedPageBreak/>
        <w:t>градостроительному плану земельного участка;</w:t>
      </w:r>
    </w:p>
    <w:p w:rsidR="00A975C2" w:rsidRPr="009001C7" w:rsidRDefault="00A975C2" w:rsidP="00D53B05">
      <w:pPr>
        <w:pStyle w:val="af9"/>
        <w:numPr>
          <w:ilvl w:val="0"/>
          <w:numId w:val="18"/>
        </w:numPr>
        <w:rPr>
          <w:lang w:eastAsia="ru-RU"/>
        </w:rPr>
      </w:pPr>
      <w:r w:rsidRPr="009001C7">
        <w:rPr>
          <w:lang w:eastAsia="ru-RU"/>
        </w:rPr>
        <w:t>красным линиям, линиям градостроительного регулирования, линиям регулирования</w:t>
      </w:r>
      <w:r w:rsidR="001244DA" w:rsidRPr="009001C7">
        <w:rPr>
          <w:lang w:eastAsia="ru-RU"/>
        </w:rPr>
        <w:t>;</w:t>
      </w:r>
    </w:p>
    <w:p w:rsidR="00A975C2" w:rsidRPr="009001C7" w:rsidRDefault="00A975C2" w:rsidP="00D53B05">
      <w:pPr>
        <w:pStyle w:val="af9"/>
        <w:numPr>
          <w:ilvl w:val="0"/>
          <w:numId w:val="18"/>
        </w:numPr>
        <w:rPr>
          <w:lang w:eastAsia="ru-RU"/>
        </w:rPr>
      </w:pPr>
      <w:r w:rsidRPr="009001C7">
        <w:rPr>
          <w:lang w:eastAsia="ru-RU"/>
        </w:rPr>
        <w:t>застройки;</w:t>
      </w:r>
    </w:p>
    <w:p w:rsidR="00A975C2" w:rsidRPr="009001C7" w:rsidRDefault="00A975C2" w:rsidP="00D53B05">
      <w:pPr>
        <w:pStyle w:val="af9"/>
        <w:numPr>
          <w:ilvl w:val="0"/>
          <w:numId w:val="18"/>
        </w:numPr>
        <w:rPr>
          <w:lang w:eastAsia="ru-RU"/>
        </w:rPr>
      </w:pPr>
      <w:r w:rsidRPr="009001C7">
        <w:rPr>
          <w:lang w:eastAsia="ru-RU"/>
        </w:rPr>
        <w:t>регламентам территориальных зон;</w:t>
      </w:r>
    </w:p>
    <w:p w:rsidR="00A975C2" w:rsidRPr="009001C7" w:rsidRDefault="00A975C2" w:rsidP="00D53B05">
      <w:pPr>
        <w:pStyle w:val="af9"/>
        <w:numPr>
          <w:ilvl w:val="0"/>
          <w:numId w:val="18"/>
        </w:numPr>
        <w:rPr>
          <w:lang w:eastAsia="ru-RU"/>
        </w:rPr>
      </w:pPr>
      <w:r w:rsidRPr="009001C7">
        <w:rPr>
          <w:lang w:eastAsia="ru-RU"/>
        </w:rPr>
        <w:t>предельным параметрам разрешенного строительства.</w:t>
      </w:r>
    </w:p>
    <w:p w:rsidR="00A975C2" w:rsidRPr="009001C7" w:rsidRDefault="00A975C2" w:rsidP="00A975C2">
      <w:pPr>
        <w:rPr>
          <w:lang w:eastAsia="ru-RU"/>
        </w:rPr>
      </w:pPr>
      <w:r w:rsidRPr="009001C7">
        <w:rPr>
          <w:lang w:eastAsia="ru-RU"/>
        </w:rPr>
        <w:t>2. Уполномоченные лица администрации вправе производить осмотр недвижимости, получать от правообладателей недвижимости необходимую информацию, знакомиться с документацией, относящейся к использованию и изменению недвижимости.</w:t>
      </w:r>
    </w:p>
    <w:p w:rsidR="00A975C2" w:rsidRPr="009001C7" w:rsidRDefault="00A975C2" w:rsidP="00A975C2">
      <w:pPr>
        <w:rPr>
          <w:lang w:eastAsia="ru-RU"/>
        </w:rPr>
      </w:pPr>
      <w:r w:rsidRPr="009001C7">
        <w:rPr>
          <w:lang w:eastAsia="ru-RU"/>
        </w:rPr>
        <w:t>3. Правообладатели недвижимости обязаны обеспечить доступ к недвижимости уполномоченным лицам администрации при выполнении последними своих обязанностей.</w:t>
      </w:r>
    </w:p>
    <w:p w:rsidR="00A975C2" w:rsidRPr="009001C7" w:rsidRDefault="00A975C2" w:rsidP="00A975C2">
      <w:pPr>
        <w:rPr>
          <w:lang w:eastAsia="ru-RU"/>
        </w:rPr>
      </w:pPr>
      <w:r w:rsidRPr="009001C7">
        <w:rPr>
          <w:lang w:eastAsia="ru-RU"/>
        </w:rPr>
        <w:t>4. В случае выявления фактов нарушений требований Правил уполномоченные лица</w:t>
      </w:r>
      <w:r w:rsidR="00433AFF" w:rsidRPr="009001C7">
        <w:rPr>
          <w:lang w:eastAsia="ru-RU"/>
        </w:rPr>
        <w:t xml:space="preserve"> </w:t>
      </w:r>
      <w:r w:rsidRPr="009001C7">
        <w:rPr>
          <w:lang w:eastAsia="ru-RU"/>
        </w:rPr>
        <w:t>администрации вправе:</w:t>
      </w:r>
    </w:p>
    <w:p w:rsidR="00A975C2" w:rsidRPr="009001C7" w:rsidRDefault="00A975C2" w:rsidP="00D53B05">
      <w:pPr>
        <w:pStyle w:val="af9"/>
        <w:numPr>
          <w:ilvl w:val="0"/>
          <w:numId w:val="19"/>
        </w:numPr>
        <w:rPr>
          <w:lang w:eastAsia="ru-RU"/>
        </w:rPr>
      </w:pPr>
      <w:r w:rsidRPr="009001C7">
        <w:rPr>
          <w:lang w:eastAsia="ru-RU"/>
        </w:rPr>
        <w:t>составить акт о выявленном нарушении;</w:t>
      </w:r>
    </w:p>
    <w:p w:rsidR="00A975C2" w:rsidRPr="009001C7" w:rsidRDefault="00A975C2" w:rsidP="00D53B05">
      <w:pPr>
        <w:pStyle w:val="af9"/>
        <w:numPr>
          <w:ilvl w:val="0"/>
          <w:numId w:val="19"/>
        </w:numPr>
        <w:rPr>
          <w:lang w:eastAsia="ru-RU"/>
        </w:rPr>
      </w:pPr>
      <w:r w:rsidRPr="009001C7">
        <w:rPr>
          <w:lang w:eastAsia="ru-RU"/>
        </w:rPr>
        <w:t>выдать предписание об устранении нарушений;</w:t>
      </w:r>
    </w:p>
    <w:p w:rsidR="00A975C2" w:rsidRPr="009001C7" w:rsidRDefault="00A975C2" w:rsidP="00D53B05">
      <w:pPr>
        <w:pStyle w:val="af9"/>
        <w:numPr>
          <w:ilvl w:val="0"/>
          <w:numId w:val="19"/>
        </w:numPr>
        <w:rPr>
          <w:lang w:eastAsia="ru-RU"/>
        </w:rPr>
      </w:pPr>
      <w:r w:rsidRPr="009001C7">
        <w:rPr>
          <w:lang w:eastAsia="ru-RU"/>
        </w:rPr>
        <w:t>составить протокол об административном правонарушении в порядке, установленном</w:t>
      </w:r>
    </w:p>
    <w:p w:rsidR="00A975C2" w:rsidRPr="009001C7" w:rsidRDefault="00A975C2" w:rsidP="00D53B05">
      <w:pPr>
        <w:pStyle w:val="af9"/>
        <w:numPr>
          <w:ilvl w:val="0"/>
          <w:numId w:val="19"/>
        </w:numPr>
        <w:rPr>
          <w:lang w:eastAsia="ru-RU"/>
        </w:rPr>
      </w:pPr>
      <w:r w:rsidRPr="009001C7">
        <w:rPr>
          <w:lang w:eastAsia="ru-RU"/>
        </w:rPr>
        <w:t>действующим законодательством.</w:t>
      </w:r>
    </w:p>
    <w:p w:rsidR="001244DA" w:rsidRPr="009001C7" w:rsidRDefault="001244DA" w:rsidP="001244DA">
      <w:pPr>
        <w:pStyle w:val="1"/>
        <w:rPr>
          <w:lang w:eastAsia="ru-RU"/>
        </w:rPr>
      </w:pPr>
      <w:bookmarkStart w:id="31" w:name="_Toc100861724"/>
      <w:r w:rsidRPr="009001C7">
        <w:rPr>
          <w:lang w:eastAsia="ru-RU"/>
        </w:rPr>
        <w:t>ГЛАВА 8. ПОРЯДОК ВНЕСЕНИЯ ИЗМЕНЕНИЙ В ПРАВИЛА ЗЕМЛЕПОЛЬЗОВАНИЯ И ЗАСТРОЙКИ</w:t>
      </w:r>
      <w:bookmarkEnd w:id="31"/>
    </w:p>
    <w:p w:rsidR="001244DA" w:rsidRPr="009001C7" w:rsidRDefault="001244DA" w:rsidP="001244DA">
      <w:pPr>
        <w:pStyle w:val="1"/>
        <w:rPr>
          <w:lang w:eastAsia="ru-RU"/>
        </w:rPr>
      </w:pPr>
      <w:bookmarkStart w:id="32" w:name="_Toc100861725"/>
      <w:r w:rsidRPr="009001C7">
        <w:rPr>
          <w:lang w:eastAsia="ru-RU"/>
        </w:rPr>
        <w:t>Статья 24. Действие Правил по отношению к документации по планировке территории</w:t>
      </w:r>
      <w:bookmarkEnd w:id="32"/>
    </w:p>
    <w:p w:rsidR="001244DA" w:rsidRPr="009001C7" w:rsidRDefault="001244DA" w:rsidP="001244DA">
      <w:pPr>
        <w:rPr>
          <w:lang w:eastAsia="ru-RU"/>
        </w:rPr>
      </w:pPr>
      <w:r w:rsidRPr="009001C7">
        <w:rPr>
          <w:lang w:eastAsia="ru-RU"/>
        </w:rPr>
        <w:t>1. После введения в действие настоящих Правил ранее утвержденная документация по планировке территории применяется в части, не противоречащей настоящим Правилам.</w:t>
      </w:r>
    </w:p>
    <w:p w:rsidR="001244DA" w:rsidRPr="009001C7" w:rsidRDefault="001244DA" w:rsidP="001244DA">
      <w:pPr>
        <w:rPr>
          <w:lang w:eastAsia="ru-RU"/>
        </w:rPr>
      </w:pPr>
      <w:r w:rsidRPr="009001C7">
        <w:rPr>
          <w:lang w:eastAsia="ru-RU"/>
        </w:rPr>
        <w:t xml:space="preserve">2. Органы местного самоуправления </w:t>
      </w:r>
      <w:r w:rsidR="00ED05B1" w:rsidRPr="009001C7">
        <w:rPr>
          <w:lang w:eastAsia="ru-RU"/>
        </w:rPr>
        <w:t>Луковского сельского поселения</w:t>
      </w:r>
      <w:r w:rsidRPr="009001C7">
        <w:rPr>
          <w:lang w:eastAsia="ru-RU"/>
        </w:rPr>
        <w:t xml:space="preserve"> после введения в действие настоящих Правил могут принимать решения о:</w:t>
      </w:r>
    </w:p>
    <w:p w:rsidR="001244DA" w:rsidRPr="009001C7" w:rsidRDefault="001244DA" w:rsidP="00D53B05">
      <w:pPr>
        <w:pStyle w:val="af9"/>
        <w:numPr>
          <w:ilvl w:val="0"/>
          <w:numId w:val="20"/>
        </w:numPr>
        <w:rPr>
          <w:lang w:eastAsia="ru-RU"/>
        </w:rPr>
      </w:pPr>
      <w:r w:rsidRPr="009001C7">
        <w:rPr>
          <w:lang w:eastAsia="ru-RU"/>
        </w:rPr>
        <w:t>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1244DA" w:rsidRPr="009001C7" w:rsidRDefault="001244DA" w:rsidP="00D53B05">
      <w:pPr>
        <w:pStyle w:val="af9"/>
        <w:numPr>
          <w:ilvl w:val="0"/>
          <w:numId w:val="20"/>
        </w:numPr>
        <w:rPr>
          <w:lang w:eastAsia="ru-RU"/>
        </w:rPr>
      </w:pPr>
      <w:r w:rsidRPr="009001C7">
        <w:rPr>
          <w:lang w:eastAsia="ru-RU"/>
        </w:rPr>
        <w:t>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видов разрешенного использования земельных участков и объектов капитального строительства, показателей предельных размеров земельных участков и предельных параметров разрешенного строительства, реконструкции применительно к соответствующим территориальным зонам.</w:t>
      </w:r>
    </w:p>
    <w:p w:rsidR="001244DA" w:rsidRPr="009001C7" w:rsidRDefault="001244DA" w:rsidP="001244DA">
      <w:pPr>
        <w:pStyle w:val="1"/>
      </w:pPr>
      <w:bookmarkStart w:id="33" w:name="_Toc100861726"/>
      <w:r w:rsidRPr="009001C7">
        <w:t>Статья 25. Основание и право инициативы внесения изменений в Правила</w:t>
      </w:r>
      <w:bookmarkEnd w:id="33"/>
    </w:p>
    <w:p w:rsidR="001244DA" w:rsidRPr="009001C7" w:rsidRDefault="001244DA" w:rsidP="001244DA">
      <w:r w:rsidRPr="009001C7">
        <w:t xml:space="preserve">1. Правом инициативы внесения изменений в настоящие Правила обладают федеральные органы исполнительной власти, органы исполнительной власти </w:t>
      </w:r>
      <w:r w:rsidR="00ED05B1" w:rsidRPr="009001C7">
        <w:t>Республики Северная Осетия-Алания</w:t>
      </w:r>
      <w:r w:rsidRPr="009001C7">
        <w:t xml:space="preserve">, органы местного самоуправления </w:t>
      </w:r>
      <w:r w:rsidR="00ED05B1" w:rsidRPr="009001C7">
        <w:t>Моздокского</w:t>
      </w:r>
      <w:r w:rsidRPr="009001C7">
        <w:t xml:space="preserve"> района и органы местного самоуправления </w:t>
      </w:r>
      <w:r w:rsidR="00ED05B1" w:rsidRPr="009001C7">
        <w:t>Луковского сельского поселения</w:t>
      </w:r>
      <w:r w:rsidRPr="009001C7">
        <w:t>, физические или юридические лица в случаях, предусмотренных статьей 33 Градостроительного кодекса РФ.</w:t>
      </w:r>
    </w:p>
    <w:p w:rsidR="001244DA" w:rsidRPr="009001C7" w:rsidRDefault="001244DA" w:rsidP="001244DA">
      <w:r w:rsidRPr="009001C7">
        <w:t>2. Основаниями для внесения изменений в правила землепользования и застройки являются:</w:t>
      </w:r>
    </w:p>
    <w:p w:rsidR="001244DA" w:rsidRPr="009001C7" w:rsidRDefault="001244DA" w:rsidP="001244DA">
      <w:r w:rsidRPr="009001C7">
        <w:t xml:space="preserve">1) несоответствие регламента Правил землепользования и застройки положениям Генерального плана </w:t>
      </w:r>
      <w:r w:rsidR="00ED05B1" w:rsidRPr="009001C7">
        <w:t>Луковского сельского поселения</w:t>
      </w:r>
      <w:r w:rsidRPr="009001C7">
        <w:t>, возникшее в результате внесения в Генеральный план изменений;</w:t>
      </w:r>
    </w:p>
    <w:p w:rsidR="001244DA" w:rsidRPr="009001C7" w:rsidRDefault="001244DA" w:rsidP="001244DA">
      <w:r w:rsidRPr="009001C7">
        <w:t>2) поступление предложений с обоснованием изменения границ территориальных зон, градостроительных регламентов;</w:t>
      </w:r>
    </w:p>
    <w:p w:rsidR="001244DA" w:rsidRPr="009001C7" w:rsidRDefault="001244DA" w:rsidP="001244DA">
      <w:r w:rsidRPr="009001C7">
        <w:t>3) иные законные основания.</w:t>
      </w:r>
    </w:p>
    <w:p w:rsidR="001244DA" w:rsidRPr="009001C7" w:rsidRDefault="001244DA" w:rsidP="001244DA">
      <w:pPr>
        <w:ind w:firstLine="708"/>
      </w:pPr>
      <w:r w:rsidRPr="009001C7">
        <w:t>Предложения о внесении изменений в Правила землепользования и застройки могут относиться к формулировкам текста Правил, границам территориальных зон, градостроительным регламентам.</w:t>
      </w:r>
    </w:p>
    <w:p w:rsidR="001244DA" w:rsidRPr="009001C7" w:rsidRDefault="001244DA" w:rsidP="001244DA">
      <w:pPr>
        <w:pStyle w:val="1"/>
      </w:pPr>
      <w:bookmarkStart w:id="34" w:name="_Toc100861727"/>
      <w:r w:rsidRPr="009001C7">
        <w:lastRenderedPageBreak/>
        <w:t>Статья 26. Внесение изменений в Правила</w:t>
      </w:r>
      <w:bookmarkEnd w:id="34"/>
    </w:p>
    <w:p w:rsidR="006D2BF2" w:rsidRPr="009001C7" w:rsidRDefault="001244DA" w:rsidP="006D2BF2">
      <w:pPr>
        <w:ind w:firstLine="540"/>
      </w:pPr>
      <w:r w:rsidRPr="009001C7">
        <w:t xml:space="preserve">1. Предложение о внесении изменений в Правила землепользования и застройки, содержащее обоснование необходимости внесения соответствующих изменений, направляется в комиссию по землепользованию и застройке. </w:t>
      </w:r>
      <w:r w:rsidR="006D2BF2" w:rsidRPr="009001C7">
        <w:t>Секретарь Комиссии фиксирует дату поступления предложений.</w:t>
      </w:r>
    </w:p>
    <w:p w:rsidR="001244DA" w:rsidRPr="009001C7" w:rsidRDefault="001244DA" w:rsidP="001244DA">
      <w:r w:rsidRPr="009001C7">
        <w:t xml:space="preserve">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r w:rsidR="00ED05B1" w:rsidRPr="009001C7">
        <w:t>Луковского сельского поселения</w:t>
      </w:r>
      <w:r w:rsidRPr="009001C7">
        <w:t>.</w:t>
      </w:r>
    </w:p>
    <w:p w:rsidR="001244DA" w:rsidRPr="009001C7" w:rsidRDefault="001244DA" w:rsidP="004653FA">
      <w:pPr>
        <w:ind w:firstLine="708"/>
      </w:pPr>
      <w:r w:rsidRPr="009001C7">
        <w:t xml:space="preserve">Глава администрации </w:t>
      </w:r>
      <w:r w:rsidR="00ED05B1" w:rsidRPr="009001C7">
        <w:t>Луковского сельского поселения</w:t>
      </w:r>
      <w:r w:rsidR="00F0746B" w:rsidRPr="009001C7">
        <w:rPr>
          <w:lang w:eastAsia="ru-RU"/>
        </w:rPr>
        <w:t xml:space="preserve"> </w:t>
      </w:r>
      <w:r w:rsidRPr="009001C7">
        <w:t>с учетом рекомендаций, содержащихся в заключении комиссии, принимает решение о подготовке проекта изменений в Правила или об отказе в принятии такого решения с указанием причин отказа и направляет копию такого решения заявителям.</w:t>
      </w:r>
    </w:p>
    <w:p w:rsidR="006D2BF2" w:rsidRPr="009001C7" w:rsidRDefault="006D2BF2" w:rsidP="006D2BF2">
      <w:pPr>
        <w:ind w:firstLine="708"/>
      </w:pPr>
      <w:r w:rsidRPr="009001C7">
        <w:t>Сроки принятия решений о подготовке проекта изменений в Правила принимаются в течение 25 дней.</w:t>
      </w:r>
    </w:p>
    <w:p w:rsidR="001244DA" w:rsidRPr="009001C7" w:rsidRDefault="001244DA" w:rsidP="006D2BF2">
      <w:pPr>
        <w:ind w:firstLine="708"/>
      </w:pPr>
      <w:r w:rsidRPr="009001C7">
        <w:t xml:space="preserve">Проект изменений в Правила землепользования и застройки подлежит рассмотрению на публичных слушаниях в порядке и сроки, определенные Градостроительным кодексом Российской Федерации, Уставом </w:t>
      </w:r>
      <w:r w:rsidR="00ED05B1" w:rsidRPr="009001C7">
        <w:t>Луковского сельского поселения</w:t>
      </w:r>
      <w:r w:rsidR="00F0746B" w:rsidRPr="009001C7">
        <w:rPr>
          <w:lang w:eastAsia="ru-RU"/>
        </w:rPr>
        <w:t xml:space="preserve"> </w:t>
      </w:r>
      <w:r w:rsidRPr="009001C7">
        <w:t>и Порядком проведения</w:t>
      </w:r>
      <w:r w:rsidR="00F0746B" w:rsidRPr="009001C7">
        <w:t xml:space="preserve"> </w:t>
      </w:r>
      <w:r w:rsidRPr="009001C7">
        <w:t>публичных слушаний по вопросам градостроительной деятельности.</w:t>
      </w:r>
    </w:p>
    <w:p w:rsidR="001244DA" w:rsidRPr="009001C7" w:rsidRDefault="001244DA" w:rsidP="004653FA">
      <w:pPr>
        <w:ind w:firstLine="708"/>
      </w:pPr>
      <w:r w:rsidRPr="009001C7">
        <w:t xml:space="preserve">Подготовленные по итогам публичных слушаний рекомендации Комиссии направляются главе администрации </w:t>
      </w:r>
      <w:r w:rsidR="00ED05B1" w:rsidRPr="009001C7">
        <w:t>Луковского сельского поселения</w:t>
      </w:r>
      <w:r w:rsidRPr="009001C7">
        <w:t>, который не позднее семи дней принимает решение о необходимости внесения изменений в Правила и направлении проекта соответствующих изменений в уполномоченный орган.</w:t>
      </w:r>
    </w:p>
    <w:p w:rsidR="001244DA" w:rsidRPr="009001C7" w:rsidRDefault="001244DA" w:rsidP="004653FA">
      <w:r w:rsidRPr="009001C7">
        <w:t>2. Изменения статей глав 14 и 15 настоящих Правил, в случаях, когда инициатором</w:t>
      </w:r>
      <w:r w:rsidR="00F0746B" w:rsidRPr="009001C7">
        <w:t xml:space="preserve"> </w:t>
      </w:r>
      <w:r w:rsidRPr="009001C7">
        <w:t>изменений выступают физические и юридические лица, могут быть приняты только пр</w:t>
      </w:r>
      <w:r w:rsidR="004653FA" w:rsidRPr="009001C7">
        <w:t>и</w:t>
      </w:r>
      <w:r w:rsidR="00F0746B" w:rsidRPr="009001C7">
        <w:t xml:space="preserve"> </w:t>
      </w:r>
      <w:r w:rsidR="004653FA" w:rsidRPr="009001C7">
        <w:t xml:space="preserve">наличии соответствующих изменениям положительных заключений уполномоченных органа государственной охраны объектов культурного наследия, органа в области охраны окружающей среды, органа в области санитарно-эпидемиологического надзора. </w:t>
      </w:r>
    </w:p>
    <w:p w:rsidR="006D2BF2" w:rsidRPr="009001C7" w:rsidRDefault="006D2BF2" w:rsidP="006D2BF2">
      <w:pPr>
        <w:ind w:firstLine="708"/>
        <w:rPr>
          <w:lang w:eastAsia="ru-RU"/>
        </w:rPr>
      </w:pPr>
      <w:r w:rsidRPr="009001C7">
        <w:rPr>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4653FA" w:rsidRPr="009001C7" w:rsidRDefault="004653FA" w:rsidP="004653FA">
      <w:pPr>
        <w:pStyle w:val="1"/>
      </w:pPr>
      <w:bookmarkStart w:id="35" w:name="_Toc100861728"/>
      <w:r w:rsidRPr="009001C7">
        <w:t>ГЛАВА 9. ВСТУПЛЕНИЕ В СИЛУ ПРАВИЛ И ПЕРЕХОДНЫЕ ПОЛОЖЕНИЯ</w:t>
      </w:r>
      <w:bookmarkEnd w:id="35"/>
    </w:p>
    <w:p w:rsidR="004653FA" w:rsidRPr="009001C7" w:rsidRDefault="004653FA" w:rsidP="004653FA">
      <w:pPr>
        <w:pStyle w:val="1"/>
      </w:pPr>
      <w:bookmarkStart w:id="36" w:name="_Toc100861729"/>
      <w:r w:rsidRPr="009001C7">
        <w:t>Статья 27. Вступление в силу Правил</w:t>
      </w:r>
      <w:bookmarkEnd w:id="36"/>
    </w:p>
    <w:p w:rsidR="004653FA" w:rsidRPr="009001C7" w:rsidRDefault="004653FA" w:rsidP="004653FA">
      <w:pPr>
        <w:ind w:firstLine="708"/>
      </w:pPr>
      <w:r w:rsidRPr="009001C7">
        <w:t>Настоящие Правила вступают в силу с момента опубликования решения об их утверждении.</w:t>
      </w:r>
    </w:p>
    <w:p w:rsidR="004653FA" w:rsidRPr="009001C7" w:rsidRDefault="004653FA" w:rsidP="004653FA">
      <w:pPr>
        <w:pStyle w:val="1"/>
      </w:pPr>
      <w:bookmarkStart w:id="37" w:name="_Toc100861730"/>
      <w:r w:rsidRPr="009001C7">
        <w:t>Статья 28. Переходные положения</w:t>
      </w:r>
      <w:bookmarkEnd w:id="37"/>
    </w:p>
    <w:p w:rsidR="004653FA" w:rsidRPr="009001C7" w:rsidRDefault="004653FA" w:rsidP="004653FA">
      <w:pPr>
        <w:ind w:firstLine="708"/>
      </w:pPr>
      <w:r w:rsidRPr="009001C7">
        <w:t>Настоящие Правила применяются к отношениям, правам и обязанностям, возникшим после вступления в силу Правил.</w:t>
      </w:r>
    </w:p>
    <w:p w:rsidR="004653FA" w:rsidRPr="009001C7" w:rsidRDefault="004653FA" w:rsidP="004653FA">
      <w:pPr>
        <w:pStyle w:val="1"/>
      </w:pPr>
      <w:bookmarkStart w:id="38" w:name="_Toc100861731"/>
      <w:r w:rsidRPr="009001C7">
        <w:t>Статья 29. Общие положения, относящиеся к ранее возникшим правам</w:t>
      </w:r>
      <w:bookmarkEnd w:id="38"/>
    </w:p>
    <w:p w:rsidR="004653FA" w:rsidRPr="009001C7" w:rsidRDefault="004653FA" w:rsidP="004653FA">
      <w:r w:rsidRPr="009001C7">
        <w:t>1. Принятые до вступления в силу настоящих Правил, муниципальные нормативно-правовые акты по вопросам землепользования и застройки применяются в части, не противоречащей настоящим Правилам.</w:t>
      </w:r>
    </w:p>
    <w:p w:rsidR="004653FA" w:rsidRPr="009001C7" w:rsidRDefault="004653FA" w:rsidP="004653FA">
      <w:r w:rsidRPr="009001C7">
        <w:t>2. Разрешения на строительство, выданные физическим и юридическим лицам до вступления в силу настоящих Правил, являются действительными, при условии, что срок их действия не истек.</w:t>
      </w:r>
    </w:p>
    <w:p w:rsidR="004653FA" w:rsidRPr="009001C7" w:rsidRDefault="004653FA" w:rsidP="004653FA">
      <w:r w:rsidRPr="009001C7">
        <w:t>3. Использование недвижимости, несоответствующей градостроительным регламентам,</w:t>
      </w:r>
    </w:p>
    <w:p w:rsidR="004653FA" w:rsidRPr="009001C7" w:rsidRDefault="004653FA" w:rsidP="004653FA">
      <w:r w:rsidRPr="009001C7">
        <w:t>осуществляется в соответствии законодательством Российской Федерации.</w:t>
      </w:r>
    </w:p>
    <w:p w:rsidR="0031671E" w:rsidRPr="009001C7" w:rsidRDefault="0031671E">
      <w:pPr>
        <w:jc w:val="left"/>
      </w:pPr>
      <w:r w:rsidRPr="009001C7">
        <w:br w:type="page"/>
      </w:r>
    </w:p>
    <w:p w:rsidR="00BF0EC1" w:rsidRPr="003664FE" w:rsidRDefault="00BF0EC1" w:rsidP="00BF0EC1">
      <w:pPr>
        <w:pStyle w:val="1"/>
      </w:pPr>
      <w:bookmarkStart w:id="39" w:name="_Toc100861732"/>
      <w:r w:rsidRPr="003664FE">
        <w:lastRenderedPageBreak/>
        <w:t>ЧАСТЬ II. ГРАДОСТРОИТЕЛЬНЫЕ РЕГЛАМЕНТЫ</w:t>
      </w:r>
      <w:bookmarkEnd w:id="39"/>
    </w:p>
    <w:p w:rsidR="004653FA" w:rsidRPr="003664FE" w:rsidRDefault="00BF0EC1" w:rsidP="00BF0EC1">
      <w:pPr>
        <w:pStyle w:val="1"/>
      </w:pPr>
      <w:bookmarkStart w:id="40" w:name="_Toc100861733"/>
      <w:r w:rsidRPr="003664FE">
        <w:t>ГЛАВА 10. ГРАДОСТРОИТЕЛЬНЫЕ РЕГЛАМЕНТЫ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40"/>
    </w:p>
    <w:p w:rsidR="00030887" w:rsidRPr="00781CBA" w:rsidRDefault="00BF0EC1" w:rsidP="00030887">
      <w:pPr>
        <w:pStyle w:val="1"/>
        <w:rPr>
          <w:b w:val="0"/>
          <w:szCs w:val="24"/>
        </w:rPr>
      </w:pPr>
      <w:bookmarkStart w:id="41" w:name="_Toc100861734"/>
      <w:r w:rsidRPr="00781CBA">
        <w:t xml:space="preserve">Статья 30. </w:t>
      </w:r>
      <w:bookmarkStart w:id="42" w:name="_Toc351639395"/>
      <w:r w:rsidR="00030887" w:rsidRPr="00781CBA">
        <w:t>Применение и состав градостроительных регламентов</w:t>
      </w:r>
      <w:bookmarkEnd w:id="41"/>
      <w:bookmarkEnd w:id="42"/>
    </w:p>
    <w:p w:rsidR="00030887" w:rsidRPr="00781CBA" w:rsidRDefault="00030887" w:rsidP="00030887">
      <w:pPr>
        <w:widowControl w:val="0"/>
        <w:rPr>
          <w:lang w:eastAsia="ru-RU"/>
        </w:rPr>
      </w:pPr>
      <w:r w:rsidRPr="00781CBA">
        <w:rPr>
          <w:lang w:eastAsia="ru-RU"/>
        </w:rPr>
        <w:t>1. Решения, связанные с вопросами землепользования и застройки в муниципальном образовании «</w:t>
      </w:r>
      <w:r w:rsidR="003664FE" w:rsidRPr="00781CBA">
        <w:rPr>
          <w:lang w:eastAsia="ru-RU"/>
        </w:rPr>
        <w:t>Луковское сельское</w:t>
      </w:r>
      <w:r w:rsidRPr="00781CBA">
        <w:rPr>
          <w:lang w:eastAsia="ru-RU"/>
        </w:rPr>
        <w:t xml:space="preserve"> поселение» принимаются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соответствующей территориальной зоне земельные участки и объекты капитального строительства, независимо от форм собственности. </w:t>
      </w:r>
    </w:p>
    <w:p w:rsidR="00030887" w:rsidRPr="00781CBA" w:rsidRDefault="00030887" w:rsidP="00030887">
      <w:pPr>
        <w:widowControl w:val="0"/>
        <w:rPr>
          <w:lang w:eastAsia="ru-RU"/>
        </w:rPr>
      </w:pPr>
      <w:r w:rsidRPr="00781CBA">
        <w:rPr>
          <w:lang w:eastAsia="ru-RU"/>
        </w:rPr>
        <w:t>2. Действие градостроительных регламентов не распространяется на земельные участки и объекты капитального строительства:</w:t>
      </w:r>
    </w:p>
    <w:p w:rsidR="00030887" w:rsidRPr="00781CBA" w:rsidRDefault="00030887" w:rsidP="00D53B05">
      <w:pPr>
        <w:pStyle w:val="af9"/>
        <w:widowControl w:val="0"/>
        <w:numPr>
          <w:ilvl w:val="0"/>
          <w:numId w:val="21"/>
        </w:numPr>
        <w:rPr>
          <w:lang w:eastAsia="ru-RU"/>
        </w:rPr>
      </w:pPr>
      <w:r w:rsidRPr="00781CBA">
        <w:rPr>
          <w:lang w:eastAsia="ru-RU"/>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030887" w:rsidRPr="00781CBA" w:rsidRDefault="00030887" w:rsidP="00D53B05">
      <w:pPr>
        <w:pStyle w:val="af9"/>
        <w:widowControl w:val="0"/>
        <w:numPr>
          <w:ilvl w:val="0"/>
          <w:numId w:val="21"/>
        </w:numPr>
        <w:rPr>
          <w:lang w:eastAsia="ru-RU"/>
        </w:rPr>
      </w:pPr>
      <w:r w:rsidRPr="00781CBA">
        <w:rPr>
          <w:lang w:eastAsia="ru-RU"/>
        </w:rPr>
        <w:t>расположенные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030887" w:rsidRPr="00781CBA" w:rsidRDefault="00030887" w:rsidP="00D53B05">
      <w:pPr>
        <w:pStyle w:val="af9"/>
        <w:widowControl w:val="0"/>
        <w:numPr>
          <w:ilvl w:val="0"/>
          <w:numId w:val="21"/>
        </w:numPr>
        <w:rPr>
          <w:lang w:eastAsia="ru-RU"/>
        </w:rPr>
      </w:pPr>
      <w:r w:rsidRPr="00781CBA">
        <w:rPr>
          <w:lang w:eastAsia="ru-RU"/>
        </w:rPr>
        <w:t>расположенные в границах территорий общего пользования;</w:t>
      </w:r>
    </w:p>
    <w:p w:rsidR="00030887" w:rsidRPr="00781CBA" w:rsidRDefault="00030887" w:rsidP="00D53B05">
      <w:pPr>
        <w:pStyle w:val="af9"/>
        <w:widowControl w:val="0"/>
        <w:numPr>
          <w:ilvl w:val="0"/>
          <w:numId w:val="21"/>
        </w:numPr>
        <w:rPr>
          <w:lang w:eastAsia="ru-RU"/>
        </w:rPr>
      </w:pPr>
      <w:r w:rsidRPr="00781CBA">
        <w:rPr>
          <w:lang w:eastAsia="ru-RU"/>
        </w:rPr>
        <w:t>расположенные в границах отвода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целевым назначением.</w:t>
      </w:r>
    </w:p>
    <w:p w:rsidR="00030887" w:rsidRPr="00781CBA" w:rsidRDefault="00030887" w:rsidP="00030887">
      <w:pPr>
        <w:pStyle w:val="afa"/>
        <w:widowControl w:val="0"/>
        <w:spacing w:before="0" w:line="288" w:lineRule="auto"/>
        <w:ind w:firstLine="709"/>
        <w:rPr>
          <w:rFonts w:ascii="Times New Roman" w:hAnsi="Times New Roman" w:cs="Times New Roman"/>
        </w:rPr>
      </w:pPr>
      <w:r w:rsidRPr="00781CBA">
        <w:rPr>
          <w:rFonts w:ascii="Times New Roman" w:hAnsi="Times New Roman" w:cs="Times New Roman"/>
        </w:rPr>
        <w:t>3. По своему составу градостроительные регламенты включают в себя следующую текстовую информацию:</w:t>
      </w:r>
    </w:p>
    <w:p w:rsidR="00030887" w:rsidRPr="00781CBA" w:rsidRDefault="00030887" w:rsidP="00030887">
      <w:pPr>
        <w:pStyle w:val="afa"/>
        <w:widowControl w:val="0"/>
        <w:spacing w:before="0" w:line="288" w:lineRule="auto"/>
        <w:ind w:firstLine="709"/>
        <w:rPr>
          <w:rFonts w:ascii="Times New Roman" w:hAnsi="Times New Roman" w:cs="Times New Roman"/>
        </w:rPr>
      </w:pPr>
      <w:r w:rsidRPr="00781CBA">
        <w:rPr>
          <w:rFonts w:ascii="Times New Roman" w:hAnsi="Times New Roman" w:cs="Times New Roman"/>
        </w:rPr>
        <w:t>1) перечень видов разрешённого использования земельных участков и объектов капитального строительства;</w:t>
      </w:r>
    </w:p>
    <w:p w:rsidR="00030887" w:rsidRPr="00781CBA" w:rsidRDefault="00030887" w:rsidP="00030887">
      <w:pPr>
        <w:pStyle w:val="afa"/>
        <w:widowControl w:val="0"/>
        <w:spacing w:before="0" w:line="288" w:lineRule="auto"/>
        <w:ind w:firstLine="709"/>
        <w:rPr>
          <w:rFonts w:ascii="Times New Roman" w:hAnsi="Times New Roman" w:cs="Times New Roman"/>
        </w:rPr>
      </w:pPr>
      <w:r w:rsidRPr="00781CBA">
        <w:rPr>
          <w:rFonts w:ascii="Times New Roman" w:hAnsi="Times New Roman" w:cs="Times New Roman"/>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030887" w:rsidRPr="00781CBA" w:rsidRDefault="00030887" w:rsidP="00030887">
      <w:pPr>
        <w:pStyle w:val="afa"/>
        <w:widowControl w:val="0"/>
        <w:spacing w:before="0" w:line="288" w:lineRule="auto"/>
        <w:ind w:firstLine="709"/>
        <w:rPr>
          <w:rFonts w:ascii="Times New Roman" w:hAnsi="Times New Roman" w:cs="Times New Roman"/>
        </w:rPr>
      </w:pPr>
      <w:r w:rsidRPr="00781CBA">
        <w:rPr>
          <w:rFonts w:ascii="Times New Roman" w:hAnsi="Times New Roman" w:cs="Times New Roman"/>
        </w:rP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30887" w:rsidRPr="00781CBA" w:rsidRDefault="00030887" w:rsidP="00030887">
      <w:pPr>
        <w:pStyle w:val="afa"/>
        <w:widowControl w:val="0"/>
        <w:spacing w:before="0" w:line="288" w:lineRule="auto"/>
        <w:ind w:firstLine="709"/>
        <w:rPr>
          <w:rFonts w:ascii="Times New Roman" w:hAnsi="Times New Roman" w:cs="Times New Roman"/>
        </w:rPr>
      </w:pPr>
      <w:r w:rsidRPr="00781CBA">
        <w:rPr>
          <w:rFonts w:ascii="Times New Roman" w:hAnsi="Times New Roman" w:cs="Times New Roman"/>
        </w:rPr>
        <w:t xml:space="preserve">3. Градостроительные регламенты устанавливаются для всех земель в границах </w:t>
      </w:r>
      <w:r w:rsidR="00D924CC">
        <w:rPr>
          <w:rFonts w:ascii="Times New Roman" w:hAnsi="Times New Roman" w:cs="Times New Roman"/>
        </w:rPr>
        <w:t>сельского</w:t>
      </w:r>
      <w:r w:rsidRPr="00781CBA">
        <w:rPr>
          <w:rFonts w:ascii="Times New Roman" w:hAnsi="Times New Roman" w:cs="Times New Roman"/>
        </w:rPr>
        <w:t xml:space="preserve"> </w:t>
      </w:r>
      <w:r w:rsidR="00C635AF" w:rsidRPr="00781CBA">
        <w:rPr>
          <w:rFonts w:ascii="Times New Roman" w:hAnsi="Times New Roman" w:cs="Times New Roman"/>
        </w:rPr>
        <w:t>поселения</w:t>
      </w:r>
      <w:r w:rsidRPr="00781CBA">
        <w:rPr>
          <w:rFonts w:ascii="Times New Roman" w:hAnsi="Times New Roman" w:cs="Times New Roman"/>
        </w:rPr>
        <w:t>, за исключением указанных в части 6 статьи 36 Градостроительного кодекса Российской Федерации.</w:t>
      </w:r>
    </w:p>
    <w:p w:rsidR="00030887" w:rsidRPr="00781CBA" w:rsidRDefault="00030887" w:rsidP="00030887">
      <w:pPr>
        <w:pStyle w:val="afa"/>
        <w:widowControl w:val="0"/>
        <w:spacing w:before="0" w:line="288" w:lineRule="auto"/>
        <w:ind w:firstLine="709"/>
        <w:rPr>
          <w:rFonts w:ascii="Times New Roman" w:hAnsi="Times New Roman" w:cs="Times New Roman"/>
        </w:rPr>
      </w:pPr>
      <w:r w:rsidRPr="00781CBA">
        <w:rPr>
          <w:rFonts w:ascii="Times New Roman" w:hAnsi="Times New Roman" w:cs="Times New Roman"/>
        </w:rPr>
        <w:t>4. 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C635AF" w:rsidRPr="00781CBA" w:rsidRDefault="00C635AF" w:rsidP="009C7A50">
      <w:pPr>
        <w:pStyle w:val="1"/>
      </w:pPr>
      <w:bookmarkStart w:id="43" w:name="_Toc351639396"/>
      <w:bookmarkStart w:id="44" w:name="_Toc100861735"/>
      <w:r w:rsidRPr="00781CBA">
        <w:t>Статья 31. Территориальные зоны</w:t>
      </w:r>
      <w:bookmarkEnd w:id="43"/>
      <w:bookmarkEnd w:id="44"/>
    </w:p>
    <w:p w:rsidR="00C635AF" w:rsidRPr="00781CBA" w:rsidRDefault="00C635AF" w:rsidP="00C635AF">
      <w:pPr>
        <w:widowControl w:val="0"/>
        <w:rPr>
          <w:lang w:eastAsia="ru-RU"/>
        </w:rPr>
      </w:pPr>
      <w:r w:rsidRPr="00781CBA">
        <w:rPr>
          <w:lang w:eastAsia="ru-RU"/>
        </w:rPr>
        <w:t xml:space="preserve">1. На карте градостроительного зонирования территории муниципального образования </w:t>
      </w:r>
      <w:r w:rsidRPr="00781CBA">
        <w:rPr>
          <w:lang w:eastAsia="ru-RU"/>
        </w:rPr>
        <w:lastRenderedPageBreak/>
        <w:t>«</w:t>
      </w:r>
      <w:r w:rsidR="00781CBA" w:rsidRPr="00781CBA">
        <w:rPr>
          <w:lang w:eastAsia="ru-RU"/>
        </w:rPr>
        <w:t>Луковское сельское поселение</w:t>
      </w:r>
      <w:r w:rsidRPr="00781CBA">
        <w:rPr>
          <w:lang w:eastAsia="ru-RU"/>
        </w:rPr>
        <w:t xml:space="preserve">» (Часть </w:t>
      </w:r>
      <w:r w:rsidRPr="00781CBA">
        <w:rPr>
          <w:lang w:val="en-US" w:eastAsia="ru-RU"/>
        </w:rPr>
        <w:t>III</w:t>
      </w:r>
      <w:r w:rsidRPr="00781CBA">
        <w:rPr>
          <w:lang w:eastAsia="ru-RU"/>
        </w:rPr>
        <w:t>) выделены территориальные зоны, для которых определены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C635AF" w:rsidRPr="00781CBA" w:rsidRDefault="00C635AF" w:rsidP="00C635AF">
      <w:r w:rsidRPr="00781CBA">
        <w:t>2. Для целей регулирования землепользования и застройки на территории муниципального образования «</w:t>
      </w:r>
      <w:r w:rsidR="00781CBA" w:rsidRPr="00781CBA">
        <w:rPr>
          <w:lang w:eastAsia="ru-RU"/>
        </w:rPr>
        <w:t>Луковское сельское поселение</w:t>
      </w:r>
      <w:r w:rsidRPr="00781CBA">
        <w:t xml:space="preserve">» </w:t>
      </w:r>
      <w:r w:rsidR="00ED05B1" w:rsidRPr="00781CBA">
        <w:t>Моздокского</w:t>
      </w:r>
      <w:r w:rsidRPr="00781CBA">
        <w:t xml:space="preserve"> муниципального района установлены следующие территориальные зоны:</w:t>
      </w:r>
    </w:p>
    <w:p w:rsidR="00781CBA" w:rsidRPr="00781CBA" w:rsidRDefault="00781CBA" w:rsidP="00781CBA">
      <w:pPr>
        <w:ind w:left="707" w:firstLine="1"/>
        <w:rPr>
          <w:noProof/>
          <w:lang w:eastAsia="ru-RU"/>
        </w:rPr>
      </w:pPr>
      <w:r w:rsidRPr="00781CBA">
        <w:rPr>
          <w:b/>
          <w:noProof/>
          <w:lang w:eastAsia="ru-RU"/>
        </w:rPr>
        <w:t>Ж –жилые зоны</w:t>
      </w:r>
      <w:r w:rsidRPr="00781CBA">
        <w:rPr>
          <w:noProof/>
          <w:lang w:eastAsia="ru-RU"/>
        </w:rPr>
        <w:t>, в том числе:</w:t>
      </w:r>
    </w:p>
    <w:p w:rsidR="00781CBA" w:rsidRPr="00781CBA" w:rsidRDefault="00781CBA" w:rsidP="00D53B05">
      <w:pPr>
        <w:pStyle w:val="af9"/>
        <w:numPr>
          <w:ilvl w:val="0"/>
          <w:numId w:val="37"/>
        </w:numPr>
        <w:rPr>
          <w:noProof/>
          <w:lang w:eastAsia="ru-RU"/>
        </w:rPr>
      </w:pPr>
      <w:r w:rsidRPr="00781CBA">
        <w:rPr>
          <w:noProof/>
          <w:lang w:eastAsia="ru-RU"/>
        </w:rPr>
        <w:t xml:space="preserve">Ж-1 – зоны </w:t>
      </w:r>
      <w:r w:rsidRPr="00781CBA">
        <w:rPr>
          <w:lang w:eastAsia="ru-RU"/>
        </w:rPr>
        <w:t>и</w:t>
      </w:r>
      <w:r w:rsidRPr="00781CBA">
        <w:rPr>
          <w:noProof/>
          <w:lang w:eastAsia="ru-RU"/>
        </w:rPr>
        <w:t xml:space="preserve">ндивидуальной жилой </w:t>
      </w:r>
      <w:r w:rsidRPr="00781CBA">
        <w:rPr>
          <w:lang w:eastAsia="ru-RU"/>
        </w:rPr>
        <w:t>з</w:t>
      </w:r>
      <w:r w:rsidRPr="00781CBA">
        <w:rPr>
          <w:noProof/>
          <w:lang w:eastAsia="ru-RU"/>
        </w:rPr>
        <w:t>астройки;</w:t>
      </w:r>
    </w:p>
    <w:p w:rsidR="00781CBA" w:rsidRPr="00781CBA" w:rsidRDefault="00781CBA" w:rsidP="00D53B05">
      <w:pPr>
        <w:pStyle w:val="af9"/>
        <w:numPr>
          <w:ilvl w:val="0"/>
          <w:numId w:val="37"/>
        </w:numPr>
        <w:rPr>
          <w:noProof/>
          <w:lang w:eastAsia="ru-RU"/>
        </w:rPr>
      </w:pPr>
      <w:r w:rsidRPr="00781CBA">
        <w:rPr>
          <w:noProof/>
          <w:lang w:eastAsia="ru-RU"/>
        </w:rPr>
        <w:t>Ж-2-зоны среднеэтажной  жилой застройки</w:t>
      </w:r>
    </w:p>
    <w:p w:rsidR="00781CBA" w:rsidRPr="00781CBA" w:rsidRDefault="00781CBA" w:rsidP="00781CBA">
      <w:pPr>
        <w:ind w:firstLine="709"/>
        <w:rPr>
          <w:b/>
          <w:bCs/>
          <w:noProof/>
          <w:lang w:eastAsia="ru-RU"/>
        </w:rPr>
      </w:pPr>
      <w:r w:rsidRPr="00781CBA">
        <w:rPr>
          <w:b/>
          <w:lang w:eastAsia="ru-RU"/>
        </w:rPr>
        <w:t xml:space="preserve">Ц/ЦС - </w:t>
      </w:r>
      <w:r w:rsidRPr="00781CBA">
        <w:rPr>
          <w:b/>
          <w:bCs/>
          <w:lang w:eastAsia="ru-RU"/>
        </w:rPr>
        <w:t>о</w:t>
      </w:r>
      <w:r w:rsidRPr="00781CBA">
        <w:rPr>
          <w:b/>
          <w:bCs/>
          <w:noProof/>
          <w:lang w:eastAsia="ru-RU"/>
        </w:rPr>
        <w:t xml:space="preserve">бщественно-деловые </w:t>
      </w:r>
      <w:r w:rsidRPr="00781CBA">
        <w:rPr>
          <w:b/>
          <w:bCs/>
          <w:lang w:eastAsia="ru-RU"/>
        </w:rPr>
        <w:t>з</w:t>
      </w:r>
      <w:r w:rsidRPr="00781CBA">
        <w:rPr>
          <w:b/>
          <w:bCs/>
          <w:noProof/>
          <w:lang w:eastAsia="ru-RU"/>
        </w:rPr>
        <w:t>оны;</w:t>
      </w:r>
    </w:p>
    <w:p w:rsidR="00781CBA" w:rsidRPr="00781CBA" w:rsidRDefault="00781CBA" w:rsidP="00781CBA">
      <w:pPr>
        <w:ind w:left="709"/>
        <w:rPr>
          <w:noProof/>
          <w:lang w:eastAsia="ru-RU"/>
        </w:rPr>
      </w:pPr>
      <w:r w:rsidRPr="00781CBA">
        <w:rPr>
          <w:b/>
          <w:lang w:eastAsia="ru-RU"/>
        </w:rPr>
        <w:t xml:space="preserve">П/К/ТР - </w:t>
      </w:r>
      <w:r w:rsidRPr="00781CBA">
        <w:rPr>
          <w:b/>
          <w:bCs/>
          <w:noProof/>
          <w:lang w:eastAsia="ru-RU"/>
        </w:rPr>
        <w:t xml:space="preserve">производственные </w:t>
      </w:r>
      <w:r w:rsidRPr="00781CBA">
        <w:rPr>
          <w:b/>
          <w:bCs/>
          <w:lang w:eastAsia="ru-RU"/>
        </w:rPr>
        <w:t>з</w:t>
      </w:r>
      <w:r w:rsidRPr="00781CBA">
        <w:rPr>
          <w:b/>
          <w:bCs/>
          <w:noProof/>
          <w:lang w:eastAsia="ru-RU"/>
        </w:rPr>
        <w:t xml:space="preserve">оны, коммунальные зоны, зоны инженерной и транспортной инфраструктуры, </w:t>
      </w:r>
      <w:r w:rsidRPr="00781CBA">
        <w:rPr>
          <w:bCs/>
          <w:noProof/>
          <w:lang w:eastAsia="ru-RU"/>
        </w:rPr>
        <w:t>в том числе:</w:t>
      </w:r>
    </w:p>
    <w:p w:rsidR="00781CBA" w:rsidRPr="00781CBA" w:rsidRDefault="00781CBA" w:rsidP="00D53B05">
      <w:pPr>
        <w:pStyle w:val="af9"/>
        <w:numPr>
          <w:ilvl w:val="0"/>
          <w:numId w:val="40"/>
        </w:numPr>
        <w:rPr>
          <w:noProof/>
          <w:lang w:eastAsia="ru-RU"/>
        </w:rPr>
      </w:pPr>
      <w:r w:rsidRPr="00781CBA">
        <w:rPr>
          <w:b/>
          <w:lang w:eastAsia="ru-RU"/>
        </w:rPr>
        <w:t xml:space="preserve">П - </w:t>
      </w:r>
      <w:r w:rsidRPr="00781CBA">
        <w:rPr>
          <w:bCs/>
          <w:noProof/>
          <w:lang w:eastAsia="ru-RU"/>
        </w:rPr>
        <w:t xml:space="preserve">производственные </w:t>
      </w:r>
      <w:r w:rsidRPr="00781CBA">
        <w:rPr>
          <w:bCs/>
          <w:lang w:eastAsia="ru-RU"/>
        </w:rPr>
        <w:t>з</w:t>
      </w:r>
      <w:r w:rsidRPr="00781CBA">
        <w:rPr>
          <w:bCs/>
          <w:noProof/>
          <w:lang w:eastAsia="ru-RU"/>
        </w:rPr>
        <w:t>оны;</w:t>
      </w:r>
    </w:p>
    <w:p w:rsidR="00781CBA" w:rsidRPr="00781CBA" w:rsidRDefault="00781CBA" w:rsidP="00D53B05">
      <w:pPr>
        <w:pStyle w:val="af9"/>
        <w:numPr>
          <w:ilvl w:val="0"/>
          <w:numId w:val="40"/>
        </w:numPr>
        <w:rPr>
          <w:bCs/>
          <w:noProof/>
          <w:lang w:eastAsia="ru-RU"/>
        </w:rPr>
      </w:pPr>
      <w:r w:rsidRPr="00781CBA">
        <w:rPr>
          <w:b/>
          <w:lang w:eastAsia="ru-RU"/>
        </w:rPr>
        <w:t xml:space="preserve">К - </w:t>
      </w:r>
      <w:r w:rsidRPr="00781CBA">
        <w:rPr>
          <w:bCs/>
          <w:noProof/>
          <w:lang w:eastAsia="ru-RU"/>
        </w:rPr>
        <w:t>коммунальные зоны;</w:t>
      </w:r>
    </w:p>
    <w:p w:rsidR="00781CBA" w:rsidRPr="00781CBA" w:rsidRDefault="00781CBA" w:rsidP="00D53B05">
      <w:pPr>
        <w:pStyle w:val="af9"/>
        <w:numPr>
          <w:ilvl w:val="0"/>
          <w:numId w:val="40"/>
        </w:numPr>
        <w:rPr>
          <w:bCs/>
          <w:lang w:eastAsia="ru-RU"/>
        </w:rPr>
      </w:pPr>
      <w:r w:rsidRPr="00781CBA">
        <w:rPr>
          <w:b/>
          <w:lang w:eastAsia="ru-RU"/>
        </w:rPr>
        <w:t xml:space="preserve">ТР-1 - </w:t>
      </w:r>
      <w:r w:rsidRPr="00781CBA">
        <w:rPr>
          <w:bCs/>
          <w:lang w:eastAsia="ru-RU"/>
        </w:rPr>
        <w:t>зоны автомобильного транспорта;</w:t>
      </w:r>
    </w:p>
    <w:p w:rsidR="00781CBA" w:rsidRPr="00781CBA" w:rsidRDefault="00781CBA" w:rsidP="00D53B05">
      <w:pPr>
        <w:pStyle w:val="af9"/>
        <w:numPr>
          <w:ilvl w:val="0"/>
          <w:numId w:val="40"/>
        </w:numPr>
      </w:pPr>
      <w:r w:rsidRPr="00781CBA">
        <w:rPr>
          <w:b/>
          <w:lang w:eastAsia="ru-RU"/>
        </w:rPr>
        <w:t xml:space="preserve">ТР-2 - </w:t>
      </w:r>
      <w:r w:rsidRPr="00781CBA">
        <w:rPr>
          <w:bCs/>
          <w:noProof/>
          <w:lang w:eastAsia="ru-RU"/>
        </w:rPr>
        <w:t>зоны трубопроводного транспорта (линейные инженерные сооружения);</w:t>
      </w:r>
      <w:r w:rsidRPr="00781CBA">
        <w:t xml:space="preserve"> </w:t>
      </w:r>
    </w:p>
    <w:p w:rsidR="00781CBA" w:rsidRPr="00781CBA" w:rsidRDefault="00781CBA" w:rsidP="00D53B05">
      <w:pPr>
        <w:pStyle w:val="af9"/>
        <w:numPr>
          <w:ilvl w:val="0"/>
          <w:numId w:val="40"/>
        </w:numPr>
        <w:rPr>
          <w:bCs/>
          <w:noProof/>
          <w:lang w:eastAsia="ru-RU"/>
        </w:rPr>
      </w:pPr>
      <w:r w:rsidRPr="00781CBA">
        <w:rPr>
          <w:b/>
          <w:bCs/>
          <w:noProof/>
          <w:lang w:eastAsia="ru-RU"/>
        </w:rPr>
        <w:t>ТР-3</w:t>
      </w:r>
      <w:r w:rsidRPr="00781CBA">
        <w:rPr>
          <w:bCs/>
          <w:noProof/>
          <w:lang w:eastAsia="ru-RU"/>
        </w:rPr>
        <w:t xml:space="preserve"> - зоны железнодорожного транспорта;</w:t>
      </w:r>
    </w:p>
    <w:p w:rsidR="00781CBA" w:rsidRPr="00781CBA" w:rsidRDefault="00781CBA" w:rsidP="00D53B05">
      <w:pPr>
        <w:pStyle w:val="af9"/>
        <w:numPr>
          <w:ilvl w:val="0"/>
          <w:numId w:val="40"/>
        </w:numPr>
        <w:rPr>
          <w:bCs/>
          <w:noProof/>
          <w:lang w:eastAsia="ru-RU"/>
        </w:rPr>
      </w:pPr>
      <w:r w:rsidRPr="00781CBA">
        <w:rPr>
          <w:b/>
          <w:bCs/>
          <w:noProof/>
          <w:lang w:eastAsia="ru-RU"/>
        </w:rPr>
        <w:t>ТР-4</w:t>
      </w:r>
      <w:r w:rsidRPr="00781CBA">
        <w:rPr>
          <w:bCs/>
          <w:noProof/>
          <w:lang w:eastAsia="ru-RU"/>
        </w:rPr>
        <w:t xml:space="preserve"> - зоны воздушного транспорта;</w:t>
      </w:r>
    </w:p>
    <w:p w:rsidR="00781CBA" w:rsidRPr="00781CBA" w:rsidRDefault="00781CBA" w:rsidP="00781CBA">
      <w:pPr>
        <w:ind w:firstLine="709"/>
        <w:rPr>
          <w:noProof/>
          <w:lang w:eastAsia="ru-RU"/>
        </w:rPr>
      </w:pPr>
      <w:r w:rsidRPr="00781CBA">
        <w:rPr>
          <w:b/>
          <w:lang w:eastAsia="ru-RU"/>
        </w:rPr>
        <w:t xml:space="preserve">СХ - </w:t>
      </w:r>
      <w:r w:rsidRPr="00781CBA">
        <w:rPr>
          <w:b/>
          <w:noProof/>
          <w:lang w:eastAsia="ru-RU"/>
        </w:rPr>
        <w:t xml:space="preserve">зоны сельскохозяйственного использования, </w:t>
      </w:r>
      <w:r w:rsidRPr="00781CBA">
        <w:rPr>
          <w:noProof/>
          <w:lang w:eastAsia="ru-RU"/>
        </w:rPr>
        <w:t>в том числе:</w:t>
      </w:r>
    </w:p>
    <w:p w:rsidR="00781CBA" w:rsidRPr="00781CBA" w:rsidRDefault="00781CBA" w:rsidP="00D53B05">
      <w:pPr>
        <w:pStyle w:val="af9"/>
        <w:numPr>
          <w:ilvl w:val="0"/>
          <w:numId w:val="41"/>
        </w:numPr>
        <w:rPr>
          <w:noProof/>
          <w:lang w:eastAsia="ru-RU"/>
        </w:rPr>
      </w:pPr>
      <w:r w:rsidRPr="00781CBA">
        <w:rPr>
          <w:b/>
          <w:lang w:eastAsia="ru-RU"/>
        </w:rPr>
        <w:t xml:space="preserve">СХ-1 - </w:t>
      </w:r>
      <w:r w:rsidRPr="00781CBA">
        <w:rPr>
          <w:noProof/>
          <w:lang w:eastAsia="ru-RU"/>
        </w:rPr>
        <w:t>зоны сельскохозяйственных угодий;</w:t>
      </w:r>
    </w:p>
    <w:p w:rsidR="00781CBA" w:rsidRPr="00781CBA" w:rsidRDefault="00781CBA" w:rsidP="00D53B05">
      <w:pPr>
        <w:pStyle w:val="af9"/>
        <w:numPr>
          <w:ilvl w:val="0"/>
          <w:numId w:val="41"/>
        </w:numPr>
        <w:rPr>
          <w:noProof/>
          <w:lang w:eastAsia="ru-RU"/>
        </w:rPr>
      </w:pPr>
      <w:r w:rsidRPr="00781CBA">
        <w:rPr>
          <w:b/>
          <w:lang w:eastAsia="ru-RU"/>
        </w:rPr>
        <w:t xml:space="preserve">СХ-2 - </w:t>
      </w:r>
      <w:r w:rsidRPr="00781CBA">
        <w:rPr>
          <w:noProof/>
          <w:lang w:eastAsia="ru-RU"/>
        </w:rPr>
        <w:t>зоны предназначенные для коллективного садоводства, огородничества, дачного хозяйства и др.;</w:t>
      </w:r>
    </w:p>
    <w:p w:rsidR="00781CBA" w:rsidRPr="00781CBA" w:rsidRDefault="00781CBA" w:rsidP="00781CBA">
      <w:pPr>
        <w:ind w:firstLine="709"/>
        <w:rPr>
          <w:b/>
          <w:noProof/>
          <w:lang w:eastAsia="ru-RU"/>
        </w:rPr>
      </w:pPr>
      <w:r w:rsidRPr="00781CBA">
        <w:rPr>
          <w:b/>
          <w:lang w:eastAsia="ru-RU"/>
        </w:rPr>
        <w:t xml:space="preserve">Л - </w:t>
      </w:r>
      <w:r w:rsidRPr="00781CBA">
        <w:rPr>
          <w:b/>
          <w:noProof/>
          <w:lang w:eastAsia="ru-RU"/>
        </w:rPr>
        <w:t>земли лесного фонда;</w:t>
      </w:r>
    </w:p>
    <w:p w:rsidR="00781CBA" w:rsidRPr="00781CBA" w:rsidRDefault="00781CBA" w:rsidP="00781CBA">
      <w:pPr>
        <w:ind w:firstLine="709"/>
        <w:rPr>
          <w:b/>
          <w:noProof/>
          <w:lang w:eastAsia="ru-RU"/>
        </w:rPr>
      </w:pPr>
      <w:r w:rsidRPr="00781CBA">
        <w:rPr>
          <w:b/>
          <w:lang w:eastAsia="ru-RU"/>
        </w:rPr>
        <w:t xml:space="preserve">В - </w:t>
      </w:r>
      <w:r w:rsidRPr="00781CBA">
        <w:rPr>
          <w:b/>
          <w:noProof/>
          <w:lang w:eastAsia="ru-RU"/>
        </w:rPr>
        <w:t>земли водного фонда;</w:t>
      </w:r>
    </w:p>
    <w:p w:rsidR="00781CBA" w:rsidRPr="00781CBA" w:rsidRDefault="00781CBA" w:rsidP="00781CBA">
      <w:pPr>
        <w:ind w:firstLine="709"/>
        <w:rPr>
          <w:noProof/>
          <w:lang w:eastAsia="ru-RU"/>
        </w:rPr>
      </w:pPr>
      <w:r w:rsidRPr="00781CBA">
        <w:rPr>
          <w:b/>
          <w:lang w:eastAsia="ru-RU"/>
        </w:rPr>
        <w:t xml:space="preserve">ОО/Р - </w:t>
      </w:r>
      <w:r w:rsidRPr="00781CBA">
        <w:rPr>
          <w:b/>
          <w:noProof/>
          <w:lang w:eastAsia="ru-RU"/>
        </w:rPr>
        <w:t xml:space="preserve">зоны особо охраняемых территорий и объектов, </w:t>
      </w:r>
      <w:r w:rsidRPr="00781CBA">
        <w:rPr>
          <w:noProof/>
          <w:lang w:eastAsia="ru-RU"/>
        </w:rPr>
        <w:t>в том числе:</w:t>
      </w:r>
    </w:p>
    <w:p w:rsidR="00781CBA" w:rsidRPr="00781CBA" w:rsidRDefault="00781CBA" w:rsidP="00D53B05">
      <w:pPr>
        <w:pStyle w:val="af9"/>
        <w:numPr>
          <w:ilvl w:val="0"/>
          <w:numId w:val="39"/>
        </w:numPr>
        <w:autoSpaceDE w:val="0"/>
        <w:autoSpaceDN w:val="0"/>
        <w:adjustRightInd w:val="0"/>
        <w:rPr>
          <w:noProof/>
          <w:lang w:eastAsia="ru-RU"/>
        </w:rPr>
      </w:pPr>
      <w:r w:rsidRPr="00781CBA">
        <w:rPr>
          <w:lang w:eastAsia="ru-RU"/>
        </w:rPr>
        <w:t xml:space="preserve">ОО-1 – </w:t>
      </w:r>
      <w:r w:rsidRPr="00781CBA">
        <w:rPr>
          <w:bCs/>
          <w:noProof/>
          <w:lang w:eastAsia="ru-RU"/>
        </w:rPr>
        <w:t xml:space="preserve">зоны </w:t>
      </w:r>
      <w:r w:rsidRPr="00781CBA">
        <w:rPr>
          <w:bCs/>
          <w:lang w:eastAsia="ru-RU"/>
        </w:rPr>
        <w:t>природоохранных объектов</w:t>
      </w:r>
      <w:r w:rsidRPr="00781CBA">
        <w:rPr>
          <w:bCs/>
          <w:noProof/>
          <w:lang w:eastAsia="ru-RU"/>
        </w:rPr>
        <w:t>;</w:t>
      </w:r>
    </w:p>
    <w:p w:rsidR="00781CBA" w:rsidRPr="00781CBA" w:rsidRDefault="00781CBA" w:rsidP="00D53B05">
      <w:pPr>
        <w:pStyle w:val="af9"/>
        <w:numPr>
          <w:ilvl w:val="0"/>
          <w:numId w:val="39"/>
        </w:numPr>
        <w:rPr>
          <w:noProof/>
          <w:lang w:eastAsia="ru-RU"/>
        </w:rPr>
      </w:pPr>
      <w:r w:rsidRPr="00781CBA">
        <w:rPr>
          <w:lang w:eastAsia="ru-RU"/>
        </w:rPr>
        <w:t xml:space="preserve">Р – </w:t>
      </w:r>
      <w:r w:rsidRPr="00781CBA">
        <w:rPr>
          <w:bCs/>
          <w:noProof/>
          <w:lang w:eastAsia="ru-RU"/>
        </w:rPr>
        <w:t xml:space="preserve">зоны </w:t>
      </w:r>
      <w:r w:rsidRPr="00781CBA">
        <w:rPr>
          <w:bCs/>
          <w:lang w:eastAsia="ru-RU"/>
        </w:rPr>
        <w:t>рекреаци</w:t>
      </w:r>
      <w:r w:rsidRPr="00781CBA">
        <w:rPr>
          <w:bCs/>
          <w:noProof/>
          <w:lang w:eastAsia="ru-RU"/>
        </w:rPr>
        <w:t>онного назначения;</w:t>
      </w:r>
    </w:p>
    <w:p w:rsidR="00781CBA" w:rsidRPr="00781CBA" w:rsidRDefault="00781CBA" w:rsidP="00781CBA">
      <w:pPr>
        <w:ind w:firstLine="709"/>
        <w:rPr>
          <w:noProof/>
          <w:lang w:eastAsia="ru-RU"/>
        </w:rPr>
      </w:pPr>
      <w:r w:rsidRPr="00781CBA">
        <w:rPr>
          <w:b/>
          <w:lang w:eastAsia="ru-RU"/>
        </w:rPr>
        <w:t xml:space="preserve">С - </w:t>
      </w:r>
      <w:r w:rsidRPr="00781CBA">
        <w:rPr>
          <w:b/>
          <w:noProof/>
          <w:lang w:eastAsia="ru-RU"/>
        </w:rPr>
        <w:t xml:space="preserve">зоны специального назначения, </w:t>
      </w:r>
      <w:r w:rsidRPr="00781CBA">
        <w:rPr>
          <w:noProof/>
          <w:lang w:eastAsia="ru-RU"/>
        </w:rPr>
        <w:t>в том числе:</w:t>
      </w:r>
    </w:p>
    <w:p w:rsidR="00781CBA" w:rsidRPr="00781CBA" w:rsidRDefault="00781CBA" w:rsidP="00D53B05">
      <w:pPr>
        <w:pStyle w:val="af9"/>
        <w:numPr>
          <w:ilvl w:val="0"/>
          <w:numId w:val="38"/>
        </w:numPr>
        <w:rPr>
          <w:noProof/>
          <w:lang w:eastAsia="ru-RU"/>
        </w:rPr>
      </w:pPr>
      <w:r w:rsidRPr="00781CBA">
        <w:rPr>
          <w:noProof/>
          <w:lang w:eastAsia="ru-RU"/>
        </w:rPr>
        <w:t>С-1 - зоны кладбищ;</w:t>
      </w:r>
    </w:p>
    <w:p w:rsidR="00781CBA" w:rsidRPr="00781CBA" w:rsidRDefault="00781CBA" w:rsidP="00D53B05">
      <w:pPr>
        <w:pStyle w:val="af9"/>
        <w:numPr>
          <w:ilvl w:val="0"/>
          <w:numId w:val="38"/>
        </w:numPr>
        <w:autoSpaceDE w:val="0"/>
        <w:autoSpaceDN w:val="0"/>
        <w:adjustRightInd w:val="0"/>
      </w:pPr>
      <w:r w:rsidRPr="00781CBA">
        <w:rPr>
          <w:lang w:eastAsia="ru-RU"/>
        </w:rPr>
        <w:t xml:space="preserve">С-2 - </w:t>
      </w:r>
      <w:r w:rsidRPr="00781CBA">
        <w:rPr>
          <w:noProof/>
          <w:lang w:eastAsia="ru-RU"/>
        </w:rPr>
        <w:t>зоны водозаборных и иных технических сооружений</w:t>
      </w:r>
      <w:r w:rsidRPr="00781CBA">
        <w:rPr>
          <w:b/>
          <w:noProof/>
          <w:lang w:eastAsia="ru-RU"/>
        </w:rPr>
        <w:t>.</w:t>
      </w:r>
      <w:r w:rsidRPr="00781CBA">
        <w:t xml:space="preserve"> </w:t>
      </w:r>
    </w:p>
    <w:p w:rsidR="00781CBA" w:rsidRPr="00781CBA" w:rsidRDefault="00781CBA" w:rsidP="00781CBA">
      <w:pPr>
        <w:autoSpaceDE w:val="0"/>
        <w:autoSpaceDN w:val="0"/>
        <w:adjustRightInd w:val="0"/>
        <w:ind w:firstLine="709"/>
        <w:rPr>
          <w:noProof/>
          <w:lang w:eastAsia="ru-RU"/>
        </w:rPr>
      </w:pPr>
      <w:r w:rsidRPr="00781CBA">
        <w:rPr>
          <w:b/>
          <w:noProof/>
          <w:lang w:eastAsia="ru-RU"/>
        </w:rPr>
        <w:t>З - земли запаса.</w:t>
      </w:r>
    </w:p>
    <w:p w:rsidR="00BA4545" w:rsidRPr="008A6FD6" w:rsidRDefault="00BA4545" w:rsidP="00C635AF">
      <w:pPr>
        <w:widowControl w:val="0"/>
        <w:rPr>
          <w:color w:val="FF0000"/>
          <w:lang w:eastAsia="ru-RU"/>
        </w:rPr>
      </w:pPr>
    </w:p>
    <w:p w:rsidR="00C635AF" w:rsidRPr="00781CBA" w:rsidRDefault="00C635AF" w:rsidP="00C635AF">
      <w:pPr>
        <w:widowControl w:val="0"/>
        <w:rPr>
          <w:lang w:eastAsia="ru-RU"/>
        </w:rPr>
      </w:pPr>
      <w:r w:rsidRPr="00781CBA">
        <w:rPr>
          <w:lang w:eastAsia="ru-RU"/>
        </w:rPr>
        <w:t>3.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C635AF" w:rsidRPr="00781CBA" w:rsidRDefault="00C635AF" w:rsidP="00C635AF">
      <w:pPr>
        <w:widowControl w:val="0"/>
        <w:rPr>
          <w:lang w:eastAsia="ru-RU"/>
        </w:rPr>
      </w:pPr>
      <w:r w:rsidRPr="00781CBA">
        <w:rPr>
          <w:lang w:eastAsia="ru-RU"/>
        </w:rPr>
        <w:t>4. 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C635AF" w:rsidRPr="00781CBA" w:rsidRDefault="00C635AF" w:rsidP="00C635AF">
      <w:pPr>
        <w:widowControl w:val="0"/>
        <w:rPr>
          <w:lang w:eastAsia="ru-RU"/>
        </w:rPr>
      </w:pPr>
      <w:r w:rsidRPr="00781CBA">
        <w:rPr>
          <w:lang w:eastAsia="ru-RU"/>
        </w:rPr>
        <w:t>1) производятся с учетом установленных границ территориальных зон;</w:t>
      </w:r>
    </w:p>
    <w:p w:rsidR="00C635AF" w:rsidRPr="00781CBA" w:rsidRDefault="00C635AF" w:rsidP="00C635AF">
      <w:pPr>
        <w:widowControl w:val="0"/>
        <w:rPr>
          <w:lang w:eastAsia="ru-RU"/>
        </w:rPr>
      </w:pPr>
      <w:r w:rsidRPr="00781CBA">
        <w:rPr>
          <w:lang w:eastAsia="ru-RU"/>
        </w:rPr>
        <w:t>2) являются основанием для внесения изменений в настоящие Правила в части изменения ранее установленных границ территориальных зон.</w:t>
      </w:r>
    </w:p>
    <w:p w:rsidR="00C635AF" w:rsidRPr="00781CBA" w:rsidRDefault="00C635AF" w:rsidP="00C635AF">
      <w:pPr>
        <w:widowControl w:val="0"/>
        <w:rPr>
          <w:lang w:eastAsia="ru-RU"/>
        </w:rPr>
      </w:pPr>
      <w:r w:rsidRPr="00781CBA">
        <w:rPr>
          <w:lang w:eastAsia="ru-RU"/>
        </w:rPr>
        <w:t>5. 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w:t>
      </w:r>
      <w:r w:rsidR="00F0746B" w:rsidRPr="00781CBA">
        <w:rPr>
          <w:lang w:eastAsia="ru-RU"/>
        </w:rPr>
        <w:t xml:space="preserve"> </w:t>
      </w:r>
      <w:r w:rsidRPr="00781CBA">
        <w:rPr>
          <w:lang w:eastAsia="ru-RU"/>
        </w:rPr>
        <w:t>не</w:t>
      </w:r>
      <w:r w:rsidR="00F0746B" w:rsidRPr="00781CBA">
        <w:rPr>
          <w:lang w:eastAsia="ru-RU"/>
        </w:rPr>
        <w:t xml:space="preserve"> </w:t>
      </w:r>
      <w:r w:rsidRPr="00781CBA">
        <w:rPr>
          <w:lang w:eastAsia="ru-RU"/>
        </w:rPr>
        <w:t>причинении несоразмерного вреда друг другу рядом расположенными объектами недвижимости.</w:t>
      </w:r>
    </w:p>
    <w:p w:rsidR="00C635AF" w:rsidRPr="00781CBA" w:rsidRDefault="00C635AF" w:rsidP="009C7A50">
      <w:pPr>
        <w:widowControl w:val="0"/>
        <w:ind w:firstLine="708"/>
        <w:rPr>
          <w:lang w:eastAsia="ru-RU"/>
        </w:rPr>
      </w:pPr>
      <w:r w:rsidRPr="00781CBA">
        <w:rPr>
          <w:lang w:eastAsia="ru-RU"/>
        </w:rPr>
        <w:t>Границы территориальных зон на карте градостроительного зонирования установлены по:</w:t>
      </w:r>
    </w:p>
    <w:p w:rsidR="00C635AF" w:rsidRPr="00781CBA" w:rsidRDefault="00C635AF" w:rsidP="00D53B05">
      <w:pPr>
        <w:pStyle w:val="af9"/>
        <w:widowControl w:val="0"/>
        <w:numPr>
          <w:ilvl w:val="0"/>
          <w:numId w:val="22"/>
        </w:numPr>
        <w:rPr>
          <w:lang w:eastAsia="ru-RU"/>
        </w:rPr>
      </w:pPr>
      <w:r w:rsidRPr="00781CBA">
        <w:rPr>
          <w:lang w:eastAsia="ru-RU"/>
        </w:rPr>
        <w:lastRenderedPageBreak/>
        <w:t>центральным линиям магистралей, улиц, проездов;</w:t>
      </w:r>
    </w:p>
    <w:p w:rsidR="00C635AF" w:rsidRPr="00781CBA" w:rsidRDefault="00C635AF" w:rsidP="00D53B05">
      <w:pPr>
        <w:pStyle w:val="af9"/>
        <w:widowControl w:val="0"/>
        <w:numPr>
          <w:ilvl w:val="0"/>
          <w:numId w:val="22"/>
        </w:numPr>
        <w:rPr>
          <w:lang w:eastAsia="ru-RU"/>
        </w:rPr>
      </w:pPr>
      <w:r w:rsidRPr="00781CBA">
        <w:rPr>
          <w:lang w:eastAsia="ru-RU"/>
        </w:rPr>
        <w:t>красным линиям;</w:t>
      </w:r>
    </w:p>
    <w:p w:rsidR="00C635AF" w:rsidRPr="00781CBA" w:rsidRDefault="00C635AF" w:rsidP="00D53B05">
      <w:pPr>
        <w:pStyle w:val="af9"/>
        <w:widowControl w:val="0"/>
        <w:numPr>
          <w:ilvl w:val="0"/>
          <w:numId w:val="22"/>
        </w:numPr>
        <w:rPr>
          <w:lang w:eastAsia="ru-RU"/>
        </w:rPr>
      </w:pPr>
      <w:r w:rsidRPr="00781CBA">
        <w:rPr>
          <w:lang w:eastAsia="ru-RU"/>
        </w:rPr>
        <w:t>границам земельных участков;</w:t>
      </w:r>
    </w:p>
    <w:p w:rsidR="00C635AF" w:rsidRPr="00781CBA" w:rsidRDefault="00C635AF" w:rsidP="00D53B05">
      <w:pPr>
        <w:pStyle w:val="af9"/>
        <w:widowControl w:val="0"/>
        <w:numPr>
          <w:ilvl w:val="0"/>
          <w:numId w:val="22"/>
        </w:numPr>
        <w:rPr>
          <w:lang w:eastAsia="ru-RU"/>
        </w:rPr>
      </w:pPr>
      <w:r w:rsidRPr="00781CBA">
        <w:rPr>
          <w:lang w:eastAsia="ru-RU"/>
        </w:rPr>
        <w:t>границам или осям полос отвода для коммуникаций;</w:t>
      </w:r>
    </w:p>
    <w:p w:rsidR="00C635AF" w:rsidRPr="00781CBA" w:rsidRDefault="00C635AF" w:rsidP="00D53B05">
      <w:pPr>
        <w:pStyle w:val="af9"/>
        <w:widowControl w:val="0"/>
        <w:numPr>
          <w:ilvl w:val="0"/>
          <w:numId w:val="22"/>
        </w:numPr>
        <w:rPr>
          <w:lang w:eastAsia="ru-RU"/>
        </w:rPr>
      </w:pPr>
      <w:r w:rsidRPr="00781CBA">
        <w:rPr>
          <w:lang w:eastAsia="ru-RU"/>
        </w:rPr>
        <w:t>естественным границам природных объектов;</w:t>
      </w:r>
    </w:p>
    <w:p w:rsidR="00C635AF" w:rsidRPr="00781CBA" w:rsidRDefault="00C635AF" w:rsidP="00D53B05">
      <w:pPr>
        <w:pStyle w:val="af9"/>
        <w:widowControl w:val="0"/>
        <w:numPr>
          <w:ilvl w:val="0"/>
          <w:numId w:val="22"/>
        </w:numPr>
        <w:rPr>
          <w:lang w:eastAsia="ru-RU"/>
        </w:rPr>
      </w:pPr>
      <w:r w:rsidRPr="00781CBA">
        <w:rPr>
          <w:lang w:eastAsia="ru-RU"/>
        </w:rPr>
        <w:t>иным границам.</w:t>
      </w:r>
    </w:p>
    <w:p w:rsidR="009C7A50" w:rsidRPr="00781CBA" w:rsidRDefault="009C7A50" w:rsidP="009C7A50">
      <w:pPr>
        <w:pStyle w:val="1"/>
      </w:pPr>
      <w:bookmarkStart w:id="45" w:name="_Toc100861736"/>
      <w:r w:rsidRPr="00781CBA">
        <w:t>Статья 32. Зоны с особыми условиями использования территорий</w:t>
      </w:r>
      <w:bookmarkEnd w:id="45"/>
    </w:p>
    <w:p w:rsidR="009C7A50" w:rsidRPr="00781CBA" w:rsidRDefault="009C7A50" w:rsidP="00056759">
      <w:r w:rsidRPr="00781CBA">
        <w:t>1. На карте зон с особыми условиями использования территорий (Часть III) градостроительные ограничения устанавливаются с учетом требований:</w:t>
      </w:r>
    </w:p>
    <w:p w:rsidR="009C7A50" w:rsidRPr="00781CBA" w:rsidRDefault="009C7A50" w:rsidP="00D53B05">
      <w:pPr>
        <w:pStyle w:val="af9"/>
        <w:numPr>
          <w:ilvl w:val="0"/>
          <w:numId w:val="33"/>
        </w:numPr>
      </w:pPr>
      <w:r w:rsidRPr="00781CBA">
        <w:t>федеральных законов;</w:t>
      </w:r>
    </w:p>
    <w:p w:rsidR="009C7A50" w:rsidRPr="00781CBA" w:rsidRDefault="009C7A50" w:rsidP="00D53B05">
      <w:pPr>
        <w:pStyle w:val="af9"/>
        <w:numPr>
          <w:ilvl w:val="0"/>
          <w:numId w:val="33"/>
        </w:numPr>
      </w:pPr>
      <w:r w:rsidRPr="00781CBA">
        <w:t>постановлений Правительства Российской Федерации;</w:t>
      </w:r>
    </w:p>
    <w:p w:rsidR="009C7A50" w:rsidRPr="00781CBA" w:rsidRDefault="009C7A50" w:rsidP="00D53B05">
      <w:pPr>
        <w:pStyle w:val="af9"/>
        <w:numPr>
          <w:ilvl w:val="0"/>
          <w:numId w:val="33"/>
        </w:numPr>
      </w:pPr>
      <w:r w:rsidRPr="00781CBA">
        <w:t>технических регламентов</w:t>
      </w:r>
      <w:r w:rsidR="007656BB" w:rsidRPr="00781CBA">
        <w:t>.</w:t>
      </w:r>
    </w:p>
    <w:p w:rsidR="009C7A50" w:rsidRPr="00781CBA" w:rsidRDefault="009C7A50" w:rsidP="00056759">
      <w:pPr>
        <w:ind w:firstLine="708"/>
      </w:pPr>
      <w:r w:rsidRPr="00781CBA">
        <w:t>До принятия технических регламентов в сфере безопасности действует норма части 1 статьи 6 федерального закона «О введении в действие Градостроительного кодекса РФ» (ФЗ-191),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9C7A50" w:rsidRPr="00781CBA" w:rsidRDefault="009C7A50" w:rsidP="00056759">
      <w:pPr>
        <w:ind w:firstLine="708"/>
      </w:pPr>
      <w:r w:rsidRPr="00781CBA">
        <w:t>2. В границах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C635AF" w:rsidRPr="00781CBA" w:rsidRDefault="009C7A50" w:rsidP="00056759">
      <w:pPr>
        <w:ind w:firstLine="708"/>
      </w:pPr>
      <w:r w:rsidRPr="00781CBA">
        <w:t>3.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w:t>
      </w:r>
    </w:p>
    <w:p w:rsidR="009C7A50" w:rsidRPr="00781CBA" w:rsidRDefault="009C7A50" w:rsidP="00056759">
      <w:pPr>
        <w:ind w:firstLine="708"/>
      </w:pPr>
      <w:r w:rsidRPr="00781CBA">
        <w:t>Зоны с особыми условиями использования территории, в том числе:</w:t>
      </w:r>
    </w:p>
    <w:p w:rsidR="009C7A50" w:rsidRPr="00781CBA" w:rsidRDefault="009C7A50" w:rsidP="00D53B05">
      <w:pPr>
        <w:pStyle w:val="af9"/>
        <w:numPr>
          <w:ilvl w:val="0"/>
          <w:numId w:val="29"/>
        </w:numPr>
      </w:pPr>
      <w:r w:rsidRPr="00781CBA">
        <w:t>водоохранные зоны;</w:t>
      </w:r>
    </w:p>
    <w:p w:rsidR="009C7A50" w:rsidRPr="00781CBA" w:rsidRDefault="009C7A50" w:rsidP="00D53B05">
      <w:pPr>
        <w:pStyle w:val="af9"/>
        <w:numPr>
          <w:ilvl w:val="0"/>
          <w:numId w:val="29"/>
        </w:numPr>
      </w:pPr>
      <w:r w:rsidRPr="00781CBA">
        <w:t xml:space="preserve">прибрежная защитная </w:t>
      </w:r>
      <w:r w:rsidR="00D30563" w:rsidRPr="00781CBA">
        <w:t>полоса</w:t>
      </w:r>
      <w:r w:rsidRPr="00781CBA">
        <w:t>;</w:t>
      </w:r>
    </w:p>
    <w:p w:rsidR="009C7A50" w:rsidRPr="00781CBA" w:rsidRDefault="009C7A50" w:rsidP="00D53B05">
      <w:pPr>
        <w:pStyle w:val="af9"/>
        <w:numPr>
          <w:ilvl w:val="0"/>
          <w:numId w:val="29"/>
        </w:numPr>
      </w:pPr>
      <w:r w:rsidRPr="00781CBA">
        <w:t>зона санитарной охраны источников водоснабжения.</w:t>
      </w:r>
    </w:p>
    <w:p w:rsidR="009C7A50" w:rsidRPr="00781CBA" w:rsidRDefault="009C7A50" w:rsidP="009C7A50">
      <w:pPr>
        <w:pStyle w:val="1"/>
      </w:pPr>
      <w:bookmarkStart w:id="46" w:name="_Toc100861737"/>
      <w:r w:rsidRPr="00781CBA">
        <w:t xml:space="preserve">ГЛАВА </w:t>
      </w:r>
      <w:r w:rsidR="00596C49" w:rsidRPr="00781CBA">
        <w:t>11</w:t>
      </w:r>
      <w:r w:rsidRPr="00781CBA">
        <w:t>. ВИДЫ РАЗРЕШЕННОГО ИСПОЛЬЗОВАНИЯ ЗЕМЕЛЬНЫХ УЧАСТКОВ И ОБЪЕКТОВ КАПИТАЛЬНОГО СТРОИТЕЛЬСТВА</w:t>
      </w:r>
      <w:bookmarkEnd w:id="46"/>
    </w:p>
    <w:p w:rsidR="009C7A50" w:rsidRPr="00781CBA" w:rsidRDefault="009C7A50" w:rsidP="009C7A50">
      <w:pPr>
        <w:pStyle w:val="1"/>
      </w:pPr>
      <w:bookmarkStart w:id="47" w:name="_Toc100861738"/>
      <w:r w:rsidRPr="00781CBA">
        <w:t>Статья 33. Основные виды разрешенного использования</w:t>
      </w:r>
      <w:bookmarkEnd w:id="47"/>
    </w:p>
    <w:p w:rsidR="009C7A50" w:rsidRPr="00781CBA" w:rsidRDefault="009C7A50" w:rsidP="009C7A50">
      <w:r w:rsidRPr="00781CBA">
        <w:t>1. Для каждого земельного участка, объекта капитального строительства разрешенным считается такое использование, которое соответствует:</w:t>
      </w:r>
    </w:p>
    <w:p w:rsidR="009C7A50" w:rsidRPr="00781CBA" w:rsidRDefault="009C7A50" w:rsidP="00D53B05">
      <w:pPr>
        <w:pStyle w:val="af9"/>
        <w:numPr>
          <w:ilvl w:val="0"/>
          <w:numId w:val="23"/>
        </w:numPr>
      </w:pPr>
      <w:r w:rsidRPr="00781CBA">
        <w:t>градостроительным регламентам настоящих Правил;</w:t>
      </w:r>
    </w:p>
    <w:p w:rsidR="009C7A50" w:rsidRPr="00781CBA" w:rsidRDefault="009C7A50" w:rsidP="00D53B05">
      <w:pPr>
        <w:pStyle w:val="af9"/>
        <w:numPr>
          <w:ilvl w:val="0"/>
          <w:numId w:val="23"/>
        </w:numPr>
      </w:pPr>
      <w:r w:rsidRPr="00781CBA">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9C7A50" w:rsidRPr="00781CBA" w:rsidRDefault="009C7A50" w:rsidP="00D53B05">
      <w:pPr>
        <w:pStyle w:val="af9"/>
        <w:numPr>
          <w:ilvl w:val="0"/>
          <w:numId w:val="23"/>
        </w:numPr>
      </w:pPr>
      <w:r w:rsidRPr="00781CBA">
        <w:t>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rsidR="009C7A50" w:rsidRPr="00781CBA" w:rsidRDefault="009C7A50" w:rsidP="00D53B05">
      <w:pPr>
        <w:pStyle w:val="af9"/>
        <w:numPr>
          <w:ilvl w:val="0"/>
          <w:numId w:val="23"/>
        </w:numPr>
      </w:pPr>
      <w:r w:rsidRPr="00781CBA">
        <w:t xml:space="preserve">иным документально зафиксированным ограничениям на использование объектов недвижимости (включая нормативные правовые акты об установлении публичных </w:t>
      </w:r>
      <w:r w:rsidRPr="00781CBA">
        <w:lastRenderedPageBreak/>
        <w:t>сервитутов, договоры об установлении частных сервитутов, иные предусмотренные законодательством документы).</w:t>
      </w:r>
    </w:p>
    <w:p w:rsidR="009C7A50" w:rsidRPr="00781CBA" w:rsidRDefault="009C7A50" w:rsidP="009C7A50">
      <w:r w:rsidRPr="00781CBA">
        <w:t>2. Градостроительный регламент в части видов разрешенного использования земельного участка, объекта капитального строительства включает:</w:t>
      </w:r>
    </w:p>
    <w:p w:rsidR="009C7A50" w:rsidRPr="00781CBA" w:rsidRDefault="009C7A50" w:rsidP="00D53B05">
      <w:pPr>
        <w:pStyle w:val="af9"/>
        <w:numPr>
          <w:ilvl w:val="0"/>
          <w:numId w:val="24"/>
        </w:numPr>
      </w:pPr>
      <w:r w:rsidRPr="00781CBA">
        <w:t>основные виды разрешенного использования, которые, при условии соблюдения технических регламентов не могут быть запрещены;</w:t>
      </w:r>
    </w:p>
    <w:p w:rsidR="009C7A50" w:rsidRPr="00781CBA" w:rsidRDefault="009C7A50" w:rsidP="00D53B05">
      <w:pPr>
        <w:pStyle w:val="af9"/>
        <w:numPr>
          <w:ilvl w:val="0"/>
          <w:numId w:val="24"/>
        </w:numPr>
      </w:pPr>
      <w:r w:rsidRPr="00781CBA">
        <w:t>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9C7A50" w:rsidRPr="00781CBA" w:rsidRDefault="009C7A50" w:rsidP="00D53B05">
      <w:pPr>
        <w:pStyle w:val="af9"/>
        <w:numPr>
          <w:ilvl w:val="0"/>
          <w:numId w:val="24"/>
        </w:numPr>
      </w:pPr>
      <w:r w:rsidRPr="00781CBA">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C7A50" w:rsidRPr="00781CBA" w:rsidRDefault="009C7A50" w:rsidP="009C7A50">
      <w:r w:rsidRPr="00781CBA">
        <w:t>3. Для каждой территориальной зоны устанавливаются, как правило, несколько видов разрешенного использования.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9C7A50" w:rsidRPr="00781CBA" w:rsidRDefault="009C7A50" w:rsidP="009C7A50">
      <w:r w:rsidRPr="00781CBA">
        <w:t>4.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9C7A50" w:rsidRPr="00781CBA" w:rsidRDefault="009C7A50" w:rsidP="0089525E">
      <w:pPr>
        <w:ind w:firstLine="708"/>
      </w:pPr>
      <w:r w:rsidRPr="00781CBA">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00127C09">
        <w:t>сел</w:t>
      </w:r>
      <w:r w:rsidRPr="00781CBA">
        <w:t>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9C7A50" w:rsidRPr="00781CBA" w:rsidRDefault="009C7A50" w:rsidP="009C7A50">
      <w:r w:rsidRPr="00781CBA">
        <w:t>6. Собственники, землепользователи, землевладельцы, арендаторы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9C7A50" w:rsidRPr="00781CBA" w:rsidRDefault="009C7A50" w:rsidP="0089525E">
      <w:pPr>
        <w:ind w:firstLine="708"/>
      </w:pPr>
      <w:r w:rsidRPr="00781CBA">
        <w:t>Порядок действий по реализации указанного права устанавливается применительно к случаям, когда:</w:t>
      </w:r>
    </w:p>
    <w:p w:rsidR="009C7A50" w:rsidRPr="00781CBA" w:rsidRDefault="009C7A50" w:rsidP="00D53B05">
      <w:pPr>
        <w:pStyle w:val="af9"/>
        <w:numPr>
          <w:ilvl w:val="0"/>
          <w:numId w:val="25"/>
        </w:numPr>
      </w:pPr>
      <w:r w:rsidRPr="00781CBA">
        <w:t>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 47 части I настоящих Правил;</w:t>
      </w:r>
    </w:p>
    <w:p w:rsidR="009C7A50" w:rsidRPr="00781CBA" w:rsidRDefault="009C7A50" w:rsidP="00D53B05">
      <w:pPr>
        <w:pStyle w:val="af9"/>
        <w:numPr>
          <w:ilvl w:val="0"/>
          <w:numId w:val="25"/>
        </w:numPr>
      </w:pPr>
      <w:r w:rsidRPr="00781CBA">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отделе архитектуры и градостроительства администрации г. </w:t>
      </w:r>
      <w:r w:rsidR="00781CBA" w:rsidRPr="00781CBA">
        <w:t>Моздок</w:t>
      </w:r>
      <w:r w:rsidRPr="00781CBA">
        <w:t>,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054B36" w:rsidRPr="00781CBA" w:rsidRDefault="009C7A50" w:rsidP="00D53B05">
      <w:pPr>
        <w:pStyle w:val="af9"/>
        <w:numPr>
          <w:ilvl w:val="0"/>
          <w:numId w:val="25"/>
        </w:numPr>
      </w:pPr>
      <w:r w:rsidRPr="00781CBA">
        <w:lastRenderedPageBreak/>
        <w:t xml:space="preserve">собственник, пользователь, владелец, арендатор недвижимости запрашивает разрешение в отделе архитектуры и градостроительства администрации </w:t>
      </w:r>
      <w:r w:rsidR="00ED05B1" w:rsidRPr="00781CBA">
        <w:t>Моздокского</w:t>
      </w:r>
      <w:r w:rsidR="00054B36" w:rsidRPr="00781CBA">
        <w:t xml:space="preserve"> района</w:t>
      </w:r>
      <w:r w:rsidRPr="00781CBA">
        <w:t xml:space="preserve"> на изменение основного разрешенного вида использования на иной вид использования, требующий разрешения по специальному согласованию. </w:t>
      </w:r>
    </w:p>
    <w:p w:rsidR="009C7A50" w:rsidRPr="00D54756" w:rsidRDefault="009C7A50" w:rsidP="00054B36">
      <w:pPr>
        <w:pStyle w:val="1"/>
      </w:pPr>
      <w:bookmarkStart w:id="48" w:name="_Toc100861739"/>
      <w:r w:rsidRPr="00D54756">
        <w:t xml:space="preserve">Статья </w:t>
      </w:r>
      <w:r w:rsidR="0089525E" w:rsidRPr="00D54756">
        <w:t>34</w:t>
      </w:r>
      <w:r w:rsidRPr="00D54756">
        <w:t>. Условно разрешенные виды использования</w:t>
      </w:r>
      <w:bookmarkEnd w:id="48"/>
    </w:p>
    <w:p w:rsidR="009C7A50" w:rsidRPr="00D54756" w:rsidRDefault="009C7A50" w:rsidP="009C7A50">
      <w:r w:rsidRPr="00D54756">
        <w:t>1.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w:t>
      </w:r>
      <w:r w:rsidR="0089525E" w:rsidRPr="00D54756">
        <w:t>,</w:t>
      </w:r>
      <w:r w:rsidRPr="00D54756">
        <w:t xml:space="preserve"> установленном действующим законодательством.</w:t>
      </w:r>
    </w:p>
    <w:p w:rsidR="009C7A50" w:rsidRPr="00D54756" w:rsidRDefault="009C7A50" w:rsidP="009C7A50">
      <w:r w:rsidRPr="00D54756">
        <w:t>2. Условно разрешенные виды использования должны преимущественно выбираться и устанавливаться с учётом функционального зонирования генерального плана муниципального образования</w:t>
      </w:r>
      <w:r w:rsidR="00D54756" w:rsidRPr="00D54756">
        <w:t>.</w:t>
      </w:r>
    </w:p>
    <w:p w:rsidR="009C7A50" w:rsidRPr="00D54756" w:rsidRDefault="009C7A50" w:rsidP="0089525E">
      <w:pPr>
        <w:pStyle w:val="1"/>
      </w:pPr>
      <w:bookmarkStart w:id="49" w:name="_Toc100861740"/>
      <w:r w:rsidRPr="00D54756">
        <w:t xml:space="preserve">Статья </w:t>
      </w:r>
      <w:r w:rsidR="0089525E" w:rsidRPr="00D54756">
        <w:t>35</w:t>
      </w:r>
      <w:r w:rsidRPr="00D54756">
        <w:t>. Вспомогательные виды разрешенного использования</w:t>
      </w:r>
      <w:bookmarkEnd w:id="49"/>
    </w:p>
    <w:p w:rsidR="009C7A50" w:rsidRPr="00D54756" w:rsidRDefault="009C7A50" w:rsidP="009C7A50">
      <w:r w:rsidRPr="00D54756">
        <w:t xml:space="preserve">1. Для всех объектов основных и условно разрешенных видов использования вспомогательными видами разрешенного использования являются: </w:t>
      </w:r>
    </w:p>
    <w:p w:rsidR="009C7A50" w:rsidRPr="00D54756" w:rsidRDefault="009C7A50" w:rsidP="00D53B05">
      <w:pPr>
        <w:pStyle w:val="af9"/>
        <w:numPr>
          <w:ilvl w:val="0"/>
          <w:numId w:val="26"/>
        </w:numPr>
      </w:pPr>
      <w:r w:rsidRPr="00D54756">
        <w:t>проезды общего пользования;</w:t>
      </w:r>
    </w:p>
    <w:p w:rsidR="009C7A50" w:rsidRPr="00D54756" w:rsidRDefault="009C7A50" w:rsidP="00D53B05">
      <w:pPr>
        <w:pStyle w:val="af9"/>
        <w:numPr>
          <w:ilvl w:val="0"/>
          <w:numId w:val="26"/>
        </w:numPr>
      </w:pPr>
      <w:r w:rsidRPr="00D54756">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9C7A50" w:rsidRPr="00D54756" w:rsidRDefault="009C7A50" w:rsidP="00D53B05">
      <w:pPr>
        <w:pStyle w:val="af9"/>
        <w:numPr>
          <w:ilvl w:val="0"/>
          <w:numId w:val="26"/>
        </w:numPr>
      </w:pPr>
      <w:r w:rsidRPr="00D54756">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9C7A50" w:rsidRPr="00D54756" w:rsidRDefault="009C7A50" w:rsidP="00D53B05">
      <w:pPr>
        <w:pStyle w:val="af9"/>
        <w:numPr>
          <w:ilvl w:val="0"/>
          <w:numId w:val="26"/>
        </w:numPr>
      </w:pPr>
      <w:r w:rsidRPr="00D54756">
        <w:t>благоустроенные, в том числе озелененные, детские площадки, площадки для отдыха, спортивных занятий;</w:t>
      </w:r>
    </w:p>
    <w:p w:rsidR="009C7A50" w:rsidRPr="00D54756" w:rsidRDefault="009C7A50" w:rsidP="00D53B05">
      <w:pPr>
        <w:pStyle w:val="af9"/>
        <w:numPr>
          <w:ilvl w:val="0"/>
          <w:numId w:val="26"/>
        </w:numPr>
      </w:pPr>
      <w:r w:rsidRPr="00D54756">
        <w:t>площадки хозяйственные, в том числе площадки для мусоросборников;</w:t>
      </w:r>
    </w:p>
    <w:p w:rsidR="009C7A50" w:rsidRPr="00D54756" w:rsidRDefault="009C7A50" w:rsidP="00D53B05">
      <w:pPr>
        <w:pStyle w:val="af9"/>
        <w:numPr>
          <w:ilvl w:val="0"/>
          <w:numId w:val="26"/>
        </w:numPr>
      </w:pPr>
      <w:r w:rsidRPr="00D54756">
        <w:t>общественные туалеты;</w:t>
      </w:r>
    </w:p>
    <w:p w:rsidR="009C7A50" w:rsidRPr="00D54756" w:rsidRDefault="009C7A50" w:rsidP="00D53B05">
      <w:pPr>
        <w:pStyle w:val="af9"/>
        <w:numPr>
          <w:ilvl w:val="0"/>
          <w:numId w:val="26"/>
        </w:numPr>
      </w:pPr>
      <w:r w:rsidRPr="00D54756">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9C7A50" w:rsidRPr="00D54756" w:rsidRDefault="009C7A50" w:rsidP="00D53B05">
      <w:pPr>
        <w:pStyle w:val="af9"/>
        <w:numPr>
          <w:ilvl w:val="0"/>
          <w:numId w:val="26"/>
        </w:numPr>
      </w:pPr>
      <w:r w:rsidRPr="00D54756">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9C7A50" w:rsidRPr="00D54756" w:rsidRDefault="009C7A50" w:rsidP="00D53B05">
      <w:pPr>
        <w:pStyle w:val="af9"/>
        <w:numPr>
          <w:ilvl w:val="0"/>
          <w:numId w:val="26"/>
        </w:numPr>
      </w:pPr>
      <w:r w:rsidRPr="00D54756">
        <w:t>иные объекты, в том числе обеспечивающие безопасность объектов основных и условно разрешенных видов использования, включая противопожарную.</w:t>
      </w:r>
    </w:p>
    <w:p w:rsidR="009C7A50" w:rsidRPr="00D54756" w:rsidRDefault="009C7A50" w:rsidP="0089525E">
      <w:pPr>
        <w:ind w:firstLine="708"/>
      </w:pPr>
      <w:r w:rsidRPr="00D54756">
        <w:t>Размещение объектов 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9C7A50" w:rsidRPr="00D54756" w:rsidRDefault="009C7A50" w:rsidP="0089525E">
      <w:pPr>
        <w:ind w:firstLine="708"/>
      </w:pPr>
      <w:r w:rsidRPr="00D54756">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9C7A50" w:rsidRPr="00D54756" w:rsidRDefault="009C7A50" w:rsidP="0089525E">
      <w:pPr>
        <w:ind w:firstLine="708"/>
      </w:pPr>
      <w:r w:rsidRPr="00D54756">
        <w:lastRenderedPageBreak/>
        <w:t>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9C7A50" w:rsidRPr="00D54756" w:rsidRDefault="009C7A50" w:rsidP="0089525E">
      <w:pPr>
        <w:ind w:firstLine="708"/>
      </w:pPr>
      <w:r w:rsidRPr="00D54756">
        <w:t>Превышение указанных параметров должно быть обосновано расчетными показателями проектной документации.</w:t>
      </w:r>
    </w:p>
    <w:p w:rsidR="0089525E" w:rsidRPr="00D54756" w:rsidRDefault="0089525E" w:rsidP="0089525E">
      <w:pPr>
        <w:pStyle w:val="1"/>
      </w:pPr>
      <w:bookmarkStart w:id="50" w:name="_Toc351639402"/>
      <w:bookmarkStart w:id="51" w:name="_Toc100861741"/>
      <w:r w:rsidRPr="00D54756">
        <w:t>ГЛАВА 12.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50"/>
      <w:bookmarkEnd w:id="51"/>
    </w:p>
    <w:p w:rsidR="0089525E" w:rsidRPr="00D54756" w:rsidRDefault="0089525E" w:rsidP="0089525E">
      <w:pPr>
        <w:pStyle w:val="1"/>
        <w:rPr>
          <w:spacing w:val="-8"/>
        </w:rPr>
      </w:pPr>
      <w:bookmarkStart w:id="52" w:name="_Toc351639403"/>
      <w:bookmarkStart w:id="53" w:name="_Toc100861742"/>
      <w:r w:rsidRPr="00D54756">
        <w:t>Статья 36.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
      <w:bookmarkEnd w:id="53"/>
    </w:p>
    <w:p w:rsidR="0089525E" w:rsidRPr="00D54756" w:rsidRDefault="0089525E" w:rsidP="00056759">
      <w:r w:rsidRPr="00D54756">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89525E" w:rsidRPr="00D54756" w:rsidRDefault="0089525E" w:rsidP="00D53B05">
      <w:pPr>
        <w:pStyle w:val="af9"/>
        <w:numPr>
          <w:ilvl w:val="0"/>
          <w:numId w:val="34"/>
        </w:numPr>
        <w:rPr>
          <w:spacing w:val="-9"/>
        </w:rPr>
      </w:pPr>
      <w:r w:rsidRPr="00D54756">
        <w:t>предельные (минимальные и (или) максимальные) размеры земельных участков, в том числе их площадь;</w:t>
      </w:r>
    </w:p>
    <w:p w:rsidR="0089525E" w:rsidRPr="00D54756" w:rsidRDefault="0089525E" w:rsidP="00D53B05">
      <w:pPr>
        <w:pStyle w:val="af9"/>
        <w:numPr>
          <w:ilvl w:val="0"/>
          <w:numId w:val="34"/>
        </w:numPr>
        <w:rPr>
          <w:spacing w:val="-7"/>
        </w:rPr>
      </w:pPr>
      <w:r w:rsidRPr="00D54756">
        <w:t>минимальные отступы 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525E" w:rsidRPr="00D54756" w:rsidRDefault="0089525E" w:rsidP="00D53B05">
      <w:pPr>
        <w:pStyle w:val="af9"/>
        <w:numPr>
          <w:ilvl w:val="0"/>
          <w:numId w:val="34"/>
        </w:numPr>
      </w:pPr>
      <w:r w:rsidRPr="00D54756">
        <w:t>предельное количество этажей или предельная высота зданий, строений, сооружений;</w:t>
      </w:r>
    </w:p>
    <w:p w:rsidR="0089525E" w:rsidRPr="00D54756" w:rsidRDefault="0089525E" w:rsidP="00D53B05">
      <w:pPr>
        <w:pStyle w:val="af9"/>
        <w:numPr>
          <w:ilvl w:val="0"/>
          <w:numId w:val="34"/>
        </w:numPr>
        <w:rPr>
          <w:spacing w:val="-5"/>
        </w:rPr>
      </w:pPr>
      <w:r w:rsidRPr="00D54756">
        <w:t>коэффициент строительного использования территории земельного участка;</w:t>
      </w:r>
    </w:p>
    <w:p w:rsidR="0089525E" w:rsidRPr="00D54756" w:rsidRDefault="0089525E" w:rsidP="00D53B05">
      <w:pPr>
        <w:pStyle w:val="af9"/>
        <w:numPr>
          <w:ilvl w:val="0"/>
          <w:numId w:val="34"/>
        </w:numPr>
        <w:rPr>
          <w:spacing w:val="-5"/>
        </w:rPr>
      </w:pPr>
      <w:r w:rsidRPr="00D54756">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525E" w:rsidRPr="00D54756" w:rsidRDefault="0089525E" w:rsidP="00D53B05">
      <w:pPr>
        <w:pStyle w:val="af9"/>
        <w:numPr>
          <w:ilvl w:val="0"/>
          <w:numId w:val="34"/>
        </w:numPr>
        <w:rPr>
          <w:spacing w:val="-7"/>
        </w:rPr>
      </w:pPr>
      <w:r w:rsidRPr="00D54756">
        <w:t>иные показатели.</w:t>
      </w:r>
    </w:p>
    <w:p w:rsidR="0089525E" w:rsidRPr="00D54756" w:rsidRDefault="0089525E" w:rsidP="00056759">
      <w:r w:rsidRPr="00D54756">
        <w:t>2. Применительно к каждой территориальной зоне устанавливаются указанные в части 1 настоящей статьи размеры и параметры, их сочетания.</w:t>
      </w:r>
    </w:p>
    <w:p w:rsidR="0089525E" w:rsidRPr="00D54756" w:rsidRDefault="006D2BF2" w:rsidP="00056759">
      <w:r w:rsidRPr="00D54756">
        <w:t>4</w:t>
      </w:r>
      <w:r w:rsidR="0089525E" w:rsidRPr="00D54756">
        <w:t xml:space="preserve">.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w:t>
      </w:r>
      <w:r w:rsidR="0089525E" w:rsidRPr="00D54756">
        <w:rPr>
          <w:spacing w:val="-1"/>
        </w:rPr>
        <w:t>земельных участков и предельными параметрами разрешенного стро</w:t>
      </w:r>
      <w:r w:rsidR="0089525E" w:rsidRPr="00D54756">
        <w:t>ительства, реконструкции объектов капитального строительства и сочетаниями таких размеров и параметров.</w:t>
      </w:r>
    </w:p>
    <w:p w:rsidR="0089525E" w:rsidRPr="00D54756" w:rsidRDefault="0089525E" w:rsidP="0089525E">
      <w:pPr>
        <w:pStyle w:val="1"/>
        <w:rPr>
          <w:lang w:eastAsia="en-US" w:bidi="en-US"/>
        </w:rPr>
      </w:pPr>
      <w:bookmarkStart w:id="54" w:name="_Toc351639404"/>
      <w:bookmarkStart w:id="55" w:name="_Toc100861743"/>
      <w:r w:rsidRPr="00D54756">
        <w:rPr>
          <w:lang w:eastAsia="en-US" w:bidi="en-US"/>
        </w:rPr>
        <w:t>Статья 37.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54"/>
      <w:bookmarkEnd w:id="55"/>
    </w:p>
    <w:p w:rsidR="0089525E" w:rsidRPr="00D54756" w:rsidRDefault="0089525E" w:rsidP="0089525E">
      <w:pPr>
        <w:widowControl w:val="0"/>
        <w:ind w:firstLine="708"/>
        <w:rPr>
          <w:lang w:eastAsia="ru-RU"/>
        </w:rPr>
      </w:pPr>
      <w:r w:rsidRPr="00D54756">
        <w:rPr>
          <w:lang w:eastAsia="ru-RU"/>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89525E" w:rsidRPr="00D54756" w:rsidRDefault="0089525E" w:rsidP="00D53B05">
      <w:pPr>
        <w:pStyle w:val="af9"/>
        <w:widowControl w:val="0"/>
        <w:numPr>
          <w:ilvl w:val="0"/>
          <w:numId w:val="27"/>
        </w:numPr>
        <w:rPr>
          <w:lang w:eastAsia="ru-RU"/>
        </w:rPr>
      </w:pPr>
      <w:r w:rsidRPr="00D54756">
        <w:rPr>
          <w:lang w:eastAsia="ru-RU"/>
        </w:rPr>
        <w:t>максимальная общая площадь объектов капитального строительства нежилого назначения на территории земельных участков.</w:t>
      </w:r>
    </w:p>
    <w:p w:rsidR="0089525E" w:rsidRPr="008A6FD6" w:rsidRDefault="0089525E" w:rsidP="00D54756">
      <w:pPr>
        <w:pStyle w:val="1"/>
      </w:pPr>
      <w:bookmarkStart w:id="56" w:name="_Toc100861744"/>
      <w:r w:rsidRPr="008A6FD6">
        <w:lastRenderedPageBreak/>
        <w:t>ГЛАВА 13. ГРАДОСТРОИТЕЛЬНЫЕ РЕГЛАМЕНТЫ</w:t>
      </w:r>
      <w:bookmarkEnd w:id="56"/>
    </w:p>
    <w:p w:rsidR="00782B04" w:rsidRPr="00350BEC" w:rsidRDefault="00782B04" w:rsidP="00D54756">
      <w:pPr>
        <w:pStyle w:val="1"/>
        <w:rPr>
          <w:lang w:eastAsia="ru-RU"/>
        </w:rPr>
      </w:pPr>
      <w:bookmarkStart w:id="57" w:name="_Toc100861745"/>
      <w:r w:rsidRPr="00350BEC">
        <w:rPr>
          <w:lang w:eastAsia="ru-RU"/>
        </w:rPr>
        <w:t xml:space="preserve">Статья </w:t>
      </w:r>
      <w:r w:rsidR="00D54756">
        <w:rPr>
          <w:lang w:eastAsia="ru-RU"/>
        </w:rPr>
        <w:t>38</w:t>
      </w:r>
      <w:r w:rsidRPr="00350BEC">
        <w:rPr>
          <w:lang w:eastAsia="ru-RU"/>
        </w:rPr>
        <w:t>. Виды и состав территориальных зон, выделенных на карте градостроит</w:t>
      </w:r>
      <w:r>
        <w:rPr>
          <w:lang w:eastAsia="ru-RU"/>
        </w:rPr>
        <w:t>ельного зонирования Луковского</w:t>
      </w:r>
      <w:r w:rsidRPr="00350BEC">
        <w:rPr>
          <w:lang w:eastAsia="ru-RU"/>
        </w:rPr>
        <w:t xml:space="preserve"> сельского поселения и населенных пунктов, где существующее население превышает 100 жителей.</w:t>
      </w:r>
      <w:bookmarkEnd w:id="57"/>
    </w:p>
    <w:p w:rsidR="00782B04" w:rsidRPr="00350BEC" w:rsidRDefault="00782B04" w:rsidP="00691CC6">
      <w:pPr>
        <w:ind w:firstLine="708"/>
        <w:rPr>
          <w:noProof/>
          <w:lang w:eastAsia="ru-RU"/>
        </w:rPr>
      </w:pPr>
      <w:r w:rsidRPr="00350BEC">
        <w:rPr>
          <w:noProof/>
          <w:lang w:eastAsia="ru-RU"/>
        </w:rPr>
        <w:t xml:space="preserve">На </w:t>
      </w:r>
      <w:r w:rsidRPr="00350BEC">
        <w:rPr>
          <w:lang w:eastAsia="ru-RU"/>
        </w:rPr>
        <w:t>к</w:t>
      </w:r>
      <w:r w:rsidRPr="00350BEC">
        <w:rPr>
          <w:noProof/>
          <w:lang w:eastAsia="ru-RU"/>
        </w:rPr>
        <w:t xml:space="preserve">арте </w:t>
      </w:r>
      <w:r w:rsidRPr="00350BEC">
        <w:rPr>
          <w:lang w:eastAsia="ru-RU"/>
        </w:rPr>
        <w:t>г</w:t>
      </w:r>
      <w:r w:rsidRPr="00350BEC">
        <w:rPr>
          <w:noProof/>
          <w:lang w:eastAsia="ru-RU"/>
        </w:rPr>
        <w:t xml:space="preserve">радостроительного </w:t>
      </w:r>
      <w:r w:rsidRPr="00350BEC">
        <w:rPr>
          <w:lang w:eastAsia="ru-RU"/>
        </w:rPr>
        <w:t>з</w:t>
      </w:r>
      <w:r w:rsidRPr="00350BEC">
        <w:rPr>
          <w:noProof/>
          <w:lang w:eastAsia="ru-RU"/>
        </w:rPr>
        <w:t xml:space="preserve">онирования сельского </w:t>
      </w:r>
      <w:r w:rsidRPr="00350BEC">
        <w:rPr>
          <w:lang w:eastAsia="ru-RU"/>
        </w:rPr>
        <w:t>п</w:t>
      </w:r>
      <w:r w:rsidRPr="00350BEC">
        <w:rPr>
          <w:noProof/>
          <w:lang w:eastAsia="ru-RU"/>
        </w:rPr>
        <w:t xml:space="preserve">оселения </w:t>
      </w:r>
      <w:r w:rsidRPr="00350BEC">
        <w:rPr>
          <w:lang w:eastAsia="ru-RU"/>
        </w:rPr>
        <w:t>в</w:t>
      </w:r>
      <w:r w:rsidRPr="00350BEC">
        <w:rPr>
          <w:noProof/>
          <w:lang w:eastAsia="ru-RU"/>
        </w:rPr>
        <w:t xml:space="preserve">ыделены следующие </w:t>
      </w:r>
      <w:r w:rsidRPr="00350BEC">
        <w:rPr>
          <w:lang w:eastAsia="ru-RU"/>
        </w:rPr>
        <w:t>т</w:t>
      </w:r>
      <w:r w:rsidRPr="00350BEC">
        <w:rPr>
          <w:noProof/>
          <w:lang w:eastAsia="ru-RU"/>
        </w:rPr>
        <w:t xml:space="preserve">ерриториальные </w:t>
      </w:r>
      <w:r w:rsidRPr="00350BEC">
        <w:rPr>
          <w:lang w:eastAsia="ru-RU"/>
        </w:rPr>
        <w:t>з</w:t>
      </w:r>
      <w:r w:rsidRPr="00350BEC">
        <w:rPr>
          <w:noProof/>
          <w:lang w:eastAsia="ru-RU"/>
        </w:rPr>
        <w:t xml:space="preserve">оны </w:t>
      </w:r>
      <w:r w:rsidRPr="00350BEC">
        <w:rPr>
          <w:lang w:eastAsia="ru-RU"/>
        </w:rPr>
        <w:t>(</w:t>
      </w:r>
      <w:r w:rsidRPr="00350BEC">
        <w:rPr>
          <w:noProof/>
          <w:lang w:eastAsia="ru-RU"/>
        </w:rPr>
        <w:t>подзоны):</w:t>
      </w:r>
    </w:p>
    <w:p w:rsidR="00782B04" w:rsidRPr="00350BEC" w:rsidRDefault="00782B04" w:rsidP="00691CC6">
      <w:pPr>
        <w:ind w:firstLine="360"/>
        <w:rPr>
          <w:noProof/>
          <w:lang w:eastAsia="ru-RU"/>
        </w:rPr>
      </w:pPr>
      <w:r w:rsidRPr="00350BEC">
        <w:rPr>
          <w:b/>
          <w:noProof/>
          <w:lang w:eastAsia="ru-RU"/>
        </w:rPr>
        <w:t>Ж –жилые зоны</w:t>
      </w:r>
      <w:r w:rsidRPr="00350BEC">
        <w:rPr>
          <w:noProof/>
          <w:lang w:eastAsia="ru-RU"/>
        </w:rPr>
        <w:t>, в том числе:</w:t>
      </w:r>
    </w:p>
    <w:p w:rsidR="00782B04" w:rsidRDefault="00782B04" w:rsidP="00D53B05">
      <w:pPr>
        <w:pStyle w:val="af9"/>
        <w:numPr>
          <w:ilvl w:val="0"/>
          <w:numId w:val="27"/>
        </w:numPr>
        <w:rPr>
          <w:noProof/>
          <w:lang w:eastAsia="ru-RU"/>
        </w:rPr>
      </w:pPr>
      <w:r w:rsidRPr="00691CC6">
        <w:rPr>
          <w:b/>
          <w:noProof/>
          <w:lang w:eastAsia="ru-RU"/>
        </w:rPr>
        <w:t>Ж-1</w:t>
      </w:r>
      <w:r w:rsidRPr="00350BEC">
        <w:rPr>
          <w:noProof/>
          <w:lang w:eastAsia="ru-RU"/>
        </w:rPr>
        <w:t xml:space="preserve"> – зоны </w:t>
      </w:r>
      <w:r w:rsidRPr="00350BEC">
        <w:rPr>
          <w:lang w:eastAsia="ru-RU"/>
        </w:rPr>
        <w:t>и</w:t>
      </w:r>
      <w:r w:rsidRPr="00350BEC">
        <w:rPr>
          <w:noProof/>
          <w:lang w:eastAsia="ru-RU"/>
        </w:rPr>
        <w:t xml:space="preserve">ндивидуальной жилой </w:t>
      </w:r>
      <w:r w:rsidRPr="00350BEC">
        <w:rPr>
          <w:lang w:eastAsia="ru-RU"/>
        </w:rPr>
        <w:t>з</w:t>
      </w:r>
      <w:r w:rsidRPr="00350BEC">
        <w:rPr>
          <w:noProof/>
          <w:lang w:eastAsia="ru-RU"/>
        </w:rPr>
        <w:t>астройки;</w:t>
      </w:r>
    </w:p>
    <w:p w:rsidR="00782B04" w:rsidRPr="003805B3" w:rsidRDefault="00782B04" w:rsidP="00D53B05">
      <w:pPr>
        <w:pStyle w:val="af9"/>
        <w:numPr>
          <w:ilvl w:val="0"/>
          <w:numId w:val="27"/>
        </w:numPr>
        <w:rPr>
          <w:noProof/>
          <w:lang w:eastAsia="ru-RU"/>
        </w:rPr>
      </w:pPr>
      <w:r w:rsidRPr="00691CC6">
        <w:rPr>
          <w:b/>
          <w:noProof/>
          <w:lang w:eastAsia="ru-RU"/>
        </w:rPr>
        <w:t>Ж-2</w:t>
      </w:r>
      <w:r w:rsidRPr="003805B3">
        <w:rPr>
          <w:noProof/>
          <w:lang w:eastAsia="ru-RU"/>
        </w:rPr>
        <w:t>-зоны среднеэтажной  жилой застройки</w:t>
      </w:r>
    </w:p>
    <w:p w:rsidR="00782B04" w:rsidRPr="00350BEC" w:rsidRDefault="00782B04" w:rsidP="00691CC6">
      <w:pPr>
        <w:ind w:firstLine="360"/>
        <w:rPr>
          <w:b/>
          <w:bCs/>
          <w:noProof/>
          <w:lang w:eastAsia="ru-RU"/>
        </w:rPr>
      </w:pPr>
      <w:r w:rsidRPr="00350BEC">
        <w:rPr>
          <w:b/>
          <w:lang w:eastAsia="ru-RU"/>
        </w:rPr>
        <w:t xml:space="preserve">Ц/ЦС - </w:t>
      </w:r>
      <w:r w:rsidRPr="00350BEC">
        <w:rPr>
          <w:b/>
          <w:bCs/>
          <w:lang w:eastAsia="ru-RU"/>
        </w:rPr>
        <w:t>о</w:t>
      </w:r>
      <w:r w:rsidRPr="00350BEC">
        <w:rPr>
          <w:b/>
          <w:bCs/>
          <w:noProof/>
          <w:lang w:eastAsia="ru-RU"/>
        </w:rPr>
        <w:t xml:space="preserve">бщественно-деловые </w:t>
      </w:r>
      <w:r w:rsidRPr="00350BEC">
        <w:rPr>
          <w:b/>
          <w:bCs/>
          <w:lang w:eastAsia="ru-RU"/>
        </w:rPr>
        <w:t>з</w:t>
      </w:r>
      <w:r w:rsidRPr="00350BEC">
        <w:rPr>
          <w:b/>
          <w:bCs/>
          <w:noProof/>
          <w:lang w:eastAsia="ru-RU"/>
        </w:rPr>
        <w:t>оны;</w:t>
      </w:r>
    </w:p>
    <w:p w:rsidR="00782B04" w:rsidRPr="00350BEC" w:rsidRDefault="00782B04" w:rsidP="00691CC6">
      <w:pPr>
        <w:ind w:firstLine="360"/>
        <w:rPr>
          <w:noProof/>
          <w:lang w:eastAsia="ru-RU"/>
        </w:rPr>
      </w:pPr>
      <w:r w:rsidRPr="00350BEC">
        <w:rPr>
          <w:b/>
          <w:lang w:eastAsia="ru-RU"/>
        </w:rPr>
        <w:t xml:space="preserve">П/К/ТР - </w:t>
      </w:r>
      <w:r w:rsidRPr="00350BEC">
        <w:rPr>
          <w:b/>
          <w:bCs/>
          <w:noProof/>
          <w:lang w:eastAsia="ru-RU"/>
        </w:rPr>
        <w:t xml:space="preserve">производственные </w:t>
      </w:r>
      <w:r w:rsidRPr="00350BEC">
        <w:rPr>
          <w:b/>
          <w:bCs/>
          <w:lang w:eastAsia="ru-RU"/>
        </w:rPr>
        <w:t>з</w:t>
      </w:r>
      <w:r w:rsidRPr="00350BEC">
        <w:rPr>
          <w:b/>
          <w:bCs/>
          <w:noProof/>
          <w:lang w:eastAsia="ru-RU"/>
        </w:rPr>
        <w:t xml:space="preserve">оны, коммунальные зоны, зоны инженерной и транспортной инфраструктуры, </w:t>
      </w:r>
      <w:r w:rsidRPr="00350BEC">
        <w:rPr>
          <w:bCs/>
          <w:noProof/>
          <w:lang w:eastAsia="ru-RU"/>
        </w:rPr>
        <w:t>в том числе:</w:t>
      </w:r>
    </w:p>
    <w:p w:rsidR="00782B04" w:rsidRPr="00350BEC" w:rsidRDefault="00782B04" w:rsidP="00D53B05">
      <w:pPr>
        <w:pStyle w:val="af9"/>
        <w:numPr>
          <w:ilvl w:val="0"/>
          <w:numId w:val="42"/>
        </w:numPr>
        <w:rPr>
          <w:noProof/>
          <w:lang w:eastAsia="ru-RU"/>
        </w:rPr>
      </w:pPr>
      <w:r w:rsidRPr="00691CC6">
        <w:rPr>
          <w:b/>
          <w:lang w:eastAsia="ru-RU"/>
        </w:rPr>
        <w:t xml:space="preserve">П - </w:t>
      </w:r>
      <w:r w:rsidRPr="00691CC6">
        <w:rPr>
          <w:bCs/>
          <w:noProof/>
          <w:lang w:eastAsia="ru-RU"/>
        </w:rPr>
        <w:t xml:space="preserve">производственные </w:t>
      </w:r>
      <w:r w:rsidRPr="00691CC6">
        <w:rPr>
          <w:bCs/>
          <w:lang w:eastAsia="ru-RU"/>
        </w:rPr>
        <w:t>з</w:t>
      </w:r>
      <w:r w:rsidRPr="00691CC6">
        <w:rPr>
          <w:bCs/>
          <w:noProof/>
          <w:lang w:eastAsia="ru-RU"/>
        </w:rPr>
        <w:t>оны;</w:t>
      </w:r>
    </w:p>
    <w:p w:rsidR="00782B04" w:rsidRPr="00691CC6" w:rsidRDefault="00782B04" w:rsidP="00D53B05">
      <w:pPr>
        <w:pStyle w:val="af9"/>
        <w:numPr>
          <w:ilvl w:val="0"/>
          <w:numId w:val="42"/>
        </w:numPr>
        <w:rPr>
          <w:bCs/>
          <w:noProof/>
          <w:lang w:eastAsia="ru-RU"/>
        </w:rPr>
      </w:pPr>
      <w:r w:rsidRPr="00691CC6">
        <w:rPr>
          <w:b/>
          <w:lang w:eastAsia="ru-RU"/>
        </w:rPr>
        <w:t xml:space="preserve">К - </w:t>
      </w:r>
      <w:r w:rsidRPr="00691CC6">
        <w:rPr>
          <w:bCs/>
          <w:noProof/>
          <w:lang w:eastAsia="ru-RU"/>
        </w:rPr>
        <w:t>коммунальные зоны;</w:t>
      </w:r>
    </w:p>
    <w:p w:rsidR="00782B04" w:rsidRPr="00691CC6" w:rsidRDefault="00782B04" w:rsidP="00D53B05">
      <w:pPr>
        <w:pStyle w:val="af9"/>
        <w:numPr>
          <w:ilvl w:val="0"/>
          <w:numId w:val="42"/>
        </w:numPr>
        <w:rPr>
          <w:bCs/>
          <w:lang w:eastAsia="ru-RU"/>
        </w:rPr>
      </w:pPr>
      <w:r w:rsidRPr="00691CC6">
        <w:rPr>
          <w:b/>
          <w:lang w:eastAsia="ru-RU"/>
        </w:rPr>
        <w:t xml:space="preserve">ТР-1 - </w:t>
      </w:r>
      <w:r w:rsidRPr="00691CC6">
        <w:rPr>
          <w:bCs/>
          <w:lang w:eastAsia="ru-RU"/>
        </w:rPr>
        <w:t>зоны автомобильного транспорта;</w:t>
      </w:r>
    </w:p>
    <w:p w:rsidR="00782B04" w:rsidRDefault="00782B04" w:rsidP="00D53B05">
      <w:pPr>
        <w:pStyle w:val="af9"/>
        <w:numPr>
          <w:ilvl w:val="0"/>
          <w:numId w:val="42"/>
        </w:numPr>
      </w:pPr>
      <w:r w:rsidRPr="00691CC6">
        <w:rPr>
          <w:b/>
          <w:lang w:eastAsia="ru-RU"/>
        </w:rPr>
        <w:t xml:space="preserve">ТР-2 - </w:t>
      </w:r>
      <w:r w:rsidRPr="00691CC6">
        <w:rPr>
          <w:bCs/>
          <w:noProof/>
          <w:lang w:eastAsia="ru-RU"/>
        </w:rPr>
        <w:t>зоны трубопроводного транспорта (линейные инженерные сооружения);</w:t>
      </w:r>
      <w:r w:rsidRPr="00027B19">
        <w:t xml:space="preserve"> </w:t>
      </w:r>
    </w:p>
    <w:p w:rsidR="00782B04" w:rsidRPr="00691CC6" w:rsidRDefault="00782B04" w:rsidP="00D53B05">
      <w:pPr>
        <w:pStyle w:val="af9"/>
        <w:numPr>
          <w:ilvl w:val="0"/>
          <w:numId w:val="42"/>
        </w:numPr>
        <w:rPr>
          <w:bCs/>
          <w:noProof/>
          <w:lang w:eastAsia="ru-RU"/>
        </w:rPr>
      </w:pPr>
      <w:r w:rsidRPr="00691CC6">
        <w:rPr>
          <w:b/>
          <w:bCs/>
          <w:noProof/>
          <w:lang w:eastAsia="ru-RU"/>
        </w:rPr>
        <w:t>ТР-3</w:t>
      </w:r>
      <w:r w:rsidRPr="00691CC6">
        <w:rPr>
          <w:bCs/>
          <w:noProof/>
          <w:lang w:eastAsia="ru-RU"/>
        </w:rPr>
        <w:t xml:space="preserve"> - зоны железнодорожного транспорта;</w:t>
      </w:r>
    </w:p>
    <w:p w:rsidR="00782B04" w:rsidRPr="00691CC6" w:rsidRDefault="00782B04" w:rsidP="00D53B05">
      <w:pPr>
        <w:pStyle w:val="af9"/>
        <w:numPr>
          <w:ilvl w:val="0"/>
          <w:numId w:val="42"/>
        </w:numPr>
        <w:rPr>
          <w:bCs/>
          <w:noProof/>
          <w:lang w:eastAsia="ru-RU"/>
        </w:rPr>
      </w:pPr>
      <w:r w:rsidRPr="00691CC6">
        <w:rPr>
          <w:b/>
          <w:bCs/>
          <w:noProof/>
          <w:lang w:eastAsia="ru-RU"/>
        </w:rPr>
        <w:t>ТР-4</w:t>
      </w:r>
      <w:r w:rsidRPr="00691CC6">
        <w:rPr>
          <w:bCs/>
          <w:noProof/>
          <w:lang w:eastAsia="ru-RU"/>
        </w:rPr>
        <w:t xml:space="preserve"> - зоны воздушного транспорта;</w:t>
      </w:r>
    </w:p>
    <w:p w:rsidR="00782B04" w:rsidRPr="00350BEC" w:rsidRDefault="00782B04" w:rsidP="00691CC6">
      <w:pPr>
        <w:ind w:firstLine="708"/>
        <w:rPr>
          <w:noProof/>
          <w:lang w:eastAsia="ru-RU"/>
        </w:rPr>
      </w:pPr>
      <w:r w:rsidRPr="00350BEC">
        <w:rPr>
          <w:b/>
          <w:lang w:eastAsia="ru-RU"/>
        </w:rPr>
        <w:t xml:space="preserve">СХ - </w:t>
      </w:r>
      <w:r w:rsidRPr="00350BEC">
        <w:rPr>
          <w:b/>
          <w:noProof/>
          <w:lang w:eastAsia="ru-RU"/>
        </w:rPr>
        <w:t xml:space="preserve">зоны сельскохозяйственного использования, </w:t>
      </w:r>
      <w:r w:rsidRPr="00350BEC">
        <w:rPr>
          <w:noProof/>
          <w:lang w:eastAsia="ru-RU"/>
        </w:rPr>
        <w:t>в том числе:</w:t>
      </w:r>
    </w:p>
    <w:p w:rsidR="00782B04" w:rsidRPr="00350BEC" w:rsidRDefault="00782B04" w:rsidP="00D53B05">
      <w:pPr>
        <w:pStyle w:val="af9"/>
        <w:numPr>
          <w:ilvl w:val="0"/>
          <w:numId w:val="43"/>
        </w:numPr>
        <w:rPr>
          <w:noProof/>
          <w:lang w:eastAsia="ru-RU"/>
        </w:rPr>
      </w:pPr>
      <w:r w:rsidRPr="00691CC6">
        <w:rPr>
          <w:b/>
          <w:lang w:eastAsia="ru-RU"/>
        </w:rPr>
        <w:t xml:space="preserve">СХ-1 - </w:t>
      </w:r>
      <w:r w:rsidRPr="00350BEC">
        <w:rPr>
          <w:noProof/>
          <w:lang w:eastAsia="ru-RU"/>
        </w:rPr>
        <w:t>зоны сельскохозяйственных угодий;</w:t>
      </w:r>
    </w:p>
    <w:p w:rsidR="00782B04" w:rsidRPr="00350BEC" w:rsidRDefault="00782B04" w:rsidP="00D53B05">
      <w:pPr>
        <w:pStyle w:val="af9"/>
        <w:numPr>
          <w:ilvl w:val="0"/>
          <w:numId w:val="43"/>
        </w:numPr>
        <w:rPr>
          <w:noProof/>
          <w:lang w:eastAsia="ru-RU"/>
        </w:rPr>
      </w:pPr>
      <w:r w:rsidRPr="00691CC6">
        <w:rPr>
          <w:b/>
          <w:lang w:eastAsia="ru-RU"/>
        </w:rPr>
        <w:t xml:space="preserve">СХ-2 - </w:t>
      </w:r>
      <w:r w:rsidRPr="00350BEC">
        <w:rPr>
          <w:noProof/>
          <w:lang w:eastAsia="ru-RU"/>
        </w:rPr>
        <w:t>зоны предназначенные для коллективного садоводства, огородничества, дачного хозяйства и др.;</w:t>
      </w:r>
    </w:p>
    <w:p w:rsidR="00782B04" w:rsidRPr="00350BEC" w:rsidRDefault="00782B04" w:rsidP="00691CC6">
      <w:pPr>
        <w:ind w:firstLine="708"/>
        <w:rPr>
          <w:b/>
          <w:noProof/>
          <w:lang w:eastAsia="ru-RU"/>
        </w:rPr>
      </w:pPr>
      <w:r w:rsidRPr="00350BEC">
        <w:rPr>
          <w:b/>
          <w:lang w:eastAsia="ru-RU"/>
        </w:rPr>
        <w:t xml:space="preserve">Л - </w:t>
      </w:r>
      <w:r w:rsidRPr="00350BEC">
        <w:rPr>
          <w:b/>
          <w:noProof/>
          <w:lang w:eastAsia="ru-RU"/>
        </w:rPr>
        <w:t>земли лесного фонда;</w:t>
      </w:r>
    </w:p>
    <w:p w:rsidR="00782B04" w:rsidRPr="00350BEC" w:rsidRDefault="00782B04" w:rsidP="00691CC6">
      <w:pPr>
        <w:ind w:firstLine="708"/>
        <w:rPr>
          <w:b/>
          <w:noProof/>
          <w:lang w:eastAsia="ru-RU"/>
        </w:rPr>
      </w:pPr>
      <w:r w:rsidRPr="00350BEC">
        <w:rPr>
          <w:b/>
          <w:lang w:eastAsia="ru-RU"/>
        </w:rPr>
        <w:t xml:space="preserve">В - </w:t>
      </w:r>
      <w:r w:rsidRPr="00350BEC">
        <w:rPr>
          <w:b/>
          <w:noProof/>
          <w:lang w:eastAsia="ru-RU"/>
        </w:rPr>
        <w:t>земли водного фонда;</w:t>
      </w:r>
    </w:p>
    <w:p w:rsidR="00782B04" w:rsidRPr="00350BEC" w:rsidRDefault="00782B04" w:rsidP="00691CC6">
      <w:pPr>
        <w:ind w:firstLine="708"/>
        <w:rPr>
          <w:noProof/>
          <w:lang w:eastAsia="ru-RU"/>
        </w:rPr>
      </w:pPr>
      <w:r w:rsidRPr="00350BEC">
        <w:rPr>
          <w:b/>
          <w:lang w:eastAsia="ru-RU"/>
        </w:rPr>
        <w:t xml:space="preserve">ОО/Р - </w:t>
      </w:r>
      <w:r w:rsidRPr="00350BEC">
        <w:rPr>
          <w:b/>
          <w:noProof/>
          <w:lang w:eastAsia="ru-RU"/>
        </w:rPr>
        <w:t xml:space="preserve">зоны особо охраняемых территорий и объектов, </w:t>
      </w:r>
      <w:r w:rsidRPr="00350BEC">
        <w:rPr>
          <w:noProof/>
          <w:lang w:eastAsia="ru-RU"/>
        </w:rPr>
        <w:t>в том числе:</w:t>
      </w:r>
    </w:p>
    <w:p w:rsidR="00782B04" w:rsidRPr="00350BEC" w:rsidRDefault="00782B04" w:rsidP="00D53B05">
      <w:pPr>
        <w:pStyle w:val="af9"/>
        <w:numPr>
          <w:ilvl w:val="0"/>
          <w:numId w:val="44"/>
        </w:numPr>
        <w:rPr>
          <w:noProof/>
          <w:lang w:eastAsia="ru-RU"/>
        </w:rPr>
      </w:pPr>
      <w:r w:rsidRPr="00350BEC">
        <w:rPr>
          <w:lang w:eastAsia="ru-RU"/>
        </w:rPr>
        <w:t xml:space="preserve">ОО-1 – </w:t>
      </w:r>
      <w:r w:rsidRPr="00691CC6">
        <w:rPr>
          <w:bCs/>
          <w:noProof/>
          <w:lang w:eastAsia="ru-RU"/>
        </w:rPr>
        <w:t xml:space="preserve">зоны </w:t>
      </w:r>
      <w:r w:rsidRPr="00691CC6">
        <w:rPr>
          <w:bCs/>
          <w:lang w:eastAsia="ru-RU"/>
        </w:rPr>
        <w:t>природоохранных объектов</w:t>
      </w:r>
      <w:r w:rsidRPr="00691CC6">
        <w:rPr>
          <w:bCs/>
          <w:noProof/>
          <w:lang w:eastAsia="ru-RU"/>
        </w:rPr>
        <w:t>;</w:t>
      </w:r>
    </w:p>
    <w:p w:rsidR="00782B04" w:rsidRPr="00350BEC" w:rsidRDefault="00782B04" w:rsidP="00D53B05">
      <w:pPr>
        <w:pStyle w:val="af9"/>
        <w:numPr>
          <w:ilvl w:val="0"/>
          <w:numId w:val="44"/>
        </w:numPr>
        <w:rPr>
          <w:noProof/>
          <w:lang w:eastAsia="ru-RU"/>
        </w:rPr>
      </w:pPr>
      <w:r w:rsidRPr="00350BEC">
        <w:rPr>
          <w:lang w:eastAsia="ru-RU"/>
        </w:rPr>
        <w:t xml:space="preserve">Р – </w:t>
      </w:r>
      <w:r w:rsidRPr="00691CC6">
        <w:rPr>
          <w:bCs/>
          <w:noProof/>
          <w:lang w:eastAsia="ru-RU"/>
        </w:rPr>
        <w:t xml:space="preserve">зоны </w:t>
      </w:r>
      <w:r w:rsidRPr="00691CC6">
        <w:rPr>
          <w:bCs/>
          <w:lang w:eastAsia="ru-RU"/>
        </w:rPr>
        <w:t>рекреаци</w:t>
      </w:r>
      <w:r w:rsidRPr="00691CC6">
        <w:rPr>
          <w:bCs/>
          <w:noProof/>
          <w:lang w:eastAsia="ru-RU"/>
        </w:rPr>
        <w:t>онного назначения;</w:t>
      </w:r>
    </w:p>
    <w:p w:rsidR="00782B04" w:rsidRPr="00350BEC" w:rsidRDefault="00782B04" w:rsidP="00325005">
      <w:pPr>
        <w:ind w:firstLine="708"/>
        <w:rPr>
          <w:noProof/>
          <w:lang w:eastAsia="ru-RU"/>
        </w:rPr>
      </w:pPr>
      <w:r w:rsidRPr="00350BEC">
        <w:rPr>
          <w:b/>
          <w:lang w:eastAsia="ru-RU"/>
        </w:rPr>
        <w:t xml:space="preserve">С - </w:t>
      </w:r>
      <w:r w:rsidRPr="00350BEC">
        <w:rPr>
          <w:b/>
          <w:noProof/>
          <w:lang w:eastAsia="ru-RU"/>
        </w:rPr>
        <w:t xml:space="preserve">зоны специального назначения, </w:t>
      </w:r>
      <w:r w:rsidRPr="00350BEC">
        <w:rPr>
          <w:noProof/>
          <w:lang w:eastAsia="ru-RU"/>
        </w:rPr>
        <w:t>в том числе:</w:t>
      </w:r>
    </w:p>
    <w:p w:rsidR="00782B04" w:rsidRPr="00350BEC" w:rsidRDefault="00782B04" w:rsidP="00D53B05">
      <w:pPr>
        <w:pStyle w:val="af9"/>
        <w:numPr>
          <w:ilvl w:val="0"/>
          <w:numId w:val="45"/>
        </w:numPr>
        <w:rPr>
          <w:noProof/>
          <w:lang w:eastAsia="ru-RU"/>
        </w:rPr>
      </w:pPr>
      <w:r w:rsidRPr="00350BEC">
        <w:rPr>
          <w:noProof/>
          <w:lang w:eastAsia="ru-RU"/>
        </w:rPr>
        <w:t>С-1 - зоны кладбищ;</w:t>
      </w:r>
    </w:p>
    <w:p w:rsidR="00782B04" w:rsidRDefault="00782B04" w:rsidP="00D53B05">
      <w:pPr>
        <w:pStyle w:val="af9"/>
        <w:numPr>
          <w:ilvl w:val="0"/>
          <w:numId w:val="45"/>
        </w:numPr>
      </w:pPr>
      <w:r w:rsidRPr="00350BEC">
        <w:rPr>
          <w:lang w:eastAsia="ru-RU"/>
        </w:rPr>
        <w:t xml:space="preserve">С-2 - </w:t>
      </w:r>
      <w:r w:rsidRPr="00350BEC">
        <w:rPr>
          <w:noProof/>
          <w:lang w:eastAsia="ru-RU"/>
        </w:rPr>
        <w:t>зоны водозаборных и иных технических сооружений</w:t>
      </w:r>
      <w:r w:rsidRPr="00325005">
        <w:rPr>
          <w:b/>
          <w:noProof/>
          <w:lang w:eastAsia="ru-RU"/>
        </w:rPr>
        <w:t>.</w:t>
      </w:r>
      <w:r w:rsidRPr="009E63F4">
        <w:t xml:space="preserve"> </w:t>
      </w:r>
    </w:p>
    <w:p w:rsidR="00782B04" w:rsidRPr="00350BEC" w:rsidRDefault="00782B04" w:rsidP="00325005">
      <w:pPr>
        <w:ind w:firstLine="708"/>
        <w:rPr>
          <w:noProof/>
          <w:lang w:eastAsia="ru-RU"/>
        </w:rPr>
      </w:pPr>
      <w:r w:rsidRPr="009E63F4">
        <w:rPr>
          <w:b/>
          <w:noProof/>
          <w:lang w:eastAsia="ru-RU"/>
        </w:rPr>
        <w:t>З - земли запаса.</w:t>
      </w:r>
    </w:p>
    <w:p w:rsidR="00782B04" w:rsidRPr="00350BEC" w:rsidRDefault="00782B04" w:rsidP="00691CC6">
      <w:pPr>
        <w:rPr>
          <w:b/>
          <w:bCs/>
          <w:noProof/>
          <w:lang w:eastAsia="ru-RU"/>
        </w:rPr>
      </w:pPr>
      <w:r w:rsidRPr="00350BEC">
        <w:rPr>
          <w:b/>
          <w:bCs/>
          <w:noProof/>
          <w:lang w:eastAsia="ru-RU"/>
        </w:rPr>
        <w:t xml:space="preserve">Примечания: </w:t>
      </w:r>
    </w:p>
    <w:p w:rsidR="00782B04" w:rsidRPr="00350BEC" w:rsidRDefault="00782B04" w:rsidP="00691CC6">
      <w:pPr>
        <w:rPr>
          <w:lang w:eastAsia="ru-RU"/>
        </w:rPr>
      </w:pPr>
      <w:r w:rsidRPr="00350BEC">
        <w:rPr>
          <w:noProof/>
          <w:lang w:eastAsia="ru-RU"/>
        </w:rPr>
        <w:t xml:space="preserve">1. Состав жилых зон и общественно-деловых зон рассматривается </w:t>
      </w:r>
      <w:r w:rsidRPr="00350BEC">
        <w:rPr>
          <w:lang w:eastAsia="ru-RU"/>
        </w:rPr>
        <w:t>по соответствующим подзонам при градостроительном зонировании населенных пунктов с существующей численностью населения 100 жителей и более.</w:t>
      </w:r>
    </w:p>
    <w:p w:rsidR="00782B04" w:rsidRPr="00350BEC" w:rsidRDefault="00782B04" w:rsidP="00691CC6">
      <w:pPr>
        <w:rPr>
          <w:lang w:eastAsia="ru-RU"/>
        </w:rPr>
      </w:pPr>
      <w:r w:rsidRPr="00350BEC">
        <w:rPr>
          <w:lang w:eastAsia="ru-RU"/>
        </w:rPr>
        <w:t>2. Действие градостроительных регламентов не распространяется на земельные участки в границах территории объектов культурного наследия, в границах территорий общего пользования, территорий, занятых линейными объектами, и</w:t>
      </w:r>
      <w:r w:rsidRPr="00350BEC">
        <w:rPr>
          <w:bCs/>
          <w:noProof/>
          <w:lang w:eastAsia="ru-RU"/>
        </w:rPr>
        <w:t xml:space="preserve"> территорий, предоставленных для добычи полезных ископаемых.</w:t>
      </w:r>
    </w:p>
    <w:p w:rsidR="00782B04" w:rsidRPr="00690DA4" w:rsidRDefault="00782B04" w:rsidP="00691CC6">
      <w:pPr>
        <w:rPr>
          <w:lang w:eastAsia="ru-RU"/>
        </w:rPr>
      </w:pPr>
      <w:r w:rsidRPr="00350BEC">
        <w:rPr>
          <w:lang w:eastAsia="ru-RU"/>
        </w:rPr>
        <w:t xml:space="preserve">3. </w:t>
      </w:r>
      <w:r>
        <w:rPr>
          <w:lang w:eastAsia="ru-RU"/>
        </w:rPr>
        <w:t>Г</w:t>
      </w:r>
      <w:r w:rsidRPr="00690DA4">
        <w:rPr>
          <w:lang w:eastAsia="ru-RU"/>
        </w:rPr>
        <w:t>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82B04" w:rsidRPr="00350BEC" w:rsidRDefault="00782B04" w:rsidP="00691CC6">
      <w:pPr>
        <w:rPr>
          <w:lang w:eastAsia="ru-RU"/>
        </w:rPr>
      </w:pPr>
      <w:r w:rsidRPr="00690DA4">
        <w:rPr>
          <w:lang w:eastAsia="ru-RU"/>
        </w:rPr>
        <w:t>(в ред. Федеральных законов от 22.07.2005 N 117-ФЗ, от 31.12.2005 N 210-ФЗ, от 03.06.2006 N 73-ФЗ, от 14.07.2008 N 118-ФЗ, от 31.12.2014 N 519-ФЗ)</w:t>
      </w:r>
    </w:p>
    <w:p w:rsidR="00782B04" w:rsidRPr="00350BEC" w:rsidRDefault="00782B04" w:rsidP="00691CC6">
      <w:pPr>
        <w:rPr>
          <w:lang w:eastAsia="ru-RU"/>
        </w:rPr>
      </w:pPr>
      <w:r w:rsidRPr="00350BEC">
        <w:rPr>
          <w:lang w:eastAsia="ru-RU"/>
        </w:rPr>
        <w:t>4. В состав</w:t>
      </w:r>
      <w:r>
        <w:rPr>
          <w:lang w:eastAsia="ru-RU"/>
        </w:rPr>
        <w:t xml:space="preserve">е земель территории Луковского </w:t>
      </w:r>
      <w:r w:rsidRPr="00350BEC">
        <w:rPr>
          <w:lang w:eastAsia="ru-RU"/>
        </w:rPr>
        <w:t xml:space="preserve">сельского поселения </w:t>
      </w:r>
      <w:r w:rsidRPr="00350BEC">
        <w:rPr>
          <w:b/>
          <w:lang w:eastAsia="ru-RU"/>
        </w:rPr>
        <w:t>отсутствуют</w:t>
      </w:r>
      <w:r>
        <w:rPr>
          <w:lang w:eastAsia="ru-RU"/>
        </w:rPr>
        <w:t xml:space="preserve"> зоны воздушного транспорта</w:t>
      </w:r>
      <w:r w:rsidRPr="00350BEC">
        <w:rPr>
          <w:lang w:eastAsia="ru-RU"/>
        </w:rPr>
        <w:t>,</w:t>
      </w:r>
      <w:r>
        <w:rPr>
          <w:lang w:eastAsia="ru-RU"/>
        </w:rPr>
        <w:t xml:space="preserve"> </w:t>
      </w:r>
      <w:r w:rsidRPr="00350BEC">
        <w:rPr>
          <w:lang w:eastAsia="ru-RU"/>
        </w:rPr>
        <w:t>земли лечебно-оздоровительных местностей и курортов в составе зон природоохранных объектов, зоны режимных объектов ограниченного доступа.</w:t>
      </w:r>
    </w:p>
    <w:p w:rsidR="00325005" w:rsidRDefault="00325005" w:rsidP="00782B04">
      <w:pPr>
        <w:spacing w:line="360" w:lineRule="auto"/>
        <w:rPr>
          <w:sz w:val="28"/>
          <w:lang w:eastAsia="ru-RU"/>
        </w:rPr>
        <w:sectPr w:rsidR="00325005" w:rsidSect="004E10EB">
          <w:headerReference w:type="default" r:id="rId8"/>
          <w:footerReference w:type="even" r:id="rId9"/>
          <w:footerReference w:type="default" r:id="rId10"/>
          <w:footnotePr>
            <w:pos w:val="beneathText"/>
          </w:footnotePr>
          <w:pgSz w:w="11905" w:h="16837"/>
          <w:pgMar w:top="993" w:right="1134" w:bottom="709" w:left="1134" w:header="568" w:footer="567" w:gutter="0"/>
          <w:cols w:space="720"/>
          <w:titlePg/>
          <w:docGrid w:linePitch="360"/>
        </w:sectPr>
      </w:pPr>
    </w:p>
    <w:p w:rsidR="00782B04" w:rsidRDefault="00782B04" w:rsidP="00782B04">
      <w:pPr>
        <w:spacing w:line="360" w:lineRule="auto"/>
        <w:rPr>
          <w:sz w:val="28"/>
          <w:lang w:eastAsia="ru-RU"/>
        </w:rPr>
      </w:pPr>
    </w:p>
    <w:p w:rsidR="00782B04" w:rsidRPr="000B2CA4" w:rsidRDefault="00782B04" w:rsidP="00325005">
      <w:pPr>
        <w:pStyle w:val="1"/>
        <w:rPr>
          <w:sz w:val="28"/>
          <w:lang w:eastAsia="ru-RU"/>
        </w:rPr>
      </w:pPr>
      <w:bookmarkStart w:id="58" w:name="_Toc100861746"/>
      <w:r w:rsidRPr="000B2CA4">
        <w:rPr>
          <w:lang w:eastAsia="ru-RU"/>
        </w:rPr>
        <w:t xml:space="preserve">Статья </w:t>
      </w:r>
      <w:r w:rsidR="00325005">
        <w:rPr>
          <w:lang w:eastAsia="ru-RU"/>
        </w:rPr>
        <w:t>39</w:t>
      </w:r>
      <w:r w:rsidRPr="000B2CA4">
        <w:rPr>
          <w:lang w:eastAsia="ru-RU"/>
        </w:rPr>
        <w:t>. Жилые зоны (Ж)</w:t>
      </w:r>
      <w:bookmarkEnd w:id="58"/>
    </w:p>
    <w:p w:rsidR="00782B04" w:rsidRPr="00325005" w:rsidRDefault="00782B04" w:rsidP="00325005">
      <w:pPr>
        <w:rPr>
          <w:b/>
          <w:lang w:eastAsia="ru-RU"/>
        </w:rPr>
      </w:pPr>
      <w:r w:rsidRPr="00325005">
        <w:rPr>
          <w:b/>
          <w:noProof/>
          <w:lang w:eastAsia="ru-RU"/>
        </w:rPr>
        <w:t xml:space="preserve">Ж-1 </w:t>
      </w:r>
      <w:r w:rsidRPr="00325005">
        <w:rPr>
          <w:b/>
          <w:lang w:eastAsia="ru-RU"/>
        </w:rPr>
        <w:t>—</w:t>
      </w:r>
      <w:r w:rsidRPr="00325005">
        <w:rPr>
          <w:b/>
          <w:noProof/>
          <w:lang w:eastAsia="ru-RU"/>
        </w:rPr>
        <w:t xml:space="preserve"> </w:t>
      </w:r>
      <w:r w:rsidRPr="00325005">
        <w:rPr>
          <w:b/>
          <w:lang w:eastAsia="ru-RU"/>
        </w:rPr>
        <w:t>з</w:t>
      </w:r>
      <w:r w:rsidRPr="00325005">
        <w:rPr>
          <w:b/>
          <w:noProof/>
          <w:lang w:eastAsia="ru-RU"/>
        </w:rPr>
        <w:t xml:space="preserve">оны </w:t>
      </w:r>
      <w:r w:rsidRPr="00325005">
        <w:rPr>
          <w:b/>
          <w:lang w:eastAsia="ru-RU"/>
        </w:rPr>
        <w:t>и</w:t>
      </w:r>
      <w:r w:rsidRPr="00325005">
        <w:rPr>
          <w:b/>
          <w:noProof/>
          <w:lang w:eastAsia="ru-RU"/>
        </w:rPr>
        <w:t xml:space="preserve">ндивидуальной </w:t>
      </w:r>
      <w:r w:rsidRPr="00325005">
        <w:rPr>
          <w:b/>
          <w:lang w:eastAsia="ru-RU"/>
        </w:rPr>
        <w:t>ж</w:t>
      </w:r>
      <w:r w:rsidRPr="00325005">
        <w:rPr>
          <w:b/>
          <w:noProof/>
          <w:lang w:eastAsia="ru-RU"/>
        </w:rPr>
        <w:t xml:space="preserve">илой </w:t>
      </w:r>
      <w:r w:rsidRPr="00325005">
        <w:rPr>
          <w:b/>
          <w:lang w:eastAsia="ru-RU"/>
        </w:rPr>
        <w:t>з</w:t>
      </w:r>
      <w:r w:rsidRPr="00325005">
        <w:rPr>
          <w:b/>
          <w:noProof/>
          <w:lang w:eastAsia="ru-RU"/>
        </w:rPr>
        <w:t>астройки</w:t>
      </w:r>
      <w:r w:rsidRPr="00325005">
        <w:rPr>
          <w:b/>
          <w:lang w:eastAsia="ru-RU"/>
        </w:rPr>
        <w:t xml:space="preserve"> </w:t>
      </w:r>
    </w:p>
    <w:p w:rsidR="00782B04" w:rsidRDefault="00782B04" w:rsidP="00325005">
      <w:pPr>
        <w:ind w:firstLine="708"/>
        <w:rPr>
          <w:noProof/>
          <w:lang w:eastAsia="ru-RU"/>
        </w:rPr>
      </w:pPr>
      <w:r w:rsidRPr="00350BEC">
        <w:rPr>
          <w:noProof/>
          <w:lang w:eastAsia="ru-RU"/>
        </w:rPr>
        <w:t>Зоны индивидуальной жилой застройки Ж-1 предназначены для проживания в отдельно стоящих жилых домах с приусадебными земельными участками с минимально разрешенным набором услуг местного значения.</w:t>
      </w:r>
    </w:p>
    <w:p w:rsidR="00325005" w:rsidRDefault="00325005" w:rsidP="00325005">
      <w:pPr>
        <w:ind w:firstLine="708"/>
        <w:rPr>
          <w:noProof/>
          <w:lang w:eastAsia="ru-RU"/>
        </w:rPr>
      </w:pPr>
    </w:p>
    <w:tbl>
      <w:tblPr>
        <w:tblW w:w="14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747"/>
        <w:gridCol w:w="2625"/>
        <w:gridCol w:w="2691"/>
        <w:gridCol w:w="3302"/>
      </w:tblGrid>
      <w:tr w:rsidR="00782B04" w:rsidRPr="00E43E7A" w:rsidTr="00325005">
        <w:trPr>
          <w:trHeight w:val="480"/>
          <w:tblHeader/>
          <w:jc w:val="center"/>
        </w:trPr>
        <w:tc>
          <w:tcPr>
            <w:tcW w:w="1855" w:type="dxa"/>
            <w:vMerge w:val="restart"/>
            <w:vAlign w:val="center"/>
          </w:tcPr>
          <w:p w:rsidR="00782B04" w:rsidRPr="00325005" w:rsidRDefault="00782B04" w:rsidP="00325005">
            <w:pPr>
              <w:pStyle w:val="afd"/>
              <w:jc w:val="center"/>
              <w:rPr>
                <w:b/>
              </w:rPr>
            </w:pPr>
            <w:r w:rsidRPr="00325005">
              <w:rPr>
                <w:b/>
              </w:rPr>
              <w:t>Наименование территориальных зон</w:t>
            </w:r>
          </w:p>
        </w:tc>
        <w:tc>
          <w:tcPr>
            <w:tcW w:w="9445" w:type="dxa"/>
            <w:gridSpan w:val="3"/>
            <w:vAlign w:val="center"/>
          </w:tcPr>
          <w:p w:rsidR="00782B04" w:rsidRPr="00325005" w:rsidRDefault="00782B04" w:rsidP="00325005">
            <w:pPr>
              <w:pStyle w:val="afd"/>
              <w:jc w:val="center"/>
              <w:rPr>
                <w:b/>
              </w:rPr>
            </w:pPr>
            <w:r w:rsidRPr="00325005">
              <w:rPr>
                <w:b/>
              </w:rPr>
              <w:t>Виды разрешенного использования земельных участков и</w:t>
            </w:r>
          </w:p>
          <w:p w:rsidR="00782B04" w:rsidRPr="00325005" w:rsidRDefault="00782B04" w:rsidP="00325005">
            <w:pPr>
              <w:pStyle w:val="afd"/>
              <w:jc w:val="center"/>
              <w:rPr>
                <w:b/>
              </w:rPr>
            </w:pPr>
            <w:r w:rsidRPr="00325005">
              <w:rPr>
                <w:b/>
              </w:rPr>
              <w:t>объектов капитального строительства</w:t>
            </w:r>
          </w:p>
        </w:tc>
        <w:tc>
          <w:tcPr>
            <w:tcW w:w="3141" w:type="dxa"/>
            <w:vMerge w:val="restart"/>
            <w:vAlign w:val="center"/>
          </w:tcPr>
          <w:p w:rsidR="00782B04" w:rsidRPr="00325005" w:rsidRDefault="00782B04" w:rsidP="00325005">
            <w:pPr>
              <w:pStyle w:val="afd"/>
              <w:jc w:val="center"/>
              <w:rPr>
                <w:b/>
              </w:rPr>
            </w:pPr>
            <w:r w:rsidRPr="00325005">
              <w:rPr>
                <w:b/>
              </w:rPr>
              <w:t>Предельные(минимальные и (или) максисмальные) размеры земельных участков и предельные параметры разрешенного строительства,реконструкции объектов капитального строительства</w:t>
            </w:r>
          </w:p>
        </w:tc>
      </w:tr>
      <w:tr w:rsidR="00782B04" w:rsidRPr="00E43E7A" w:rsidTr="00325005">
        <w:trPr>
          <w:trHeight w:val="960"/>
          <w:tblHeader/>
          <w:jc w:val="center"/>
        </w:trPr>
        <w:tc>
          <w:tcPr>
            <w:tcW w:w="1855" w:type="dxa"/>
            <w:vMerge/>
            <w:vAlign w:val="center"/>
          </w:tcPr>
          <w:p w:rsidR="00782B04" w:rsidRPr="00325005" w:rsidRDefault="00782B04" w:rsidP="00325005">
            <w:pPr>
              <w:pStyle w:val="afd"/>
              <w:jc w:val="center"/>
              <w:rPr>
                <w:b/>
              </w:rPr>
            </w:pPr>
          </w:p>
        </w:tc>
        <w:tc>
          <w:tcPr>
            <w:tcW w:w="3979" w:type="dxa"/>
            <w:vAlign w:val="center"/>
          </w:tcPr>
          <w:p w:rsidR="00782B04" w:rsidRPr="00325005" w:rsidRDefault="00782B04" w:rsidP="00325005">
            <w:pPr>
              <w:pStyle w:val="afd"/>
              <w:jc w:val="center"/>
              <w:rPr>
                <w:b/>
              </w:rPr>
            </w:pPr>
            <w:r w:rsidRPr="00325005">
              <w:rPr>
                <w:b/>
              </w:rPr>
              <w:t>Основные виды разрешенного использования земельных участков и объектов капитального строительства</w:t>
            </w:r>
          </w:p>
        </w:tc>
        <w:tc>
          <w:tcPr>
            <w:tcW w:w="2721" w:type="dxa"/>
            <w:vAlign w:val="center"/>
          </w:tcPr>
          <w:p w:rsidR="00782B04" w:rsidRPr="00325005" w:rsidRDefault="00782B04" w:rsidP="00325005">
            <w:pPr>
              <w:pStyle w:val="afd"/>
              <w:jc w:val="center"/>
              <w:rPr>
                <w:b/>
              </w:rPr>
            </w:pPr>
            <w:r w:rsidRPr="00325005">
              <w:rPr>
                <w:b/>
              </w:rPr>
              <w:t>Вспомогательные виды разрешенного использования</w:t>
            </w:r>
          </w:p>
        </w:tc>
        <w:tc>
          <w:tcPr>
            <w:tcW w:w="2745" w:type="dxa"/>
            <w:vAlign w:val="center"/>
          </w:tcPr>
          <w:p w:rsidR="00782B04" w:rsidRPr="00325005" w:rsidRDefault="00782B04" w:rsidP="00325005">
            <w:pPr>
              <w:pStyle w:val="afd"/>
              <w:jc w:val="center"/>
              <w:rPr>
                <w:b/>
              </w:rPr>
            </w:pPr>
            <w:r w:rsidRPr="00325005">
              <w:rPr>
                <w:b/>
              </w:rPr>
              <w:t>Условно разрешенные виды разрешенного использования</w:t>
            </w:r>
          </w:p>
        </w:tc>
        <w:tc>
          <w:tcPr>
            <w:tcW w:w="3141" w:type="dxa"/>
            <w:vMerge/>
            <w:vAlign w:val="center"/>
          </w:tcPr>
          <w:p w:rsidR="00782B04" w:rsidRPr="00325005" w:rsidRDefault="00782B04" w:rsidP="00325005">
            <w:pPr>
              <w:pStyle w:val="afd"/>
              <w:jc w:val="center"/>
              <w:rPr>
                <w:b/>
              </w:rPr>
            </w:pPr>
          </w:p>
        </w:tc>
      </w:tr>
      <w:tr w:rsidR="00782B04" w:rsidRPr="00E43E7A" w:rsidTr="00325005">
        <w:trPr>
          <w:tblHeader/>
          <w:jc w:val="center"/>
        </w:trPr>
        <w:tc>
          <w:tcPr>
            <w:tcW w:w="1855" w:type="dxa"/>
            <w:vAlign w:val="center"/>
          </w:tcPr>
          <w:p w:rsidR="00782B04" w:rsidRPr="00325005" w:rsidRDefault="00782B04" w:rsidP="00325005">
            <w:pPr>
              <w:pStyle w:val="afd"/>
              <w:jc w:val="center"/>
              <w:rPr>
                <w:b/>
              </w:rPr>
            </w:pPr>
            <w:r w:rsidRPr="00325005">
              <w:rPr>
                <w:b/>
              </w:rPr>
              <w:t>1</w:t>
            </w:r>
          </w:p>
        </w:tc>
        <w:tc>
          <w:tcPr>
            <w:tcW w:w="3979" w:type="dxa"/>
            <w:vAlign w:val="center"/>
          </w:tcPr>
          <w:p w:rsidR="00782B04" w:rsidRPr="00325005" w:rsidRDefault="00782B04" w:rsidP="00325005">
            <w:pPr>
              <w:pStyle w:val="afd"/>
              <w:jc w:val="center"/>
              <w:rPr>
                <w:b/>
              </w:rPr>
            </w:pPr>
            <w:r w:rsidRPr="00325005">
              <w:rPr>
                <w:b/>
              </w:rPr>
              <w:t>2</w:t>
            </w:r>
          </w:p>
        </w:tc>
        <w:tc>
          <w:tcPr>
            <w:tcW w:w="2721" w:type="dxa"/>
            <w:vAlign w:val="center"/>
          </w:tcPr>
          <w:p w:rsidR="00782B04" w:rsidRPr="00325005" w:rsidRDefault="00782B04" w:rsidP="00325005">
            <w:pPr>
              <w:pStyle w:val="afd"/>
              <w:jc w:val="center"/>
              <w:rPr>
                <w:b/>
              </w:rPr>
            </w:pPr>
            <w:r w:rsidRPr="00325005">
              <w:rPr>
                <w:b/>
              </w:rPr>
              <w:t>3</w:t>
            </w:r>
          </w:p>
        </w:tc>
        <w:tc>
          <w:tcPr>
            <w:tcW w:w="2745" w:type="dxa"/>
            <w:vAlign w:val="center"/>
          </w:tcPr>
          <w:p w:rsidR="00782B04" w:rsidRPr="00325005" w:rsidRDefault="00782B04" w:rsidP="00325005">
            <w:pPr>
              <w:pStyle w:val="afd"/>
              <w:jc w:val="center"/>
              <w:rPr>
                <w:b/>
              </w:rPr>
            </w:pPr>
            <w:r w:rsidRPr="00325005">
              <w:rPr>
                <w:b/>
              </w:rPr>
              <w:t>4</w:t>
            </w:r>
          </w:p>
        </w:tc>
        <w:tc>
          <w:tcPr>
            <w:tcW w:w="3141" w:type="dxa"/>
            <w:vAlign w:val="center"/>
          </w:tcPr>
          <w:p w:rsidR="00782B04" w:rsidRPr="00325005" w:rsidRDefault="00782B04" w:rsidP="00325005">
            <w:pPr>
              <w:pStyle w:val="afd"/>
              <w:jc w:val="center"/>
              <w:rPr>
                <w:b/>
              </w:rPr>
            </w:pPr>
            <w:r w:rsidRPr="00325005">
              <w:rPr>
                <w:b/>
              </w:rPr>
              <w:t>5</w:t>
            </w:r>
          </w:p>
        </w:tc>
      </w:tr>
      <w:tr w:rsidR="00782B04" w:rsidRPr="00E43E7A" w:rsidTr="00ED05B1">
        <w:trPr>
          <w:jc w:val="center"/>
        </w:trPr>
        <w:tc>
          <w:tcPr>
            <w:tcW w:w="1855" w:type="dxa"/>
            <w:vAlign w:val="center"/>
          </w:tcPr>
          <w:p w:rsidR="00782B04" w:rsidRPr="00E43E7A" w:rsidRDefault="00782B04" w:rsidP="00325005">
            <w:pPr>
              <w:pStyle w:val="afd"/>
            </w:pPr>
            <w:r w:rsidRPr="00E43E7A">
              <w:t>Ж-1 — зоны индивидуальной жилой застройки</w:t>
            </w:r>
          </w:p>
        </w:tc>
        <w:tc>
          <w:tcPr>
            <w:tcW w:w="3979" w:type="dxa"/>
            <w:vAlign w:val="center"/>
          </w:tcPr>
          <w:p w:rsidR="00782B04" w:rsidRPr="00E43E7A" w:rsidRDefault="00782B04" w:rsidP="00325005">
            <w:pPr>
              <w:pStyle w:val="afd"/>
            </w:pPr>
            <w:r w:rsidRPr="00223D57">
              <w:rPr>
                <w:b/>
              </w:rPr>
              <w:t>Для индивидуального жилищного строительства</w:t>
            </w:r>
            <w:r w:rsidRPr="00E43E7A">
              <w:t>:</w:t>
            </w:r>
          </w:p>
          <w:p w:rsidR="00782B04" w:rsidRPr="00E43E7A" w:rsidRDefault="00782B04" w:rsidP="00325005">
            <w:pPr>
              <w:pStyle w:val="afd"/>
            </w:pPr>
            <w:r w:rsidRPr="00E43E7A">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82B04" w:rsidRPr="00E43E7A" w:rsidRDefault="00782B04" w:rsidP="00325005">
            <w:pPr>
              <w:pStyle w:val="afd"/>
            </w:pPr>
            <w:r w:rsidRPr="00E43E7A">
              <w:t>- выращивание сельскохозяйственных культур;</w:t>
            </w:r>
          </w:p>
          <w:p w:rsidR="00782B04" w:rsidRPr="00E43E7A" w:rsidRDefault="00782B04" w:rsidP="00325005">
            <w:pPr>
              <w:pStyle w:val="afd"/>
            </w:pPr>
            <w:r w:rsidRPr="00E43E7A">
              <w:t>- размещение индивидуальных гаражей и хозяйственных построек.</w:t>
            </w:r>
          </w:p>
          <w:p w:rsidR="00782B04" w:rsidRPr="00E43E7A" w:rsidRDefault="00782B04" w:rsidP="00325005">
            <w:pPr>
              <w:pStyle w:val="afd"/>
            </w:pPr>
            <w:r w:rsidRPr="00223D57">
              <w:rPr>
                <w:b/>
              </w:rPr>
              <w:t>Для ведения личного подсобного хозяйства</w:t>
            </w:r>
            <w:r w:rsidRPr="00E43E7A">
              <w:t xml:space="preserve"> (приусадебный земельный участок):</w:t>
            </w:r>
          </w:p>
          <w:p w:rsidR="00782B04" w:rsidRPr="00E43E7A" w:rsidRDefault="00782B04" w:rsidP="00325005">
            <w:pPr>
              <w:pStyle w:val="afd"/>
            </w:pPr>
            <w:r w:rsidRPr="00E43E7A">
              <w:lastRenderedPageBreak/>
              <w:t>- Размещение жилого дома;</w:t>
            </w:r>
          </w:p>
          <w:p w:rsidR="00782B04" w:rsidRPr="00E43E7A" w:rsidRDefault="00782B04" w:rsidP="00325005">
            <w:pPr>
              <w:pStyle w:val="afd"/>
            </w:pPr>
            <w:r w:rsidRPr="00E43E7A">
              <w:t>- производство сельскохозяйственной продукции;</w:t>
            </w:r>
          </w:p>
          <w:p w:rsidR="00782B04" w:rsidRPr="00E43E7A" w:rsidRDefault="00782B04" w:rsidP="00325005">
            <w:pPr>
              <w:pStyle w:val="afd"/>
            </w:pPr>
            <w:r w:rsidRPr="00E43E7A">
              <w:t>- размещение гаража и иных вспомогательных сооружений;</w:t>
            </w:r>
          </w:p>
          <w:p w:rsidR="00782B04" w:rsidRPr="00E43E7A" w:rsidRDefault="00782B04" w:rsidP="00325005">
            <w:pPr>
              <w:pStyle w:val="afd"/>
            </w:pPr>
            <w:r w:rsidRPr="00E43E7A">
              <w:t>- содержание сельскохозяйственных животных</w:t>
            </w:r>
          </w:p>
          <w:p w:rsidR="00782B04" w:rsidRPr="00223D57" w:rsidRDefault="00782B04" w:rsidP="00325005">
            <w:pPr>
              <w:pStyle w:val="afd"/>
              <w:rPr>
                <w:b/>
              </w:rPr>
            </w:pPr>
            <w:r w:rsidRPr="00223D57">
              <w:rPr>
                <w:b/>
              </w:rPr>
              <w:t>Блокированная жилая застройка:</w:t>
            </w:r>
          </w:p>
          <w:p w:rsidR="00782B04" w:rsidRPr="00E43E7A" w:rsidRDefault="00782B04" w:rsidP="00325005">
            <w:pPr>
              <w:pStyle w:val="afd"/>
            </w:pPr>
            <w:r w:rsidRPr="00E43E7A">
              <w:t>-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82B04" w:rsidRPr="00E43E7A" w:rsidRDefault="00782B04" w:rsidP="00325005">
            <w:pPr>
              <w:pStyle w:val="afd"/>
            </w:pPr>
            <w:r w:rsidRPr="00E43E7A">
              <w:t>- разведение декоративных и плодовых деревьев, овощных и ягодных культур;</w:t>
            </w:r>
          </w:p>
          <w:p w:rsidR="00782B04" w:rsidRPr="00E43E7A" w:rsidRDefault="00782B04" w:rsidP="00325005">
            <w:pPr>
              <w:pStyle w:val="afd"/>
            </w:pPr>
            <w:r w:rsidRPr="00E43E7A">
              <w:t xml:space="preserve">- размещение индивидуальных гаражей и иных вспомогательных </w:t>
            </w:r>
            <w:r w:rsidRPr="00E43E7A">
              <w:lastRenderedPageBreak/>
              <w:t>сооружений;</w:t>
            </w:r>
          </w:p>
          <w:p w:rsidR="00782B04" w:rsidRPr="00E43E7A" w:rsidRDefault="00782B04" w:rsidP="00325005">
            <w:pPr>
              <w:pStyle w:val="afd"/>
            </w:pPr>
            <w:r w:rsidRPr="00E43E7A">
              <w:t>обустройство спортивных и детских площадок, площадок для отдыха.</w:t>
            </w:r>
          </w:p>
          <w:p w:rsidR="00782B04" w:rsidRPr="00E43E7A" w:rsidRDefault="00782B04" w:rsidP="00325005">
            <w:pPr>
              <w:pStyle w:val="afd"/>
            </w:pPr>
          </w:p>
          <w:p w:rsidR="00782B04" w:rsidRPr="00E43E7A" w:rsidRDefault="00782B04" w:rsidP="00325005">
            <w:pPr>
              <w:pStyle w:val="afd"/>
            </w:pPr>
            <w:r w:rsidRPr="00223D57">
              <w:rPr>
                <w:b/>
              </w:rPr>
              <w:t>Обслуживание жилой застройки</w:t>
            </w:r>
            <w:r w:rsidRPr="00E43E7A">
              <w:t>.</w:t>
            </w:r>
          </w:p>
          <w:p w:rsidR="00782B04" w:rsidRPr="00E43E7A" w:rsidRDefault="00782B04" w:rsidP="00325005">
            <w:pPr>
              <w:pStyle w:val="afd"/>
            </w:pPr>
            <w:r w:rsidRPr="00E43E7A">
              <w:t>- Размещение объектов капитального строительства необходимое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782B04" w:rsidRPr="00E43E7A" w:rsidRDefault="00782B04" w:rsidP="00325005">
            <w:pPr>
              <w:pStyle w:val="afd"/>
            </w:pPr>
          </w:p>
          <w:p w:rsidR="00AB211B" w:rsidRDefault="00AB211B" w:rsidP="00325005">
            <w:pPr>
              <w:pStyle w:val="afd"/>
              <w:rPr>
                <w:b/>
              </w:rPr>
            </w:pPr>
            <w:r w:rsidRPr="00AB211B">
              <w:rPr>
                <w:b/>
              </w:rPr>
              <w:t>Предоставление коммунальных услуг</w:t>
            </w:r>
          </w:p>
          <w:p w:rsidR="00AB211B" w:rsidRDefault="00AB211B" w:rsidP="00325005">
            <w:pPr>
              <w:pStyle w:val="afd"/>
            </w:pPr>
            <w:r>
              <w:rPr>
                <w:b/>
              </w:rPr>
              <w:t>-</w:t>
            </w:r>
            <w:r w:rsidRPr="00AB211B">
              <w:rPr>
                <w:b/>
              </w:rPr>
              <w:tab/>
            </w:r>
            <w:r w:rsidRPr="00AB211B">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AB211B">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r>
              <w:t>.</w:t>
            </w:r>
          </w:p>
          <w:p w:rsidR="00AB211B" w:rsidRPr="00E43E7A" w:rsidRDefault="00AB211B" w:rsidP="00325005">
            <w:pPr>
              <w:pStyle w:val="afd"/>
            </w:pPr>
          </w:p>
          <w:p w:rsidR="00AB211B" w:rsidRDefault="00AB211B" w:rsidP="00223D57">
            <w:pPr>
              <w:pStyle w:val="afd"/>
            </w:pPr>
            <w:r w:rsidRPr="00AB211B">
              <w:rPr>
                <w:b/>
              </w:rPr>
              <w:t>Административные здания организаций, обеспечивающих предоставление коммунальных услуг</w:t>
            </w:r>
            <w:r w:rsidRPr="00AB211B">
              <w:tab/>
            </w:r>
          </w:p>
          <w:p w:rsidR="00782B04" w:rsidRDefault="00AB211B" w:rsidP="00223D57">
            <w:pPr>
              <w:pStyle w:val="afd"/>
            </w:pPr>
            <w:r>
              <w:t>-</w:t>
            </w:r>
            <w:r w:rsidRPr="00AB211B">
              <w:t>Размещение зданий, предназначен</w:t>
            </w:r>
            <w:r>
              <w:t>-</w:t>
            </w:r>
            <w:r w:rsidRPr="00AB211B">
              <w:t>ных для приема физических и юридических лиц в связи с предо</w:t>
            </w:r>
            <w:r>
              <w:t>-</w:t>
            </w:r>
            <w:r w:rsidRPr="00AB211B">
              <w:t xml:space="preserve">ставлением им коммунальных </w:t>
            </w:r>
            <w:r>
              <w:t xml:space="preserve"> услуг.</w:t>
            </w:r>
          </w:p>
          <w:p w:rsidR="00AB211B" w:rsidRPr="00E43E7A" w:rsidRDefault="00AB211B" w:rsidP="00223D57">
            <w:pPr>
              <w:pStyle w:val="afd"/>
            </w:pPr>
          </w:p>
          <w:p w:rsidR="00782B04" w:rsidRPr="00223D57" w:rsidRDefault="00782B04" w:rsidP="00325005">
            <w:pPr>
              <w:pStyle w:val="afd"/>
              <w:rPr>
                <w:b/>
              </w:rPr>
            </w:pPr>
            <w:r w:rsidRPr="00223D57">
              <w:rPr>
                <w:b/>
              </w:rPr>
              <w:t>Дома социального обслуживания:</w:t>
            </w:r>
          </w:p>
          <w:p w:rsidR="00782B04" w:rsidRPr="00E43E7A" w:rsidRDefault="00782B04" w:rsidP="00325005">
            <w:pPr>
              <w:pStyle w:val="afd"/>
            </w:pPr>
            <w:r w:rsidRPr="00E43E7A">
              <w:t>- Размещение зданий, предназначенных для размещения домов престарелых, домов ребенка, детских домов, пунктов ночлега для бездомных граждан;</w:t>
            </w:r>
          </w:p>
          <w:p w:rsidR="00782B04" w:rsidRPr="00E43E7A" w:rsidRDefault="00782B04" w:rsidP="00325005">
            <w:pPr>
              <w:pStyle w:val="afd"/>
            </w:pPr>
            <w:r w:rsidRPr="00E43E7A">
              <w:t>- размещение объектов капитального строительства для временного размещения вынужденных переселенцев, лиц, признанных беженцами.</w:t>
            </w:r>
          </w:p>
          <w:p w:rsidR="00782B04" w:rsidRPr="00223D57" w:rsidRDefault="00782B04" w:rsidP="00325005">
            <w:pPr>
              <w:pStyle w:val="afd"/>
              <w:rPr>
                <w:b/>
              </w:rPr>
            </w:pPr>
            <w:r w:rsidRPr="00223D57">
              <w:rPr>
                <w:b/>
              </w:rPr>
              <w:t>Оказание социальной помощи населению:</w:t>
            </w:r>
          </w:p>
          <w:p w:rsidR="00782B04" w:rsidRPr="00E43E7A" w:rsidRDefault="00782B04" w:rsidP="00325005">
            <w:pPr>
              <w:pStyle w:val="afd"/>
            </w:pPr>
            <w:r w:rsidRPr="00E43E7A">
              <w:lastRenderedPageBreak/>
              <w:t>-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782B04" w:rsidRPr="00E43E7A" w:rsidRDefault="00782B04" w:rsidP="00325005">
            <w:pPr>
              <w:pStyle w:val="afd"/>
            </w:pPr>
          </w:p>
          <w:p w:rsidR="00782B04" w:rsidRPr="00223D57" w:rsidRDefault="00782B04" w:rsidP="00325005">
            <w:pPr>
              <w:pStyle w:val="afd"/>
              <w:rPr>
                <w:b/>
              </w:rPr>
            </w:pPr>
            <w:r w:rsidRPr="00223D57">
              <w:rPr>
                <w:b/>
              </w:rPr>
              <w:t>Оказание услуг связи:</w:t>
            </w:r>
          </w:p>
          <w:p w:rsidR="00782B04" w:rsidRPr="00E43E7A" w:rsidRDefault="00782B04" w:rsidP="00325005">
            <w:pPr>
              <w:pStyle w:val="afd"/>
            </w:pPr>
            <w:r w:rsidRPr="00E43E7A">
              <w:t>-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782B04" w:rsidRPr="00E43E7A" w:rsidRDefault="00782B04" w:rsidP="00325005">
            <w:pPr>
              <w:pStyle w:val="afd"/>
            </w:pPr>
          </w:p>
          <w:p w:rsidR="00782B04" w:rsidRPr="00223D57" w:rsidRDefault="00782B04" w:rsidP="00325005">
            <w:pPr>
              <w:pStyle w:val="afd"/>
              <w:rPr>
                <w:b/>
              </w:rPr>
            </w:pPr>
            <w:r w:rsidRPr="00223D57">
              <w:rPr>
                <w:b/>
              </w:rPr>
              <w:t>Бытовое обслуживание:</w:t>
            </w:r>
          </w:p>
          <w:p w:rsidR="00782B04" w:rsidRPr="00E43E7A" w:rsidRDefault="00782B04" w:rsidP="00325005">
            <w:pPr>
              <w:pStyle w:val="afd"/>
            </w:pPr>
            <w:r w:rsidRPr="00E43E7A">
              <w:t xml:space="preserve">размещение объектов капитального строительства, предназначенных для оказания населению или организациям бытовых услуг </w:t>
            </w:r>
            <w:r w:rsidRPr="00E43E7A">
              <w:lastRenderedPageBreak/>
              <w:t>(мастерские мелкого ремонта, ателье, бани, парикмахерские, прачечные, химчистки, похоронные бюро).</w:t>
            </w:r>
          </w:p>
          <w:p w:rsidR="00782B04" w:rsidRPr="00AB211B" w:rsidRDefault="00782B04" w:rsidP="00325005">
            <w:pPr>
              <w:pStyle w:val="afd"/>
              <w:rPr>
                <w:b/>
              </w:rPr>
            </w:pPr>
            <w:r w:rsidRPr="00AB211B">
              <w:rPr>
                <w:b/>
              </w:rPr>
              <w:t>Амбулаторно-поликлиническое обслуживание:</w:t>
            </w:r>
          </w:p>
          <w:p w:rsidR="00782B04" w:rsidRPr="00E43E7A" w:rsidRDefault="00782B04" w:rsidP="00325005">
            <w:pPr>
              <w:pStyle w:val="afd"/>
            </w:pPr>
            <w:r w:rsidRPr="00E43E7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82B04" w:rsidRPr="00FD79D5" w:rsidRDefault="00782B04" w:rsidP="00325005">
            <w:pPr>
              <w:pStyle w:val="afd"/>
              <w:rPr>
                <w:b/>
              </w:rPr>
            </w:pPr>
            <w:r w:rsidRPr="00FD79D5">
              <w:rPr>
                <w:b/>
              </w:rPr>
              <w:t>Стационарное медицинское обслуживание:</w:t>
            </w:r>
          </w:p>
          <w:p w:rsidR="00782B04" w:rsidRPr="00E43E7A" w:rsidRDefault="00782B04" w:rsidP="00325005">
            <w:pPr>
              <w:pStyle w:val="afd"/>
            </w:pPr>
            <w:r w:rsidRPr="00E43E7A">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82B04" w:rsidRPr="00E43E7A" w:rsidRDefault="00782B04" w:rsidP="00325005">
            <w:pPr>
              <w:pStyle w:val="afd"/>
            </w:pPr>
            <w:r w:rsidRPr="00E43E7A">
              <w:t xml:space="preserve">- размещение станций скорой </w:t>
            </w:r>
            <w:r w:rsidRPr="00E43E7A">
              <w:lastRenderedPageBreak/>
              <w:t>помощи;</w:t>
            </w:r>
          </w:p>
          <w:p w:rsidR="00782B04" w:rsidRPr="00E43E7A" w:rsidRDefault="00782B04" w:rsidP="00325005">
            <w:pPr>
              <w:pStyle w:val="afd"/>
            </w:pPr>
            <w:r w:rsidRPr="00E43E7A">
              <w:t>- размещение площадок санитарной авиации.</w:t>
            </w:r>
          </w:p>
          <w:p w:rsidR="00782B04" w:rsidRPr="00E43E7A" w:rsidRDefault="00782B04" w:rsidP="00325005">
            <w:pPr>
              <w:pStyle w:val="afd"/>
            </w:pPr>
          </w:p>
          <w:p w:rsidR="00782B04" w:rsidRPr="00FD79D5" w:rsidRDefault="00782B04" w:rsidP="00325005">
            <w:pPr>
              <w:pStyle w:val="afd"/>
              <w:rPr>
                <w:b/>
              </w:rPr>
            </w:pPr>
            <w:r w:rsidRPr="00FD79D5">
              <w:rPr>
                <w:b/>
              </w:rPr>
              <w:t>Дошкольное, начальное и среднее общее образование:</w:t>
            </w:r>
          </w:p>
          <w:p w:rsidR="00782B04" w:rsidRPr="00E43E7A" w:rsidRDefault="00782B04" w:rsidP="00325005">
            <w:pPr>
              <w:pStyle w:val="afd"/>
            </w:pPr>
            <w:r w:rsidRPr="00E43E7A">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782B04" w:rsidRPr="00E43E7A" w:rsidRDefault="00782B04" w:rsidP="00325005">
            <w:pPr>
              <w:pStyle w:val="afd"/>
            </w:pPr>
            <w:r w:rsidRPr="00E43E7A">
              <w:t>- зданий, спортивных сооружений, предназначенных для занятия обучающихся физической культурой и спортом</w:t>
            </w:r>
          </w:p>
          <w:p w:rsidR="00782B04" w:rsidRPr="00E43E7A" w:rsidRDefault="00782B04" w:rsidP="00325005">
            <w:pPr>
              <w:pStyle w:val="afd"/>
            </w:pPr>
          </w:p>
          <w:p w:rsidR="00782B04" w:rsidRPr="00FD79D5" w:rsidRDefault="00782B04" w:rsidP="00325005">
            <w:pPr>
              <w:pStyle w:val="afd"/>
              <w:rPr>
                <w:b/>
              </w:rPr>
            </w:pPr>
            <w:r w:rsidRPr="00FD79D5">
              <w:rPr>
                <w:b/>
              </w:rPr>
              <w:t>Объекты культурно-досуговой деятельности:</w:t>
            </w:r>
          </w:p>
          <w:p w:rsidR="00782B04" w:rsidRPr="00E43E7A" w:rsidRDefault="00782B04" w:rsidP="00325005">
            <w:pPr>
              <w:pStyle w:val="afd"/>
            </w:pPr>
          </w:p>
          <w:p w:rsidR="00782B04" w:rsidRPr="00E43E7A" w:rsidRDefault="00782B04" w:rsidP="00325005">
            <w:pPr>
              <w:pStyle w:val="afd"/>
            </w:pPr>
            <w:r w:rsidRPr="00E43E7A">
              <w:t xml:space="preserve">- Размещение зданий, предназначенных для размещения музеев, выставочных залов, </w:t>
            </w:r>
            <w:r w:rsidRPr="00E43E7A">
              <w:lastRenderedPageBreak/>
              <w:t>художественных галерей, домов культуры, библиотек, кинотеатров и кинозалов, театров, филармоний, концертных залов, планетариев</w:t>
            </w:r>
          </w:p>
          <w:p w:rsidR="00782B04" w:rsidRPr="00E43E7A" w:rsidRDefault="00782B04" w:rsidP="00325005">
            <w:pPr>
              <w:pStyle w:val="afd"/>
            </w:pPr>
          </w:p>
          <w:p w:rsidR="00782B04" w:rsidRPr="00FD79D5" w:rsidRDefault="00782B04" w:rsidP="00325005">
            <w:pPr>
              <w:pStyle w:val="afd"/>
              <w:rPr>
                <w:b/>
              </w:rPr>
            </w:pPr>
            <w:r w:rsidRPr="00FD79D5">
              <w:rPr>
                <w:b/>
              </w:rPr>
              <w:t>Парки культуры и отдыха:</w:t>
            </w:r>
          </w:p>
          <w:p w:rsidR="00782B04" w:rsidRPr="00E43E7A" w:rsidRDefault="00782B04" w:rsidP="00325005">
            <w:pPr>
              <w:pStyle w:val="afd"/>
            </w:pPr>
          </w:p>
          <w:p w:rsidR="00782B04" w:rsidRPr="00E43E7A" w:rsidRDefault="00782B04" w:rsidP="00325005">
            <w:pPr>
              <w:pStyle w:val="afd"/>
            </w:pPr>
            <w:r w:rsidRPr="00E43E7A">
              <w:t>- Размещение парков культуры и отдыха</w:t>
            </w:r>
          </w:p>
          <w:p w:rsidR="00782B04" w:rsidRPr="00E43E7A" w:rsidRDefault="00782B04" w:rsidP="00325005">
            <w:pPr>
              <w:pStyle w:val="afd"/>
            </w:pPr>
          </w:p>
          <w:p w:rsidR="00782B04" w:rsidRPr="00E43E7A" w:rsidRDefault="00782B04" w:rsidP="00325005">
            <w:pPr>
              <w:pStyle w:val="afd"/>
            </w:pPr>
            <w:r w:rsidRPr="00FD79D5">
              <w:rPr>
                <w:b/>
              </w:rPr>
              <w:t>Амбулаторное ветеринарное обслуживание</w:t>
            </w:r>
            <w:r w:rsidRPr="00E43E7A">
              <w:t>:</w:t>
            </w:r>
          </w:p>
          <w:p w:rsidR="00782B04" w:rsidRPr="00E43E7A" w:rsidRDefault="00782B04" w:rsidP="00325005">
            <w:pPr>
              <w:pStyle w:val="afd"/>
            </w:pPr>
            <w:r w:rsidRPr="00E43E7A">
              <w:t>размещение объектов капитального строительства, предназначенных для оказания ветеринарных услуг без содержания животных.</w:t>
            </w:r>
          </w:p>
          <w:p w:rsidR="00782B04" w:rsidRPr="00E43E7A" w:rsidRDefault="00782B04" w:rsidP="00325005">
            <w:pPr>
              <w:pStyle w:val="afd"/>
            </w:pPr>
            <w:r w:rsidRPr="00E43E7A">
              <w:t>Банковская и страховая деятельность:</w:t>
            </w:r>
          </w:p>
          <w:p w:rsidR="00782B04" w:rsidRPr="00E43E7A" w:rsidRDefault="00782B04" w:rsidP="00325005">
            <w:pPr>
              <w:pStyle w:val="afd"/>
            </w:pPr>
            <w:r w:rsidRPr="00E43E7A">
              <w:t>размещение объектов капитального строительства, предназначенных для размещения организаций, оказывающих банковские и страховые услуги.</w:t>
            </w:r>
          </w:p>
          <w:p w:rsidR="00FD79D5" w:rsidRPr="00FD79D5" w:rsidRDefault="00FD79D5" w:rsidP="00FD79D5">
            <w:pPr>
              <w:pStyle w:val="afd"/>
            </w:pPr>
            <w:r w:rsidRPr="00FD79D5">
              <w:rPr>
                <w:b/>
              </w:rPr>
              <w:t>Улично-дорожная сеть</w:t>
            </w:r>
            <w:r w:rsidRPr="00FD79D5">
              <w:rPr>
                <w:b/>
              </w:rPr>
              <w:tab/>
            </w:r>
            <w:r w:rsidRPr="00FD79D5">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FD79D5">
              <w:lastRenderedPageBreak/>
              <w:t>пешеходных переходов, бульваров, площадей, проездов, велодорожек и объектов велотранспортной и инженерной инфраструктуры;</w:t>
            </w:r>
          </w:p>
          <w:p w:rsidR="00FD79D5" w:rsidRPr="00FD79D5" w:rsidRDefault="00FD79D5" w:rsidP="00FD79D5">
            <w:pPr>
              <w:pStyle w:val="afd"/>
            </w:pPr>
            <w:r w:rsidRPr="00FD79D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FD79D5">
              <w:tab/>
              <w:t>12.0.1</w:t>
            </w:r>
          </w:p>
          <w:p w:rsidR="00FD79D5" w:rsidRDefault="00FD79D5" w:rsidP="00FD79D5">
            <w:pPr>
              <w:pStyle w:val="afd"/>
            </w:pPr>
            <w:r w:rsidRPr="00FD79D5">
              <w:rPr>
                <w:b/>
              </w:rPr>
              <w:t>Благоустройство территории</w:t>
            </w:r>
            <w:r w:rsidRPr="00FD79D5">
              <w:rPr>
                <w:b/>
              </w:rPr>
              <w:tab/>
            </w:r>
            <w:r w:rsidRPr="00FD79D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FD79D5" w:rsidRDefault="00FD79D5" w:rsidP="00FD79D5">
            <w:pPr>
              <w:pStyle w:val="afd"/>
            </w:pPr>
          </w:p>
          <w:p w:rsidR="00782B04" w:rsidRPr="00091E92" w:rsidRDefault="00091E92" w:rsidP="00FD79D5">
            <w:pPr>
              <w:pStyle w:val="afd"/>
              <w:rPr>
                <w:b/>
              </w:rPr>
            </w:pPr>
            <w:r>
              <w:t xml:space="preserve">        </w:t>
            </w:r>
            <w:r w:rsidR="00782B04" w:rsidRPr="00091E92">
              <w:rPr>
                <w:b/>
              </w:rPr>
              <w:t>Ведение огородничества:</w:t>
            </w:r>
          </w:p>
          <w:p w:rsidR="00782B04" w:rsidRPr="00E43E7A" w:rsidRDefault="00782B04" w:rsidP="00325005">
            <w:pPr>
              <w:pStyle w:val="afd"/>
            </w:pPr>
            <w:r w:rsidRPr="00E43E7A">
              <w:lastRenderedPageBreak/>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21" w:type="dxa"/>
            <w:vAlign w:val="center"/>
          </w:tcPr>
          <w:p w:rsidR="00782B04" w:rsidRPr="00E43E7A" w:rsidRDefault="00782B04" w:rsidP="00325005">
            <w:pPr>
              <w:pStyle w:val="afd"/>
            </w:pPr>
            <w:r w:rsidRPr="00223D57">
              <w:rPr>
                <w:b/>
              </w:rPr>
              <w:lastRenderedPageBreak/>
              <w:t>Размещение и эксплуатация линейных объектов</w:t>
            </w:r>
            <w:r w:rsidRPr="00E43E7A">
              <w:t xml:space="preserve">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если федеральным законом не установлено иное.</w:t>
            </w:r>
          </w:p>
        </w:tc>
        <w:tc>
          <w:tcPr>
            <w:tcW w:w="2745" w:type="dxa"/>
            <w:vAlign w:val="center"/>
          </w:tcPr>
          <w:p w:rsidR="00782B04" w:rsidRPr="00223D57" w:rsidRDefault="00782B04" w:rsidP="00325005">
            <w:pPr>
              <w:pStyle w:val="afd"/>
              <w:rPr>
                <w:b/>
              </w:rPr>
            </w:pPr>
            <w:r w:rsidRPr="00223D57">
              <w:rPr>
                <w:b/>
              </w:rPr>
              <w:t>Магазины:</w:t>
            </w:r>
          </w:p>
          <w:p w:rsidR="00782B04" w:rsidRPr="00E43E7A" w:rsidRDefault="00782B04" w:rsidP="00325005">
            <w:pPr>
              <w:pStyle w:val="afd"/>
            </w:pPr>
            <w:r w:rsidRPr="00E43E7A">
              <w:t>- Размещение объектов капитального строительства, предназначенных для продажи товаров, торговая площадь которых составляет до 5000 кв. м</w:t>
            </w:r>
          </w:p>
          <w:p w:rsidR="00782B04" w:rsidRPr="00E43E7A" w:rsidRDefault="00782B04" w:rsidP="00325005">
            <w:pPr>
              <w:pStyle w:val="afd"/>
            </w:pPr>
            <w:r w:rsidRPr="00E43E7A">
              <w:t>размещение временных объектов , предназначенных для продажи товаров, торговая площадь которых составляет до 50  кв. м.;</w:t>
            </w:r>
          </w:p>
          <w:p w:rsidR="00782B04" w:rsidRPr="00E43E7A" w:rsidRDefault="00782B04" w:rsidP="00325005">
            <w:pPr>
              <w:pStyle w:val="afd"/>
            </w:pPr>
          </w:p>
          <w:p w:rsidR="00782B04" w:rsidRPr="00223D57" w:rsidRDefault="00782B04" w:rsidP="00325005">
            <w:pPr>
              <w:pStyle w:val="afd"/>
              <w:rPr>
                <w:b/>
              </w:rPr>
            </w:pPr>
            <w:r w:rsidRPr="00223D57">
              <w:rPr>
                <w:b/>
              </w:rPr>
              <w:t>Общественное питание:</w:t>
            </w:r>
          </w:p>
          <w:p w:rsidR="00782B04" w:rsidRPr="00E43E7A" w:rsidRDefault="00782B04" w:rsidP="00325005">
            <w:pPr>
              <w:pStyle w:val="afd"/>
            </w:pPr>
            <w:r w:rsidRPr="00E43E7A">
              <w:t xml:space="preserve">размещение объектов капитального строительства в целях устройства мест общественного питания  </w:t>
            </w:r>
            <w:r w:rsidRPr="00E43E7A">
              <w:lastRenderedPageBreak/>
              <w:t>(рестораны, кафе, столовые, закусочные, бары);</w:t>
            </w:r>
          </w:p>
          <w:p w:rsidR="00782B04" w:rsidRPr="00223D57" w:rsidRDefault="00782B04" w:rsidP="00325005">
            <w:pPr>
              <w:pStyle w:val="afd"/>
              <w:rPr>
                <w:b/>
              </w:rPr>
            </w:pPr>
            <w:r w:rsidRPr="00223D57">
              <w:rPr>
                <w:b/>
              </w:rPr>
              <w:t xml:space="preserve">Объекты дорожного сервиса: </w:t>
            </w:r>
          </w:p>
          <w:p w:rsidR="00782B04" w:rsidRPr="00E43E7A" w:rsidRDefault="00782B04" w:rsidP="00325005">
            <w:pPr>
              <w:pStyle w:val="afd"/>
            </w:pPr>
            <w:r w:rsidRPr="00E43E7A">
              <w:t>- размещение зданий и сооружений дорожного сервиса.</w:t>
            </w:r>
          </w:p>
          <w:p w:rsidR="00782B04" w:rsidRPr="00223D57" w:rsidRDefault="00782B04" w:rsidP="00325005">
            <w:pPr>
              <w:pStyle w:val="afd"/>
              <w:rPr>
                <w:b/>
              </w:rPr>
            </w:pPr>
            <w:r w:rsidRPr="00E43E7A">
              <w:t xml:space="preserve"> </w:t>
            </w:r>
            <w:r w:rsidRPr="00223D57">
              <w:rPr>
                <w:b/>
              </w:rPr>
              <w:t>Заправка транспортных средств:</w:t>
            </w:r>
          </w:p>
          <w:p w:rsidR="00782B04" w:rsidRPr="00E43E7A" w:rsidRDefault="00782B04" w:rsidP="00325005">
            <w:pPr>
              <w:pStyle w:val="afd"/>
            </w:pPr>
            <w:r w:rsidRPr="00E43E7A">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782B04" w:rsidRPr="00E43E7A" w:rsidRDefault="00782B04" w:rsidP="00325005">
            <w:pPr>
              <w:pStyle w:val="afd"/>
            </w:pPr>
          </w:p>
          <w:p w:rsidR="00782B04" w:rsidRPr="00223D57" w:rsidRDefault="00782B04" w:rsidP="00325005">
            <w:pPr>
              <w:pStyle w:val="afd"/>
              <w:rPr>
                <w:b/>
              </w:rPr>
            </w:pPr>
            <w:r w:rsidRPr="00E43E7A">
              <w:t xml:space="preserve"> </w:t>
            </w:r>
            <w:r w:rsidRPr="00223D57">
              <w:rPr>
                <w:b/>
              </w:rPr>
              <w:t>Обеспечение дорожного отдыха:</w:t>
            </w:r>
          </w:p>
          <w:p w:rsidR="00782B04" w:rsidRPr="00E43E7A" w:rsidRDefault="00782B04" w:rsidP="00325005">
            <w:pPr>
              <w:pStyle w:val="afd"/>
            </w:pPr>
            <w:r w:rsidRPr="00E43E7A">
              <w:t xml:space="preserve">- Размещение зданий для предоставления гостиничных услуг в качестве дорожного сервиса (мотелей), а также размещение </w:t>
            </w:r>
            <w:r w:rsidRPr="00E43E7A">
              <w:lastRenderedPageBreak/>
              <w:t>магазинов сопутствующей торговли, зданий для организации общественного питания в качестве объектов дорожного сервиса.</w:t>
            </w:r>
          </w:p>
          <w:p w:rsidR="00782B04" w:rsidRPr="00223D57" w:rsidRDefault="00782B04" w:rsidP="00325005">
            <w:pPr>
              <w:pStyle w:val="afd"/>
              <w:rPr>
                <w:b/>
              </w:rPr>
            </w:pPr>
            <w:r w:rsidRPr="00223D57">
              <w:rPr>
                <w:b/>
              </w:rPr>
              <w:t>Автомобильные мойки:</w:t>
            </w:r>
          </w:p>
          <w:p w:rsidR="00782B04" w:rsidRPr="00E43E7A" w:rsidRDefault="00782B04" w:rsidP="00325005">
            <w:pPr>
              <w:pStyle w:val="afd"/>
            </w:pPr>
            <w:r w:rsidRPr="00E43E7A">
              <w:t>- Размещение автомобильных моек, а также размещение магазинов сопутствующей торговли</w:t>
            </w:r>
          </w:p>
          <w:p w:rsidR="00782B04" w:rsidRPr="00E43E7A" w:rsidRDefault="00782B04" w:rsidP="00325005">
            <w:pPr>
              <w:pStyle w:val="afd"/>
            </w:pPr>
            <w:r w:rsidRPr="00223D57">
              <w:rPr>
                <w:b/>
              </w:rPr>
              <w:t>Ремонт автомобилей</w:t>
            </w:r>
            <w:r w:rsidRPr="00E43E7A">
              <w:t>:</w:t>
            </w:r>
          </w:p>
          <w:p w:rsidR="00782B04" w:rsidRPr="00E43E7A" w:rsidRDefault="00782B04" w:rsidP="00325005">
            <w:pPr>
              <w:pStyle w:val="afd"/>
            </w:pPr>
            <w:r w:rsidRPr="00E43E7A">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782B04" w:rsidRPr="00223D57" w:rsidRDefault="00782B04" w:rsidP="00325005">
            <w:pPr>
              <w:pStyle w:val="afd"/>
              <w:rPr>
                <w:b/>
              </w:rPr>
            </w:pPr>
            <w:r w:rsidRPr="00E43E7A">
              <w:t xml:space="preserve"> </w:t>
            </w:r>
            <w:r w:rsidRPr="00223D57">
              <w:rPr>
                <w:b/>
              </w:rPr>
              <w:t>Хранение автотранспорта:</w:t>
            </w:r>
          </w:p>
          <w:p w:rsidR="00782B04" w:rsidRPr="00E43E7A" w:rsidRDefault="00782B04" w:rsidP="00AB211B">
            <w:pPr>
              <w:pStyle w:val="afd"/>
            </w:pPr>
            <w:r w:rsidRPr="00E43E7A">
              <w:t xml:space="preserve">- Размещение отдельно стоящих и пристроенных гаражей, в том числе </w:t>
            </w:r>
            <w:r w:rsidRPr="00E43E7A">
              <w:lastRenderedPageBreak/>
              <w:t>подземных, предназначенных для хранения автотран</w:t>
            </w:r>
            <w:r w:rsidR="00AB211B">
              <w:t>-</w:t>
            </w:r>
            <w:r w:rsidRPr="00E43E7A">
              <w:t xml:space="preserve">спорта, в том числе с разделением на машиноместа, </w:t>
            </w:r>
            <w:r w:rsidRPr="00E43E7A">
              <w:rPr>
                <w:color w:val="000000"/>
              </w:rPr>
              <w:t xml:space="preserve">за исключением гаражей, размещение которых предусмотрено содержанием вида разрешенного использования с </w:t>
            </w:r>
            <w:hyperlink r:id="rId11" w:history="1">
              <w:r w:rsidRPr="00E43E7A">
                <w:rPr>
                  <w:color w:val="000000"/>
                </w:rPr>
                <w:t>кодом 4.9</w:t>
              </w:r>
            </w:hyperlink>
          </w:p>
          <w:p w:rsidR="00782B04" w:rsidRPr="00223D57" w:rsidRDefault="00782B04" w:rsidP="00325005">
            <w:pPr>
              <w:pStyle w:val="afd"/>
              <w:rPr>
                <w:b/>
              </w:rPr>
            </w:pPr>
            <w:r w:rsidRPr="00223D57">
              <w:rPr>
                <w:b/>
              </w:rPr>
              <w:t>Пищевая промышленность:</w:t>
            </w:r>
          </w:p>
          <w:p w:rsidR="00782B04" w:rsidRPr="00E43E7A" w:rsidRDefault="00782B04" w:rsidP="00325005">
            <w:pPr>
              <w:pStyle w:val="afd"/>
            </w:pPr>
            <w:r w:rsidRPr="00E43E7A">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w:t>
            </w:r>
            <w:r w:rsidRPr="00E43E7A">
              <w:lastRenderedPageBreak/>
              <w:t>табачных изделий</w:t>
            </w:r>
          </w:p>
          <w:p w:rsidR="00782B04" w:rsidRPr="00E43E7A" w:rsidRDefault="00782B04" w:rsidP="00325005">
            <w:pPr>
              <w:pStyle w:val="afd"/>
            </w:pPr>
            <w:r w:rsidRPr="00E43E7A">
              <w:t xml:space="preserve"> </w:t>
            </w:r>
            <w:r w:rsidRPr="00223D57">
              <w:rPr>
                <w:b/>
              </w:rPr>
              <w:t>Легкая промышленность</w:t>
            </w:r>
            <w:r w:rsidRPr="00E43E7A">
              <w:t xml:space="preserve"> :     </w:t>
            </w:r>
          </w:p>
          <w:p w:rsidR="00782B04" w:rsidRPr="00223D57" w:rsidRDefault="00782B04" w:rsidP="00325005">
            <w:pPr>
              <w:pStyle w:val="afd"/>
              <w:rPr>
                <w:sz w:val="20"/>
              </w:rPr>
            </w:pPr>
            <w:r w:rsidRPr="00223D57">
              <w:rPr>
                <w:rStyle w:val="aa"/>
                <w:rFonts w:ascii="Times New Roman" w:hAnsi="Times New Roman"/>
                <w:sz w:val="20"/>
                <w:szCs w:val="20"/>
                <w:lang w:val="ru-RU"/>
              </w:rPr>
              <w:t>размещение объектов капитального строительства, предназначенных для текстильной, фарфоро-фаянсовой, электронной промышленности</w:t>
            </w:r>
            <w:r w:rsidRPr="00223D57">
              <w:rPr>
                <w:sz w:val="20"/>
              </w:rPr>
              <w:t>.</w:t>
            </w:r>
          </w:p>
          <w:p w:rsidR="00782B04" w:rsidRPr="00223D57" w:rsidRDefault="00782B04" w:rsidP="00325005">
            <w:pPr>
              <w:pStyle w:val="afd"/>
              <w:rPr>
                <w:b/>
              </w:rPr>
            </w:pPr>
            <w:r w:rsidRPr="00223D57">
              <w:rPr>
                <w:b/>
              </w:rPr>
              <w:t>Связь:</w:t>
            </w:r>
            <w:r w:rsidRPr="00223D57">
              <w:rPr>
                <w:b/>
              </w:rPr>
              <w:tab/>
            </w:r>
          </w:p>
          <w:p w:rsidR="00782B04" w:rsidRPr="00782B04" w:rsidRDefault="00782B04" w:rsidP="00325005">
            <w:pPr>
              <w:pStyle w:val="afd"/>
            </w:pPr>
            <w:r w:rsidRPr="00782B04">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размещения зданий и сооружений в целях обеспечения физических и юридических лиц </w:t>
            </w:r>
            <w:r w:rsidRPr="00782B04">
              <w:lastRenderedPageBreak/>
              <w:t>коммунальными услугами.</w:t>
            </w:r>
          </w:p>
          <w:p w:rsidR="00223D57" w:rsidRDefault="00223D57" w:rsidP="00223D57">
            <w:pPr>
              <w:pStyle w:val="afd"/>
            </w:pPr>
            <w:r w:rsidRPr="00223D57">
              <w:rPr>
                <w:b/>
              </w:rPr>
              <w:t>Ведение садоводства</w:t>
            </w:r>
          </w:p>
          <w:p w:rsidR="00223D57" w:rsidRPr="00223D57" w:rsidRDefault="00223D57" w:rsidP="00223D57">
            <w:pPr>
              <w:pStyle w:val="afd"/>
              <w:rPr>
                <w:sz w:val="20"/>
              </w:rPr>
            </w:pPr>
            <w:r w:rsidRPr="00223D57">
              <w:rPr>
                <w:sz w:val="20"/>
              </w:rPr>
              <w:t>Осуществление отдыха и (или) выращивания гражданами для собственных нужд сельскохозяйственных культур;</w:t>
            </w:r>
          </w:p>
          <w:p w:rsidR="00782B04" w:rsidRPr="00782B04" w:rsidRDefault="00223D57" w:rsidP="00223D57">
            <w:pPr>
              <w:pStyle w:val="afd"/>
            </w:pPr>
            <w:r w:rsidRPr="00223D57">
              <w:rPr>
                <w:sz w:val="20"/>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141" w:type="dxa"/>
            <w:vAlign w:val="center"/>
          </w:tcPr>
          <w:p w:rsidR="00782B04" w:rsidRPr="00E43E7A" w:rsidRDefault="00782B04" w:rsidP="00325005">
            <w:pPr>
              <w:pStyle w:val="afd"/>
            </w:pPr>
            <w:r w:rsidRPr="00E43E7A">
              <w:lastRenderedPageBreak/>
              <w:t>Площадь земельного участка для размещения индивидуального жилого дома и блокированног</w:t>
            </w:r>
            <w:r w:rsidR="00AB211B">
              <w:t>о жилого дома составляет от 0,05 га. до   0,20</w:t>
            </w:r>
            <w:r w:rsidRPr="00E43E7A">
              <w:t>га;</w:t>
            </w:r>
          </w:p>
          <w:p w:rsidR="00782B04" w:rsidRPr="00E43E7A" w:rsidRDefault="00782B04" w:rsidP="00325005">
            <w:pPr>
              <w:pStyle w:val="afd"/>
            </w:pPr>
            <w:r w:rsidRPr="00E43E7A">
              <w:t>Площадь зем</w:t>
            </w:r>
            <w:r w:rsidR="00AB211B">
              <w:t>ельного участка для ведения лич</w:t>
            </w:r>
            <w:r w:rsidRPr="00E43E7A">
              <w:t>ного подсобно</w:t>
            </w:r>
            <w:r w:rsidR="00AB211B">
              <w:t>го хозяйства составляет  от 0,04 га до  0,5</w:t>
            </w:r>
            <w:r w:rsidRPr="00E43E7A">
              <w:t xml:space="preserve"> га; </w:t>
            </w:r>
          </w:p>
          <w:p w:rsidR="00782B04" w:rsidRPr="00E43E7A" w:rsidRDefault="00782B04" w:rsidP="00325005">
            <w:pPr>
              <w:pStyle w:val="afd"/>
            </w:pPr>
            <w:r w:rsidRPr="00E43E7A">
              <w:t>Площадь земельного участка для ведения ог</w:t>
            </w:r>
            <w:r w:rsidR="00AB211B">
              <w:t xml:space="preserve">ородничества составляет  от 0,02 га до  0,3 </w:t>
            </w:r>
            <w:r w:rsidRPr="00E43E7A">
              <w:t>га</w:t>
            </w:r>
          </w:p>
          <w:p w:rsidR="00782B04" w:rsidRPr="00E43E7A" w:rsidRDefault="00782B04" w:rsidP="00325005">
            <w:pPr>
              <w:pStyle w:val="afd"/>
            </w:pPr>
            <w:r w:rsidRPr="00E43E7A">
              <w:t>минимальный отступ от границ смежного земельного участка до основного строения должен составлять не менее 1  метра,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782B04" w:rsidRPr="00E43E7A" w:rsidRDefault="00782B04" w:rsidP="00325005">
            <w:pPr>
              <w:pStyle w:val="afd"/>
            </w:pPr>
            <w:r w:rsidRPr="00E43E7A">
              <w:lastRenderedPageBreak/>
              <w:t>минимальный отступ от красной линии до зданий, строений, сооружений при осуществлении нового строительства – 5 метров;</w:t>
            </w:r>
          </w:p>
          <w:p w:rsidR="00782B04" w:rsidRPr="00E43E7A" w:rsidRDefault="00782B04" w:rsidP="00325005">
            <w:pPr>
              <w:pStyle w:val="afd"/>
            </w:pPr>
            <w:r w:rsidRPr="00E43E7A">
              <w:t>максимальная высота зданий, строений, сооружений – 10 метров;</w:t>
            </w:r>
          </w:p>
          <w:p w:rsidR="00782B04" w:rsidRPr="00E43E7A" w:rsidRDefault="00782B04" w:rsidP="00325005">
            <w:pPr>
              <w:pStyle w:val="afd"/>
            </w:pPr>
            <w:r w:rsidRPr="00E43E7A">
              <w:t>максимальный процент застройки территории участка – 70%;</w:t>
            </w:r>
          </w:p>
          <w:p w:rsidR="00782B04" w:rsidRPr="00E43E7A" w:rsidRDefault="00782B04" w:rsidP="00325005">
            <w:pPr>
              <w:pStyle w:val="afd"/>
            </w:pPr>
            <w:r w:rsidRPr="00E43E7A">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782B04" w:rsidRPr="00E43E7A" w:rsidRDefault="00782B04" w:rsidP="00325005">
            <w:pPr>
              <w:pStyle w:val="afd"/>
            </w:pPr>
            <w:r w:rsidRPr="00E43E7A">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w:t>
            </w:r>
          </w:p>
          <w:p w:rsidR="00782B04" w:rsidRPr="00E43E7A" w:rsidRDefault="00782B04" w:rsidP="00325005">
            <w:pPr>
              <w:pStyle w:val="afd"/>
            </w:pPr>
            <w:r w:rsidRPr="00E43E7A">
              <w:t>участка;</w:t>
            </w:r>
          </w:p>
          <w:p w:rsidR="00782B04" w:rsidRPr="00E43E7A" w:rsidRDefault="00782B04" w:rsidP="00325005">
            <w:pPr>
              <w:pStyle w:val="afd"/>
            </w:pPr>
            <w:r w:rsidRPr="00E43E7A">
              <w:t xml:space="preserve">расстояние от окон жилых </w:t>
            </w:r>
            <w:r w:rsidRPr="00E43E7A">
              <w:lastRenderedPageBreak/>
              <w:t>помещений до хозяйственных и прочих строений, расположенных на соседних участках, должно быть не менее 6 м;</w:t>
            </w:r>
          </w:p>
          <w:p w:rsidR="00782B04" w:rsidRPr="00E43E7A" w:rsidRDefault="00782B04" w:rsidP="00325005">
            <w:pPr>
              <w:pStyle w:val="afd"/>
            </w:pPr>
            <w:r w:rsidRPr="00E43E7A">
              <w:t>в пределах у</w:t>
            </w:r>
            <w:r w:rsidR="00AB211B">
              <w:t>частков запрещается размещение а</w:t>
            </w:r>
            <w:r w:rsidRPr="00E43E7A">
              <w:t>тостоянок для грузового транспорта;</w:t>
            </w:r>
          </w:p>
          <w:p w:rsidR="00782B04" w:rsidRPr="00E43E7A" w:rsidRDefault="00782B04" w:rsidP="00325005">
            <w:pPr>
              <w:pStyle w:val="afd"/>
            </w:pPr>
            <w:r w:rsidRPr="00E43E7A">
              <w:t>размещение бань, саун, допускается  при  условии канализования стоков в водонепроницаемые емкости (выгребы).</w:t>
            </w:r>
          </w:p>
          <w:p w:rsidR="00782B04" w:rsidRPr="00E43E7A" w:rsidRDefault="00782B04" w:rsidP="00325005">
            <w:pPr>
              <w:pStyle w:val="afd"/>
            </w:pPr>
            <w:r w:rsidRPr="00E43E7A">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w:t>
            </w:r>
            <w:r w:rsidR="00253C60">
              <w:t>в застройки  установлены в ст.51</w:t>
            </w:r>
            <w:r w:rsidRPr="00E43E7A">
              <w:t xml:space="preserve"> настоящих правил и местных нормативах градостроительного проектирования.</w:t>
            </w:r>
          </w:p>
        </w:tc>
      </w:tr>
      <w:tr w:rsidR="00782B04" w:rsidRPr="00E43E7A" w:rsidTr="00ED05B1">
        <w:trPr>
          <w:jc w:val="center"/>
        </w:trPr>
        <w:tc>
          <w:tcPr>
            <w:tcW w:w="1855" w:type="dxa"/>
            <w:tcBorders>
              <w:top w:val="nil"/>
            </w:tcBorders>
            <w:vAlign w:val="center"/>
          </w:tcPr>
          <w:p w:rsidR="00782B04" w:rsidRPr="00E43E7A" w:rsidRDefault="00782B04" w:rsidP="00325005">
            <w:pPr>
              <w:pStyle w:val="afd"/>
            </w:pPr>
            <w:r w:rsidRPr="00E43E7A">
              <w:lastRenderedPageBreak/>
              <w:t>Ж-2 — зоны среднеэтажной  жилой застройки</w:t>
            </w:r>
          </w:p>
        </w:tc>
        <w:tc>
          <w:tcPr>
            <w:tcW w:w="3979" w:type="dxa"/>
            <w:vMerge w:val="restart"/>
            <w:tcBorders>
              <w:top w:val="nil"/>
            </w:tcBorders>
            <w:vAlign w:val="center"/>
          </w:tcPr>
          <w:p w:rsidR="00782B04" w:rsidRPr="00091E92" w:rsidRDefault="00782B04" w:rsidP="00325005">
            <w:pPr>
              <w:pStyle w:val="afd"/>
              <w:rPr>
                <w:b/>
              </w:rPr>
            </w:pPr>
            <w:r w:rsidRPr="00091E92">
              <w:rPr>
                <w:b/>
              </w:rPr>
              <w:t>Среднеэтажная жилая застройка</w:t>
            </w:r>
          </w:p>
          <w:p w:rsidR="00782B04" w:rsidRPr="00E43E7A" w:rsidRDefault="00782B04" w:rsidP="00325005">
            <w:pPr>
              <w:pStyle w:val="afd"/>
            </w:pPr>
            <w:r w:rsidRPr="00E43E7A">
              <w:t>-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w:t>
            </w:r>
          </w:p>
          <w:p w:rsidR="00782B04" w:rsidRPr="00E43E7A" w:rsidRDefault="00782B04" w:rsidP="00325005">
            <w:pPr>
              <w:pStyle w:val="afd"/>
            </w:pPr>
            <w:r w:rsidRPr="00E43E7A">
              <w:t>- размещение подземных гаражей и автостоянок</w:t>
            </w:r>
          </w:p>
          <w:p w:rsidR="00782B04" w:rsidRPr="00E43E7A" w:rsidRDefault="00782B04" w:rsidP="00325005">
            <w:pPr>
              <w:pStyle w:val="afd"/>
            </w:pPr>
            <w:r w:rsidRPr="00E43E7A">
              <w:t>- обустройство спортивных и детских площадок, площадок отдыха</w:t>
            </w:r>
          </w:p>
          <w:p w:rsidR="00782B04" w:rsidRPr="00E43E7A" w:rsidRDefault="00782B04" w:rsidP="00325005">
            <w:pPr>
              <w:pStyle w:val="afd"/>
            </w:pPr>
            <w:r w:rsidRPr="00E43E7A">
              <w:t xml:space="preserve">- размещение объектов обслуживания жилой застройки во встроенных, пристроенных и встроенно-пристроенных помещениях многоквартирного </w:t>
            </w:r>
            <w:r w:rsidRPr="00E43E7A">
              <w:lastRenderedPageBreak/>
              <w:t xml:space="preserve">дома, если общая площадь таких помещений в многоквартирном доме не составляет более 20% общей площади помещений дома </w:t>
            </w:r>
          </w:p>
          <w:p w:rsidR="00782B04" w:rsidRPr="00E43E7A" w:rsidRDefault="00782B04" w:rsidP="00325005">
            <w:pPr>
              <w:pStyle w:val="afd"/>
            </w:pPr>
          </w:p>
          <w:p w:rsidR="00782B04" w:rsidRPr="00091E92" w:rsidRDefault="00782B04" w:rsidP="00325005">
            <w:pPr>
              <w:pStyle w:val="afd"/>
              <w:rPr>
                <w:b/>
              </w:rPr>
            </w:pPr>
            <w:r w:rsidRPr="00091E92">
              <w:rPr>
                <w:b/>
              </w:rPr>
              <w:t xml:space="preserve">Малоэтажная многоквартирная жилая застройка </w:t>
            </w:r>
          </w:p>
          <w:p w:rsidR="00782B04" w:rsidRPr="00E43E7A" w:rsidRDefault="00782B04" w:rsidP="00325005">
            <w:pPr>
              <w:pStyle w:val="afd"/>
            </w:pPr>
            <w:r w:rsidRPr="00E43E7A">
              <w:t>- Размещение малоэтажного многоквартирного жилого дома (дом, пригодный для постоянного проживания, высотой до 4 этажей, включая мансардный);</w:t>
            </w:r>
            <w:r w:rsidRPr="00E43E7A">
              <w:br/>
            </w:r>
            <w:r w:rsidRPr="00E43E7A">
              <w:br/>
              <w:t xml:space="preserve">- разведение декоративных и плодовых деревьев, овощных и ягодных культур; </w:t>
            </w:r>
            <w:r w:rsidRPr="00E43E7A">
              <w:br/>
            </w:r>
            <w:r w:rsidRPr="00E43E7A">
              <w:br/>
              <w:t xml:space="preserve">- размещение индивидуальных гаражей и иных вспомогательных сооружений; </w:t>
            </w:r>
            <w:r w:rsidRPr="00E43E7A">
              <w:br/>
            </w:r>
            <w:r w:rsidRPr="00E43E7A">
              <w:br/>
              <w:t>обустройство спортивных и детских площадок, площадок отдыха;</w:t>
            </w:r>
            <w:r w:rsidRPr="00E43E7A">
              <w:br/>
            </w:r>
            <w:r w:rsidRPr="00E43E7A">
              <w:br/>
              <w:t xml:space="preserve">- размещение объектов обслуживания жилой застройки во встроенных, пристроенных и встроенно-пристроенных помещениях малоэтажного </w:t>
            </w:r>
            <w:r w:rsidRPr="00E43E7A">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82B04" w:rsidRPr="00091E92" w:rsidRDefault="00782B04" w:rsidP="00325005">
            <w:pPr>
              <w:pStyle w:val="afd"/>
              <w:rPr>
                <w:b/>
              </w:rPr>
            </w:pPr>
            <w:r w:rsidRPr="00091E92">
              <w:rPr>
                <w:b/>
              </w:rPr>
              <w:t>Блокированная жилая застройка:</w:t>
            </w:r>
          </w:p>
          <w:p w:rsidR="00782B04" w:rsidRPr="00E43E7A" w:rsidRDefault="00782B04" w:rsidP="00325005">
            <w:pPr>
              <w:pStyle w:val="afd"/>
            </w:pPr>
            <w:r w:rsidRPr="00E43E7A">
              <w:t>-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82B04" w:rsidRPr="00E43E7A" w:rsidRDefault="00782B04" w:rsidP="00325005">
            <w:pPr>
              <w:pStyle w:val="afd"/>
            </w:pPr>
            <w:r w:rsidRPr="00E43E7A">
              <w:t>- разведение декоративных и плодовых деревьев, овощных и ягодных культур;</w:t>
            </w:r>
          </w:p>
          <w:p w:rsidR="00782B04" w:rsidRPr="00E43E7A" w:rsidRDefault="00782B04" w:rsidP="00325005">
            <w:pPr>
              <w:pStyle w:val="afd"/>
            </w:pPr>
            <w:r w:rsidRPr="00E43E7A">
              <w:t>- размещение индивидуальных гаражей и иных вспомогательных сооружений;</w:t>
            </w:r>
          </w:p>
          <w:p w:rsidR="00782B04" w:rsidRPr="00E43E7A" w:rsidRDefault="00782B04" w:rsidP="00325005">
            <w:pPr>
              <w:pStyle w:val="afd"/>
            </w:pPr>
            <w:r w:rsidRPr="00E43E7A">
              <w:t xml:space="preserve">обустройство спортивных и детских </w:t>
            </w:r>
            <w:r w:rsidRPr="00E43E7A">
              <w:lastRenderedPageBreak/>
              <w:t>площадок, площадок для отдыха.</w:t>
            </w:r>
          </w:p>
          <w:p w:rsidR="00782B04" w:rsidRPr="00E43E7A" w:rsidRDefault="00782B04" w:rsidP="00325005">
            <w:pPr>
              <w:pStyle w:val="afd"/>
            </w:pPr>
          </w:p>
          <w:p w:rsidR="00782B04" w:rsidRPr="00091E92" w:rsidRDefault="00782B04" w:rsidP="00325005">
            <w:pPr>
              <w:pStyle w:val="afd"/>
              <w:rPr>
                <w:b/>
              </w:rPr>
            </w:pPr>
            <w:r w:rsidRPr="00091E92">
              <w:rPr>
                <w:b/>
              </w:rPr>
              <w:t>Обслуживание жилой застройки.</w:t>
            </w:r>
          </w:p>
          <w:p w:rsidR="00782B04" w:rsidRPr="00E43E7A" w:rsidRDefault="00782B04" w:rsidP="00325005">
            <w:pPr>
              <w:pStyle w:val="afd"/>
            </w:pPr>
            <w:r w:rsidRPr="00E43E7A">
              <w:t>- Размещение объектов капитального строительства необходимое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782B04" w:rsidRPr="00E43E7A" w:rsidRDefault="00782B04" w:rsidP="00325005">
            <w:pPr>
              <w:pStyle w:val="afd"/>
            </w:pPr>
          </w:p>
          <w:p w:rsidR="00782B04" w:rsidRPr="00091E92" w:rsidRDefault="00782B04" w:rsidP="00325005">
            <w:pPr>
              <w:pStyle w:val="afd"/>
              <w:rPr>
                <w:b/>
              </w:rPr>
            </w:pPr>
            <w:r w:rsidRPr="00091E92">
              <w:rPr>
                <w:b/>
              </w:rPr>
              <w:t>Коммунальное обслуживание:</w:t>
            </w:r>
          </w:p>
          <w:p w:rsidR="00782B04" w:rsidRPr="00E43E7A" w:rsidRDefault="00782B04" w:rsidP="00325005">
            <w:pPr>
              <w:pStyle w:val="afd"/>
            </w:pPr>
            <w:r w:rsidRPr="00E43E7A">
              <w:t>размещение объектов капитального строительства в целях обеспечения физических и юридических лиц  коммунальными услугами.</w:t>
            </w:r>
          </w:p>
          <w:p w:rsidR="00782B04" w:rsidRPr="00091E92" w:rsidRDefault="00782B04" w:rsidP="00325005">
            <w:pPr>
              <w:pStyle w:val="afd"/>
              <w:rPr>
                <w:b/>
              </w:rPr>
            </w:pPr>
            <w:r w:rsidRPr="00091E92">
              <w:rPr>
                <w:b/>
              </w:rPr>
              <w:t>Предоставление коммунальных услуг:</w:t>
            </w:r>
          </w:p>
          <w:p w:rsidR="00782B04" w:rsidRPr="00E43E7A" w:rsidRDefault="00782B04" w:rsidP="00325005">
            <w:pPr>
              <w:pStyle w:val="afd"/>
            </w:pPr>
          </w:p>
          <w:p w:rsidR="00782B04" w:rsidRPr="00E43E7A" w:rsidRDefault="00782B04" w:rsidP="00325005">
            <w:pPr>
              <w:pStyle w:val="afd"/>
            </w:pPr>
            <w:r w:rsidRPr="00E43E7A">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E43E7A">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782B04" w:rsidRPr="00E43E7A" w:rsidRDefault="00782B04" w:rsidP="00325005">
            <w:pPr>
              <w:pStyle w:val="afd"/>
            </w:pPr>
          </w:p>
          <w:p w:rsidR="00782B04" w:rsidRPr="00091E92" w:rsidRDefault="00782B04" w:rsidP="00325005">
            <w:pPr>
              <w:pStyle w:val="afd"/>
              <w:rPr>
                <w:b/>
              </w:rPr>
            </w:pPr>
            <w:r w:rsidRPr="00091E92">
              <w:rPr>
                <w:b/>
              </w:rPr>
              <w:t>Административные здания организаций, обеспечивающих предоставление коммунальных услуг:</w:t>
            </w:r>
          </w:p>
          <w:p w:rsidR="00782B04" w:rsidRPr="00E43E7A" w:rsidRDefault="00782B04" w:rsidP="00325005">
            <w:pPr>
              <w:pStyle w:val="afd"/>
            </w:pPr>
          </w:p>
          <w:p w:rsidR="00782B04" w:rsidRPr="00E43E7A" w:rsidRDefault="00782B04" w:rsidP="00325005">
            <w:pPr>
              <w:pStyle w:val="afd"/>
            </w:pPr>
            <w:r w:rsidRPr="00E43E7A">
              <w:t>Размещение зданий, предназначенных для приема физических и юридических лиц в связи с предоставлением им коммунальных услуг.</w:t>
            </w:r>
          </w:p>
          <w:p w:rsidR="00782B04" w:rsidRPr="00E43E7A" w:rsidRDefault="00782B04" w:rsidP="00325005">
            <w:pPr>
              <w:pStyle w:val="afd"/>
            </w:pPr>
            <w:r w:rsidRPr="00091E92">
              <w:rPr>
                <w:b/>
              </w:rPr>
              <w:t>Дома социального обслуживания</w:t>
            </w:r>
            <w:r w:rsidRPr="00E43E7A">
              <w:t>:</w:t>
            </w:r>
          </w:p>
          <w:p w:rsidR="00782B04" w:rsidRPr="00E43E7A" w:rsidRDefault="00782B04" w:rsidP="00325005">
            <w:pPr>
              <w:pStyle w:val="afd"/>
            </w:pPr>
            <w:r w:rsidRPr="00E43E7A">
              <w:t>- Размещение зданий, предназначенных для размещения домов престарелых, домов ребенка, детских домов, пунктов ночлега для бездомных граждан;</w:t>
            </w:r>
          </w:p>
          <w:p w:rsidR="00782B04" w:rsidRPr="00E43E7A" w:rsidRDefault="00782B04" w:rsidP="00325005">
            <w:pPr>
              <w:pStyle w:val="afd"/>
            </w:pPr>
            <w:r w:rsidRPr="00E43E7A">
              <w:t xml:space="preserve">- размещение объектов капитального строительства для временного размещения вынужденных переселенцев, лиц, </w:t>
            </w:r>
            <w:r w:rsidRPr="00E43E7A">
              <w:lastRenderedPageBreak/>
              <w:t>признанных беженцами.</w:t>
            </w:r>
          </w:p>
          <w:p w:rsidR="00782B04" w:rsidRPr="00091E92" w:rsidRDefault="00782B04" w:rsidP="00325005">
            <w:pPr>
              <w:pStyle w:val="afd"/>
              <w:rPr>
                <w:b/>
              </w:rPr>
            </w:pPr>
            <w:r w:rsidRPr="00091E92">
              <w:rPr>
                <w:b/>
              </w:rPr>
              <w:t>Оказание социальной помощи населению:</w:t>
            </w:r>
          </w:p>
          <w:p w:rsidR="00782B04" w:rsidRPr="00E43E7A" w:rsidRDefault="00782B04" w:rsidP="00325005">
            <w:pPr>
              <w:pStyle w:val="afd"/>
            </w:pPr>
            <w:r w:rsidRPr="00E43E7A">
              <w:t>-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782B04" w:rsidRPr="00E43E7A" w:rsidRDefault="00782B04" w:rsidP="00325005">
            <w:pPr>
              <w:pStyle w:val="afd"/>
            </w:pPr>
          </w:p>
          <w:p w:rsidR="00782B04" w:rsidRPr="00091E92" w:rsidRDefault="00782B04" w:rsidP="00325005">
            <w:pPr>
              <w:pStyle w:val="afd"/>
              <w:rPr>
                <w:b/>
              </w:rPr>
            </w:pPr>
            <w:r w:rsidRPr="00091E92">
              <w:rPr>
                <w:b/>
              </w:rPr>
              <w:t>Оказание услуг связи:</w:t>
            </w:r>
          </w:p>
          <w:p w:rsidR="00782B04" w:rsidRPr="00E43E7A" w:rsidRDefault="00782B04" w:rsidP="00325005">
            <w:pPr>
              <w:pStyle w:val="afd"/>
            </w:pPr>
            <w:r w:rsidRPr="00E43E7A">
              <w:t>-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782B04" w:rsidRPr="00E43E7A" w:rsidRDefault="00782B04" w:rsidP="00325005">
            <w:pPr>
              <w:pStyle w:val="afd"/>
            </w:pPr>
          </w:p>
          <w:p w:rsidR="00782B04" w:rsidRPr="00091E92" w:rsidRDefault="00782B04" w:rsidP="00325005">
            <w:pPr>
              <w:pStyle w:val="afd"/>
              <w:rPr>
                <w:b/>
              </w:rPr>
            </w:pPr>
            <w:r w:rsidRPr="00091E92">
              <w:rPr>
                <w:b/>
              </w:rPr>
              <w:t>Бытовое обслуживание:</w:t>
            </w:r>
          </w:p>
          <w:p w:rsidR="00782B04" w:rsidRPr="00E43E7A" w:rsidRDefault="00782B04" w:rsidP="00325005">
            <w:pPr>
              <w:pStyle w:val="afd"/>
            </w:pPr>
            <w:r w:rsidRPr="00E43E7A">
              <w:t xml:space="preserve">размещение объектов капитального </w:t>
            </w:r>
            <w:r w:rsidRPr="00E43E7A">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82B04" w:rsidRPr="00091E92" w:rsidRDefault="00782B04" w:rsidP="00325005">
            <w:pPr>
              <w:pStyle w:val="afd"/>
              <w:rPr>
                <w:b/>
              </w:rPr>
            </w:pPr>
            <w:r w:rsidRPr="00091E92">
              <w:rPr>
                <w:b/>
              </w:rPr>
              <w:t>Амбулаторно-поликлиническое обслуживание:</w:t>
            </w:r>
          </w:p>
          <w:p w:rsidR="00782B04" w:rsidRPr="00E43E7A" w:rsidRDefault="00782B04" w:rsidP="00325005">
            <w:pPr>
              <w:pStyle w:val="afd"/>
            </w:pPr>
            <w:r w:rsidRPr="00E43E7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82B04" w:rsidRPr="00091E92" w:rsidRDefault="00782B04" w:rsidP="00325005">
            <w:pPr>
              <w:pStyle w:val="afd"/>
              <w:rPr>
                <w:b/>
              </w:rPr>
            </w:pPr>
            <w:r w:rsidRPr="00091E92">
              <w:rPr>
                <w:b/>
              </w:rPr>
              <w:t>Стационарное медицинское обслуживание:</w:t>
            </w:r>
          </w:p>
          <w:p w:rsidR="00782B04" w:rsidRPr="00E43E7A" w:rsidRDefault="00782B04" w:rsidP="00325005">
            <w:pPr>
              <w:pStyle w:val="afd"/>
            </w:pPr>
            <w:r w:rsidRPr="00E43E7A">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w:t>
            </w:r>
            <w:r w:rsidRPr="00E43E7A">
              <w:lastRenderedPageBreak/>
              <w:t>объекты, обеспечивающие оказание услуги по лечению в стационаре);</w:t>
            </w:r>
          </w:p>
          <w:p w:rsidR="00782B04" w:rsidRPr="00E43E7A" w:rsidRDefault="00782B04" w:rsidP="00325005">
            <w:pPr>
              <w:pStyle w:val="afd"/>
            </w:pPr>
            <w:r w:rsidRPr="00E43E7A">
              <w:t>- размещение станций скорой помощи;</w:t>
            </w:r>
          </w:p>
          <w:p w:rsidR="00782B04" w:rsidRPr="00E43E7A" w:rsidRDefault="00782B04" w:rsidP="00325005">
            <w:pPr>
              <w:pStyle w:val="afd"/>
            </w:pPr>
            <w:r w:rsidRPr="00E43E7A">
              <w:t>- размещение площадок санитарной авиации.</w:t>
            </w:r>
          </w:p>
          <w:p w:rsidR="00782B04" w:rsidRPr="00E43E7A" w:rsidRDefault="00782B04" w:rsidP="00325005">
            <w:pPr>
              <w:pStyle w:val="afd"/>
            </w:pPr>
          </w:p>
          <w:p w:rsidR="00782B04" w:rsidRPr="00091E92" w:rsidRDefault="00782B04" w:rsidP="00325005">
            <w:pPr>
              <w:pStyle w:val="afd"/>
              <w:rPr>
                <w:b/>
              </w:rPr>
            </w:pPr>
            <w:r w:rsidRPr="00091E92">
              <w:rPr>
                <w:b/>
              </w:rPr>
              <w:t>Дошкольное, начальное и среднее общее образование:</w:t>
            </w:r>
          </w:p>
          <w:p w:rsidR="00782B04" w:rsidRPr="00E43E7A" w:rsidRDefault="00782B04" w:rsidP="00325005">
            <w:pPr>
              <w:pStyle w:val="afd"/>
            </w:pPr>
            <w:r w:rsidRPr="00E43E7A">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782B04" w:rsidRPr="00E43E7A" w:rsidRDefault="00782B04" w:rsidP="00325005">
            <w:pPr>
              <w:pStyle w:val="afd"/>
            </w:pPr>
            <w:r w:rsidRPr="00E43E7A">
              <w:t>- зданий, спортивных сооружений, предназначенных для занятия обучающихся физической культурой и спортом</w:t>
            </w:r>
          </w:p>
          <w:p w:rsidR="00782B04" w:rsidRPr="00E43E7A" w:rsidRDefault="00782B04" w:rsidP="00325005">
            <w:pPr>
              <w:pStyle w:val="afd"/>
            </w:pPr>
          </w:p>
          <w:p w:rsidR="00782B04" w:rsidRPr="00091E92" w:rsidRDefault="00782B04" w:rsidP="00325005">
            <w:pPr>
              <w:pStyle w:val="afd"/>
              <w:rPr>
                <w:b/>
              </w:rPr>
            </w:pPr>
            <w:r w:rsidRPr="00091E92">
              <w:rPr>
                <w:b/>
              </w:rPr>
              <w:t>Объекты культурно-досуговой деятельности:</w:t>
            </w:r>
          </w:p>
          <w:p w:rsidR="00782B04" w:rsidRPr="00E43E7A" w:rsidRDefault="00782B04" w:rsidP="00325005">
            <w:pPr>
              <w:pStyle w:val="afd"/>
            </w:pPr>
          </w:p>
          <w:p w:rsidR="00782B04" w:rsidRPr="00E43E7A" w:rsidRDefault="00782B04" w:rsidP="00325005">
            <w:pPr>
              <w:pStyle w:val="afd"/>
            </w:pPr>
            <w:r w:rsidRPr="00E43E7A">
              <w:lastRenderedPageBreak/>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782B04" w:rsidRPr="00E43E7A" w:rsidRDefault="00782B04" w:rsidP="00325005">
            <w:pPr>
              <w:pStyle w:val="afd"/>
            </w:pPr>
          </w:p>
          <w:p w:rsidR="00782B04" w:rsidRPr="006717F3" w:rsidRDefault="00782B04" w:rsidP="00325005">
            <w:pPr>
              <w:pStyle w:val="afd"/>
              <w:rPr>
                <w:b/>
              </w:rPr>
            </w:pPr>
            <w:r w:rsidRPr="006717F3">
              <w:rPr>
                <w:b/>
              </w:rPr>
              <w:t>Парки культуры и отдыха:</w:t>
            </w:r>
          </w:p>
          <w:p w:rsidR="00782B04" w:rsidRPr="00E43E7A" w:rsidRDefault="00782B04" w:rsidP="00325005">
            <w:pPr>
              <w:pStyle w:val="afd"/>
            </w:pPr>
          </w:p>
          <w:p w:rsidR="00782B04" w:rsidRPr="00E43E7A" w:rsidRDefault="00782B04" w:rsidP="00325005">
            <w:pPr>
              <w:pStyle w:val="afd"/>
            </w:pPr>
            <w:r w:rsidRPr="00E43E7A">
              <w:t>- Размещение парков культуры и отдыха</w:t>
            </w:r>
          </w:p>
          <w:p w:rsidR="00782B04" w:rsidRPr="00E43E7A" w:rsidRDefault="00782B04" w:rsidP="00325005">
            <w:pPr>
              <w:pStyle w:val="afd"/>
            </w:pPr>
          </w:p>
          <w:p w:rsidR="00782B04" w:rsidRPr="00E43E7A" w:rsidRDefault="00782B04" w:rsidP="00325005">
            <w:pPr>
              <w:pStyle w:val="afd"/>
            </w:pPr>
            <w:r w:rsidRPr="006717F3">
              <w:rPr>
                <w:b/>
              </w:rPr>
              <w:t>Амбулаторное ветеринарное обслуживание</w:t>
            </w:r>
            <w:r w:rsidRPr="00E43E7A">
              <w:t>:</w:t>
            </w:r>
          </w:p>
          <w:p w:rsidR="00782B04" w:rsidRPr="00E43E7A" w:rsidRDefault="00782B04" w:rsidP="00325005">
            <w:pPr>
              <w:pStyle w:val="afd"/>
            </w:pPr>
            <w:r w:rsidRPr="00E43E7A">
              <w:t>размещение объектов капитального строительства, предназначенных для оказания ветеринарных услуг без содержания животных.</w:t>
            </w:r>
          </w:p>
          <w:p w:rsidR="00782B04" w:rsidRPr="00E43E7A" w:rsidRDefault="00782B04" w:rsidP="00325005">
            <w:pPr>
              <w:pStyle w:val="afd"/>
            </w:pPr>
            <w:r w:rsidRPr="00E43E7A">
              <w:t>Банковская и страховая деятельность:</w:t>
            </w:r>
          </w:p>
          <w:p w:rsidR="00782B04" w:rsidRPr="00E43E7A" w:rsidRDefault="00782B04" w:rsidP="00325005">
            <w:pPr>
              <w:pStyle w:val="afd"/>
            </w:pPr>
            <w:r w:rsidRPr="00E43E7A">
              <w:t>размещение объектов капитального строительства, предназначенных для размещения организаций, оказывающих банковские и страховые услуги.</w:t>
            </w:r>
          </w:p>
          <w:p w:rsidR="00782B04" w:rsidRPr="00E43E7A" w:rsidRDefault="00782B04" w:rsidP="00325005">
            <w:pPr>
              <w:pStyle w:val="afd"/>
            </w:pPr>
            <w:r w:rsidRPr="00E43E7A">
              <w:t>Земельные участки (территории) общего пользования:</w:t>
            </w:r>
          </w:p>
          <w:p w:rsidR="00782B04" w:rsidRPr="00E43E7A" w:rsidRDefault="00782B04" w:rsidP="00325005">
            <w:pPr>
              <w:pStyle w:val="afd"/>
            </w:pPr>
            <w:r w:rsidRPr="00E43E7A">
              <w:t xml:space="preserve">земельные участки общего </w:t>
            </w:r>
            <w:r w:rsidRPr="00E43E7A">
              <w:lastRenderedPageBreak/>
              <w:t>пользования.</w:t>
            </w:r>
          </w:p>
          <w:p w:rsidR="00782B04" w:rsidRPr="006717F3" w:rsidRDefault="00782B04" w:rsidP="00325005">
            <w:pPr>
              <w:pStyle w:val="afd"/>
              <w:rPr>
                <w:b/>
              </w:rPr>
            </w:pPr>
            <w:r w:rsidRPr="006717F3">
              <w:rPr>
                <w:b/>
              </w:rPr>
              <w:t>Улично-дорожная сеть:</w:t>
            </w:r>
          </w:p>
          <w:p w:rsidR="00782B04" w:rsidRPr="00E43E7A" w:rsidRDefault="00782B04" w:rsidP="00325005">
            <w:pPr>
              <w:pStyle w:val="afd"/>
            </w:pPr>
            <w:r w:rsidRPr="00E43E7A">
              <w:t xml:space="preserve"> -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82B04" w:rsidRPr="00E43E7A" w:rsidRDefault="00782B04" w:rsidP="00325005">
            <w:pPr>
              <w:pStyle w:val="afd"/>
            </w:pPr>
            <w:r w:rsidRPr="00E43E7A">
              <w:t>размещение придорожных стоянок (парковок) транспортных средств в границах городских улиц и дорог,</w:t>
            </w:r>
          </w:p>
          <w:p w:rsidR="00782B04" w:rsidRPr="00E43E7A" w:rsidRDefault="00782B04" w:rsidP="00325005">
            <w:pPr>
              <w:pStyle w:val="afd"/>
            </w:pPr>
            <w:r w:rsidRPr="00E43E7A">
              <w:t>- некапитальных сооружений, предназначенных для охраны транспортных средств</w:t>
            </w:r>
          </w:p>
          <w:p w:rsidR="00782B04" w:rsidRPr="00E43E7A" w:rsidRDefault="00782B04" w:rsidP="00325005">
            <w:pPr>
              <w:pStyle w:val="afd"/>
            </w:pPr>
          </w:p>
          <w:p w:rsidR="00782B04" w:rsidRPr="006717F3" w:rsidRDefault="00782B04" w:rsidP="00325005">
            <w:pPr>
              <w:pStyle w:val="afd"/>
              <w:rPr>
                <w:b/>
              </w:rPr>
            </w:pPr>
            <w:r w:rsidRPr="006717F3">
              <w:rPr>
                <w:b/>
              </w:rPr>
              <w:t>- Благоустройство территории:</w:t>
            </w:r>
          </w:p>
          <w:p w:rsidR="00782B04" w:rsidRPr="00E43E7A" w:rsidRDefault="00782B04" w:rsidP="00325005">
            <w:pPr>
              <w:pStyle w:val="afd"/>
            </w:pPr>
            <w:r w:rsidRPr="00E43E7A">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E43E7A">
              <w:lastRenderedPageBreak/>
              <w:t>составные части благоустройства территории, общественных туалетов.</w:t>
            </w:r>
          </w:p>
          <w:p w:rsidR="00782B04" w:rsidRPr="006717F3" w:rsidRDefault="00782B04" w:rsidP="00325005">
            <w:pPr>
              <w:pStyle w:val="afd"/>
              <w:rPr>
                <w:b/>
              </w:rPr>
            </w:pPr>
            <w:r w:rsidRPr="006717F3">
              <w:rPr>
                <w:b/>
              </w:rPr>
              <w:t>Ведение огородничества:</w:t>
            </w:r>
          </w:p>
          <w:p w:rsidR="00782B04" w:rsidRPr="00E43E7A" w:rsidRDefault="00782B04" w:rsidP="00325005">
            <w:pPr>
              <w:pStyle w:val="afd"/>
            </w:pPr>
            <w:r w:rsidRPr="00E43E7A">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21" w:type="dxa"/>
            <w:vMerge w:val="restart"/>
            <w:tcBorders>
              <w:top w:val="nil"/>
            </w:tcBorders>
            <w:vAlign w:val="center"/>
          </w:tcPr>
          <w:p w:rsidR="00782B04" w:rsidRPr="00E43E7A" w:rsidRDefault="00091E92" w:rsidP="00325005">
            <w:pPr>
              <w:pStyle w:val="afd"/>
            </w:pPr>
            <w:r>
              <w:rPr>
                <w:b/>
              </w:rPr>
              <w:lastRenderedPageBreak/>
              <w:t>Р</w:t>
            </w:r>
            <w:r w:rsidR="00782B04" w:rsidRPr="00091E92">
              <w:rPr>
                <w:b/>
              </w:rPr>
              <w:t>азмещение и эксплуатация линейных объектов</w:t>
            </w:r>
            <w:r w:rsidR="00782B04" w:rsidRPr="00E43E7A">
              <w:t xml:space="preserve">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если федеральным законом не установлено иное.</w:t>
            </w:r>
          </w:p>
        </w:tc>
        <w:tc>
          <w:tcPr>
            <w:tcW w:w="2745" w:type="dxa"/>
            <w:vMerge w:val="restart"/>
            <w:tcBorders>
              <w:top w:val="nil"/>
            </w:tcBorders>
            <w:vAlign w:val="center"/>
          </w:tcPr>
          <w:p w:rsidR="00782B04" w:rsidRPr="00091E92" w:rsidRDefault="00782B04" w:rsidP="00325005">
            <w:pPr>
              <w:pStyle w:val="afd"/>
              <w:rPr>
                <w:b/>
              </w:rPr>
            </w:pPr>
            <w:r w:rsidRPr="00091E92">
              <w:rPr>
                <w:b/>
              </w:rPr>
              <w:t>Магазины:</w:t>
            </w:r>
          </w:p>
          <w:p w:rsidR="00782B04" w:rsidRPr="00E43E7A" w:rsidRDefault="00782B04" w:rsidP="00325005">
            <w:pPr>
              <w:pStyle w:val="afd"/>
            </w:pPr>
            <w:r w:rsidRPr="00E43E7A">
              <w:t>- Размещение объектов капитального строительства, предназначенных для продажи товаров, торговая площадь которых составляет до 5000 кв. м</w:t>
            </w:r>
          </w:p>
          <w:p w:rsidR="00782B04" w:rsidRPr="00E43E7A" w:rsidRDefault="00782B04" w:rsidP="00325005">
            <w:pPr>
              <w:pStyle w:val="afd"/>
            </w:pPr>
            <w:r w:rsidRPr="00E43E7A">
              <w:t>размещение временных объектов , предназначенных для продажи товаров, торговая площадь которых составляет до 50  кв. м.;</w:t>
            </w:r>
          </w:p>
          <w:p w:rsidR="00782B04" w:rsidRPr="00E43E7A" w:rsidRDefault="00782B04" w:rsidP="00325005">
            <w:pPr>
              <w:pStyle w:val="afd"/>
            </w:pPr>
          </w:p>
          <w:p w:rsidR="00782B04" w:rsidRPr="00091E92" w:rsidRDefault="00782B04" w:rsidP="00325005">
            <w:pPr>
              <w:pStyle w:val="afd"/>
              <w:rPr>
                <w:b/>
              </w:rPr>
            </w:pPr>
            <w:r w:rsidRPr="00091E92">
              <w:rPr>
                <w:b/>
              </w:rPr>
              <w:t>Общественное питание:</w:t>
            </w:r>
          </w:p>
          <w:p w:rsidR="00782B04" w:rsidRPr="00E43E7A" w:rsidRDefault="00782B04" w:rsidP="00325005">
            <w:pPr>
              <w:pStyle w:val="afd"/>
            </w:pPr>
            <w:r w:rsidRPr="00E43E7A">
              <w:t xml:space="preserve">размещение объектов капитального </w:t>
            </w:r>
            <w:r w:rsidRPr="00E43E7A">
              <w:lastRenderedPageBreak/>
              <w:t>строительства в целях устройства мест общественного питания  (рестораны, кафе, столовые, закусочные, бары);</w:t>
            </w:r>
          </w:p>
          <w:p w:rsidR="00782B04" w:rsidRPr="00091E92" w:rsidRDefault="00782B04" w:rsidP="00325005">
            <w:pPr>
              <w:pStyle w:val="afd"/>
              <w:rPr>
                <w:b/>
              </w:rPr>
            </w:pPr>
            <w:r w:rsidRPr="00091E92">
              <w:rPr>
                <w:b/>
              </w:rPr>
              <w:t xml:space="preserve">Объекты дорожного сервиса: </w:t>
            </w:r>
          </w:p>
          <w:p w:rsidR="00782B04" w:rsidRPr="00E43E7A" w:rsidRDefault="00782B04" w:rsidP="00325005">
            <w:pPr>
              <w:pStyle w:val="afd"/>
            </w:pPr>
            <w:r w:rsidRPr="00E43E7A">
              <w:t>- размещение зданий и сооружений дорожного сервиса.</w:t>
            </w:r>
          </w:p>
          <w:p w:rsidR="00782B04" w:rsidRPr="00091E92" w:rsidRDefault="00782B04" w:rsidP="00325005">
            <w:pPr>
              <w:pStyle w:val="afd"/>
              <w:rPr>
                <w:b/>
              </w:rPr>
            </w:pPr>
            <w:r w:rsidRPr="00091E92">
              <w:rPr>
                <w:b/>
              </w:rPr>
              <w:t xml:space="preserve"> Заправка транспортных средств:</w:t>
            </w:r>
          </w:p>
          <w:p w:rsidR="00782B04" w:rsidRPr="00E43E7A" w:rsidRDefault="00782B04" w:rsidP="00325005">
            <w:pPr>
              <w:pStyle w:val="afd"/>
            </w:pPr>
            <w:r w:rsidRPr="00E43E7A">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782B04" w:rsidRPr="00E43E7A" w:rsidRDefault="00782B04" w:rsidP="00325005">
            <w:pPr>
              <w:pStyle w:val="afd"/>
            </w:pPr>
          </w:p>
          <w:p w:rsidR="00782B04" w:rsidRPr="00091E92" w:rsidRDefault="00782B04" w:rsidP="00325005">
            <w:pPr>
              <w:pStyle w:val="afd"/>
              <w:rPr>
                <w:b/>
              </w:rPr>
            </w:pPr>
            <w:r w:rsidRPr="00091E92">
              <w:rPr>
                <w:b/>
              </w:rPr>
              <w:t xml:space="preserve"> Обеспечение дорожного отдыха:</w:t>
            </w:r>
          </w:p>
          <w:p w:rsidR="00782B04" w:rsidRPr="00E43E7A" w:rsidRDefault="00782B04" w:rsidP="00325005">
            <w:pPr>
              <w:pStyle w:val="afd"/>
            </w:pPr>
            <w:r w:rsidRPr="00E43E7A">
              <w:t xml:space="preserve">- Размещение зданий для предоставления гостиничных услуг в </w:t>
            </w:r>
            <w:r w:rsidRPr="00E43E7A">
              <w:lastRenderedPageBreak/>
              <w:t>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782B04" w:rsidRPr="00091E92" w:rsidRDefault="00782B04" w:rsidP="00325005">
            <w:pPr>
              <w:pStyle w:val="afd"/>
              <w:rPr>
                <w:b/>
              </w:rPr>
            </w:pPr>
            <w:r w:rsidRPr="00091E92">
              <w:rPr>
                <w:b/>
              </w:rPr>
              <w:t>Автомобильные мойки:</w:t>
            </w:r>
          </w:p>
          <w:p w:rsidR="00782B04" w:rsidRPr="00E43E7A" w:rsidRDefault="00782B04" w:rsidP="00325005">
            <w:pPr>
              <w:pStyle w:val="afd"/>
            </w:pPr>
            <w:r w:rsidRPr="00E43E7A">
              <w:t>- Размещение автомобильных моек, а также размещение магазинов сопутствующей торговли</w:t>
            </w:r>
          </w:p>
          <w:p w:rsidR="00782B04" w:rsidRPr="00091E92" w:rsidRDefault="00782B04" w:rsidP="00325005">
            <w:pPr>
              <w:pStyle w:val="afd"/>
              <w:rPr>
                <w:b/>
              </w:rPr>
            </w:pPr>
            <w:r w:rsidRPr="00091E92">
              <w:rPr>
                <w:b/>
              </w:rPr>
              <w:t>Ремонт автомобилей:</w:t>
            </w:r>
          </w:p>
          <w:p w:rsidR="00782B04" w:rsidRPr="00E43E7A" w:rsidRDefault="00782B04" w:rsidP="00325005">
            <w:pPr>
              <w:pStyle w:val="afd"/>
            </w:pPr>
            <w:r w:rsidRPr="00E43E7A">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782B04" w:rsidRPr="00091E92" w:rsidRDefault="00782B04" w:rsidP="00325005">
            <w:pPr>
              <w:pStyle w:val="afd"/>
              <w:rPr>
                <w:b/>
              </w:rPr>
            </w:pPr>
            <w:r w:rsidRPr="00E43E7A">
              <w:t xml:space="preserve"> </w:t>
            </w:r>
            <w:r w:rsidRPr="00091E92">
              <w:rPr>
                <w:b/>
              </w:rPr>
              <w:t>Хранение автотранспорта:</w:t>
            </w:r>
          </w:p>
          <w:p w:rsidR="00782B04" w:rsidRPr="00E43E7A" w:rsidRDefault="00782B04" w:rsidP="00325005">
            <w:pPr>
              <w:pStyle w:val="afd"/>
            </w:pPr>
            <w:r w:rsidRPr="00E43E7A">
              <w:lastRenderedPageBreak/>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машиноместа,за исключением размещения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p w:rsidR="00782B04" w:rsidRPr="00E43E7A" w:rsidRDefault="00782B04" w:rsidP="00325005">
            <w:pPr>
              <w:pStyle w:val="afd"/>
            </w:pPr>
          </w:p>
          <w:p w:rsidR="00782B04" w:rsidRPr="00E43E7A" w:rsidRDefault="00782B04" w:rsidP="00325005">
            <w:pPr>
              <w:pStyle w:val="afd"/>
            </w:pPr>
          </w:p>
          <w:p w:rsidR="00782B04" w:rsidRPr="00091E92" w:rsidRDefault="00782B04" w:rsidP="00325005">
            <w:pPr>
              <w:pStyle w:val="afd"/>
              <w:rPr>
                <w:b/>
              </w:rPr>
            </w:pPr>
            <w:r w:rsidRPr="00091E92">
              <w:rPr>
                <w:b/>
              </w:rPr>
              <w:t>Пищевая промышленность:</w:t>
            </w:r>
          </w:p>
          <w:p w:rsidR="00782B04" w:rsidRPr="00E43E7A" w:rsidRDefault="00782B04" w:rsidP="00325005">
            <w:pPr>
              <w:pStyle w:val="afd"/>
            </w:pPr>
            <w:r w:rsidRPr="00E43E7A">
              <w:t xml:space="preserve">размещение объектов пищевой промышленности, по переработке сельскохозяйственной продукции способом, </w:t>
            </w:r>
            <w:r w:rsidRPr="00E43E7A">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782B04" w:rsidRPr="006717F3" w:rsidRDefault="00782B04" w:rsidP="00325005">
            <w:pPr>
              <w:pStyle w:val="afd"/>
              <w:rPr>
                <w:b/>
              </w:rPr>
            </w:pPr>
            <w:r w:rsidRPr="00E43E7A">
              <w:t xml:space="preserve"> </w:t>
            </w:r>
            <w:r w:rsidRPr="006717F3">
              <w:rPr>
                <w:b/>
              </w:rPr>
              <w:t xml:space="preserve">Легкая промышленность :     </w:t>
            </w:r>
          </w:p>
          <w:p w:rsidR="00782B04" w:rsidRPr="00E43E7A" w:rsidRDefault="00782B04" w:rsidP="00325005">
            <w:pPr>
              <w:pStyle w:val="afd"/>
            </w:pPr>
            <w:r w:rsidRPr="00E43E7A">
              <w:t>размещение объектов капитального строительства, предназначенных для текстильной, фарфоро-фаянсовой, электронной промышленности.</w:t>
            </w:r>
          </w:p>
          <w:p w:rsidR="00782B04" w:rsidRPr="006717F3" w:rsidRDefault="00782B04" w:rsidP="00325005">
            <w:pPr>
              <w:pStyle w:val="afd"/>
              <w:rPr>
                <w:b/>
              </w:rPr>
            </w:pPr>
            <w:r w:rsidRPr="006717F3">
              <w:rPr>
                <w:b/>
              </w:rPr>
              <w:t>Связь:</w:t>
            </w:r>
            <w:r w:rsidRPr="006717F3">
              <w:rPr>
                <w:b/>
              </w:rPr>
              <w:tab/>
            </w:r>
          </w:p>
          <w:p w:rsidR="00782B04" w:rsidRPr="00E43E7A" w:rsidRDefault="00782B04" w:rsidP="00325005">
            <w:pPr>
              <w:pStyle w:val="afd"/>
            </w:pPr>
            <w:r w:rsidRPr="00E43E7A">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E43E7A">
              <w:lastRenderedPageBreak/>
              <w:t>кабельных линиях связи, инфраструктуру спутниковой связи и телерадиовещания, за исключением размещения зданий и сооружений в целях обеспечения физических и юридических лиц коммунальными услугами.</w:t>
            </w:r>
          </w:p>
        </w:tc>
        <w:tc>
          <w:tcPr>
            <w:tcW w:w="3141" w:type="dxa"/>
            <w:vMerge w:val="restart"/>
            <w:tcBorders>
              <w:top w:val="nil"/>
            </w:tcBorders>
            <w:vAlign w:val="center"/>
          </w:tcPr>
          <w:p w:rsidR="00782B04" w:rsidRPr="00E43E7A" w:rsidRDefault="00782B04" w:rsidP="00325005">
            <w:pPr>
              <w:pStyle w:val="afd"/>
            </w:pPr>
            <w:r w:rsidRPr="00E43E7A">
              <w:lastRenderedPageBreak/>
              <w:t>Площадь земельного участка для размещения индивидуального жилого дома и блокированного жилого дома составляет от 0,03 га. до   0,15 га;</w:t>
            </w:r>
          </w:p>
          <w:p w:rsidR="00782B04" w:rsidRPr="00E43E7A" w:rsidRDefault="00782B04" w:rsidP="00325005">
            <w:pPr>
              <w:pStyle w:val="afd"/>
            </w:pPr>
            <w:r w:rsidRPr="00E43E7A">
              <w:t xml:space="preserve">Площадь земельного участка для ведения лич-ного подсобного хозяйства составляет  от 0,03 га до  0,15 га; </w:t>
            </w:r>
          </w:p>
          <w:p w:rsidR="00782B04" w:rsidRPr="00E43E7A" w:rsidRDefault="00782B04" w:rsidP="00325005">
            <w:pPr>
              <w:pStyle w:val="afd"/>
            </w:pPr>
            <w:r w:rsidRPr="00E43E7A">
              <w:t>Площадь земельного участка для ведения огородничества составляет  от 0,03 га до  0,15 га</w:t>
            </w:r>
          </w:p>
          <w:p w:rsidR="00782B04" w:rsidRPr="00E43E7A" w:rsidRDefault="00782B04" w:rsidP="00325005">
            <w:pPr>
              <w:pStyle w:val="afd"/>
            </w:pPr>
            <w:r w:rsidRPr="00E43E7A">
              <w:t xml:space="preserve">минимальный отступ от границ смежного земельного участка до основного строения должен составлять не менее 1  метра, до прочих хозяйственных построек, строений, зданий, </w:t>
            </w:r>
            <w:r w:rsidRPr="00E43E7A">
              <w:lastRenderedPageBreak/>
              <w:t>сооружений, вспомога-тельного использования открытых стоянок легкового транспорта  не менее 1 метра;</w:t>
            </w:r>
          </w:p>
          <w:p w:rsidR="00782B04" w:rsidRPr="00E43E7A" w:rsidRDefault="00782B04" w:rsidP="00325005">
            <w:pPr>
              <w:pStyle w:val="afd"/>
            </w:pPr>
            <w:r w:rsidRPr="00E43E7A">
              <w:t>минимальный отступ от красной линии до зданий, строений, сооружений при осуществлении нового строительства – 5 метров;</w:t>
            </w:r>
          </w:p>
          <w:p w:rsidR="00782B04" w:rsidRPr="00E43E7A" w:rsidRDefault="00782B04" w:rsidP="00325005">
            <w:pPr>
              <w:pStyle w:val="afd"/>
            </w:pPr>
            <w:r w:rsidRPr="00E43E7A">
              <w:t>максимальная высота зданий, строений, сооружений – 10 метров;</w:t>
            </w:r>
          </w:p>
          <w:p w:rsidR="00782B04" w:rsidRPr="00E43E7A" w:rsidRDefault="00782B04" w:rsidP="00325005">
            <w:pPr>
              <w:pStyle w:val="afd"/>
            </w:pPr>
            <w:r w:rsidRPr="00E43E7A">
              <w:t>максимальный процент застройки территории участка – 70%;</w:t>
            </w:r>
          </w:p>
          <w:p w:rsidR="00782B04" w:rsidRPr="00E43E7A" w:rsidRDefault="00782B04" w:rsidP="00325005">
            <w:pPr>
              <w:pStyle w:val="afd"/>
            </w:pPr>
            <w:r w:rsidRPr="00E43E7A">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782B04" w:rsidRPr="00E43E7A" w:rsidRDefault="00782B04" w:rsidP="00325005">
            <w:pPr>
              <w:pStyle w:val="afd"/>
            </w:pPr>
            <w:r w:rsidRPr="00E43E7A">
              <w:t xml:space="preserve">максимальная высота сквозного ограждения между смежными земельными участками – 2 м, при этом ограждения должны быть сетчатые и решетчатые с </w:t>
            </w:r>
            <w:r w:rsidRPr="00E43E7A">
              <w:lastRenderedPageBreak/>
              <w:t>целью минимального затенения территории соседнего</w:t>
            </w:r>
          </w:p>
          <w:p w:rsidR="00782B04" w:rsidRPr="00E43E7A" w:rsidRDefault="00782B04" w:rsidP="00325005">
            <w:pPr>
              <w:pStyle w:val="afd"/>
            </w:pPr>
            <w:r w:rsidRPr="00E43E7A">
              <w:t>участка;</w:t>
            </w:r>
          </w:p>
          <w:p w:rsidR="00782B04" w:rsidRPr="00E43E7A" w:rsidRDefault="00782B04" w:rsidP="00325005">
            <w:pPr>
              <w:pStyle w:val="afd"/>
            </w:pPr>
            <w:r w:rsidRPr="00E43E7A">
              <w:t>расстояние от окон жилых помещений до хозяйственных и прочих строений, расположенных на соседних участках, должно быть не менее 6 м;</w:t>
            </w:r>
          </w:p>
          <w:p w:rsidR="00782B04" w:rsidRPr="00E43E7A" w:rsidRDefault="00782B04" w:rsidP="00325005">
            <w:pPr>
              <w:pStyle w:val="afd"/>
            </w:pPr>
            <w:r w:rsidRPr="00E43E7A">
              <w:t>в пределах участков запрещается размещение втостоянок для грузового транспорта;</w:t>
            </w:r>
          </w:p>
          <w:p w:rsidR="00782B04" w:rsidRPr="00E43E7A" w:rsidRDefault="00782B04" w:rsidP="00325005">
            <w:pPr>
              <w:pStyle w:val="afd"/>
            </w:pPr>
            <w:r w:rsidRPr="00E43E7A">
              <w:t>размещение бань, саун, допускается  при  условии канализования стоков в водонепроницаемые емкости (выгребы).</w:t>
            </w:r>
          </w:p>
          <w:p w:rsidR="00782B04" w:rsidRPr="00E43E7A" w:rsidRDefault="00782B04" w:rsidP="00325005">
            <w:pPr>
              <w:pStyle w:val="afd"/>
            </w:pPr>
            <w:r w:rsidRPr="00E43E7A">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w:t>
            </w:r>
            <w:r w:rsidR="00253C60" w:rsidRPr="00253C60">
              <w:t>в ст.51</w:t>
            </w:r>
            <w:r w:rsidRPr="00253C60">
              <w:t xml:space="preserve"> настоящих</w:t>
            </w:r>
            <w:r w:rsidRPr="00E43E7A">
              <w:t xml:space="preserve"> правил и местных нормативах градостроительного проектирования.</w:t>
            </w:r>
            <w:bookmarkStart w:id="59" w:name="_GoBack"/>
            <w:bookmarkEnd w:id="59"/>
          </w:p>
        </w:tc>
      </w:tr>
      <w:tr w:rsidR="00782B04" w:rsidRPr="00E43E7A" w:rsidTr="00ED05B1">
        <w:trPr>
          <w:trHeight w:val="976"/>
          <w:jc w:val="center"/>
        </w:trPr>
        <w:tc>
          <w:tcPr>
            <w:tcW w:w="1855" w:type="dxa"/>
            <w:tcBorders>
              <w:top w:val="nil"/>
            </w:tcBorders>
            <w:vAlign w:val="center"/>
          </w:tcPr>
          <w:p w:rsidR="00782B04" w:rsidRPr="00E43E7A" w:rsidRDefault="00782B04" w:rsidP="00325005">
            <w:pPr>
              <w:pStyle w:val="afd"/>
            </w:pPr>
          </w:p>
        </w:tc>
        <w:tc>
          <w:tcPr>
            <w:tcW w:w="3979" w:type="dxa"/>
            <w:vMerge/>
            <w:tcBorders>
              <w:top w:val="nil"/>
            </w:tcBorders>
            <w:vAlign w:val="center"/>
          </w:tcPr>
          <w:p w:rsidR="00782B04" w:rsidRPr="00E43E7A" w:rsidRDefault="00782B04" w:rsidP="00325005">
            <w:pPr>
              <w:pStyle w:val="afd"/>
            </w:pPr>
          </w:p>
        </w:tc>
        <w:tc>
          <w:tcPr>
            <w:tcW w:w="2721" w:type="dxa"/>
            <w:vMerge/>
            <w:tcBorders>
              <w:top w:val="nil"/>
            </w:tcBorders>
            <w:vAlign w:val="center"/>
          </w:tcPr>
          <w:p w:rsidR="00782B04" w:rsidRPr="00E43E7A" w:rsidRDefault="00782B04" w:rsidP="00325005">
            <w:pPr>
              <w:pStyle w:val="afd"/>
            </w:pPr>
          </w:p>
        </w:tc>
        <w:tc>
          <w:tcPr>
            <w:tcW w:w="2745" w:type="dxa"/>
            <w:vMerge/>
            <w:tcBorders>
              <w:top w:val="nil"/>
            </w:tcBorders>
            <w:vAlign w:val="center"/>
          </w:tcPr>
          <w:p w:rsidR="00782B04" w:rsidRPr="00E43E7A" w:rsidRDefault="00782B04" w:rsidP="00325005">
            <w:pPr>
              <w:pStyle w:val="afd"/>
            </w:pPr>
          </w:p>
        </w:tc>
        <w:tc>
          <w:tcPr>
            <w:tcW w:w="3141" w:type="dxa"/>
            <w:vMerge/>
            <w:tcBorders>
              <w:top w:val="nil"/>
            </w:tcBorders>
            <w:vAlign w:val="center"/>
          </w:tcPr>
          <w:p w:rsidR="00782B04" w:rsidRPr="00E43E7A" w:rsidRDefault="00782B04" w:rsidP="00325005">
            <w:pPr>
              <w:pStyle w:val="afd"/>
            </w:pPr>
          </w:p>
        </w:tc>
      </w:tr>
    </w:tbl>
    <w:p w:rsidR="00782B04" w:rsidRPr="005347A9" w:rsidRDefault="00782B04" w:rsidP="00325005">
      <w:pPr>
        <w:pStyle w:val="1"/>
        <w:rPr>
          <w:lang w:eastAsia="ru-RU"/>
        </w:rPr>
      </w:pPr>
      <w:bookmarkStart w:id="60" w:name="_Toc100861747"/>
      <w:r w:rsidRPr="005347A9">
        <w:rPr>
          <w:lang w:eastAsia="ru-RU"/>
        </w:rPr>
        <w:lastRenderedPageBreak/>
        <w:t xml:space="preserve">Статья </w:t>
      </w:r>
      <w:r w:rsidR="00325005">
        <w:rPr>
          <w:lang w:eastAsia="ru-RU"/>
        </w:rPr>
        <w:t>40</w:t>
      </w:r>
      <w:r w:rsidRPr="005347A9">
        <w:rPr>
          <w:lang w:eastAsia="ru-RU"/>
        </w:rPr>
        <w:t>. Общественно-деловые зоны (Ц/ЦС)</w:t>
      </w:r>
      <w:bookmarkEnd w:id="60"/>
    </w:p>
    <w:p w:rsidR="00782B04" w:rsidRDefault="00782B04" w:rsidP="00325005">
      <w:pPr>
        <w:ind w:firstLine="708"/>
        <w:rPr>
          <w:lang w:eastAsia="ru-RU"/>
        </w:rPr>
      </w:pPr>
      <w:r w:rsidRPr="005347A9">
        <w:rPr>
          <w:noProof/>
          <w:lang w:eastAsia="ru-RU"/>
        </w:rPr>
        <w:t xml:space="preserve">Зоны предназначены для размещения объектов недвижимости с </w:t>
      </w:r>
      <w:r w:rsidRPr="005347A9">
        <w:rPr>
          <w:lang w:eastAsia="ru-RU"/>
        </w:rPr>
        <w:t>ш</w:t>
      </w:r>
      <w:r w:rsidRPr="005347A9">
        <w:rPr>
          <w:noProof/>
          <w:lang w:eastAsia="ru-RU"/>
        </w:rPr>
        <w:t xml:space="preserve">ироким </w:t>
      </w:r>
      <w:r w:rsidRPr="005347A9">
        <w:rPr>
          <w:lang w:eastAsia="ru-RU"/>
        </w:rPr>
        <w:t>с</w:t>
      </w:r>
      <w:r w:rsidRPr="005347A9">
        <w:rPr>
          <w:noProof/>
          <w:lang w:eastAsia="ru-RU"/>
        </w:rPr>
        <w:t xml:space="preserve">пектром </w:t>
      </w:r>
      <w:r w:rsidRPr="005347A9">
        <w:rPr>
          <w:lang w:eastAsia="ru-RU"/>
        </w:rPr>
        <w:t>а</w:t>
      </w:r>
      <w:r w:rsidRPr="005347A9">
        <w:rPr>
          <w:noProof/>
          <w:lang w:eastAsia="ru-RU"/>
        </w:rPr>
        <w:t xml:space="preserve">дминистративных, </w:t>
      </w:r>
      <w:r w:rsidRPr="005347A9">
        <w:rPr>
          <w:lang w:eastAsia="ru-RU"/>
        </w:rPr>
        <w:t>д</w:t>
      </w:r>
      <w:r w:rsidRPr="005347A9">
        <w:rPr>
          <w:noProof/>
          <w:lang w:eastAsia="ru-RU"/>
        </w:rPr>
        <w:t xml:space="preserve">еловых, </w:t>
      </w:r>
      <w:r w:rsidRPr="005347A9">
        <w:rPr>
          <w:lang w:eastAsia="ru-RU"/>
        </w:rPr>
        <w:t>о</w:t>
      </w:r>
      <w:r w:rsidRPr="005347A9">
        <w:rPr>
          <w:noProof/>
          <w:lang w:eastAsia="ru-RU"/>
        </w:rPr>
        <w:t xml:space="preserve">бщественных, </w:t>
      </w:r>
      <w:r w:rsidRPr="005347A9">
        <w:rPr>
          <w:lang w:eastAsia="ru-RU"/>
        </w:rPr>
        <w:t>к</w:t>
      </w:r>
      <w:r w:rsidRPr="005347A9">
        <w:rPr>
          <w:noProof/>
          <w:lang w:eastAsia="ru-RU"/>
        </w:rPr>
        <w:t xml:space="preserve">ультурных, </w:t>
      </w:r>
      <w:r w:rsidRPr="005347A9">
        <w:rPr>
          <w:lang w:eastAsia="ru-RU"/>
        </w:rPr>
        <w:t>о</w:t>
      </w:r>
      <w:r w:rsidRPr="005347A9">
        <w:rPr>
          <w:noProof/>
          <w:lang w:eastAsia="ru-RU"/>
        </w:rPr>
        <w:t xml:space="preserve">бслуживающих </w:t>
      </w:r>
      <w:r w:rsidRPr="005347A9">
        <w:rPr>
          <w:lang w:eastAsia="ru-RU"/>
        </w:rPr>
        <w:t>и</w:t>
      </w:r>
      <w:r w:rsidRPr="005347A9">
        <w:rPr>
          <w:noProof/>
          <w:lang w:eastAsia="ru-RU"/>
        </w:rPr>
        <w:t xml:space="preserve"> </w:t>
      </w:r>
      <w:r w:rsidRPr="005347A9">
        <w:rPr>
          <w:lang w:eastAsia="ru-RU"/>
        </w:rPr>
        <w:t>к</w:t>
      </w:r>
      <w:r w:rsidRPr="005347A9">
        <w:rPr>
          <w:noProof/>
          <w:lang w:eastAsia="ru-RU"/>
        </w:rPr>
        <w:t xml:space="preserve">оммерческих </w:t>
      </w:r>
      <w:r w:rsidRPr="005347A9">
        <w:rPr>
          <w:lang w:eastAsia="ru-RU"/>
        </w:rPr>
        <w:t>в</w:t>
      </w:r>
      <w:r w:rsidRPr="005347A9">
        <w:rPr>
          <w:noProof/>
          <w:lang w:eastAsia="ru-RU"/>
        </w:rPr>
        <w:t xml:space="preserve">идов использования </w:t>
      </w:r>
      <w:r w:rsidRPr="005347A9">
        <w:rPr>
          <w:lang w:eastAsia="ru-RU"/>
        </w:rPr>
        <w:t>м</w:t>
      </w:r>
      <w:r w:rsidRPr="005347A9">
        <w:rPr>
          <w:noProof/>
          <w:lang w:eastAsia="ru-RU"/>
        </w:rPr>
        <w:t xml:space="preserve">ногофункционального </w:t>
      </w:r>
      <w:r w:rsidRPr="005347A9">
        <w:rPr>
          <w:lang w:eastAsia="ru-RU"/>
        </w:rPr>
        <w:t>назначения, ориентированных на удовлетворение повседневных и периодических требований населения.</w:t>
      </w:r>
    </w:p>
    <w:p w:rsidR="00782B04" w:rsidRPr="005347A9" w:rsidRDefault="00782B04" w:rsidP="00782B04">
      <w:pPr>
        <w:spacing w:line="360" w:lineRule="auto"/>
        <w:ind w:firstLine="709"/>
        <w:rPr>
          <w:sz w:val="28"/>
          <w:lang w:eastAsia="ru-RU"/>
        </w:rPr>
      </w:pP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813"/>
        <w:gridCol w:w="2665"/>
        <w:gridCol w:w="2727"/>
        <w:gridCol w:w="3302"/>
      </w:tblGrid>
      <w:tr w:rsidR="00782B04" w:rsidRPr="00E43E7A" w:rsidTr="006717F3">
        <w:trPr>
          <w:trHeight w:val="480"/>
          <w:tblHeader/>
          <w:jc w:val="center"/>
        </w:trPr>
        <w:tc>
          <w:tcPr>
            <w:tcW w:w="2076" w:type="dxa"/>
            <w:vMerge w:val="restart"/>
            <w:vAlign w:val="center"/>
          </w:tcPr>
          <w:p w:rsidR="00782B04" w:rsidRPr="00325005" w:rsidRDefault="00782B04" w:rsidP="00325005">
            <w:pPr>
              <w:pStyle w:val="afd"/>
              <w:jc w:val="center"/>
              <w:rPr>
                <w:b/>
              </w:rPr>
            </w:pPr>
            <w:r w:rsidRPr="00325005">
              <w:rPr>
                <w:b/>
              </w:rPr>
              <w:t>Наименование территориальных зон</w:t>
            </w:r>
          </w:p>
        </w:tc>
        <w:tc>
          <w:tcPr>
            <w:tcW w:w="9205" w:type="dxa"/>
            <w:gridSpan w:val="3"/>
            <w:vAlign w:val="center"/>
          </w:tcPr>
          <w:p w:rsidR="00782B04" w:rsidRPr="00325005" w:rsidRDefault="00782B04" w:rsidP="00325005">
            <w:pPr>
              <w:pStyle w:val="afd"/>
              <w:jc w:val="center"/>
              <w:rPr>
                <w:b/>
              </w:rPr>
            </w:pPr>
            <w:r w:rsidRPr="00325005">
              <w:rPr>
                <w:b/>
              </w:rPr>
              <w:t>Виды разрешенного использования земельных участков и</w:t>
            </w:r>
          </w:p>
          <w:p w:rsidR="00782B04" w:rsidRPr="00325005" w:rsidRDefault="00782B04" w:rsidP="00325005">
            <w:pPr>
              <w:pStyle w:val="afd"/>
              <w:jc w:val="center"/>
              <w:rPr>
                <w:b/>
              </w:rPr>
            </w:pPr>
            <w:r w:rsidRPr="00325005">
              <w:rPr>
                <w:b/>
              </w:rPr>
              <w:t>объектов капитального строительства</w:t>
            </w:r>
          </w:p>
        </w:tc>
        <w:tc>
          <w:tcPr>
            <w:tcW w:w="3302" w:type="dxa"/>
            <w:vMerge w:val="restart"/>
            <w:vAlign w:val="center"/>
          </w:tcPr>
          <w:p w:rsidR="00782B04" w:rsidRPr="00325005" w:rsidRDefault="00782B04" w:rsidP="00325005">
            <w:pPr>
              <w:pStyle w:val="afd"/>
              <w:jc w:val="center"/>
              <w:rPr>
                <w:b/>
              </w:rPr>
            </w:pPr>
            <w:r w:rsidRPr="00325005">
              <w:rPr>
                <w:b/>
              </w:rPr>
              <w:t>Предельные(минимальные и (или) максисмальные) размеры земельных участков и предельные параметры разрешенного строительства,реконструкции объектов капитального строительства</w:t>
            </w:r>
          </w:p>
        </w:tc>
      </w:tr>
      <w:tr w:rsidR="00782B04" w:rsidRPr="00E43E7A" w:rsidTr="006717F3">
        <w:trPr>
          <w:trHeight w:val="960"/>
          <w:tblHeader/>
          <w:jc w:val="center"/>
        </w:trPr>
        <w:tc>
          <w:tcPr>
            <w:tcW w:w="2076" w:type="dxa"/>
            <w:vMerge/>
            <w:vAlign w:val="center"/>
          </w:tcPr>
          <w:p w:rsidR="00782B04" w:rsidRPr="00325005" w:rsidRDefault="00782B04" w:rsidP="00325005">
            <w:pPr>
              <w:pStyle w:val="afd"/>
              <w:jc w:val="center"/>
              <w:rPr>
                <w:b/>
              </w:rPr>
            </w:pPr>
          </w:p>
        </w:tc>
        <w:tc>
          <w:tcPr>
            <w:tcW w:w="3813" w:type="dxa"/>
            <w:vAlign w:val="center"/>
          </w:tcPr>
          <w:p w:rsidR="00782B04" w:rsidRPr="00325005" w:rsidRDefault="00782B04" w:rsidP="00325005">
            <w:pPr>
              <w:pStyle w:val="afd"/>
              <w:jc w:val="center"/>
              <w:rPr>
                <w:b/>
              </w:rPr>
            </w:pPr>
            <w:r w:rsidRPr="00325005">
              <w:rPr>
                <w:b/>
              </w:rPr>
              <w:t>Основные виды разрешенного использования земельных участков и объектов капитального строительства</w:t>
            </w:r>
          </w:p>
        </w:tc>
        <w:tc>
          <w:tcPr>
            <w:tcW w:w="2665" w:type="dxa"/>
            <w:vAlign w:val="center"/>
          </w:tcPr>
          <w:p w:rsidR="00782B04" w:rsidRPr="00325005" w:rsidRDefault="00782B04" w:rsidP="00325005">
            <w:pPr>
              <w:pStyle w:val="afd"/>
              <w:jc w:val="center"/>
              <w:rPr>
                <w:b/>
              </w:rPr>
            </w:pPr>
            <w:r w:rsidRPr="00325005">
              <w:rPr>
                <w:b/>
              </w:rPr>
              <w:t>Вспомогательные виды разрешенного использования</w:t>
            </w:r>
          </w:p>
        </w:tc>
        <w:tc>
          <w:tcPr>
            <w:tcW w:w="2727" w:type="dxa"/>
            <w:vAlign w:val="center"/>
          </w:tcPr>
          <w:p w:rsidR="00782B04" w:rsidRPr="00325005" w:rsidRDefault="00782B04" w:rsidP="00325005">
            <w:pPr>
              <w:pStyle w:val="afd"/>
              <w:jc w:val="center"/>
              <w:rPr>
                <w:b/>
              </w:rPr>
            </w:pPr>
            <w:r w:rsidRPr="00325005">
              <w:rPr>
                <w:b/>
              </w:rPr>
              <w:t>Условно разрешенные виды разрешенного использования</w:t>
            </w:r>
          </w:p>
        </w:tc>
        <w:tc>
          <w:tcPr>
            <w:tcW w:w="3302" w:type="dxa"/>
            <w:vMerge/>
            <w:vAlign w:val="center"/>
          </w:tcPr>
          <w:p w:rsidR="00782B04" w:rsidRPr="00325005" w:rsidRDefault="00782B04" w:rsidP="00325005">
            <w:pPr>
              <w:pStyle w:val="afd"/>
              <w:jc w:val="center"/>
              <w:rPr>
                <w:b/>
              </w:rPr>
            </w:pPr>
          </w:p>
        </w:tc>
      </w:tr>
      <w:tr w:rsidR="00782B04" w:rsidRPr="00E43E7A" w:rsidTr="006717F3">
        <w:trPr>
          <w:tblHeader/>
          <w:jc w:val="center"/>
        </w:trPr>
        <w:tc>
          <w:tcPr>
            <w:tcW w:w="2076" w:type="dxa"/>
            <w:vAlign w:val="center"/>
          </w:tcPr>
          <w:p w:rsidR="00782B04" w:rsidRPr="00325005" w:rsidRDefault="00782B04" w:rsidP="00325005">
            <w:pPr>
              <w:pStyle w:val="afd"/>
              <w:jc w:val="center"/>
              <w:rPr>
                <w:b/>
              </w:rPr>
            </w:pPr>
            <w:r w:rsidRPr="00325005">
              <w:rPr>
                <w:b/>
              </w:rPr>
              <w:t>1</w:t>
            </w:r>
          </w:p>
        </w:tc>
        <w:tc>
          <w:tcPr>
            <w:tcW w:w="3813" w:type="dxa"/>
            <w:vAlign w:val="center"/>
          </w:tcPr>
          <w:p w:rsidR="00782B04" w:rsidRPr="00325005" w:rsidRDefault="00782B04" w:rsidP="00325005">
            <w:pPr>
              <w:pStyle w:val="afd"/>
              <w:jc w:val="center"/>
              <w:rPr>
                <w:b/>
              </w:rPr>
            </w:pPr>
            <w:r w:rsidRPr="00325005">
              <w:rPr>
                <w:b/>
              </w:rPr>
              <w:t>2</w:t>
            </w:r>
          </w:p>
        </w:tc>
        <w:tc>
          <w:tcPr>
            <w:tcW w:w="2665" w:type="dxa"/>
            <w:vAlign w:val="center"/>
          </w:tcPr>
          <w:p w:rsidR="00782B04" w:rsidRPr="00325005" w:rsidRDefault="00782B04" w:rsidP="00325005">
            <w:pPr>
              <w:pStyle w:val="afd"/>
              <w:jc w:val="center"/>
              <w:rPr>
                <w:b/>
              </w:rPr>
            </w:pPr>
            <w:r w:rsidRPr="00325005">
              <w:rPr>
                <w:b/>
              </w:rPr>
              <w:t>3</w:t>
            </w:r>
          </w:p>
        </w:tc>
        <w:tc>
          <w:tcPr>
            <w:tcW w:w="2727" w:type="dxa"/>
            <w:vAlign w:val="center"/>
          </w:tcPr>
          <w:p w:rsidR="00782B04" w:rsidRPr="00325005" w:rsidRDefault="00782B04" w:rsidP="00325005">
            <w:pPr>
              <w:pStyle w:val="afd"/>
              <w:jc w:val="center"/>
              <w:rPr>
                <w:b/>
              </w:rPr>
            </w:pPr>
            <w:r w:rsidRPr="00325005">
              <w:rPr>
                <w:b/>
              </w:rPr>
              <w:t>4</w:t>
            </w:r>
          </w:p>
        </w:tc>
        <w:tc>
          <w:tcPr>
            <w:tcW w:w="3302" w:type="dxa"/>
            <w:vAlign w:val="center"/>
          </w:tcPr>
          <w:p w:rsidR="00782B04" w:rsidRPr="00325005" w:rsidRDefault="00782B04" w:rsidP="00325005">
            <w:pPr>
              <w:pStyle w:val="afd"/>
              <w:jc w:val="center"/>
              <w:rPr>
                <w:b/>
              </w:rPr>
            </w:pPr>
            <w:r w:rsidRPr="00325005">
              <w:rPr>
                <w:b/>
              </w:rPr>
              <w:t>5</w:t>
            </w:r>
          </w:p>
        </w:tc>
      </w:tr>
      <w:tr w:rsidR="006717F3" w:rsidRPr="00E43E7A" w:rsidTr="006717F3">
        <w:trPr>
          <w:jc w:val="center"/>
        </w:trPr>
        <w:tc>
          <w:tcPr>
            <w:tcW w:w="2076" w:type="dxa"/>
            <w:tcBorders>
              <w:top w:val="nil"/>
            </w:tcBorders>
            <w:vAlign w:val="center"/>
          </w:tcPr>
          <w:p w:rsidR="006717F3" w:rsidRPr="00E43E7A" w:rsidRDefault="006717F3" w:rsidP="006717F3">
            <w:pPr>
              <w:pStyle w:val="afd"/>
            </w:pPr>
            <w:r w:rsidRPr="00E43E7A">
              <w:lastRenderedPageBreak/>
              <w:t>Общественно-деловые зоны (Ц/ЦС )</w:t>
            </w:r>
          </w:p>
        </w:tc>
        <w:tc>
          <w:tcPr>
            <w:tcW w:w="3813" w:type="dxa"/>
            <w:tcBorders>
              <w:top w:val="nil"/>
            </w:tcBorders>
            <w:vAlign w:val="center"/>
          </w:tcPr>
          <w:p w:rsidR="006717F3" w:rsidRPr="00AF3EF6" w:rsidRDefault="006717F3" w:rsidP="006717F3">
            <w:pPr>
              <w:pStyle w:val="afd"/>
              <w:rPr>
                <w:b/>
              </w:rPr>
            </w:pPr>
            <w:r w:rsidRPr="00AF3EF6">
              <w:rPr>
                <w:b/>
              </w:rPr>
              <w:t>Деловое управление:</w:t>
            </w:r>
          </w:p>
          <w:p w:rsidR="006717F3" w:rsidRPr="00E43E7A" w:rsidRDefault="006717F3" w:rsidP="006717F3">
            <w:pPr>
              <w:pStyle w:val="afd"/>
            </w:pPr>
            <w:r w:rsidRPr="00E43E7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717F3" w:rsidRPr="00AF3EF6" w:rsidRDefault="006717F3" w:rsidP="006717F3">
            <w:pPr>
              <w:pStyle w:val="afd"/>
              <w:rPr>
                <w:b/>
              </w:rPr>
            </w:pPr>
            <w:r w:rsidRPr="00AF3EF6">
              <w:rPr>
                <w:b/>
              </w:rPr>
              <w:t>Банковская и страховая деятельность:</w:t>
            </w:r>
          </w:p>
          <w:p w:rsidR="006717F3" w:rsidRPr="00E43E7A" w:rsidRDefault="006717F3" w:rsidP="006717F3">
            <w:pPr>
              <w:pStyle w:val="afd"/>
            </w:pPr>
            <w:r w:rsidRPr="00E43E7A">
              <w:t>размещение объектов капитального строительства, предназначенных для размещения организаций, оказывающих банковские и страховые услуги</w:t>
            </w:r>
          </w:p>
          <w:p w:rsidR="006717F3" w:rsidRPr="00AF3EF6" w:rsidRDefault="006717F3" w:rsidP="006717F3">
            <w:pPr>
              <w:pStyle w:val="afd"/>
              <w:rPr>
                <w:b/>
              </w:rPr>
            </w:pPr>
            <w:r w:rsidRPr="00AF3EF6">
              <w:rPr>
                <w:b/>
              </w:rPr>
              <w:t>Общественное управление:</w:t>
            </w:r>
          </w:p>
          <w:p w:rsidR="006717F3" w:rsidRPr="00E43E7A" w:rsidRDefault="006717F3" w:rsidP="006717F3">
            <w:pPr>
              <w:pStyle w:val="afd"/>
            </w:pPr>
            <w:r w:rsidRPr="00E43E7A">
              <w:t>- Размещение зданий, предназначенных для размещения органов и организаций общественного управления.</w:t>
            </w:r>
          </w:p>
          <w:p w:rsidR="006717F3" w:rsidRPr="00E43E7A" w:rsidRDefault="006717F3" w:rsidP="006717F3">
            <w:pPr>
              <w:pStyle w:val="afd"/>
            </w:pPr>
            <w:r w:rsidRPr="00E43E7A">
              <w:t>Оказание услуг связи:</w:t>
            </w:r>
          </w:p>
          <w:p w:rsidR="006717F3" w:rsidRPr="00E43E7A" w:rsidRDefault="006717F3" w:rsidP="006717F3">
            <w:pPr>
              <w:pStyle w:val="afd"/>
            </w:pPr>
            <w:r w:rsidRPr="00E43E7A">
              <w:t xml:space="preserve">- Размещение зданий, </w:t>
            </w:r>
            <w:r w:rsidRPr="00E43E7A">
              <w:lastRenderedPageBreak/>
              <w:t>предназначенных для размещения пунктов оказания услуг почтовой, телеграфной, междугородней и международной телефонной связи</w:t>
            </w:r>
          </w:p>
          <w:p w:rsidR="006717F3" w:rsidRPr="00E43E7A" w:rsidRDefault="006717F3" w:rsidP="006717F3">
            <w:pPr>
              <w:pStyle w:val="afd"/>
            </w:pPr>
          </w:p>
          <w:p w:rsidR="006717F3" w:rsidRPr="00AF3EF6" w:rsidRDefault="006717F3" w:rsidP="006717F3">
            <w:pPr>
              <w:pStyle w:val="afd"/>
              <w:rPr>
                <w:b/>
              </w:rPr>
            </w:pPr>
            <w:r w:rsidRPr="00AF3EF6">
              <w:rPr>
                <w:b/>
              </w:rPr>
              <w:t>Рынки:</w:t>
            </w:r>
          </w:p>
          <w:p w:rsidR="006717F3" w:rsidRPr="00E43E7A" w:rsidRDefault="006717F3" w:rsidP="006717F3">
            <w:pPr>
              <w:pStyle w:val="afd"/>
            </w:pPr>
            <w:r w:rsidRPr="00E43E7A">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 размещение стоянок для автомобилей сотрудников и посетителей рынка.                          </w:t>
            </w:r>
          </w:p>
          <w:p w:rsidR="006717F3" w:rsidRPr="00AF3EF6" w:rsidRDefault="006717F3" w:rsidP="006717F3">
            <w:pPr>
              <w:pStyle w:val="afd"/>
              <w:rPr>
                <w:b/>
              </w:rPr>
            </w:pPr>
            <w:r w:rsidRPr="00AF3EF6">
              <w:rPr>
                <w:b/>
              </w:rPr>
              <w:t>Магазины:</w:t>
            </w:r>
          </w:p>
          <w:p w:rsidR="006717F3" w:rsidRPr="00E43E7A" w:rsidRDefault="006717F3" w:rsidP="006717F3">
            <w:pPr>
              <w:pStyle w:val="afd"/>
            </w:pPr>
            <w:r w:rsidRPr="00E43E7A">
              <w:t>размещение объектов капитального строительства, предназначенных для продажи товаров, торговая площадь которых составляет до 5000 кв. м.</w:t>
            </w:r>
          </w:p>
          <w:p w:rsidR="006717F3" w:rsidRPr="00AF3EF6" w:rsidRDefault="006717F3" w:rsidP="006717F3">
            <w:pPr>
              <w:pStyle w:val="afd"/>
              <w:rPr>
                <w:b/>
              </w:rPr>
            </w:pPr>
            <w:r w:rsidRPr="00AF3EF6">
              <w:rPr>
                <w:b/>
              </w:rPr>
              <w:t>Гостиничное обслуживание:</w:t>
            </w:r>
          </w:p>
          <w:p w:rsidR="006717F3" w:rsidRPr="00E43E7A" w:rsidRDefault="006717F3" w:rsidP="006717F3">
            <w:pPr>
              <w:pStyle w:val="afd"/>
            </w:pPr>
            <w:r w:rsidRPr="00E43E7A">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w:t>
            </w:r>
            <w:r w:rsidRPr="00E43E7A">
              <w:lastRenderedPageBreak/>
              <w:t>помещения для временного проживания в них.</w:t>
            </w:r>
          </w:p>
          <w:p w:rsidR="006717F3" w:rsidRPr="00AF3EF6" w:rsidRDefault="006717F3" w:rsidP="006717F3">
            <w:pPr>
              <w:pStyle w:val="afd"/>
              <w:rPr>
                <w:b/>
              </w:rPr>
            </w:pPr>
            <w:r w:rsidRPr="00AF3EF6">
              <w:rPr>
                <w:b/>
              </w:rPr>
              <w:t>Развлекательные мероприятия:</w:t>
            </w:r>
          </w:p>
          <w:p w:rsidR="006717F3" w:rsidRPr="00E43E7A" w:rsidRDefault="006717F3" w:rsidP="006717F3">
            <w:pPr>
              <w:pStyle w:val="afd"/>
            </w:pPr>
            <w:r w:rsidRPr="00E43E7A">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717F3" w:rsidRPr="00AF3EF6" w:rsidRDefault="006717F3" w:rsidP="006717F3">
            <w:pPr>
              <w:pStyle w:val="afd"/>
              <w:rPr>
                <w:b/>
              </w:rPr>
            </w:pPr>
            <w:r w:rsidRPr="00AF3EF6">
              <w:rPr>
                <w:b/>
              </w:rPr>
              <w:t>Земельные участки (территории) общего пользования:</w:t>
            </w:r>
          </w:p>
          <w:p w:rsidR="006717F3" w:rsidRPr="00E43E7A" w:rsidRDefault="006717F3" w:rsidP="006717F3">
            <w:pPr>
              <w:pStyle w:val="afd"/>
            </w:pPr>
            <w:r w:rsidRPr="00E43E7A">
              <w:t>земельные участки общего пользования.</w:t>
            </w:r>
          </w:p>
          <w:p w:rsidR="006717F3" w:rsidRPr="00AF3EF6" w:rsidRDefault="006717F3" w:rsidP="006717F3">
            <w:pPr>
              <w:pStyle w:val="afd"/>
              <w:rPr>
                <w:b/>
              </w:rPr>
            </w:pPr>
            <w:r w:rsidRPr="00AF3EF6">
              <w:rPr>
                <w:b/>
              </w:rPr>
              <w:t>Улично-дорожная сеть:</w:t>
            </w:r>
          </w:p>
          <w:p w:rsidR="006717F3" w:rsidRPr="00E43E7A" w:rsidRDefault="006717F3" w:rsidP="006717F3">
            <w:pPr>
              <w:pStyle w:val="afd"/>
            </w:pPr>
            <w:r w:rsidRPr="00E43E7A">
              <w:t xml:space="preserve"> -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717F3" w:rsidRPr="00E43E7A" w:rsidRDefault="006717F3" w:rsidP="006717F3">
            <w:pPr>
              <w:pStyle w:val="afd"/>
            </w:pPr>
            <w:r w:rsidRPr="00E43E7A">
              <w:t xml:space="preserve">размещение придорожных стоянок (парковок) транспортных средств в </w:t>
            </w:r>
            <w:r w:rsidRPr="00E43E7A">
              <w:lastRenderedPageBreak/>
              <w:t>границах городских улиц и дорог,</w:t>
            </w:r>
          </w:p>
          <w:p w:rsidR="006717F3" w:rsidRPr="00E43E7A" w:rsidRDefault="006717F3" w:rsidP="006717F3">
            <w:pPr>
              <w:pStyle w:val="afd"/>
            </w:pPr>
            <w:r w:rsidRPr="00E43E7A">
              <w:t>- некапитальных сооружений, предназначенных для охраны транспортных средств</w:t>
            </w:r>
          </w:p>
          <w:p w:rsidR="006717F3" w:rsidRPr="00E43E7A" w:rsidRDefault="006717F3" w:rsidP="006717F3">
            <w:pPr>
              <w:pStyle w:val="afd"/>
            </w:pPr>
          </w:p>
          <w:p w:rsidR="00E16298" w:rsidRDefault="00E16298" w:rsidP="006717F3">
            <w:pPr>
              <w:pStyle w:val="afd"/>
              <w:rPr>
                <w:b/>
              </w:rPr>
            </w:pPr>
            <w:r w:rsidRPr="00E16298">
              <w:rPr>
                <w:b/>
              </w:rPr>
              <w:t>Осуществление религиозных обрядов</w:t>
            </w:r>
          </w:p>
          <w:p w:rsidR="006717F3" w:rsidRDefault="00E16298" w:rsidP="006717F3">
            <w:pPr>
              <w:pStyle w:val="afd"/>
            </w:pPr>
            <w:r w:rsidRPr="00E16298">
              <w:rPr>
                <w:b/>
              </w:rPr>
              <w:tab/>
            </w:r>
            <w:r w:rsidRPr="00E16298">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t>.</w:t>
            </w:r>
          </w:p>
          <w:p w:rsidR="00E16298" w:rsidRPr="00E16298" w:rsidRDefault="00E16298" w:rsidP="006717F3">
            <w:pPr>
              <w:pStyle w:val="afd"/>
            </w:pPr>
          </w:p>
          <w:p w:rsidR="006717F3" w:rsidRPr="00AF3EF6" w:rsidRDefault="006717F3" w:rsidP="006717F3">
            <w:pPr>
              <w:pStyle w:val="afd"/>
              <w:rPr>
                <w:b/>
              </w:rPr>
            </w:pPr>
            <w:r w:rsidRPr="00AF3EF6">
              <w:rPr>
                <w:b/>
              </w:rPr>
              <w:t>Амбулаторно-поликлиническое обслуживание:</w:t>
            </w:r>
          </w:p>
          <w:p w:rsidR="006717F3" w:rsidRPr="00E43E7A" w:rsidRDefault="006717F3" w:rsidP="006717F3">
            <w:pPr>
              <w:pStyle w:val="afd"/>
            </w:pPr>
            <w:r w:rsidRPr="00E43E7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717F3" w:rsidRPr="00E43E7A" w:rsidRDefault="006717F3" w:rsidP="006717F3">
            <w:pPr>
              <w:pStyle w:val="afd"/>
            </w:pPr>
          </w:p>
          <w:p w:rsidR="006717F3" w:rsidRPr="00AF3EF6" w:rsidRDefault="006717F3" w:rsidP="006717F3">
            <w:pPr>
              <w:pStyle w:val="afd"/>
              <w:rPr>
                <w:b/>
              </w:rPr>
            </w:pPr>
            <w:r w:rsidRPr="00AF3EF6">
              <w:rPr>
                <w:b/>
              </w:rPr>
              <w:t>Стационарное медицинское обслуживание:</w:t>
            </w:r>
          </w:p>
          <w:p w:rsidR="006717F3" w:rsidRPr="00E43E7A" w:rsidRDefault="006717F3" w:rsidP="006717F3">
            <w:pPr>
              <w:pStyle w:val="afd"/>
            </w:pPr>
            <w:r w:rsidRPr="00E43E7A">
              <w:lastRenderedPageBreak/>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717F3" w:rsidRPr="00E43E7A" w:rsidRDefault="006717F3" w:rsidP="006717F3">
            <w:pPr>
              <w:pStyle w:val="afd"/>
            </w:pPr>
            <w:r w:rsidRPr="00E43E7A">
              <w:t>- размещение станций скорой помощи;</w:t>
            </w:r>
          </w:p>
          <w:p w:rsidR="006717F3" w:rsidRPr="00E43E7A" w:rsidRDefault="006717F3" w:rsidP="006717F3">
            <w:pPr>
              <w:pStyle w:val="afd"/>
            </w:pPr>
            <w:r w:rsidRPr="00E43E7A">
              <w:t>- размещение площадок санитарной авиации.</w:t>
            </w:r>
          </w:p>
          <w:p w:rsidR="006717F3" w:rsidRPr="00E43E7A" w:rsidRDefault="006717F3" w:rsidP="006717F3">
            <w:pPr>
              <w:pStyle w:val="afd"/>
            </w:pPr>
            <w:r w:rsidRPr="00E43E7A">
              <w:t xml:space="preserve"> </w:t>
            </w:r>
          </w:p>
          <w:p w:rsidR="006717F3" w:rsidRPr="00E43E7A" w:rsidRDefault="006717F3" w:rsidP="006717F3">
            <w:pPr>
              <w:pStyle w:val="afd"/>
            </w:pPr>
            <w:r w:rsidRPr="00AF3EF6">
              <w:rPr>
                <w:b/>
              </w:rPr>
              <w:t>Дома социального обслуживания</w:t>
            </w:r>
            <w:r w:rsidRPr="00E43E7A">
              <w:t>:</w:t>
            </w:r>
          </w:p>
          <w:p w:rsidR="006717F3" w:rsidRPr="00E43E7A" w:rsidRDefault="006717F3" w:rsidP="006717F3">
            <w:pPr>
              <w:pStyle w:val="afd"/>
            </w:pPr>
            <w:r w:rsidRPr="00E43E7A">
              <w:t>- Размещение зданий, предназначенных для размещения домов престарелых, домов ребенка, детских домов, пунктов ночлега для бездомных граждан;</w:t>
            </w:r>
          </w:p>
          <w:p w:rsidR="006717F3" w:rsidRPr="00E43E7A" w:rsidRDefault="006717F3" w:rsidP="006717F3">
            <w:pPr>
              <w:pStyle w:val="afd"/>
            </w:pPr>
            <w:r w:rsidRPr="00E43E7A">
              <w:t>- размещение объектов капитального строительства для временного размещения вынужденных переселенцев, лиц, признанных беженцами.</w:t>
            </w:r>
          </w:p>
          <w:p w:rsidR="006717F3" w:rsidRPr="00AF3EF6" w:rsidRDefault="006717F3" w:rsidP="006717F3">
            <w:pPr>
              <w:pStyle w:val="afd"/>
              <w:rPr>
                <w:b/>
              </w:rPr>
            </w:pPr>
            <w:r w:rsidRPr="00AF3EF6">
              <w:rPr>
                <w:b/>
              </w:rPr>
              <w:t>Оказание социальной помощи населению:</w:t>
            </w:r>
          </w:p>
          <w:p w:rsidR="006717F3" w:rsidRPr="00E43E7A" w:rsidRDefault="006717F3" w:rsidP="006717F3">
            <w:pPr>
              <w:pStyle w:val="afd"/>
            </w:pPr>
            <w:r w:rsidRPr="00E43E7A">
              <w:t xml:space="preserve">- Размещение зданий, предназначенных для служб </w:t>
            </w:r>
            <w:r w:rsidRPr="00E43E7A">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6717F3" w:rsidRPr="00E43E7A" w:rsidRDefault="006717F3" w:rsidP="006717F3">
            <w:pPr>
              <w:pStyle w:val="afd"/>
            </w:pPr>
          </w:p>
          <w:p w:rsidR="006717F3" w:rsidRPr="00E43E7A" w:rsidRDefault="006717F3" w:rsidP="006717F3">
            <w:pPr>
              <w:pStyle w:val="afd"/>
            </w:pPr>
            <w:r w:rsidRPr="00AF3EF6">
              <w:rPr>
                <w:b/>
              </w:rPr>
              <w:t>Дошкольное, начальное и среднее общее образование</w:t>
            </w:r>
            <w:r w:rsidRPr="00E43E7A">
              <w:t>:</w:t>
            </w:r>
          </w:p>
          <w:p w:rsidR="006717F3" w:rsidRPr="00E43E7A" w:rsidRDefault="006717F3" w:rsidP="006717F3">
            <w:pPr>
              <w:pStyle w:val="afd"/>
            </w:pPr>
            <w:r w:rsidRPr="00E43E7A">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sidRPr="00E43E7A">
              <w:lastRenderedPageBreak/>
              <w:t>сооружений, предназначенных для занятия обучающихся физической культурой и спортом.</w:t>
            </w:r>
          </w:p>
          <w:p w:rsidR="006717F3" w:rsidRPr="00AF3EF6" w:rsidRDefault="006717F3" w:rsidP="006717F3">
            <w:pPr>
              <w:pStyle w:val="afd"/>
              <w:rPr>
                <w:b/>
              </w:rPr>
            </w:pPr>
            <w:r w:rsidRPr="00AF3EF6">
              <w:rPr>
                <w:b/>
              </w:rPr>
              <w:t>Среднее и высшее профессиональное образование:</w:t>
            </w:r>
          </w:p>
          <w:p w:rsidR="006717F3" w:rsidRPr="00E43E7A" w:rsidRDefault="006717F3" w:rsidP="006717F3">
            <w:pPr>
              <w:pStyle w:val="afd"/>
            </w:pPr>
            <w:r w:rsidRPr="00E43E7A">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717F3" w:rsidRPr="00E43E7A" w:rsidRDefault="006717F3" w:rsidP="006717F3">
            <w:pPr>
              <w:pStyle w:val="afd"/>
            </w:pPr>
          </w:p>
          <w:p w:rsidR="006717F3" w:rsidRPr="00AF3EF6" w:rsidRDefault="006717F3" w:rsidP="006717F3">
            <w:pPr>
              <w:pStyle w:val="afd"/>
              <w:rPr>
                <w:b/>
              </w:rPr>
            </w:pPr>
            <w:r w:rsidRPr="00AF3EF6">
              <w:rPr>
                <w:b/>
              </w:rPr>
              <w:t xml:space="preserve">Общественное управление: </w:t>
            </w:r>
          </w:p>
          <w:p w:rsidR="006717F3" w:rsidRPr="00E43E7A" w:rsidRDefault="006717F3" w:rsidP="006717F3">
            <w:pPr>
              <w:pStyle w:val="afd"/>
            </w:pPr>
            <w:r w:rsidRPr="00E43E7A">
              <w:t>- Размещение зданий, предназначенных для размещения органов и организаций общественного управления.</w:t>
            </w:r>
          </w:p>
          <w:p w:rsidR="006717F3" w:rsidRPr="00E43E7A" w:rsidRDefault="006717F3" w:rsidP="006717F3">
            <w:pPr>
              <w:pStyle w:val="afd"/>
            </w:pPr>
          </w:p>
          <w:p w:rsidR="006717F3" w:rsidRPr="00AF3EF6" w:rsidRDefault="006717F3" w:rsidP="006717F3">
            <w:pPr>
              <w:pStyle w:val="afd"/>
              <w:rPr>
                <w:b/>
              </w:rPr>
            </w:pPr>
            <w:r w:rsidRPr="00AF3EF6">
              <w:rPr>
                <w:b/>
              </w:rPr>
              <w:lastRenderedPageBreak/>
              <w:t>Объекты культурно-досуговой деятельности:</w:t>
            </w:r>
          </w:p>
          <w:p w:rsidR="006717F3" w:rsidRPr="00E43E7A" w:rsidRDefault="006717F3" w:rsidP="006717F3">
            <w:pPr>
              <w:pStyle w:val="afd"/>
            </w:pPr>
          </w:p>
          <w:p w:rsidR="006717F3" w:rsidRPr="00E43E7A" w:rsidRDefault="006717F3" w:rsidP="006717F3">
            <w:pPr>
              <w:pStyle w:val="afd"/>
            </w:pPr>
            <w:r w:rsidRPr="00E43E7A">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717F3" w:rsidRPr="00E43E7A" w:rsidRDefault="006717F3" w:rsidP="006717F3">
            <w:pPr>
              <w:pStyle w:val="afd"/>
            </w:pPr>
          </w:p>
          <w:p w:rsidR="006717F3" w:rsidRPr="003128E4" w:rsidRDefault="006717F3" w:rsidP="006717F3">
            <w:pPr>
              <w:pStyle w:val="afd"/>
              <w:rPr>
                <w:b/>
              </w:rPr>
            </w:pPr>
            <w:r w:rsidRPr="003128E4">
              <w:rPr>
                <w:b/>
              </w:rPr>
              <w:t>Парки культуры и отдыха:</w:t>
            </w:r>
          </w:p>
          <w:p w:rsidR="006717F3" w:rsidRPr="00E43E7A" w:rsidRDefault="006717F3" w:rsidP="006717F3">
            <w:pPr>
              <w:pStyle w:val="afd"/>
            </w:pPr>
          </w:p>
          <w:p w:rsidR="006717F3" w:rsidRPr="00E43E7A" w:rsidRDefault="006717F3" w:rsidP="006717F3">
            <w:pPr>
              <w:pStyle w:val="afd"/>
            </w:pPr>
            <w:r w:rsidRPr="00E43E7A">
              <w:t>- Размещение парков культуры и отдыха</w:t>
            </w:r>
          </w:p>
          <w:p w:rsidR="006717F3" w:rsidRPr="00E43E7A" w:rsidRDefault="006717F3" w:rsidP="006717F3">
            <w:pPr>
              <w:pStyle w:val="afd"/>
            </w:pPr>
          </w:p>
          <w:p w:rsidR="006717F3" w:rsidRPr="003128E4" w:rsidRDefault="006717F3" w:rsidP="006717F3">
            <w:pPr>
              <w:pStyle w:val="afd"/>
              <w:rPr>
                <w:b/>
              </w:rPr>
            </w:pPr>
            <w:r w:rsidRPr="003128E4">
              <w:rPr>
                <w:b/>
              </w:rPr>
              <w:t>Обеспечение спортивно-зрелищных мероприятий:</w:t>
            </w:r>
          </w:p>
          <w:p w:rsidR="006717F3" w:rsidRPr="00E43E7A" w:rsidRDefault="006717F3" w:rsidP="006717F3">
            <w:pPr>
              <w:pStyle w:val="afd"/>
            </w:pPr>
            <w:r w:rsidRPr="00E43E7A">
              <w:t>-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6717F3" w:rsidRPr="00E43E7A" w:rsidRDefault="006717F3" w:rsidP="006717F3">
            <w:pPr>
              <w:pStyle w:val="afd"/>
            </w:pPr>
          </w:p>
          <w:p w:rsidR="006717F3" w:rsidRPr="003128E4" w:rsidRDefault="006717F3" w:rsidP="006717F3">
            <w:pPr>
              <w:pStyle w:val="afd"/>
              <w:rPr>
                <w:b/>
              </w:rPr>
            </w:pPr>
            <w:r w:rsidRPr="003128E4">
              <w:rPr>
                <w:b/>
              </w:rPr>
              <w:t>Обеспечение занятий спортом в помещениях:</w:t>
            </w:r>
          </w:p>
          <w:p w:rsidR="006717F3" w:rsidRPr="00E43E7A" w:rsidRDefault="006717F3" w:rsidP="006717F3">
            <w:pPr>
              <w:pStyle w:val="afd"/>
            </w:pPr>
            <w:r w:rsidRPr="00E43E7A">
              <w:t xml:space="preserve">- Размещение спортивных клубов, спортивных залов, бассейнов, физкультурно-оздоровительных </w:t>
            </w:r>
            <w:r w:rsidRPr="00E43E7A">
              <w:lastRenderedPageBreak/>
              <w:t>комплексов в зданиях и сооружениях.</w:t>
            </w:r>
          </w:p>
          <w:p w:rsidR="006717F3" w:rsidRPr="00E43E7A" w:rsidRDefault="006717F3" w:rsidP="006717F3">
            <w:pPr>
              <w:pStyle w:val="afd"/>
            </w:pPr>
          </w:p>
          <w:p w:rsidR="006717F3" w:rsidRPr="003128E4" w:rsidRDefault="006717F3" w:rsidP="006717F3">
            <w:pPr>
              <w:pStyle w:val="afd"/>
              <w:rPr>
                <w:b/>
              </w:rPr>
            </w:pPr>
            <w:r w:rsidRPr="003128E4">
              <w:rPr>
                <w:b/>
              </w:rPr>
              <w:t>Площадки для занятий спортом:</w:t>
            </w:r>
          </w:p>
          <w:p w:rsidR="006717F3" w:rsidRPr="00E43E7A" w:rsidRDefault="006717F3" w:rsidP="006717F3">
            <w:pPr>
              <w:pStyle w:val="afd"/>
            </w:pPr>
            <w:r w:rsidRPr="00E43E7A">
              <w:t>-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717F3" w:rsidRPr="00E43E7A" w:rsidRDefault="006717F3" w:rsidP="006717F3">
            <w:pPr>
              <w:pStyle w:val="afd"/>
            </w:pPr>
            <w:r w:rsidRPr="00E43E7A">
              <w:t xml:space="preserve"> </w:t>
            </w:r>
          </w:p>
          <w:p w:rsidR="006717F3" w:rsidRPr="003128E4" w:rsidRDefault="006717F3" w:rsidP="006717F3">
            <w:pPr>
              <w:pStyle w:val="afd"/>
              <w:rPr>
                <w:b/>
              </w:rPr>
            </w:pPr>
            <w:r w:rsidRPr="003128E4">
              <w:rPr>
                <w:b/>
              </w:rPr>
              <w:t>Оборудованные площадки для занятий спортом:</w:t>
            </w:r>
          </w:p>
          <w:p w:rsidR="006717F3" w:rsidRPr="00E43E7A" w:rsidRDefault="006717F3" w:rsidP="006717F3">
            <w:pPr>
              <w:pStyle w:val="afd"/>
            </w:pPr>
          </w:p>
          <w:p w:rsidR="006717F3" w:rsidRPr="00E43E7A" w:rsidRDefault="006717F3" w:rsidP="006717F3">
            <w:pPr>
              <w:pStyle w:val="afd"/>
            </w:pPr>
            <w:r w:rsidRPr="00E43E7A">
              <w:t>-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717F3" w:rsidRPr="00E43E7A" w:rsidRDefault="006717F3" w:rsidP="006717F3">
            <w:pPr>
              <w:pStyle w:val="afd"/>
            </w:pPr>
          </w:p>
          <w:p w:rsidR="006717F3" w:rsidRPr="003128E4" w:rsidRDefault="006717F3" w:rsidP="006717F3">
            <w:pPr>
              <w:pStyle w:val="afd"/>
              <w:rPr>
                <w:b/>
              </w:rPr>
            </w:pPr>
            <w:r w:rsidRPr="003128E4">
              <w:rPr>
                <w:b/>
              </w:rPr>
              <w:t>Историко-культурная деятельность:</w:t>
            </w:r>
          </w:p>
          <w:p w:rsidR="006717F3" w:rsidRPr="00E43E7A" w:rsidRDefault="006717F3" w:rsidP="006717F3">
            <w:pPr>
              <w:pStyle w:val="afd"/>
            </w:pPr>
            <w:r w:rsidRPr="00E43E7A">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E43E7A">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65" w:type="dxa"/>
            <w:tcBorders>
              <w:top w:val="nil"/>
            </w:tcBorders>
            <w:vAlign w:val="center"/>
          </w:tcPr>
          <w:p w:rsidR="006717F3" w:rsidRPr="00E43E7A" w:rsidRDefault="006717F3" w:rsidP="006717F3">
            <w:pPr>
              <w:pStyle w:val="afd"/>
              <w:ind w:left="0"/>
            </w:pPr>
            <w:r w:rsidRPr="006717F3">
              <w:rPr>
                <w:b/>
              </w:rPr>
              <w:lastRenderedPageBreak/>
              <w:t>Р</w:t>
            </w:r>
            <w:r w:rsidRPr="006717F3">
              <w:rPr>
                <w:b/>
              </w:rPr>
              <w:t>азмещение и эксплуатация линейных объектов</w:t>
            </w:r>
            <w:r w:rsidRPr="00E43E7A">
              <w:t xml:space="preserve">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если федеральным законом не установлено иное.</w:t>
            </w:r>
          </w:p>
        </w:tc>
        <w:tc>
          <w:tcPr>
            <w:tcW w:w="2727" w:type="dxa"/>
            <w:tcBorders>
              <w:top w:val="nil"/>
            </w:tcBorders>
            <w:vAlign w:val="center"/>
          </w:tcPr>
          <w:p w:rsidR="006717F3" w:rsidRPr="003128E4" w:rsidRDefault="006717F3" w:rsidP="006717F3">
            <w:pPr>
              <w:pStyle w:val="afd"/>
              <w:rPr>
                <w:b/>
              </w:rPr>
            </w:pPr>
            <w:r w:rsidRPr="003128E4">
              <w:rPr>
                <w:b/>
              </w:rPr>
              <w:t>Общественное питание:</w:t>
            </w:r>
          </w:p>
          <w:p w:rsidR="006717F3" w:rsidRPr="00E43E7A" w:rsidRDefault="006717F3" w:rsidP="006717F3">
            <w:pPr>
              <w:pStyle w:val="afd"/>
            </w:pPr>
            <w:r w:rsidRPr="00E43E7A">
              <w:t>размещение объектов капитального строительства в целях устройства мест общественного питания  (рестораны, кафе, столовые, закусочные, бары);</w:t>
            </w:r>
          </w:p>
          <w:p w:rsidR="006717F3" w:rsidRPr="003128E4" w:rsidRDefault="006717F3" w:rsidP="006717F3">
            <w:pPr>
              <w:pStyle w:val="afd"/>
              <w:rPr>
                <w:b/>
              </w:rPr>
            </w:pPr>
            <w:r w:rsidRPr="003128E4">
              <w:rPr>
                <w:b/>
              </w:rPr>
              <w:t>Заправка транспортных средств:</w:t>
            </w:r>
          </w:p>
          <w:p w:rsidR="006717F3" w:rsidRPr="00E43E7A" w:rsidRDefault="006717F3" w:rsidP="006717F3">
            <w:pPr>
              <w:pStyle w:val="afd"/>
            </w:pPr>
            <w:r w:rsidRPr="00E43E7A">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6717F3" w:rsidRPr="00E43E7A" w:rsidRDefault="006717F3" w:rsidP="006717F3">
            <w:pPr>
              <w:pStyle w:val="afd"/>
            </w:pPr>
          </w:p>
          <w:p w:rsidR="006717F3" w:rsidRPr="003128E4" w:rsidRDefault="006717F3" w:rsidP="006717F3">
            <w:pPr>
              <w:pStyle w:val="afd"/>
              <w:rPr>
                <w:b/>
              </w:rPr>
            </w:pPr>
            <w:r w:rsidRPr="00E43E7A">
              <w:t xml:space="preserve"> </w:t>
            </w:r>
            <w:r w:rsidRPr="003128E4">
              <w:rPr>
                <w:b/>
              </w:rPr>
              <w:t>Обеспечение дорожного отдыха:</w:t>
            </w:r>
          </w:p>
          <w:p w:rsidR="006717F3" w:rsidRPr="00E43E7A" w:rsidRDefault="006717F3" w:rsidP="006717F3">
            <w:pPr>
              <w:pStyle w:val="afd"/>
            </w:pPr>
            <w:r w:rsidRPr="00E43E7A">
              <w:t xml:space="preserve">- Размещение зданий для предоставления гостиничных услуг в качестве дорожного сервиса (мотелей), а также размещение </w:t>
            </w:r>
            <w:r w:rsidRPr="00E43E7A">
              <w:lastRenderedPageBreak/>
              <w:t>магазинов сопутствующей торговли, зданий для организации общественного питания в качестве объектов дорожного сервиса.</w:t>
            </w:r>
          </w:p>
          <w:p w:rsidR="006717F3" w:rsidRPr="003128E4" w:rsidRDefault="006717F3" w:rsidP="006717F3">
            <w:pPr>
              <w:pStyle w:val="afd"/>
              <w:rPr>
                <w:b/>
              </w:rPr>
            </w:pPr>
            <w:r w:rsidRPr="003128E4">
              <w:rPr>
                <w:b/>
              </w:rPr>
              <w:t>Автомобильные мойки:</w:t>
            </w:r>
          </w:p>
          <w:p w:rsidR="006717F3" w:rsidRPr="00E43E7A" w:rsidRDefault="006717F3" w:rsidP="006717F3">
            <w:pPr>
              <w:pStyle w:val="afd"/>
            </w:pPr>
            <w:r w:rsidRPr="00E43E7A">
              <w:t>- Размещение автомобильных моек, а также размещение магазинов сопутствующей торговли</w:t>
            </w:r>
          </w:p>
          <w:p w:rsidR="006717F3" w:rsidRPr="003128E4" w:rsidRDefault="006717F3" w:rsidP="006717F3">
            <w:pPr>
              <w:pStyle w:val="afd"/>
              <w:rPr>
                <w:b/>
              </w:rPr>
            </w:pPr>
            <w:r w:rsidRPr="003128E4">
              <w:rPr>
                <w:b/>
              </w:rPr>
              <w:t>Ремонт автомобилей:</w:t>
            </w:r>
          </w:p>
          <w:p w:rsidR="006717F3" w:rsidRPr="00E43E7A" w:rsidRDefault="006717F3" w:rsidP="006717F3">
            <w:pPr>
              <w:pStyle w:val="afd"/>
            </w:pPr>
            <w:r w:rsidRPr="00E43E7A">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6717F3" w:rsidRPr="00E43E7A" w:rsidRDefault="006717F3" w:rsidP="006717F3">
            <w:pPr>
              <w:pStyle w:val="afd"/>
            </w:pPr>
          </w:p>
          <w:p w:rsidR="006717F3" w:rsidRPr="00E43E7A" w:rsidRDefault="006717F3" w:rsidP="006717F3">
            <w:pPr>
              <w:pStyle w:val="afd"/>
            </w:pPr>
            <w:r w:rsidRPr="003128E4">
              <w:rPr>
                <w:b/>
              </w:rPr>
              <w:t xml:space="preserve">Пищевая </w:t>
            </w:r>
            <w:r w:rsidRPr="00E43E7A">
              <w:t>промышленность:</w:t>
            </w:r>
          </w:p>
          <w:p w:rsidR="006717F3" w:rsidRPr="00E43E7A" w:rsidRDefault="006717F3" w:rsidP="006717F3">
            <w:pPr>
              <w:pStyle w:val="afd"/>
            </w:pPr>
            <w:r w:rsidRPr="00E43E7A">
              <w:t xml:space="preserve">размещение объектов пищевой промышленности, по переработке сельскохозяйственной </w:t>
            </w:r>
            <w:r w:rsidRPr="00E43E7A">
              <w:lastRenderedPageBreak/>
              <w:t>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717F3" w:rsidRPr="00E43E7A" w:rsidRDefault="006717F3" w:rsidP="006717F3">
            <w:pPr>
              <w:pStyle w:val="afd"/>
            </w:pPr>
            <w:r w:rsidRPr="00E43E7A">
              <w:t xml:space="preserve"> </w:t>
            </w:r>
            <w:r w:rsidRPr="003128E4">
              <w:rPr>
                <w:b/>
              </w:rPr>
              <w:t>Легкая промышленность</w:t>
            </w:r>
            <w:r w:rsidRPr="00E43E7A">
              <w:t xml:space="preserve"> :     </w:t>
            </w:r>
          </w:p>
          <w:p w:rsidR="006717F3" w:rsidRPr="00E43E7A" w:rsidRDefault="006717F3" w:rsidP="006717F3">
            <w:pPr>
              <w:pStyle w:val="afd"/>
            </w:pPr>
            <w:r w:rsidRPr="00E43E7A">
              <w:t>размещение объектов капитального строительства, предназначенных для текстильной, фарфоро-фаянсовой, электронной промышленности.</w:t>
            </w:r>
          </w:p>
          <w:p w:rsidR="006717F3" w:rsidRPr="003128E4" w:rsidRDefault="006717F3" w:rsidP="006717F3">
            <w:pPr>
              <w:pStyle w:val="afd"/>
              <w:rPr>
                <w:b/>
              </w:rPr>
            </w:pPr>
            <w:r w:rsidRPr="003128E4">
              <w:rPr>
                <w:b/>
              </w:rPr>
              <w:t>Связь:</w:t>
            </w:r>
            <w:r w:rsidRPr="003128E4">
              <w:rPr>
                <w:b/>
              </w:rPr>
              <w:tab/>
            </w:r>
          </w:p>
          <w:p w:rsidR="006717F3" w:rsidRPr="00E43E7A" w:rsidRDefault="006717F3" w:rsidP="006717F3">
            <w:pPr>
              <w:pStyle w:val="afd"/>
            </w:pPr>
            <w:r w:rsidRPr="00E43E7A">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E43E7A">
              <w:lastRenderedPageBreak/>
              <w:t>усилительные пункты на кабельных линиях связи, инфраструктуру спутниковой связи и телерадиовещания за исключением размещения зданий и сооружений в целях обеспечения физических и юридических лиц коммунальными услугами.</w:t>
            </w:r>
          </w:p>
          <w:p w:rsidR="006717F3" w:rsidRPr="00223D57" w:rsidRDefault="006717F3" w:rsidP="006717F3">
            <w:pPr>
              <w:pStyle w:val="afd"/>
              <w:rPr>
                <w:b/>
              </w:rPr>
            </w:pPr>
            <w:r w:rsidRPr="00223D57">
              <w:rPr>
                <w:b/>
              </w:rPr>
              <w:t>Туристическое обслуживание</w:t>
            </w:r>
          </w:p>
          <w:p w:rsidR="006717F3" w:rsidRDefault="006717F3" w:rsidP="006717F3">
            <w:pPr>
              <w:pStyle w:val="afd"/>
            </w:pPr>
          </w:p>
          <w:p w:rsidR="006717F3" w:rsidRPr="00E43E7A" w:rsidRDefault="006717F3" w:rsidP="006717F3">
            <w:pPr>
              <w:pStyle w:val="afd"/>
            </w:pPr>
            <w: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w:t>
            </w:r>
            <w:r>
              <w:lastRenderedPageBreak/>
              <w:t>лагерей</w:t>
            </w:r>
          </w:p>
          <w:p w:rsidR="006717F3" w:rsidRPr="003128E4" w:rsidRDefault="006717F3" w:rsidP="006717F3">
            <w:pPr>
              <w:pStyle w:val="afd"/>
              <w:rPr>
                <w:b/>
              </w:rPr>
            </w:pPr>
            <w:r w:rsidRPr="003128E4">
              <w:rPr>
                <w:b/>
              </w:rPr>
              <w:t xml:space="preserve"> Склады:</w:t>
            </w:r>
          </w:p>
          <w:p w:rsidR="006717F3" w:rsidRPr="00E43E7A" w:rsidRDefault="006717F3" w:rsidP="006717F3">
            <w:pPr>
              <w:pStyle w:val="afd"/>
            </w:pPr>
            <w:r w:rsidRPr="00E43E7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6717F3" w:rsidRPr="00E43E7A" w:rsidRDefault="006717F3" w:rsidP="006717F3">
            <w:pPr>
              <w:pStyle w:val="afd"/>
            </w:pPr>
          </w:p>
        </w:tc>
        <w:tc>
          <w:tcPr>
            <w:tcW w:w="3302" w:type="dxa"/>
            <w:tcBorders>
              <w:top w:val="nil"/>
            </w:tcBorders>
            <w:vAlign w:val="center"/>
          </w:tcPr>
          <w:p w:rsidR="006717F3" w:rsidRPr="00E43E7A" w:rsidRDefault="006717F3" w:rsidP="006717F3">
            <w:pPr>
              <w:pStyle w:val="afd"/>
            </w:pPr>
            <w:r w:rsidRPr="00E43E7A">
              <w:lastRenderedPageBreak/>
              <w:t>Предельные размеры земельных участков – в соответствии с проектами планировки и проектами межевания территорий;</w:t>
            </w:r>
          </w:p>
          <w:p w:rsidR="006717F3" w:rsidRPr="00E43E7A" w:rsidRDefault="006717F3" w:rsidP="006717F3">
            <w:pPr>
              <w:pStyle w:val="afd"/>
            </w:pPr>
            <w:r w:rsidRPr="00E43E7A">
              <w:t>Минимальный отступ от красной линии до зданий, строений, сооружений при осуществлении нового строительства – 6 метров;</w:t>
            </w:r>
          </w:p>
          <w:p w:rsidR="006717F3" w:rsidRPr="00E43E7A" w:rsidRDefault="006717F3" w:rsidP="006717F3">
            <w:pPr>
              <w:pStyle w:val="afd"/>
            </w:pPr>
            <w:r w:rsidRPr="00E43E7A">
              <w:t>Предельное количество этажей зданий –5;</w:t>
            </w:r>
          </w:p>
          <w:p w:rsidR="006717F3" w:rsidRPr="00E43E7A" w:rsidRDefault="006717F3" w:rsidP="006717F3">
            <w:pPr>
              <w:pStyle w:val="afd"/>
            </w:pPr>
            <w:r w:rsidRPr="00E43E7A">
              <w:t>Максимальная допустимая высота зданий (строений, сооружений)-в соответствии с проектом;</w:t>
            </w:r>
          </w:p>
          <w:p w:rsidR="006717F3" w:rsidRPr="00E43E7A" w:rsidRDefault="006717F3" w:rsidP="006717F3">
            <w:pPr>
              <w:pStyle w:val="afd"/>
            </w:pPr>
            <w:r w:rsidRPr="00E43E7A">
              <w:t>Максимальный процент застройки земельного участка – в соответствии с проектом</w:t>
            </w:r>
          </w:p>
          <w:p w:rsidR="006717F3" w:rsidRPr="00E43E7A" w:rsidRDefault="006717F3" w:rsidP="006717F3">
            <w:pPr>
              <w:pStyle w:val="afd"/>
            </w:pPr>
            <w:r w:rsidRPr="00E43E7A">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w:t>
            </w:r>
            <w:r w:rsidRPr="00E43E7A">
              <w:lastRenderedPageBreak/>
              <w:t>рования.</w:t>
            </w:r>
          </w:p>
        </w:tc>
      </w:tr>
    </w:tbl>
    <w:p w:rsidR="00782B04" w:rsidRPr="005347A9" w:rsidRDefault="00782B04" w:rsidP="00782B04">
      <w:pPr>
        <w:spacing w:line="360" w:lineRule="auto"/>
        <w:ind w:firstLine="709"/>
        <w:rPr>
          <w:sz w:val="28"/>
          <w:lang w:eastAsia="ru-RU"/>
        </w:rPr>
      </w:pPr>
    </w:p>
    <w:p w:rsidR="00782B04" w:rsidRPr="00425E90" w:rsidRDefault="00782B04" w:rsidP="00325005">
      <w:pPr>
        <w:pStyle w:val="1"/>
        <w:rPr>
          <w:lang w:eastAsia="ru-RU"/>
        </w:rPr>
      </w:pPr>
      <w:bookmarkStart w:id="61" w:name="_Toc100861748"/>
      <w:r w:rsidRPr="00425E90">
        <w:rPr>
          <w:lang w:eastAsia="ru-RU"/>
        </w:rPr>
        <w:t xml:space="preserve">Статья </w:t>
      </w:r>
      <w:r w:rsidR="00896F40">
        <w:rPr>
          <w:lang w:eastAsia="ru-RU"/>
        </w:rPr>
        <w:t>41</w:t>
      </w:r>
      <w:r w:rsidRPr="00425E90">
        <w:rPr>
          <w:lang w:eastAsia="ru-RU"/>
        </w:rPr>
        <w:t>. Производственные зоны (П)</w:t>
      </w:r>
      <w:bookmarkEnd w:id="61"/>
    </w:p>
    <w:p w:rsidR="00782B04" w:rsidRDefault="00782B04" w:rsidP="00896F40">
      <w:pPr>
        <w:ind w:firstLine="708"/>
        <w:rPr>
          <w:lang w:eastAsia="ru-RU"/>
        </w:rPr>
      </w:pPr>
      <w:r w:rsidRPr="00425E90">
        <w:rPr>
          <w:lang w:eastAsia="ru-RU"/>
        </w:rPr>
        <w:t>Зоны предназначены для размещения промышленных предприятий и складских баз III -V классов вредности, имеющих санитарно-защитные зоны от 300 до 50 метров,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w:t>
      </w:r>
    </w:p>
    <w:p w:rsidR="00896F40" w:rsidRDefault="00896F40" w:rsidP="00896F40">
      <w:pPr>
        <w:ind w:firstLine="708"/>
        <w:rPr>
          <w:lang w:eastAsia="ru-RU"/>
        </w:rPr>
      </w:pPr>
    </w:p>
    <w:tbl>
      <w:tblPr>
        <w:tblW w:w="1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936"/>
        <w:gridCol w:w="2702"/>
        <w:gridCol w:w="2709"/>
        <w:gridCol w:w="3302"/>
      </w:tblGrid>
      <w:tr w:rsidR="00782B04" w:rsidRPr="00E43E7A" w:rsidTr="00896F40">
        <w:trPr>
          <w:trHeight w:val="480"/>
          <w:tblHeader/>
          <w:jc w:val="center"/>
        </w:trPr>
        <w:tc>
          <w:tcPr>
            <w:tcW w:w="1737" w:type="dxa"/>
            <w:vMerge w:val="restart"/>
            <w:vAlign w:val="center"/>
          </w:tcPr>
          <w:p w:rsidR="00782B04" w:rsidRPr="00896F40" w:rsidRDefault="00782B04" w:rsidP="00896F40">
            <w:pPr>
              <w:pStyle w:val="afd"/>
              <w:jc w:val="center"/>
              <w:rPr>
                <w:b/>
                <w:lang w:val="en-US" w:bidi="en-US"/>
              </w:rPr>
            </w:pPr>
            <w:r w:rsidRPr="00896F40">
              <w:rPr>
                <w:b/>
                <w:lang w:val="en-US" w:bidi="en-US"/>
              </w:rPr>
              <w:t>Наименование территориальных зон</w:t>
            </w:r>
          </w:p>
        </w:tc>
        <w:tc>
          <w:tcPr>
            <w:tcW w:w="9827" w:type="dxa"/>
            <w:gridSpan w:val="3"/>
            <w:vAlign w:val="center"/>
          </w:tcPr>
          <w:p w:rsidR="00782B04" w:rsidRPr="00896F40" w:rsidRDefault="00782B04" w:rsidP="00896F40">
            <w:pPr>
              <w:pStyle w:val="afd"/>
              <w:jc w:val="center"/>
              <w:rPr>
                <w:b/>
                <w:lang w:bidi="en-US"/>
              </w:rPr>
            </w:pPr>
            <w:r w:rsidRPr="00896F40">
              <w:rPr>
                <w:b/>
                <w:lang w:bidi="en-US"/>
              </w:rPr>
              <w:t>Виды разрешенного использования земельных участков и</w:t>
            </w:r>
          </w:p>
          <w:p w:rsidR="00782B04" w:rsidRPr="00896F40" w:rsidRDefault="00782B04" w:rsidP="00896F40">
            <w:pPr>
              <w:pStyle w:val="afd"/>
              <w:jc w:val="center"/>
              <w:rPr>
                <w:b/>
                <w:lang w:val="en-US" w:bidi="en-US"/>
              </w:rPr>
            </w:pPr>
            <w:r w:rsidRPr="00896F40">
              <w:rPr>
                <w:b/>
                <w:lang w:val="en-US" w:bidi="en-US"/>
              </w:rPr>
              <w:t>объектов капитального строительства</w:t>
            </w:r>
          </w:p>
        </w:tc>
        <w:tc>
          <w:tcPr>
            <w:tcW w:w="3161" w:type="dxa"/>
            <w:vMerge w:val="restart"/>
            <w:vAlign w:val="center"/>
          </w:tcPr>
          <w:p w:rsidR="00782B04" w:rsidRPr="00896F40" w:rsidRDefault="00782B04" w:rsidP="00896F40">
            <w:pPr>
              <w:pStyle w:val="afd"/>
              <w:jc w:val="center"/>
              <w:rPr>
                <w:b/>
                <w:lang w:bidi="en-US"/>
              </w:rPr>
            </w:pPr>
            <w:r w:rsidRPr="00896F40">
              <w:rPr>
                <w:b/>
                <w:lang w:bidi="en-US"/>
              </w:rPr>
              <w:t>Предельные(минимальные и (или) максисмальные) размеры земельных участков и предельные параметры разрешенного строительства,реконструкции объектов капитального строительства</w:t>
            </w:r>
          </w:p>
        </w:tc>
      </w:tr>
      <w:tr w:rsidR="00782B04" w:rsidRPr="00E43E7A" w:rsidTr="00896F40">
        <w:trPr>
          <w:trHeight w:val="960"/>
          <w:tblHeader/>
          <w:jc w:val="center"/>
        </w:trPr>
        <w:tc>
          <w:tcPr>
            <w:tcW w:w="1737" w:type="dxa"/>
            <w:vMerge/>
            <w:vAlign w:val="center"/>
          </w:tcPr>
          <w:p w:rsidR="00782B04" w:rsidRPr="00896F40" w:rsidRDefault="00782B04" w:rsidP="00896F40">
            <w:pPr>
              <w:pStyle w:val="afd"/>
              <w:jc w:val="center"/>
              <w:rPr>
                <w:b/>
                <w:lang w:bidi="en-US"/>
              </w:rPr>
            </w:pPr>
          </w:p>
        </w:tc>
        <w:tc>
          <w:tcPr>
            <w:tcW w:w="4188" w:type="dxa"/>
            <w:vAlign w:val="center"/>
          </w:tcPr>
          <w:p w:rsidR="00782B04" w:rsidRPr="00896F40" w:rsidRDefault="00782B04" w:rsidP="00896F40">
            <w:pPr>
              <w:pStyle w:val="afd"/>
              <w:jc w:val="center"/>
              <w:rPr>
                <w:b/>
                <w:lang w:bidi="en-US"/>
              </w:rPr>
            </w:pPr>
            <w:r w:rsidRPr="00896F40">
              <w:rPr>
                <w:b/>
                <w:lang w:bidi="en-US"/>
              </w:rPr>
              <w:t>Основные виды разрешенного использования земельных участков и объектов капитального строительства</w:t>
            </w:r>
          </w:p>
        </w:tc>
        <w:tc>
          <w:tcPr>
            <w:tcW w:w="2821" w:type="dxa"/>
            <w:vAlign w:val="center"/>
          </w:tcPr>
          <w:p w:rsidR="00782B04" w:rsidRPr="00896F40" w:rsidRDefault="00782B04" w:rsidP="00896F40">
            <w:pPr>
              <w:pStyle w:val="afd"/>
              <w:jc w:val="center"/>
              <w:rPr>
                <w:b/>
                <w:lang w:val="en-US" w:bidi="en-US"/>
              </w:rPr>
            </w:pPr>
            <w:r w:rsidRPr="00896F40">
              <w:rPr>
                <w:b/>
                <w:lang w:val="en-US" w:bidi="en-US"/>
              </w:rPr>
              <w:t>Вспомогательные виды разрешенного использования</w:t>
            </w:r>
          </w:p>
        </w:tc>
        <w:tc>
          <w:tcPr>
            <w:tcW w:w="2818" w:type="dxa"/>
            <w:vAlign w:val="center"/>
          </w:tcPr>
          <w:p w:rsidR="00782B04" w:rsidRPr="00896F40" w:rsidRDefault="00782B04" w:rsidP="00896F40">
            <w:pPr>
              <w:pStyle w:val="afd"/>
              <w:jc w:val="center"/>
              <w:rPr>
                <w:b/>
                <w:lang w:bidi="en-US"/>
              </w:rPr>
            </w:pPr>
            <w:r w:rsidRPr="00896F40">
              <w:rPr>
                <w:b/>
                <w:lang w:bidi="en-US"/>
              </w:rPr>
              <w:t>Условно разрешенные виды разрешенного использования</w:t>
            </w:r>
          </w:p>
        </w:tc>
        <w:tc>
          <w:tcPr>
            <w:tcW w:w="3161" w:type="dxa"/>
            <w:vMerge/>
            <w:vAlign w:val="center"/>
          </w:tcPr>
          <w:p w:rsidR="00782B04" w:rsidRPr="00896F40" w:rsidRDefault="00782B04" w:rsidP="00896F40">
            <w:pPr>
              <w:pStyle w:val="afd"/>
              <w:jc w:val="center"/>
              <w:rPr>
                <w:b/>
                <w:lang w:bidi="en-US"/>
              </w:rPr>
            </w:pPr>
          </w:p>
        </w:tc>
      </w:tr>
      <w:tr w:rsidR="00782B04" w:rsidRPr="00E43E7A" w:rsidTr="00896F40">
        <w:trPr>
          <w:tblHeader/>
          <w:jc w:val="center"/>
        </w:trPr>
        <w:tc>
          <w:tcPr>
            <w:tcW w:w="1737" w:type="dxa"/>
            <w:vAlign w:val="center"/>
          </w:tcPr>
          <w:p w:rsidR="00782B04" w:rsidRPr="00896F40" w:rsidRDefault="00782B04" w:rsidP="00896F40">
            <w:pPr>
              <w:pStyle w:val="afd"/>
              <w:jc w:val="center"/>
              <w:rPr>
                <w:b/>
                <w:lang w:val="en-US" w:bidi="en-US"/>
              </w:rPr>
            </w:pPr>
            <w:r w:rsidRPr="00896F40">
              <w:rPr>
                <w:b/>
                <w:lang w:val="en-US" w:bidi="en-US"/>
              </w:rPr>
              <w:t>1</w:t>
            </w:r>
          </w:p>
        </w:tc>
        <w:tc>
          <w:tcPr>
            <w:tcW w:w="4188" w:type="dxa"/>
            <w:vAlign w:val="center"/>
          </w:tcPr>
          <w:p w:rsidR="00782B04" w:rsidRPr="00896F40" w:rsidRDefault="00782B04" w:rsidP="00896F40">
            <w:pPr>
              <w:pStyle w:val="afd"/>
              <w:jc w:val="center"/>
              <w:rPr>
                <w:b/>
                <w:lang w:val="en-US" w:bidi="en-US"/>
              </w:rPr>
            </w:pPr>
            <w:r w:rsidRPr="00896F40">
              <w:rPr>
                <w:b/>
                <w:lang w:val="en-US" w:bidi="en-US"/>
              </w:rPr>
              <w:t>2</w:t>
            </w:r>
          </w:p>
        </w:tc>
        <w:tc>
          <w:tcPr>
            <w:tcW w:w="2821" w:type="dxa"/>
            <w:vAlign w:val="center"/>
          </w:tcPr>
          <w:p w:rsidR="00782B04" w:rsidRPr="00896F40" w:rsidRDefault="00782B04" w:rsidP="00896F40">
            <w:pPr>
              <w:pStyle w:val="afd"/>
              <w:jc w:val="center"/>
              <w:rPr>
                <w:b/>
                <w:lang w:val="en-US" w:bidi="en-US"/>
              </w:rPr>
            </w:pPr>
            <w:r w:rsidRPr="00896F40">
              <w:rPr>
                <w:b/>
                <w:lang w:val="en-US" w:bidi="en-US"/>
              </w:rPr>
              <w:t>3</w:t>
            </w:r>
          </w:p>
        </w:tc>
        <w:tc>
          <w:tcPr>
            <w:tcW w:w="2818" w:type="dxa"/>
            <w:vAlign w:val="center"/>
          </w:tcPr>
          <w:p w:rsidR="00782B04" w:rsidRPr="00896F40" w:rsidRDefault="00782B04" w:rsidP="00896F40">
            <w:pPr>
              <w:pStyle w:val="afd"/>
              <w:jc w:val="center"/>
              <w:rPr>
                <w:b/>
                <w:lang w:val="en-US" w:bidi="en-US"/>
              </w:rPr>
            </w:pPr>
            <w:r w:rsidRPr="00896F40">
              <w:rPr>
                <w:b/>
                <w:lang w:val="en-US" w:bidi="en-US"/>
              </w:rPr>
              <w:t>4</w:t>
            </w:r>
          </w:p>
        </w:tc>
        <w:tc>
          <w:tcPr>
            <w:tcW w:w="3161" w:type="dxa"/>
            <w:vAlign w:val="center"/>
          </w:tcPr>
          <w:p w:rsidR="00782B04" w:rsidRPr="00896F40" w:rsidRDefault="00782B04" w:rsidP="00896F40">
            <w:pPr>
              <w:pStyle w:val="afd"/>
              <w:jc w:val="center"/>
              <w:rPr>
                <w:b/>
                <w:lang w:val="en-US" w:bidi="en-US"/>
              </w:rPr>
            </w:pPr>
            <w:r w:rsidRPr="00896F40">
              <w:rPr>
                <w:b/>
                <w:lang w:val="en-US" w:bidi="en-US"/>
              </w:rPr>
              <w:t>5</w:t>
            </w:r>
          </w:p>
        </w:tc>
      </w:tr>
      <w:tr w:rsidR="00782B04" w:rsidRPr="00E43E7A" w:rsidTr="00ED05B1">
        <w:trPr>
          <w:jc w:val="center"/>
        </w:trPr>
        <w:tc>
          <w:tcPr>
            <w:tcW w:w="1737" w:type="dxa"/>
            <w:tcBorders>
              <w:top w:val="nil"/>
            </w:tcBorders>
            <w:vAlign w:val="center"/>
          </w:tcPr>
          <w:p w:rsidR="00782B04" w:rsidRPr="00E43E7A" w:rsidRDefault="00782B04" w:rsidP="00896F40">
            <w:pPr>
              <w:pStyle w:val="afd"/>
              <w:rPr>
                <w:lang w:bidi="en-US"/>
              </w:rPr>
            </w:pPr>
            <w:r w:rsidRPr="00E43E7A">
              <w:rPr>
                <w:lang w:bidi="en-US"/>
              </w:rPr>
              <w:t xml:space="preserve">Производственные </w:t>
            </w:r>
            <w:r w:rsidRPr="00E43E7A">
              <w:rPr>
                <w:lang w:bidi="en-US"/>
              </w:rPr>
              <w:lastRenderedPageBreak/>
              <w:t>зоны (П)</w:t>
            </w:r>
          </w:p>
        </w:tc>
        <w:tc>
          <w:tcPr>
            <w:tcW w:w="4188" w:type="dxa"/>
            <w:tcBorders>
              <w:top w:val="nil"/>
            </w:tcBorders>
            <w:vAlign w:val="center"/>
          </w:tcPr>
          <w:p w:rsidR="00782B04" w:rsidRPr="00E43E7A" w:rsidRDefault="00782B04" w:rsidP="00896F40">
            <w:pPr>
              <w:pStyle w:val="afd"/>
              <w:rPr>
                <w:lang w:bidi="en-US"/>
              </w:rPr>
            </w:pPr>
            <w:r w:rsidRPr="00786D81">
              <w:rPr>
                <w:b/>
                <w:lang w:bidi="en-US"/>
              </w:rPr>
              <w:lastRenderedPageBreak/>
              <w:t>Строительная промышленность</w:t>
            </w:r>
            <w:r w:rsidRPr="00E43E7A">
              <w:rPr>
                <w:lang w:bidi="en-US"/>
              </w:rPr>
              <w:t>:</w:t>
            </w:r>
          </w:p>
          <w:p w:rsidR="00782B04" w:rsidRPr="00E43E7A" w:rsidRDefault="00782B04" w:rsidP="00896F40">
            <w:pPr>
              <w:pStyle w:val="afd"/>
              <w:rPr>
                <w:lang w:bidi="en-US"/>
              </w:rPr>
            </w:pPr>
            <w:r w:rsidRPr="00E43E7A">
              <w:rPr>
                <w:lang w:bidi="en-US"/>
              </w:rPr>
              <w:lastRenderedPageBreak/>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782B04" w:rsidRPr="00E43E7A" w:rsidRDefault="00782B04" w:rsidP="00896F40">
            <w:pPr>
              <w:pStyle w:val="afd"/>
              <w:rPr>
                <w:lang w:bidi="en-US"/>
              </w:rPr>
            </w:pPr>
          </w:p>
          <w:p w:rsidR="00782B04" w:rsidRPr="009E340F" w:rsidRDefault="00782B04" w:rsidP="00896F40">
            <w:pPr>
              <w:pStyle w:val="afd"/>
              <w:rPr>
                <w:b/>
                <w:lang w:bidi="en-US"/>
              </w:rPr>
            </w:pPr>
            <w:r w:rsidRPr="009E340F">
              <w:rPr>
                <w:b/>
                <w:lang w:bidi="en-US"/>
              </w:rPr>
              <w:t>Пищевая промышленность:</w:t>
            </w:r>
          </w:p>
          <w:p w:rsidR="00782B04" w:rsidRPr="00E43E7A" w:rsidRDefault="00782B04" w:rsidP="00896F40">
            <w:pPr>
              <w:pStyle w:val="afd"/>
              <w:rPr>
                <w:lang w:bidi="en-US"/>
              </w:rPr>
            </w:pPr>
            <w:r w:rsidRPr="00E43E7A">
              <w:rPr>
                <w:lang w:bidi="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782B04" w:rsidRPr="00E43E7A" w:rsidRDefault="00782B04" w:rsidP="00896F40">
            <w:pPr>
              <w:pStyle w:val="afd"/>
              <w:rPr>
                <w:lang w:bidi="en-US"/>
              </w:rPr>
            </w:pPr>
          </w:p>
          <w:p w:rsidR="00782B04" w:rsidRPr="009E340F" w:rsidRDefault="00782B04" w:rsidP="00896F40">
            <w:pPr>
              <w:pStyle w:val="afd"/>
              <w:rPr>
                <w:b/>
                <w:lang w:bidi="en-US"/>
              </w:rPr>
            </w:pPr>
            <w:r w:rsidRPr="009E340F">
              <w:rPr>
                <w:b/>
                <w:lang w:bidi="en-US"/>
              </w:rPr>
              <w:t>Скотоводство:</w:t>
            </w:r>
          </w:p>
          <w:p w:rsidR="00782B04" w:rsidRPr="00E43E7A" w:rsidRDefault="00782B04" w:rsidP="00896F40">
            <w:pPr>
              <w:pStyle w:val="afd"/>
              <w:rPr>
                <w:lang w:bidi="en-US"/>
              </w:rPr>
            </w:pPr>
            <w:r w:rsidRPr="00E43E7A">
              <w:rPr>
                <w:lang w:bidi="en-US"/>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w:t>
            </w:r>
            <w:r w:rsidRPr="00E43E7A">
              <w:rPr>
                <w:lang w:bidi="en-US"/>
              </w:rPr>
              <w:lastRenderedPageBreak/>
              <w:t>(крупного рогатого скота, овец, коз, лошадей, верблюдов, оленей);</w:t>
            </w:r>
          </w:p>
          <w:p w:rsidR="00782B04" w:rsidRPr="00E43E7A" w:rsidRDefault="00782B04" w:rsidP="00896F40">
            <w:pPr>
              <w:pStyle w:val="afd"/>
              <w:rPr>
                <w:lang w:bidi="en-US"/>
              </w:rPr>
            </w:pPr>
            <w:r w:rsidRPr="00E43E7A">
              <w:rPr>
                <w:lang w:bidi="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82B04" w:rsidRPr="00E43E7A" w:rsidRDefault="00782B04" w:rsidP="00896F40">
            <w:pPr>
              <w:pStyle w:val="afd"/>
              <w:rPr>
                <w:lang w:bidi="en-US"/>
              </w:rPr>
            </w:pPr>
            <w:r w:rsidRPr="00E43E7A">
              <w:rPr>
                <w:lang w:bidi="en-US"/>
              </w:rPr>
              <w:t>разведение племенных животных, производство и использование племенной продукции (материала).</w:t>
            </w:r>
          </w:p>
          <w:p w:rsidR="00782B04" w:rsidRPr="009E340F" w:rsidRDefault="00782B04" w:rsidP="00896F40">
            <w:pPr>
              <w:pStyle w:val="afd"/>
              <w:rPr>
                <w:b/>
                <w:lang w:bidi="en-US"/>
              </w:rPr>
            </w:pPr>
            <w:r w:rsidRPr="009E340F">
              <w:rPr>
                <w:b/>
                <w:lang w:bidi="en-US"/>
              </w:rPr>
              <w:t>Свиноводство:</w:t>
            </w:r>
          </w:p>
          <w:p w:rsidR="00782B04" w:rsidRPr="00E43E7A" w:rsidRDefault="00782B04" w:rsidP="00896F40">
            <w:pPr>
              <w:pStyle w:val="afd"/>
              <w:rPr>
                <w:lang w:bidi="en-US"/>
              </w:rPr>
            </w:pPr>
            <w:r w:rsidRPr="00E43E7A">
              <w:rPr>
                <w:lang w:bidi="en-US"/>
              </w:rPr>
              <w:t>осуществление хозяйственной деятельности, связанной с разведением  свиней;</w:t>
            </w:r>
          </w:p>
          <w:p w:rsidR="00782B04" w:rsidRPr="00E43E7A" w:rsidRDefault="00782B04" w:rsidP="00896F40">
            <w:pPr>
              <w:pStyle w:val="afd"/>
              <w:rPr>
                <w:lang w:bidi="en-US"/>
              </w:rPr>
            </w:pPr>
            <w:r w:rsidRPr="00E43E7A">
              <w:rPr>
                <w:lang w:bidi="en-US"/>
              </w:rPr>
              <w:t>размещение зданий, сооружений, используемых для содержания и разведения животных,</w:t>
            </w:r>
          </w:p>
          <w:p w:rsidR="00782B04" w:rsidRPr="00E43E7A" w:rsidRDefault="00782B04" w:rsidP="00896F40">
            <w:pPr>
              <w:pStyle w:val="afd"/>
              <w:rPr>
                <w:lang w:bidi="en-US"/>
              </w:rPr>
            </w:pPr>
            <w:r w:rsidRPr="00E43E7A">
              <w:rPr>
                <w:lang w:bidi="en-US"/>
              </w:rPr>
              <w:t>производства, хранения и первичной обработки продукции;</w:t>
            </w:r>
          </w:p>
          <w:p w:rsidR="00782B04" w:rsidRPr="00E43E7A" w:rsidRDefault="00782B04" w:rsidP="00896F40">
            <w:pPr>
              <w:pStyle w:val="afd"/>
              <w:rPr>
                <w:lang w:bidi="en-US"/>
              </w:rPr>
            </w:pPr>
            <w:r w:rsidRPr="00E43E7A">
              <w:rPr>
                <w:lang w:bidi="en-US"/>
              </w:rPr>
              <w:t>разведение племенных животных, производство и использование племенной продукции (материала)</w:t>
            </w:r>
          </w:p>
          <w:p w:rsidR="00782B04" w:rsidRPr="009E340F" w:rsidRDefault="00782B04" w:rsidP="00896F40">
            <w:pPr>
              <w:pStyle w:val="afd"/>
              <w:rPr>
                <w:b/>
                <w:lang w:bidi="en-US"/>
              </w:rPr>
            </w:pPr>
            <w:r w:rsidRPr="009E340F">
              <w:rPr>
                <w:b/>
                <w:lang w:bidi="en-US"/>
              </w:rPr>
              <w:t>Склады:</w:t>
            </w:r>
          </w:p>
          <w:p w:rsidR="00782B04" w:rsidRPr="00E43E7A" w:rsidRDefault="00782B04" w:rsidP="00896F40">
            <w:pPr>
              <w:pStyle w:val="afd"/>
              <w:rPr>
                <w:lang w:bidi="en-US"/>
              </w:rPr>
            </w:pPr>
            <w:r w:rsidRPr="00E43E7A">
              <w:rPr>
                <w:lang w:bidi="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E43E7A">
              <w:rPr>
                <w:lang w:bidi="en-US"/>
              </w:rPr>
              <w:lastRenderedPageBreak/>
              <w:t xml:space="preserve">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p w:rsidR="00782B04" w:rsidRPr="009E340F" w:rsidRDefault="00782B04" w:rsidP="00896F40">
            <w:pPr>
              <w:pStyle w:val="afd"/>
              <w:rPr>
                <w:b/>
                <w:lang w:bidi="en-US"/>
              </w:rPr>
            </w:pPr>
            <w:r w:rsidRPr="009E340F">
              <w:rPr>
                <w:b/>
                <w:lang w:bidi="en-US"/>
              </w:rPr>
              <w:t>Обеспечение сельскохозяйственного производства:</w:t>
            </w:r>
          </w:p>
          <w:p w:rsidR="00782B04" w:rsidRPr="00E43E7A" w:rsidRDefault="00782B04" w:rsidP="00896F40">
            <w:pPr>
              <w:pStyle w:val="afd"/>
              <w:rPr>
                <w:lang w:bidi="en-US"/>
              </w:rPr>
            </w:pPr>
            <w:r w:rsidRPr="00E43E7A">
              <w:rPr>
                <w:lang w:bidi="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782B04" w:rsidRPr="009E340F" w:rsidRDefault="00782B04" w:rsidP="00896F40">
            <w:pPr>
              <w:pStyle w:val="afd"/>
              <w:rPr>
                <w:b/>
                <w:lang w:bidi="en-US"/>
              </w:rPr>
            </w:pPr>
            <w:r w:rsidRPr="009E340F">
              <w:rPr>
                <w:b/>
                <w:lang w:bidi="en-US"/>
              </w:rPr>
              <w:t>Улично-дорожная сеть:</w:t>
            </w:r>
          </w:p>
          <w:p w:rsidR="00782B04" w:rsidRPr="00E43E7A" w:rsidRDefault="00782B04" w:rsidP="00896F40">
            <w:pPr>
              <w:pStyle w:val="afd"/>
              <w:rPr>
                <w:lang w:bidi="en-US"/>
              </w:rPr>
            </w:pPr>
            <w:r w:rsidRPr="00E43E7A">
              <w:rPr>
                <w:lang w:bidi="en-US"/>
              </w:rPr>
              <w:t xml:space="preserve"> -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E43E7A">
              <w:rPr>
                <w:lang w:bidi="en-US"/>
              </w:rPr>
              <w:lastRenderedPageBreak/>
              <w:t>бульваров, площадей, проездов, велодорожек и объектов велотранспортной и инженерной инфраструктуры;</w:t>
            </w:r>
          </w:p>
          <w:p w:rsidR="00782B04" w:rsidRPr="00E43E7A" w:rsidRDefault="00782B04" w:rsidP="00896F40">
            <w:pPr>
              <w:pStyle w:val="afd"/>
              <w:rPr>
                <w:lang w:bidi="en-US"/>
              </w:rPr>
            </w:pPr>
            <w:r w:rsidRPr="00E43E7A">
              <w:rPr>
                <w:lang w:bidi="en-US"/>
              </w:rPr>
              <w:t>размещение придорожных стоянок (парковок) транспортных средств в границах городских улиц и дорог,</w:t>
            </w:r>
          </w:p>
          <w:p w:rsidR="00782B04" w:rsidRPr="00E43E7A" w:rsidRDefault="00782B04" w:rsidP="009E340F">
            <w:pPr>
              <w:pStyle w:val="afd"/>
              <w:rPr>
                <w:lang w:bidi="en-US"/>
              </w:rPr>
            </w:pPr>
            <w:r w:rsidRPr="00E43E7A">
              <w:rPr>
                <w:lang w:bidi="en-US"/>
              </w:rPr>
              <w:t xml:space="preserve">- некапитальных сооружений, предназначенных </w:t>
            </w:r>
            <w:r w:rsidR="009E340F">
              <w:rPr>
                <w:lang w:bidi="en-US"/>
              </w:rPr>
              <w:t>для охраны транспортных средств</w:t>
            </w:r>
          </w:p>
          <w:p w:rsidR="00782B04" w:rsidRPr="009E340F" w:rsidRDefault="00782B04" w:rsidP="00896F40">
            <w:pPr>
              <w:pStyle w:val="afd"/>
              <w:rPr>
                <w:b/>
                <w:lang w:bidi="en-US"/>
              </w:rPr>
            </w:pPr>
            <w:r w:rsidRPr="009E340F">
              <w:rPr>
                <w:b/>
                <w:lang w:bidi="en-US"/>
              </w:rPr>
              <w:t>Деловое управление:</w:t>
            </w:r>
          </w:p>
          <w:p w:rsidR="00782B04" w:rsidRPr="00E43E7A" w:rsidRDefault="00782B04" w:rsidP="00896F40">
            <w:pPr>
              <w:pStyle w:val="afd"/>
              <w:rPr>
                <w:lang w:bidi="en-US"/>
              </w:rPr>
            </w:pPr>
            <w:r w:rsidRPr="00E43E7A">
              <w:rPr>
                <w:lang w:bidi="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82B04" w:rsidRPr="009E340F" w:rsidRDefault="00782B04" w:rsidP="00896F40">
            <w:pPr>
              <w:pStyle w:val="afd"/>
              <w:rPr>
                <w:b/>
                <w:lang w:bidi="en-US"/>
              </w:rPr>
            </w:pPr>
            <w:r w:rsidRPr="009E340F">
              <w:rPr>
                <w:b/>
                <w:lang w:bidi="en-US"/>
              </w:rPr>
              <w:t>Рынки:</w:t>
            </w:r>
          </w:p>
          <w:p w:rsidR="00782B04" w:rsidRPr="00E43E7A" w:rsidRDefault="00782B04" w:rsidP="00896F40">
            <w:pPr>
              <w:pStyle w:val="afd"/>
              <w:rPr>
                <w:lang w:bidi="en-US"/>
              </w:rPr>
            </w:pPr>
            <w:r w:rsidRPr="00E43E7A">
              <w:rPr>
                <w:lang w:bidi="en-US"/>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E43E7A">
              <w:rPr>
                <w:lang w:bidi="en-US"/>
              </w:rPr>
              <w:lastRenderedPageBreak/>
              <w:t xml:space="preserve">(ярмарка, ярмарка-выставка, рынок, базар), с учетом того, что каждое из торговых мест не располагает торговой площадью более 200 кв.м; размещение стоянок для автомобилей сотрудников и посетителей рынка.                          </w:t>
            </w:r>
          </w:p>
          <w:p w:rsidR="00782B04" w:rsidRPr="009E340F" w:rsidRDefault="00782B04" w:rsidP="00896F40">
            <w:pPr>
              <w:pStyle w:val="afd"/>
              <w:rPr>
                <w:b/>
                <w:lang w:bidi="en-US"/>
              </w:rPr>
            </w:pPr>
            <w:r w:rsidRPr="009E340F">
              <w:rPr>
                <w:b/>
                <w:lang w:bidi="en-US"/>
              </w:rPr>
              <w:t>Магазины:</w:t>
            </w:r>
          </w:p>
          <w:p w:rsidR="00782B04" w:rsidRPr="00E43E7A" w:rsidRDefault="00782B04" w:rsidP="00896F40">
            <w:pPr>
              <w:pStyle w:val="afd"/>
              <w:rPr>
                <w:lang w:bidi="en-US"/>
              </w:rPr>
            </w:pPr>
            <w:r w:rsidRPr="00E43E7A">
              <w:rPr>
                <w:lang w:bidi="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21" w:type="dxa"/>
            <w:tcBorders>
              <w:top w:val="nil"/>
            </w:tcBorders>
            <w:vAlign w:val="center"/>
          </w:tcPr>
          <w:p w:rsidR="00782B04" w:rsidRPr="00E43E7A" w:rsidRDefault="00786D81" w:rsidP="00896F40">
            <w:pPr>
              <w:pStyle w:val="afd"/>
              <w:rPr>
                <w:lang w:bidi="en-US"/>
              </w:rPr>
            </w:pPr>
            <w:r w:rsidRPr="00786D81">
              <w:rPr>
                <w:b/>
                <w:lang w:bidi="en-US"/>
              </w:rPr>
              <w:lastRenderedPageBreak/>
              <w:t>Р</w:t>
            </w:r>
            <w:r w:rsidR="00782B04" w:rsidRPr="00786D81">
              <w:rPr>
                <w:b/>
                <w:lang w:bidi="en-US"/>
              </w:rPr>
              <w:t xml:space="preserve">азмещение и </w:t>
            </w:r>
            <w:r w:rsidR="00782B04" w:rsidRPr="00786D81">
              <w:rPr>
                <w:b/>
                <w:lang w:bidi="en-US"/>
              </w:rPr>
              <w:lastRenderedPageBreak/>
              <w:t>эксплуатация линейных</w:t>
            </w:r>
            <w:r w:rsidR="00782B04" w:rsidRPr="00E43E7A">
              <w:rPr>
                <w:lang w:bidi="en-US"/>
              </w:rPr>
              <w:t xml:space="preserve">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если федеральным законом не установлено иное.</w:t>
            </w:r>
          </w:p>
        </w:tc>
        <w:tc>
          <w:tcPr>
            <w:tcW w:w="2818" w:type="dxa"/>
            <w:tcBorders>
              <w:top w:val="nil"/>
            </w:tcBorders>
            <w:vAlign w:val="center"/>
          </w:tcPr>
          <w:p w:rsidR="00782B04" w:rsidRPr="00786D81" w:rsidRDefault="00782B04" w:rsidP="00896F40">
            <w:pPr>
              <w:pStyle w:val="afd"/>
              <w:rPr>
                <w:b/>
                <w:lang w:bidi="en-US"/>
              </w:rPr>
            </w:pPr>
            <w:r w:rsidRPr="00786D81">
              <w:rPr>
                <w:b/>
                <w:lang w:bidi="en-US"/>
              </w:rPr>
              <w:lastRenderedPageBreak/>
              <w:t>Общественное питание:</w:t>
            </w:r>
          </w:p>
          <w:p w:rsidR="00782B04" w:rsidRPr="00E43E7A" w:rsidRDefault="00E16298" w:rsidP="00896F40">
            <w:pPr>
              <w:pStyle w:val="afd"/>
              <w:rPr>
                <w:lang w:bidi="en-US"/>
              </w:rPr>
            </w:pPr>
            <w:r>
              <w:rPr>
                <w:lang w:bidi="en-US"/>
              </w:rPr>
              <w:lastRenderedPageBreak/>
              <w:t>-</w:t>
            </w:r>
            <w:r w:rsidR="00782B04" w:rsidRPr="00E43E7A">
              <w:rPr>
                <w:lang w:bidi="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82B04" w:rsidRPr="009E340F" w:rsidRDefault="00782B04" w:rsidP="00896F40">
            <w:pPr>
              <w:pStyle w:val="afd"/>
              <w:rPr>
                <w:b/>
                <w:lang w:bidi="en-US"/>
              </w:rPr>
            </w:pPr>
            <w:r w:rsidRPr="009E340F">
              <w:rPr>
                <w:b/>
                <w:lang w:bidi="en-US"/>
              </w:rPr>
              <w:t xml:space="preserve">Объекты дорожного сервиса: </w:t>
            </w:r>
          </w:p>
          <w:p w:rsidR="00782B04" w:rsidRPr="00E43E7A" w:rsidRDefault="00782B04" w:rsidP="00896F40">
            <w:pPr>
              <w:pStyle w:val="afd"/>
              <w:rPr>
                <w:lang w:bidi="en-US"/>
              </w:rPr>
            </w:pPr>
            <w:r w:rsidRPr="00E43E7A">
              <w:rPr>
                <w:lang w:bidi="en-US"/>
              </w:rPr>
              <w:t>- размещение зданий и сооружений дорожного сервиса.</w:t>
            </w:r>
          </w:p>
          <w:p w:rsidR="00782B04" w:rsidRPr="009E340F" w:rsidRDefault="00782B04" w:rsidP="00896F40">
            <w:pPr>
              <w:pStyle w:val="afd"/>
              <w:rPr>
                <w:b/>
                <w:lang w:bidi="en-US"/>
              </w:rPr>
            </w:pPr>
            <w:r w:rsidRPr="009E340F">
              <w:rPr>
                <w:b/>
                <w:lang w:bidi="en-US"/>
              </w:rPr>
              <w:t xml:space="preserve"> Заправка транспортных средств:</w:t>
            </w:r>
          </w:p>
          <w:p w:rsidR="00782B04" w:rsidRPr="00E43E7A" w:rsidRDefault="00782B04" w:rsidP="00896F40">
            <w:pPr>
              <w:pStyle w:val="afd"/>
              <w:rPr>
                <w:lang w:bidi="en-US"/>
              </w:rPr>
            </w:pPr>
            <w:r w:rsidRPr="00E43E7A">
              <w:rPr>
                <w:lang w:bidi="en-US"/>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782B04" w:rsidRPr="00E43E7A" w:rsidRDefault="00782B04" w:rsidP="00896F40">
            <w:pPr>
              <w:pStyle w:val="afd"/>
              <w:rPr>
                <w:lang w:bidi="en-US"/>
              </w:rPr>
            </w:pPr>
          </w:p>
          <w:p w:rsidR="00782B04" w:rsidRPr="009E340F" w:rsidRDefault="00782B04" w:rsidP="00896F40">
            <w:pPr>
              <w:pStyle w:val="afd"/>
              <w:rPr>
                <w:b/>
                <w:lang w:bidi="en-US"/>
              </w:rPr>
            </w:pPr>
            <w:r w:rsidRPr="00E43E7A">
              <w:rPr>
                <w:lang w:bidi="en-US"/>
              </w:rPr>
              <w:t xml:space="preserve"> </w:t>
            </w:r>
            <w:r w:rsidRPr="009E340F">
              <w:rPr>
                <w:b/>
                <w:lang w:bidi="en-US"/>
              </w:rPr>
              <w:t>Обеспечение дорожного отдыха:</w:t>
            </w:r>
          </w:p>
          <w:p w:rsidR="00782B04" w:rsidRPr="00E43E7A" w:rsidRDefault="00782B04" w:rsidP="00896F40">
            <w:pPr>
              <w:pStyle w:val="afd"/>
              <w:rPr>
                <w:lang w:bidi="en-US"/>
              </w:rPr>
            </w:pPr>
            <w:r w:rsidRPr="00E43E7A">
              <w:rPr>
                <w:lang w:bidi="en-US"/>
              </w:rPr>
              <w:t xml:space="preserve">- Размещение зданий для </w:t>
            </w:r>
            <w:r w:rsidRPr="00E43E7A">
              <w:rPr>
                <w:lang w:bidi="en-US"/>
              </w:rPr>
              <w:lastRenderedPageBreak/>
              <w:t>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782B04" w:rsidRPr="009E340F" w:rsidRDefault="00782B04" w:rsidP="00896F40">
            <w:pPr>
              <w:pStyle w:val="afd"/>
              <w:rPr>
                <w:b/>
                <w:lang w:bidi="en-US"/>
              </w:rPr>
            </w:pPr>
            <w:r w:rsidRPr="009E340F">
              <w:rPr>
                <w:b/>
                <w:lang w:bidi="en-US"/>
              </w:rPr>
              <w:t>Автомобильные мойки:</w:t>
            </w:r>
          </w:p>
          <w:p w:rsidR="00782B04" w:rsidRPr="00E43E7A" w:rsidRDefault="00782B04" w:rsidP="00896F40">
            <w:pPr>
              <w:pStyle w:val="afd"/>
              <w:rPr>
                <w:lang w:bidi="en-US"/>
              </w:rPr>
            </w:pPr>
            <w:r w:rsidRPr="00E43E7A">
              <w:rPr>
                <w:lang w:bidi="en-US"/>
              </w:rPr>
              <w:t>- Размещение автомобильных моек, а также размещение магазинов сопутствующей торговли</w:t>
            </w:r>
          </w:p>
          <w:p w:rsidR="00782B04" w:rsidRPr="00E43E7A" w:rsidRDefault="00782B04" w:rsidP="00896F40">
            <w:pPr>
              <w:pStyle w:val="afd"/>
              <w:rPr>
                <w:lang w:bidi="en-US"/>
              </w:rPr>
            </w:pPr>
            <w:r w:rsidRPr="009E340F">
              <w:rPr>
                <w:b/>
                <w:lang w:bidi="en-US"/>
              </w:rPr>
              <w:t>Ремонт автомобилей</w:t>
            </w:r>
            <w:r w:rsidRPr="00E43E7A">
              <w:rPr>
                <w:lang w:bidi="en-US"/>
              </w:rPr>
              <w:t>:</w:t>
            </w:r>
          </w:p>
          <w:p w:rsidR="00782B04" w:rsidRPr="00E43E7A" w:rsidRDefault="00782B04" w:rsidP="00896F40">
            <w:pPr>
              <w:pStyle w:val="afd"/>
              <w:rPr>
                <w:lang w:bidi="en-US"/>
              </w:rPr>
            </w:pPr>
            <w:r w:rsidRPr="00E43E7A">
              <w:rPr>
                <w:lang w:bidi="en-US"/>
              </w:rPr>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782B04" w:rsidRPr="009E340F" w:rsidRDefault="00782B04" w:rsidP="00896F40">
            <w:pPr>
              <w:pStyle w:val="afd"/>
              <w:rPr>
                <w:b/>
                <w:lang w:bidi="en-US"/>
              </w:rPr>
            </w:pPr>
            <w:r w:rsidRPr="00E43E7A">
              <w:rPr>
                <w:lang w:bidi="en-US"/>
              </w:rPr>
              <w:lastRenderedPageBreak/>
              <w:t xml:space="preserve"> </w:t>
            </w:r>
            <w:r w:rsidRPr="009E340F">
              <w:rPr>
                <w:b/>
                <w:lang w:bidi="en-US"/>
              </w:rPr>
              <w:t>Хранение автотранспорта:</w:t>
            </w:r>
          </w:p>
          <w:p w:rsidR="00782B04" w:rsidRPr="00E43E7A" w:rsidRDefault="00782B04" w:rsidP="00896F40">
            <w:pPr>
              <w:pStyle w:val="afd"/>
              <w:rPr>
                <w:lang w:bidi="en-US"/>
              </w:rPr>
            </w:pPr>
            <w:r w:rsidRPr="00E43E7A">
              <w:rPr>
                <w:lang w:bidi="en-U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размещения постоянных или временных гаражей, стоянок для хранения служебного автотранспорта, также для стоянки и хранения транспортных средств общего пользования, в том числе в депо.</w:t>
            </w:r>
          </w:p>
          <w:p w:rsidR="00782B04" w:rsidRPr="009E340F" w:rsidRDefault="00782B04" w:rsidP="00896F40">
            <w:pPr>
              <w:pStyle w:val="afd"/>
              <w:rPr>
                <w:b/>
                <w:lang w:bidi="en-US"/>
              </w:rPr>
            </w:pPr>
            <w:r w:rsidRPr="009E340F">
              <w:rPr>
                <w:b/>
                <w:lang w:bidi="en-US"/>
              </w:rPr>
              <w:t>Связь:</w:t>
            </w:r>
            <w:r w:rsidRPr="009E340F">
              <w:rPr>
                <w:b/>
                <w:lang w:bidi="en-US"/>
              </w:rPr>
              <w:tab/>
            </w:r>
          </w:p>
          <w:p w:rsidR="009E340F" w:rsidRDefault="00782B04" w:rsidP="00896F40">
            <w:pPr>
              <w:pStyle w:val="afd"/>
            </w:pPr>
            <w:r w:rsidRPr="00E43E7A">
              <w:rPr>
                <w:lang w:bidi="en-US"/>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E43E7A">
              <w:rPr>
                <w:lang w:bidi="en-US"/>
              </w:rPr>
              <w:lastRenderedPageBreak/>
              <w:t>линии радиофикации, антенные поля, усилительные пункты на кабельных линиях связи, инфраструктуру спутниковой связи и телерадиовещания, за исключением размещения зданий и сооружений в целях обеспечения физических и юридических лиц коммунальными услугами.</w:t>
            </w:r>
            <w:r w:rsidR="009E340F">
              <w:t xml:space="preserve"> </w:t>
            </w:r>
          </w:p>
          <w:p w:rsidR="009E340F" w:rsidRDefault="009E340F" w:rsidP="00896F40">
            <w:pPr>
              <w:pStyle w:val="afd"/>
            </w:pPr>
          </w:p>
          <w:p w:rsidR="009E340F" w:rsidRDefault="009E340F" w:rsidP="00896F40">
            <w:pPr>
              <w:pStyle w:val="afd"/>
              <w:rPr>
                <w:b/>
                <w:lang w:bidi="en-US"/>
              </w:rPr>
            </w:pPr>
            <w:r w:rsidRPr="009E340F">
              <w:rPr>
                <w:b/>
                <w:lang w:bidi="en-US"/>
              </w:rPr>
              <w:t>Среднее и выс</w:t>
            </w:r>
            <w:r>
              <w:rPr>
                <w:b/>
                <w:lang w:bidi="en-US"/>
              </w:rPr>
              <w:t>шее профессиональное образовани</w:t>
            </w:r>
          </w:p>
          <w:p w:rsidR="00782B04" w:rsidRDefault="009E340F" w:rsidP="00896F40">
            <w:pPr>
              <w:pStyle w:val="afd"/>
              <w:rPr>
                <w:lang w:bidi="en-US"/>
              </w:rPr>
            </w:pPr>
            <w:r w:rsidRPr="009E340F">
              <w:rPr>
                <w:lang w:bidi="en-US"/>
              </w:rPr>
              <w:t>Размещение объектов капитального строительства, пред</w:t>
            </w:r>
            <w:r>
              <w:rPr>
                <w:lang w:bidi="en-US"/>
              </w:rPr>
              <w:t>-</w:t>
            </w:r>
            <w:r w:rsidRPr="009E340F">
              <w:rPr>
                <w:lang w:bidi="en-US"/>
              </w:rPr>
              <w:t>назначенных для профессионального образования и просве</w:t>
            </w:r>
            <w:r>
              <w:rPr>
                <w:lang w:bidi="en-US"/>
              </w:rPr>
              <w:t xml:space="preserve">-щения </w:t>
            </w:r>
            <w:r w:rsidRPr="009E340F">
              <w:rPr>
                <w:lang w:bidi="en-US"/>
              </w:rPr>
              <w:t>(профессиональ</w:t>
            </w:r>
            <w:r>
              <w:rPr>
                <w:lang w:bidi="en-US"/>
              </w:rPr>
              <w:t>-</w:t>
            </w:r>
            <w:r w:rsidRPr="009E340F">
              <w:rPr>
                <w:lang w:bidi="en-US"/>
              </w:rPr>
              <w:t xml:space="preserve">ные технические училища, колледжи, художественные, музыкальные училища, </w:t>
            </w:r>
            <w:r w:rsidRPr="009E340F">
              <w:rPr>
                <w:lang w:bidi="en-US"/>
              </w:rPr>
              <w:lastRenderedPageBreak/>
              <w:t>общества знаний, институты, универ</w:t>
            </w:r>
            <w:r>
              <w:rPr>
                <w:lang w:bidi="en-US"/>
              </w:rPr>
              <w:t>-</w:t>
            </w:r>
            <w:r w:rsidRPr="009E340F">
              <w:rPr>
                <w:lang w:bidi="en-US"/>
              </w:rPr>
              <w:t>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rsidR="00E16298" w:rsidRPr="00E43E7A" w:rsidRDefault="00E16298" w:rsidP="00896F40">
            <w:pPr>
              <w:pStyle w:val="afd"/>
              <w:rPr>
                <w:lang w:bidi="en-US"/>
              </w:rPr>
            </w:pPr>
            <w:r w:rsidRPr="00E16298">
              <w:rPr>
                <w:b/>
                <w:lang w:bidi="en-US"/>
              </w:rPr>
              <w:t>Осуществление религиозных обрядов</w:t>
            </w:r>
            <w:r w:rsidRPr="00E16298">
              <w:rPr>
                <w:lang w:bidi="en-US"/>
              </w:rPr>
              <w:ta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161" w:type="dxa"/>
            <w:tcBorders>
              <w:top w:val="nil"/>
            </w:tcBorders>
            <w:vAlign w:val="center"/>
          </w:tcPr>
          <w:p w:rsidR="00782B04" w:rsidRPr="00E43E7A" w:rsidRDefault="00782B04" w:rsidP="00896F40">
            <w:pPr>
              <w:pStyle w:val="afd"/>
              <w:rPr>
                <w:lang w:bidi="en-US"/>
              </w:rPr>
            </w:pPr>
            <w:r w:rsidRPr="00E43E7A">
              <w:rPr>
                <w:lang w:bidi="en-US"/>
              </w:rPr>
              <w:lastRenderedPageBreak/>
              <w:t xml:space="preserve">Предельные размеры </w:t>
            </w:r>
            <w:r w:rsidRPr="00E43E7A">
              <w:rPr>
                <w:lang w:bidi="en-US"/>
              </w:rPr>
              <w:lastRenderedPageBreak/>
              <w:t>земельных участков – в соответствии с проектами планировки и проектами межевания территорий;</w:t>
            </w:r>
          </w:p>
          <w:p w:rsidR="00782B04" w:rsidRPr="00E43E7A" w:rsidRDefault="00782B04" w:rsidP="00896F40">
            <w:pPr>
              <w:pStyle w:val="afd"/>
              <w:rPr>
                <w:lang w:bidi="en-US"/>
              </w:rPr>
            </w:pPr>
            <w:r w:rsidRPr="00E43E7A">
              <w:rPr>
                <w:lang w:bidi="en-US"/>
              </w:rPr>
              <w:t>Минимальный отступ от красной линии до зданий, строений, сооружений при осуществлении нового строительства – 6 метров;</w:t>
            </w:r>
          </w:p>
          <w:p w:rsidR="00782B04" w:rsidRPr="00E43E7A" w:rsidRDefault="00782B04" w:rsidP="00896F40">
            <w:pPr>
              <w:pStyle w:val="afd"/>
              <w:rPr>
                <w:lang w:bidi="en-US"/>
              </w:rPr>
            </w:pPr>
            <w:r w:rsidRPr="00E43E7A">
              <w:rPr>
                <w:lang w:bidi="en-US"/>
              </w:rPr>
              <w:t>Предельное количество этажей зданий –5;</w:t>
            </w:r>
          </w:p>
          <w:p w:rsidR="00782B04" w:rsidRPr="00E43E7A" w:rsidRDefault="00782B04" w:rsidP="00896F40">
            <w:pPr>
              <w:pStyle w:val="afd"/>
              <w:rPr>
                <w:lang w:bidi="en-US"/>
              </w:rPr>
            </w:pPr>
            <w:r w:rsidRPr="00E43E7A">
              <w:rPr>
                <w:lang w:bidi="en-US"/>
              </w:rPr>
              <w:t>Максимальная допустимая высота зданий (строений, сооружений)-в соответствии с проектом;</w:t>
            </w:r>
          </w:p>
          <w:p w:rsidR="00782B04" w:rsidRPr="00E43E7A" w:rsidRDefault="00782B04" w:rsidP="00896F40">
            <w:pPr>
              <w:pStyle w:val="afd"/>
              <w:rPr>
                <w:lang w:bidi="en-US"/>
              </w:rPr>
            </w:pPr>
            <w:r w:rsidRPr="00E43E7A">
              <w:rPr>
                <w:lang w:bidi="en-US"/>
              </w:rPr>
              <w:t>Максимальный процент застройки земельного участка – в соответствии с проектом</w:t>
            </w:r>
          </w:p>
          <w:p w:rsidR="00782B04" w:rsidRPr="00E43E7A" w:rsidRDefault="00782B04" w:rsidP="00896F40">
            <w:pPr>
              <w:pStyle w:val="afd"/>
              <w:rPr>
                <w:lang w:bidi="en-US"/>
              </w:rPr>
            </w:pPr>
            <w:r w:rsidRPr="00E43E7A">
              <w:rPr>
                <w:lang w:bidi="en-US"/>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tc>
      </w:tr>
    </w:tbl>
    <w:p w:rsidR="00782B04" w:rsidRPr="00367119" w:rsidRDefault="00782B04" w:rsidP="00896F40">
      <w:pPr>
        <w:pStyle w:val="1"/>
        <w:rPr>
          <w:lang w:eastAsia="ru-RU"/>
        </w:rPr>
      </w:pPr>
      <w:bookmarkStart w:id="62" w:name="_Toc100861749"/>
      <w:r w:rsidRPr="00367119">
        <w:rPr>
          <w:lang w:eastAsia="ru-RU"/>
        </w:rPr>
        <w:lastRenderedPageBreak/>
        <w:t>Стать</w:t>
      </w:r>
      <w:r>
        <w:rPr>
          <w:lang w:eastAsia="ru-RU"/>
        </w:rPr>
        <w:t xml:space="preserve">я </w:t>
      </w:r>
      <w:r w:rsidR="00896F40">
        <w:rPr>
          <w:lang w:eastAsia="ru-RU"/>
        </w:rPr>
        <w:t>42</w:t>
      </w:r>
      <w:r>
        <w:rPr>
          <w:lang w:eastAsia="ru-RU"/>
        </w:rPr>
        <w:t xml:space="preserve">. Коммунальные зоны </w:t>
      </w:r>
      <w:r w:rsidRPr="00367119">
        <w:rPr>
          <w:lang w:eastAsia="ru-RU"/>
        </w:rPr>
        <w:t>(</w:t>
      </w:r>
      <w:r>
        <w:rPr>
          <w:lang w:eastAsia="ru-RU"/>
        </w:rPr>
        <w:t>К)</w:t>
      </w:r>
      <w:bookmarkEnd w:id="62"/>
    </w:p>
    <w:p w:rsidR="00782B04" w:rsidRDefault="00782B04" w:rsidP="00896F40">
      <w:pPr>
        <w:ind w:firstLine="708"/>
        <w:rPr>
          <w:lang w:eastAsia="ru-RU"/>
        </w:rPr>
      </w:pPr>
      <w:r w:rsidRPr="00367119">
        <w:rPr>
          <w:lang w:eastAsia="ru-RU"/>
        </w:rPr>
        <w:t>Зоны предназначены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782B04" w:rsidRDefault="00782B04" w:rsidP="00782B04">
      <w:pPr>
        <w:spacing w:line="360" w:lineRule="auto"/>
        <w:ind w:firstLine="709"/>
        <w:rPr>
          <w:sz w:val="28"/>
          <w:lang w:eastAsia="ru-RU"/>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4065"/>
        <w:gridCol w:w="2763"/>
        <w:gridCol w:w="2786"/>
        <w:gridCol w:w="3302"/>
      </w:tblGrid>
      <w:tr w:rsidR="00782B04" w:rsidRPr="00896F40" w:rsidTr="00ED05B1">
        <w:trPr>
          <w:trHeight w:val="480"/>
          <w:jc w:val="center"/>
        </w:trPr>
        <w:tc>
          <w:tcPr>
            <w:tcW w:w="2004" w:type="dxa"/>
            <w:vMerge w:val="restart"/>
            <w:vAlign w:val="center"/>
          </w:tcPr>
          <w:p w:rsidR="00782B04" w:rsidRPr="00896F40" w:rsidRDefault="00782B04" w:rsidP="00896F40">
            <w:pPr>
              <w:pStyle w:val="afd"/>
              <w:jc w:val="center"/>
              <w:rPr>
                <w:b/>
                <w:lang w:val="en-US" w:bidi="en-US"/>
              </w:rPr>
            </w:pPr>
            <w:r w:rsidRPr="00896F40">
              <w:rPr>
                <w:b/>
                <w:lang w:val="en-US" w:bidi="en-US"/>
              </w:rPr>
              <w:t>Наименование территориальных зон</w:t>
            </w:r>
          </w:p>
        </w:tc>
        <w:tc>
          <w:tcPr>
            <w:tcW w:w="9827" w:type="dxa"/>
            <w:gridSpan w:val="3"/>
            <w:vAlign w:val="center"/>
          </w:tcPr>
          <w:p w:rsidR="00782B04" w:rsidRPr="00896F40" w:rsidRDefault="00782B04" w:rsidP="00896F40">
            <w:pPr>
              <w:pStyle w:val="afd"/>
              <w:jc w:val="center"/>
              <w:rPr>
                <w:b/>
                <w:lang w:bidi="en-US"/>
              </w:rPr>
            </w:pPr>
            <w:r w:rsidRPr="00896F40">
              <w:rPr>
                <w:b/>
                <w:lang w:bidi="en-US"/>
              </w:rPr>
              <w:t>Виды разрешенного использования земельных участков и</w:t>
            </w:r>
          </w:p>
          <w:p w:rsidR="00782B04" w:rsidRPr="00896F40" w:rsidRDefault="00782B04" w:rsidP="00896F40">
            <w:pPr>
              <w:pStyle w:val="afd"/>
              <w:jc w:val="center"/>
              <w:rPr>
                <w:b/>
                <w:lang w:val="en-US" w:bidi="en-US"/>
              </w:rPr>
            </w:pPr>
            <w:r w:rsidRPr="00896F40">
              <w:rPr>
                <w:b/>
                <w:lang w:val="en-US" w:bidi="en-US"/>
              </w:rPr>
              <w:t>объектов капитального строительства</w:t>
            </w:r>
          </w:p>
        </w:tc>
        <w:tc>
          <w:tcPr>
            <w:tcW w:w="3161" w:type="dxa"/>
            <w:vMerge w:val="restart"/>
            <w:vAlign w:val="center"/>
          </w:tcPr>
          <w:p w:rsidR="00782B04" w:rsidRPr="00896F40" w:rsidRDefault="00782B04" w:rsidP="00896F40">
            <w:pPr>
              <w:pStyle w:val="afd"/>
              <w:jc w:val="center"/>
              <w:rPr>
                <w:b/>
                <w:lang w:bidi="en-US"/>
              </w:rPr>
            </w:pPr>
            <w:r w:rsidRPr="00896F40">
              <w:rPr>
                <w:b/>
                <w:lang w:bidi="en-US"/>
              </w:rPr>
              <w:t>Предельные(минимальные и (или) максисмальные) размеры земельных участков и предельные параметры разрешенного строительства,реконструкции объектов капитального строительства</w:t>
            </w:r>
          </w:p>
        </w:tc>
      </w:tr>
      <w:tr w:rsidR="00782B04" w:rsidRPr="00E43E7A" w:rsidTr="00ED05B1">
        <w:trPr>
          <w:trHeight w:val="960"/>
          <w:jc w:val="center"/>
        </w:trPr>
        <w:tc>
          <w:tcPr>
            <w:tcW w:w="2004" w:type="dxa"/>
            <w:vMerge/>
            <w:vAlign w:val="center"/>
          </w:tcPr>
          <w:p w:rsidR="00782B04" w:rsidRPr="00E43E7A" w:rsidRDefault="00782B04" w:rsidP="00896F40">
            <w:pPr>
              <w:pStyle w:val="afd"/>
              <w:rPr>
                <w:lang w:bidi="en-US"/>
              </w:rPr>
            </w:pPr>
          </w:p>
        </w:tc>
        <w:tc>
          <w:tcPr>
            <w:tcW w:w="4188" w:type="dxa"/>
            <w:vAlign w:val="center"/>
          </w:tcPr>
          <w:p w:rsidR="00782B04" w:rsidRPr="00896F40" w:rsidRDefault="00782B04" w:rsidP="00896F40">
            <w:pPr>
              <w:pStyle w:val="afd"/>
              <w:jc w:val="center"/>
              <w:rPr>
                <w:b/>
              </w:rPr>
            </w:pPr>
            <w:r w:rsidRPr="00896F40">
              <w:rPr>
                <w:b/>
              </w:rPr>
              <w:t>Основные виды разрешенного использования земельных участков и объектов капитального строительства</w:t>
            </w:r>
          </w:p>
        </w:tc>
        <w:tc>
          <w:tcPr>
            <w:tcW w:w="2821" w:type="dxa"/>
            <w:vAlign w:val="center"/>
          </w:tcPr>
          <w:p w:rsidR="00782B04" w:rsidRPr="00896F40" w:rsidRDefault="00782B04" w:rsidP="00896F40">
            <w:pPr>
              <w:pStyle w:val="afd"/>
              <w:jc w:val="center"/>
              <w:rPr>
                <w:b/>
              </w:rPr>
            </w:pPr>
            <w:r w:rsidRPr="00896F40">
              <w:rPr>
                <w:b/>
              </w:rPr>
              <w:t>Вспомогательные виды разрешенного использования</w:t>
            </w:r>
          </w:p>
        </w:tc>
        <w:tc>
          <w:tcPr>
            <w:tcW w:w="2818" w:type="dxa"/>
            <w:vAlign w:val="center"/>
          </w:tcPr>
          <w:p w:rsidR="00782B04" w:rsidRPr="00896F40" w:rsidRDefault="00782B04" w:rsidP="00896F40">
            <w:pPr>
              <w:pStyle w:val="afd"/>
              <w:jc w:val="center"/>
              <w:rPr>
                <w:b/>
              </w:rPr>
            </w:pPr>
            <w:r w:rsidRPr="00896F40">
              <w:rPr>
                <w:b/>
              </w:rPr>
              <w:t>Условно разрешенные виды разрешенного использования</w:t>
            </w:r>
          </w:p>
        </w:tc>
        <w:tc>
          <w:tcPr>
            <w:tcW w:w="3161" w:type="dxa"/>
            <w:vMerge/>
            <w:vAlign w:val="center"/>
          </w:tcPr>
          <w:p w:rsidR="00782B04" w:rsidRPr="00896F40" w:rsidRDefault="00782B04" w:rsidP="00896F40">
            <w:pPr>
              <w:pStyle w:val="afd"/>
              <w:jc w:val="center"/>
              <w:rPr>
                <w:b/>
              </w:rPr>
            </w:pPr>
          </w:p>
        </w:tc>
      </w:tr>
      <w:tr w:rsidR="00782B04" w:rsidRPr="00E43E7A" w:rsidTr="00ED05B1">
        <w:trPr>
          <w:jc w:val="center"/>
        </w:trPr>
        <w:tc>
          <w:tcPr>
            <w:tcW w:w="2004" w:type="dxa"/>
            <w:vAlign w:val="center"/>
          </w:tcPr>
          <w:p w:rsidR="00782B04" w:rsidRPr="00896F40" w:rsidRDefault="00782B04" w:rsidP="00896F40">
            <w:pPr>
              <w:pStyle w:val="afd"/>
              <w:jc w:val="center"/>
              <w:rPr>
                <w:b/>
                <w:lang w:val="en-US" w:bidi="en-US"/>
              </w:rPr>
            </w:pPr>
            <w:r w:rsidRPr="00896F40">
              <w:rPr>
                <w:b/>
                <w:lang w:val="en-US" w:bidi="en-US"/>
              </w:rPr>
              <w:t>1</w:t>
            </w:r>
          </w:p>
        </w:tc>
        <w:tc>
          <w:tcPr>
            <w:tcW w:w="4188" w:type="dxa"/>
            <w:vAlign w:val="center"/>
          </w:tcPr>
          <w:p w:rsidR="00782B04" w:rsidRPr="00896F40" w:rsidRDefault="00782B04" w:rsidP="00896F40">
            <w:pPr>
              <w:pStyle w:val="afd"/>
              <w:jc w:val="center"/>
              <w:rPr>
                <w:b/>
              </w:rPr>
            </w:pPr>
            <w:r w:rsidRPr="00896F40">
              <w:rPr>
                <w:b/>
              </w:rPr>
              <w:t>2</w:t>
            </w:r>
          </w:p>
        </w:tc>
        <w:tc>
          <w:tcPr>
            <w:tcW w:w="2821" w:type="dxa"/>
            <w:vAlign w:val="center"/>
          </w:tcPr>
          <w:p w:rsidR="00782B04" w:rsidRPr="00896F40" w:rsidRDefault="00782B04" w:rsidP="00896F40">
            <w:pPr>
              <w:pStyle w:val="afd"/>
              <w:jc w:val="center"/>
              <w:rPr>
                <w:b/>
              </w:rPr>
            </w:pPr>
            <w:r w:rsidRPr="00896F40">
              <w:rPr>
                <w:b/>
              </w:rPr>
              <w:t>3</w:t>
            </w:r>
          </w:p>
        </w:tc>
        <w:tc>
          <w:tcPr>
            <w:tcW w:w="2818" w:type="dxa"/>
            <w:vAlign w:val="center"/>
          </w:tcPr>
          <w:p w:rsidR="00782B04" w:rsidRPr="00896F40" w:rsidRDefault="00782B04" w:rsidP="00896F40">
            <w:pPr>
              <w:pStyle w:val="afd"/>
              <w:jc w:val="center"/>
              <w:rPr>
                <w:b/>
              </w:rPr>
            </w:pPr>
            <w:r w:rsidRPr="00896F40">
              <w:rPr>
                <w:b/>
              </w:rPr>
              <w:t>4</w:t>
            </w:r>
          </w:p>
        </w:tc>
        <w:tc>
          <w:tcPr>
            <w:tcW w:w="3161" w:type="dxa"/>
            <w:vAlign w:val="center"/>
          </w:tcPr>
          <w:p w:rsidR="00782B04" w:rsidRPr="00896F40" w:rsidRDefault="00782B04" w:rsidP="00896F40">
            <w:pPr>
              <w:pStyle w:val="afd"/>
              <w:jc w:val="center"/>
              <w:rPr>
                <w:b/>
              </w:rPr>
            </w:pPr>
            <w:r w:rsidRPr="00896F40">
              <w:rPr>
                <w:b/>
              </w:rPr>
              <w:t>5</w:t>
            </w:r>
          </w:p>
        </w:tc>
      </w:tr>
      <w:tr w:rsidR="00782B04" w:rsidRPr="00E43E7A" w:rsidTr="00ED05B1">
        <w:trPr>
          <w:jc w:val="center"/>
        </w:trPr>
        <w:tc>
          <w:tcPr>
            <w:tcW w:w="2004" w:type="dxa"/>
            <w:tcBorders>
              <w:top w:val="nil"/>
            </w:tcBorders>
            <w:vAlign w:val="center"/>
          </w:tcPr>
          <w:p w:rsidR="00782B04" w:rsidRPr="00E43E7A" w:rsidRDefault="00782B04" w:rsidP="00896F40">
            <w:pPr>
              <w:pStyle w:val="afd"/>
              <w:rPr>
                <w:lang w:bidi="en-US"/>
              </w:rPr>
            </w:pPr>
            <w:r w:rsidRPr="00E43E7A">
              <w:rPr>
                <w:lang w:bidi="en-US"/>
              </w:rPr>
              <w:t>Коммунальные  зоны (К)</w:t>
            </w:r>
          </w:p>
        </w:tc>
        <w:tc>
          <w:tcPr>
            <w:tcW w:w="4188" w:type="dxa"/>
            <w:tcBorders>
              <w:top w:val="nil"/>
            </w:tcBorders>
            <w:vAlign w:val="center"/>
          </w:tcPr>
          <w:p w:rsidR="00782B04" w:rsidRPr="00E83CAD" w:rsidRDefault="00782B04" w:rsidP="00896F40">
            <w:pPr>
              <w:pStyle w:val="afd"/>
              <w:rPr>
                <w:b/>
                <w:lang w:bidi="en-US"/>
              </w:rPr>
            </w:pPr>
            <w:r w:rsidRPr="00E83CAD">
              <w:rPr>
                <w:b/>
                <w:lang w:bidi="en-US"/>
              </w:rPr>
              <w:t>Обслуживание жилой застройки.</w:t>
            </w:r>
          </w:p>
          <w:p w:rsidR="00782B04" w:rsidRPr="00E43E7A" w:rsidRDefault="00782B04" w:rsidP="00896F40">
            <w:pPr>
              <w:pStyle w:val="afd"/>
              <w:rPr>
                <w:lang w:bidi="en-US"/>
              </w:rPr>
            </w:pPr>
            <w:r w:rsidRPr="00E43E7A">
              <w:rPr>
                <w:lang w:bidi="en-US"/>
              </w:rPr>
              <w:t>- Размещение объектов капитального строительства необходимых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782B04" w:rsidRPr="00E43E7A" w:rsidRDefault="00782B04" w:rsidP="00896F40">
            <w:pPr>
              <w:pStyle w:val="afd"/>
              <w:rPr>
                <w:lang w:bidi="en-US"/>
              </w:rPr>
            </w:pPr>
          </w:p>
          <w:p w:rsidR="00782B04" w:rsidRPr="00E83CAD" w:rsidRDefault="00782B04" w:rsidP="00896F40">
            <w:pPr>
              <w:pStyle w:val="afd"/>
              <w:rPr>
                <w:b/>
                <w:lang w:bidi="en-US"/>
              </w:rPr>
            </w:pPr>
            <w:r w:rsidRPr="00E83CAD">
              <w:rPr>
                <w:b/>
                <w:lang w:bidi="en-US"/>
              </w:rPr>
              <w:t>Коммунальное обслуживание:</w:t>
            </w:r>
          </w:p>
          <w:p w:rsidR="00782B04" w:rsidRPr="00E43E7A" w:rsidRDefault="00782B04" w:rsidP="00896F40">
            <w:pPr>
              <w:pStyle w:val="afd"/>
              <w:rPr>
                <w:lang w:bidi="en-US"/>
              </w:rPr>
            </w:pPr>
            <w:r w:rsidRPr="00E43E7A">
              <w:rPr>
                <w:lang w:bidi="en-US"/>
              </w:rPr>
              <w:t>размещение объектов капитального строительства в целях обеспечения физических и юридических лиц  коммунальными услугами.</w:t>
            </w:r>
          </w:p>
          <w:p w:rsidR="00782B04" w:rsidRPr="00E83CAD" w:rsidRDefault="00782B04" w:rsidP="00896F40">
            <w:pPr>
              <w:pStyle w:val="afd"/>
              <w:rPr>
                <w:b/>
                <w:lang w:bidi="en-US"/>
              </w:rPr>
            </w:pPr>
            <w:r w:rsidRPr="00E83CAD">
              <w:rPr>
                <w:b/>
                <w:lang w:bidi="en-US"/>
              </w:rPr>
              <w:t>Предоставление коммунальных услуг:</w:t>
            </w:r>
          </w:p>
          <w:p w:rsidR="00782B04" w:rsidRPr="00E83CAD" w:rsidRDefault="00782B04" w:rsidP="00896F40">
            <w:pPr>
              <w:pStyle w:val="afd"/>
              <w:rPr>
                <w:b/>
                <w:lang w:bidi="en-US"/>
              </w:rPr>
            </w:pPr>
          </w:p>
          <w:p w:rsidR="00782B04" w:rsidRPr="00E43E7A" w:rsidRDefault="00782B04" w:rsidP="00896F40">
            <w:pPr>
              <w:pStyle w:val="afd"/>
              <w:rPr>
                <w:lang w:bidi="en-US"/>
              </w:rPr>
            </w:pPr>
            <w:r w:rsidRPr="00E43E7A">
              <w:rPr>
                <w:lang w:bidi="en-US"/>
              </w:rPr>
              <w:t xml:space="preserve">- Размещение зданий и сооружений, обеспечивающих поставку воды, тепла, электричества, газа, отвод канализационных стоков, очистку и </w:t>
            </w:r>
            <w:r w:rsidRPr="00E43E7A">
              <w:rPr>
                <w:lang w:bidi="en-US"/>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782B04" w:rsidRPr="00E43E7A" w:rsidRDefault="00782B04" w:rsidP="00896F40">
            <w:pPr>
              <w:pStyle w:val="afd"/>
              <w:rPr>
                <w:lang w:bidi="en-US"/>
              </w:rPr>
            </w:pPr>
          </w:p>
          <w:p w:rsidR="00782B04" w:rsidRPr="00E43E7A" w:rsidRDefault="00782B04" w:rsidP="00896F40">
            <w:pPr>
              <w:pStyle w:val="afd"/>
              <w:rPr>
                <w:lang w:bidi="en-US"/>
              </w:rPr>
            </w:pPr>
            <w:r w:rsidRPr="00E83CAD">
              <w:rPr>
                <w:b/>
                <w:lang w:bidi="en-US"/>
              </w:rPr>
              <w:t>Административные здания организаций, обеспечивающих предоставление коммунальных услуг</w:t>
            </w:r>
            <w:r w:rsidRPr="00E43E7A">
              <w:rPr>
                <w:lang w:bidi="en-US"/>
              </w:rPr>
              <w:t>:</w:t>
            </w:r>
          </w:p>
          <w:p w:rsidR="00782B04" w:rsidRPr="00E43E7A" w:rsidRDefault="00782B04" w:rsidP="00896F40">
            <w:pPr>
              <w:pStyle w:val="afd"/>
              <w:rPr>
                <w:lang w:bidi="en-US"/>
              </w:rPr>
            </w:pPr>
          </w:p>
          <w:p w:rsidR="00782B04" w:rsidRPr="00E43E7A" w:rsidRDefault="00782B04" w:rsidP="00896F40">
            <w:pPr>
              <w:pStyle w:val="afd"/>
              <w:rPr>
                <w:lang w:bidi="en-US"/>
              </w:rPr>
            </w:pPr>
            <w:r w:rsidRPr="00E43E7A">
              <w:rPr>
                <w:lang w:bidi="en-US"/>
              </w:rPr>
              <w:t>Размещение зданий, предназначенных для приема физических и юридических лиц в связи с предоставлением им коммунальных услуг.</w:t>
            </w:r>
          </w:p>
          <w:p w:rsidR="00782B04" w:rsidRPr="00E83CAD" w:rsidRDefault="00782B04" w:rsidP="00896F40">
            <w:pPr>
              <w:pStyle w:val="afd"/>
              <w:rPr>
                <w:b/>
                <w:lang w:bidi="en-US"/>
              </w:rPr>
            </w:pPr>
            <w:r w:rsidRPr="00E83CAD">
              <w:rPr>
                <w:b/>
                <w:lang w:bidi="en-US"/>
              </w:rPr>
              <w:t>Пищевая промышленность:</w:t>
            </w:r>
          </w:p>
          <w:p w:rsidR="00782B04" w:rsidRPr="00E43E7A" w:rsidRDefault="00782B04" w:rsidP="00896F40">
            <w:pPr>
              <w:pStyle w:val="afd"/>
              <w:rPr>
                <w:lang w:bidi="en-US"/>
              </w:rPr>
            </w:pPr>
            <w:r w:rsidRPr="00E43E7A">
              <w:rPr>
                <w:lang w:bidi="en-US"/>
              </w:rPr>
              <w:t>- производство пива, кваса и безалкогольных напитков;</w:t>
            </w:r>
          </w:p>
          <w:p w:rsidR="00782B04" w:rsidRPr="00E43E7A" w:rsidRDefault="00782B04" w:rsidP="00896F40">
            <w:pPr>
              <w:pStyle w:val="afd"/>
              <w:rPr>
                <w:lang w:bidi="en-US"/>
              </w:rPr>
            </w:pPr>
            <w:r w:rsidRPr="00E43E7A">
              <w:rPr>
                <w:lang w:bidi="en-US"/>
              </w:rPr>
              <w:t>- производство растительных масел;</w:t>
            </w:r>
          </w:p>
          <w:p w:rsidR="00782B04" w:rsidRPr="00E43E7A" w:rsidRDefault="00782B04" w:rsidP="00896F40">
            <w:pPr>
              <w:pStyle w:val="afd"/>
              <w:rPr>
                <w:lang w:bidi="en-US"/>
              </w:rPr>
            </w:pPr>
            <w:r w:rsidRPr="00E43E7A">
              <w:rPr>
                <w:lang w:bidi="en-US"/>
              </w:rPr>
              <w:t>- мясоперерабатывающие заводы, фабрики;</w:t>
            </w:r>
          </w:p>
          <w:p w:rsidR="00782B04" w:rsidRPr="00E43E7A" w:rsidRDefault="00782B04" w:rsidP="00896F40">
            <w:pPr>
              <w:pStyle w:val="afd"/>
              <w:rPr>
                <w:lang w:bidi="en-US"/>
              </w:rPr>
            </w:pPr>
            <w:r w:rsidRPr="00E43E7A">
              <w:rPr>
                <w:lang w:bidi="en-US"/>
              </w:rPr>
              <w:t>- сыродельные предприятия;</w:t>
            </w:r>
          </w:p>
          <w:p w:rsidR="00782B04" w:rsidRPr="00E43E7A" w:rsidRDefault="00782B04" w:rsidP="00896F40">
            <w:pPr>
              <w:pStyle w:val="afd"/>
              <w:rPr>
                <w:lang w:bidi="en-US"/>
              </w:rPr>
            </w:pPr>
            <w:r w:rsidRPr="00E43E7A">
              <w:rPr>
                <w:lang w:bidi="en-US"/>
              </w:rPr>
              <w:t>- предприятия мясо-, рыбокоптильные методом холодного и горячего копчения.</w:t>
            </w:r>
          </w:p>
          <w:p w:rsidR="00782B04" w:rsidRPr="00E83CAD" w:rsidRDefault="00782B04" w:rsidP="00896F40">
            <w:pPr>
              <w:pStyle w:val="afd"/>
              <w:rPr>
                <w:b/>
                <w:lang w:bidi="en-US"/>
              </w:rPr>
            </w:pPr>
            <w:r w:rsidRPr="00E83CAD">
              <w:rPr>
                <w:b/>
                <w:lang w:bidi="en-US"/>
              </w:rPr>
              <w:t>Склады:</w:t>
            </w:r>
          </w:p>
          <w:p w:rsidR="00782B04" w:rsidRPr="00E43E7A" w:rsidRDefault="00782B04" w:rsidP="00896F40">
            <w:pPr>
              <w:pStyle w:val="afd"/>
              <w:rPr>
                <w:lang w:bidi="en-US"/>
              </w:rPr>
            </w:pPr>
            <w:r w:rsidRPr="00E43E7A">
              <w:rPr>
                <w:lang w:bidi="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E43E7A">
              <w:rPr>
                <w:lang w:bidi="en-US"/>
              </w:rPr>
              <w:lastRenderedPageBreak/>
              <w:t xml:space="preserve">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p w:rsidR="00782B04" w:rsidRPr="00E83CAD" w:rsidRDefault="00782B04" w:rsidP="00896F40">
            <w:pPr>
              <w:pStyle w:val="afd"/>
              <w:rPr>
                <w:b/>
                <w:lang w:bidi="en-US"/>
              </w:rPr>
            </w:pPr>
            <w:r w:rsidRPr="00E83CAD">
              <w:rPr>
                <w:b/>
                <w:lang w:bidi="en-US"/>
              </w:rPr>
              <w:t>Обеспечение сельскохозяйственного производства:</w:t>
            </w:r>
          </w:p>
          <w:p w:rsidR="00782B04" w:rsidRPr="00E43E7A" w:rsidRDefault="00782B04" w:rsidP="00896F40">
            <w:pPr>
              <w:pStyle w:val="afd"/>
              <w:rPr>
                <w:lang w:bidi="en-US"/>
              </w:rPr>
            </w:pPr>
            <w:r w:rsidRPr="00E43E7A">
              <w:rPr>
                <w:lang w:bidi="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782B04" w:rsidRPr="00E43E7A" w:rsidRDefault="00782B04" w:rsidP="00896F40">
            <w:pPr>
              <w:pStyle w:val="afd"/>
              <w:rPr>
                <w:lang w:bidi="en-US"/>
              </w:rPr>
            </w:pPr>
          </w:p>
          <w:p w:rsidR="00782B04" w:rsidRPr="00E83CAD" w:rsidRDefault="00782B04" w:rsidP="00896F40">
            <w:pPr>
              <w:pStyle w:val="afd"/>
              <w:rPr>
                <w:b/>
                <w:lang w:bidi="en-US"/>
              </w:rPr>
            </w:pPr>
            <w:r w:rsidRPr="00E83CAD">
              <w:rPr>
                <w:b/>
                <w:lang w:bidi="en-US"/>
              </w:rPr>
              <w:t>Земельные участки (территории) общего пользования:</w:t>
            </w:r>
          </w:p>
          <w:p w:rsidR="00782B04" w:rsidRPr="00E43E7A" w:rsidRDefault="00782B04" w:rsidP="00896F40">
            <w:pPr>
              <w:pStyle w:val="afd"/>
              <w:rPr>
                <w:lang w:bidi="en-US"/>
              </w:rPr>
            </w:pPr>
            <w:r w:rsidRPr="00E43E7A">
              <w:rPr>
                <w:lang w:bidi="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82B04" w:rsidRPr="00E43E7A" w:rsidRDefault="00782B04" w:rsidP="00896F40">
            <w:pPr>
              <w:pStyle w:val="afd"/>
              <w:rPr>
                <w:lang w:bidi="en-US"/>
              </w:rPr>
            </w:pPr>
          </w:p>
        </w:tc>
        <w:tc>
          <w:tcPr>
            <w:tcW w:w="2821" w:type="dxa"/>
            <w:tcBorders>
              <w:top w:val="nil"/>
            </w:tcBorders>
            <w:vAlign w:val="center"/>
          </w:tcPr>
          <w:p w:rsidR="00782B04" w:rsidRPr="00E43E7A" w:rsidRDefault="00782B04" w:rsidP="00896F40">
            <w:pPr>
              <w:pStyle w:val="afd"/>
              <w:rPr>
                <w:lang w:bidi="en-US"/>
              </w:rPr>
            </w:pPr>
            <w:r w:rsidRPr="00E43E7A">
              <w:rPr>
                <w:lang w:bidi="en-US"/>
              </w:rPr>
              <w:lastRenderedPageBreak/>
              <w:t>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если федеральным законом не установлено иное.</w:t>
            </w:r>
          </w:p>
        </w:tc>
        <w:tc>
          <w:tcPr>
            <w:tcW w:w="2818" w:type="dxa"/>
            <w:tcBorders>
              <w:top w:val="nil"/>
            </w:tcBorders>
            <w:vAlign w:val="center"/>
          </w:tcPr>
          <w:p w:rsidR="00782B04" w:rsidRPr="00E83CAD" w:rsidRDefault="00782B04" w:rsidP="00896F40">
            <w:pPr>
              <w:pStyle w:val="afd"/>
              <w:rPr>
                <w:b/>
                <w:lang w:bidi="en-US"/>
              </w:rPr>
            </w:pPr>
            <w:r w:rsidRPr="00E83CAD">
              <w:rPr>
                <w:b/>
                <w:lang w:bidi="en-US"/>
              </w:rPr>
              <w:t>Общественное питание:</w:t>
            </w:r>
          </w:p>
          <w:p w:rsidR="00782B04" w:rsidRPr="00E43E7A" w:rsidRDefault="00782B04" w:rsidP="00896F40">
            <w:pPr>
              <w:pStyle w:val="afd"/>
              <w:rPr>
                <w:lang w:bidi="en-US"/>
              </w:rPr>
            </w:pPr>
            <w:r w:rsidRPr="00E43E7A">
              <w:rPr>
                <w:lang w:bidi="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82B04" w:rsidRPr="00E83CAD" w:rsidRDefault="00782B04" w:rsidP="00896F40">
            <w:pPr>
              <w:pStyle w:val="afd"/>
              <w:rPr>
                <w:b/>
                <w:lang w:bidi="en-US"/>
              </w:rPr>
            </w:pPr>
            <w:r w:rsidRPr="00E83CAD">
              <w:rPr>
                <w:b/>
                <w:lang w:bidi="en-US"/>
              </w:rPr>
              <w:t xml:space="preserve">Объекты дорожного сервиса: </w:t>
            </w:r>
          </w:p>
          <w:p w:rsidR="00782B04" w:rsidRPr="00E43E7A" w:rsidRDefault="00782B04" w:rsidP="00896F40">
            <w:pPr>
              <w:pStyle w:val="afd"/>
              <w:rPr>
                <w:lang w:bidi="en-US"/>
              </w:rPr>
            </w:pPr>
            <w:r w:rsidRPr="00E43E7A">
              <w:rPr>
                <w:lang w:bidi="en-US"/>
              </w:rPr>
              <w:t>- размещение зданий и сооружений дорожного сервиса.</w:t>
            </w:r>
          </w:p>
          <w:p w:rsidR="00782B04" w:rsidRPr="00E83CAD" w:rsidRDefault="00782B04" w:rsidP="00896F40">
            <w:pPr>
              <w:pStyle w:val="afd"/>
              <w:rPr>
                <w:b/>
                <w:lang w:bidi="en-US"/>
              </w:rPr>
            </w:pPr>
            <w:r w:rsidRPr="00E83CAD">
              <w:rPr>
                <w:b/>
                <w:lang w:bidi="en-US"/>
              </w:rPr>
              <w:t xml:space="preserve"> Заправка транспортных средств:</w:t>
            </w:r>
          </w:p>
          <w:p w:rsidR="00782B04" w:rsidRPr="00E43E7A" w:rsidRDefault="00782B04" w:rsidP="00896F40">
            <w:pPr>
              <w:pStyle w:val="afd"/>
              <w:rPr>
                <w:lang w:bidi="en-US"/>
              </w:rPr>
            </w:pPr>
            <w:r w:rsidRPr="00E43E7A">
              <w:rPr>
                <w:lang w:bidi="en-US"/>
              </w:rPr>
              <w:t xml:space="preserve">- Размещение автозаправочных станций; размещение магазинов сопутствующей торговли, зданий для организации общественного питания в </w:t>
            </w:r>
            <w:r w:rsidRPr="00E43E7A">
              <w:rPr>
                <w:lang w:bidi="en-US"/>
              </w:rPr>
              <w:lastRenderedPageBreak/>
              <w:t>качестве объектов дорожного сервиса.</w:t>
            </w:r>
          </w:p>
          <w:p w:rsidR="00782B04" w:rsidRPr="00E43E7A" w:rsidRDefault="00782B04" w:rsidP="00896F40">
            <w:pPr>
              <w:pStyle w:val="afd"/>
              <w:rPr>
                <w:lang w:bidi="en-US"/>
              </w:rPr>
            </w:pPr>
          </w:p>
          <w:p w:rsidR="00782B04" w:rsidRPr="00E83CAD" w:rsidRDefault="00782B04" w:rsidP="00896F40">
            <w:pPr>
              <w:pStyle w:val="afd"/>
              <w:rPr>
                <w:b/>
                <w:lang w:bidi="en-US"/>
              </w:rPr>
            </w:pPr>
            <w:r w:rsidRPr="00E43E7A">
              <w:rPr>
                <w:lang w:bidi="en-US"/>
              </w:rPr>
              <w:t xml:space="preserve"> </w:t>
            </w:r>
            <w:r w:rsidRPr="00E83CAD">
              <w:rPr>
                <w:b/>
                <w:lang w:bidi="en-US"/>
              </w:rPr>
              <w:t>Обеспечение дорожного отдыха:</w:t>
            </w:r>
          </w:p>
          <w:p w:rsidR="00782B04" w:rsidRPr="00E43E7A" w:rsidRDefault="00782B04" w:rsidP="00896F40">
            <w:pPr>
              <w:pStyle w:val="afd"/>
              <w:rPr>
                <w:lang w:bidi="en-US"/>
              </w:rPr>
            </w:pPr>
            <w:r w:rsidRPr="00E43E7A">
              <w:rPr>
                <w:lang w:bidi="en-US"/>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782B04" w:rsidRPr="00E83CAD" w:rsidRDefault="00782B04" w:rsidP="00896F40">
            <w:pPr>
              <w:pStyle w:val="afd"/>
              <w:rPr>
                <w:b/>
                <w:lang w:bidi="en-US"/>
              </w:rPr>
            </w:pPr>
            <w:r w:rsidRPr="00E83CAD">
              <w:rPr>
                <w:b/>
                <w:lang w:bidi="en-US"/>
              </w:rPr>
              <w:t>Автомобильные мойки:</w:t>
            </w:r>
          </w:p>
          <w:p w:rsidR="00782B04" w:rsidRPr="00E43E7A" w:rsidRDefault="00782B04" w:rsidP="00896F40">
            <w:pPr>
              <w:pStyle w:val="afd"/>
              <w:rPr>
                <w:lang w:bidi="en-US"/>
              </w:rPr>
            </w:pPr>
            <w:r w:rsidRPr="00E43E7A">
              <w:rPr>
                <w:lang w:bidi="en-US"/>
              </w:rPr>
              <w:t>- Размещение автомобильных моек, а также размещение магазинов сопутствующей торговли</w:t>
            </w:r>
          </w:p>
          <w:p w:rsidR="00782B04" w:rsidRPr="00E43E7A" w:rsidRDefault="00782B04" w:rsidP="00896F40">
            <w:pPr>
              <w:pStyle w:val="afd"/>
              <w:rPr>
                <w:lang w:bidi="en-US"/>
              </w:rPr>
            </w:pPr>
            <w:r w:rsidRPr="00E83CAD">
              <w:rPr>
                <w:b/>
                <w:lang w:bidi="en-US"/>
              </w:rPr>
              <w:t>Ремонт автомобилей</w:t>
            </w:r>
            <w:r w:rsidRPr="00E43E7A">
              <w:rPr>
                <w:lang w:bidi="en-US"/>
              </w:rPr>
              <w:t>:</w:t>
            </w:r>
          </w:p>
          <w:p w:rsidR="00782B04" w:rsidRPr="00E43E7A" w:rsidRDefault="00782B04" w:rsidP="00896F40">
            <w:pPr>
              <w:pStyle w:val="afd"/>
              <w:rPr>
                <w:lang w:bidi="en-US"/>
              </w:rPr>
            </w:pPr>
            <w:r w:rsidRPr="00E43E7A">
              <w:rPr>
                <w:lang w:bidi="en-US"/>
              </w:rPr>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782B04" w:rsidRPr="00E43E7A" w:rsidRDefault="00782B04" w:rsidP="00896F40">
            <w:pPr>
              <w:pStyle w:val="afd"/>
              <w:rPr>
                <w:lang w:bidi="en-US"/>
              </w:rPr>
            </w:pPr>
          </w:p>
          <w:p w:rsidR="00782B04" w:rsidRPr="00E83CAD" w:rsidRDefault="00782B04" w:rsidP="00896F40">
            <w:pPr>
              <w:pStyle w:val="afd"/>
              <w:rPr>
                <w:b/>
                <w:lang w:bidi="en-US"/>
              </w:rPr>
            </w:pPr>
            <w:r w:rsidRPr="00E83CAD">
              <w:rPr>
                <w:b/>
                <w:lang w:bidi="en-US"/>
              </w:rPr>
              <w:t>Связь:</w:t>
            </w:r>
            <w:r w:rsidRPr="00E83CAD">
              <w:rPr>
                <w:b/>
                <w:lang w:bidi="en-US"/>
              </w:rPr>
              <w:tab/>
            </w:r>
          </w:p>
          <w:p w:rsidR="00782B04" w:rsidRPr="00E43E7A" w:rsidRDefault="00782B04" w:rsidP="00896F40">
            <w:pPr>
              <w:pStyle w:val="afd"/>
              <w:rPr>
                <w:lang w:bidi="en-US"/>
              </w:rPr>
            </w:pPr>
            <w:r w:rsidRPr="00E43E7A">
              <w:rPr>
                <w:lang w:bidi="en-US"/>
              </w:rPr>
              <w:t xml:space="preserve">размещение объектов связи, радиовещания, телевидения, включая воздушные радиорелейные, </w:t>
            </w:r>
            <w:r w:rsidRPr="00E43E7A">
              <w:rPr>
                <w:lang w:bidi="en-US"/>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782B04" w:rsidRPr="00E43E7A" w:rsidRDefault="00782B04" w:rsidP="00896F40">
            <w:pPr>
              <w:pStyle w:val="afd"/>
              <w:rPr>
                <w:lang w:bidi="en-US"/>
              </w:rPr>
            </w:pPr>
            <w:r w:rsidRPr="00E83CAD">
              <w:rPr>
                <w:b/>
                <w:lang w:bidi="en-US"/>
              </w:rPr>
              <w:t>Ведение огородничества</w:t>
            </w:r>
            <w:r w:rsidRPr="00E43E7A">
              <w:rPr>
                <w:lang w:bidi="en-US"/>
              </w:rPr>
              <w:t>:</w:t>
            </w:r>
          </w:p>
          <w:p w:rsidR="00782B04" w:rsidRPr="00E43E7A" w:rsidRDefault="00782B04" w:rsidP="00896F40">
            <w:pPr>
              <w:pStyle w:val="afd"/>
              <w:rPr>
                <w:lang w:bidi="en-US"/>
              </w:rPr>
            </w:pPr>
            <w:r w:rsidRPr="00E43E7A">
              <w:rPr>
                <w:lang w:bidi="en-US"/>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82B04" w:rsidRPr="00E83CAD" w:rsidRDefault="00782B04" w:rsidP="00896F40">
            <w:pPr>
              <w:pStyle w:val="afd"/>
              <w:rPr>
                <w:b/>
                <w:lang w:bidi="en-US"/>
              </w:rPr>
            </w:pPr>
            <w:r w:rsidRPr="00E83CAD">
              <w:rPr>
                <w:b/>
                <w:lang w:bidi="en-US"/>
              </w:rPr>
              <w:t>Магазины:</w:t>
            </w:r>
          </w:p>
          <w:p w:rsidR="00782B04" w:rsidRPr="00E43E7A" w:rsidRDefault="00782B04" w:rsidP="00896F40">
            <w:pPr>
              <w:pStyle w:val="afd"/>
              <w:rPr>
                <w:lang w:bidi="en-US"/>
              </w:rPr>
            </w:pPr>
            <w:r w:rsidRPr="00E43E7A">
              <w:rPr>
                <w:lang w:bidi="en-US"/>
              </w:rPr>
              <w:t xml:space="preserve">размещение объектов капитального строительства, предназначенных для продажи товаров, торговая площадь которых составляет до </w:t>
            </w:r>
            <w:r w:rsidRPr="00E43E7A">
              <w:rPr>
                <w:lang w:bidi="en-US"/>
              </w:rPr>
              <w:lastRenderedPageBreak/>
              <w:t>5000 кв. м.</w:t>
            </w:r>
          </w:p>
          <w:p w:rsidR="00782B04" w:rsidRPr="00E43E7A" w:rsidRDefault="00782B04" w:rsidP="00896F40">
            <w:pPr>
              <w:pStyle w:val="afd"/>
              <w:rPr>
                <w:lang w:bidi="en-US"/>
              </w:rPr>
            </w:pPr>
          </w:p>
        </w:tc>
        <w:tc>
          <w:tcPr>
            <w:tcW w:w="3161" w:type="dxa"/>
            <w:tcBorders>
              <w:top w:val="nil"/>
            </w:tcBorders>
            <w:vAlign w:val="center"/>
          </w:tcPr>
          <w:p w:rsidR="00782B04" w:rsidRPr="00E43E7A" w:rsidRDefault="00782B04" w:rsidP="00896F40">
            <w:pPr>
              <w:pStyle w:val="afd"/>
              <w:rPr>
                <w:lang w:bidi="en-US"/>
              </w:rPr>
            </w:pPr>
            <w:r w:rsidRPr="00E43E7A">
              <w:rPr>
                <w:lang w:bidi="en-US"/>
              </w:rPr>
              <w:lastRenderedPageBreak/>
              <w:t>Предельные размеры земельных участков – в соответствии с проектами планировки и проектами межевания территорий;</w:t>
            </w:r>
          </w:p>
          <w:p w:rsidR="00782B04" w:rsidRPr="00E43E7A" w:rsidRDefault="00782B04" w:rsidP="00896F40">
            <w:pPr>
              <w:pStyle w:val="afd"/>
              <w:rPr>
                <w:lang w:bidi="en-US"/>
              </w:rPr>
            </w:pPr>
            <w:r w:rsidRPr="00E43E7A">
              <w:rPr>
                <w:lang w:bidi="en-US"/>
              </w:rPr>
              <w:t>Минимальный отступ от красной линии до зданий, строений, сооружений при осуществлении нового строительства – 6 метров;</w:t>
            </w:r>
          </w:p>
          <w:p w:rsidR="00782B04" w:rsidRPr="00E43E7A" w:rsidRDefault="00782B04" w:rsidP="00896F40">
            <w:pPr>
              <w:pStyle w:val="afd"/>
              <w:rPr>
                <w:lang w:bidi="en-US"/>
              </w:rPr>
            </w:pPr>
            <w:r w:rsidRPr="00E43E7A">
              <w:rPr>
                <w:lang w:bidi="en-US"/>
              </w:rPr>
              <w:t>Предельное количество этажей зданий –5;</w:t>
            </w:r>
          </w:p>
          <w:p w:rsidR="00782B04" w:rsidRPr="00E43E7A" w:rsidRDefault="00782B04" w:rsidP="00896F40">
            <w:pPr>
              <w:pStyle w:val="afd"/>
              <w:rPr>
                <w:lang w:bidi="en-US"/>
              </w:rPr>
            </w:pPr>
            <w:r w:rsidRPr="00E43E7A">
              <w:rPr>
                <w:lang w:bidi="en-US"/>
              </w:rPr>
              <w:t>Максимальная допустимая высота зданий (строений, сооружений)-в соответствии с проектом;</w:t>
            </w:r>
          </w:p>
          <w:p w:rsidR="00782B04" w:rsidRPr="00E43E7A" w:rsidRDefault="00782B04" w:rsidP="00896F40">
            <w:pPr>
              <w:pStyle w:val="afd"/>
              <w:rPr>
                <w:lang w:bidi="en-US"/>
              </w:rPr>
            </w:pPr>
            <w:r w:rsidRPr="00E43E7A">
              <w:rPr>
                <w:lang w:bidi="en-US"/>
              </w:rPr>
              <w:t>Максимальный процент застройки земельного участка – в соответствии с проектом</w:t>
            </w:r>
          </w:p>
          <w:p w:rsidR="00782B04" w:rsidRPr="00E43E7A" w:rsidRDefault="00782B04" w:rsidP="00896F40">
            <w:pPr>
              <w:pStyle w:val="afd"/>
              <w:rPr>
                <w:lang w:bidi="en-US"/>
              </w:rPr>
            </w:pPr>
            <w:r w:rsidRPr="00E43E7A">
              <w:rPr>
                <w:lang w:bidi="en-US"/>
              </w:rPr>
              <w:t xml:space="preserve">Иные параметры земельных участков и объектов капитального строительства в </w:t>
            </w:r>
            <w:r w:rsidRPr="00E43E7A">
              <w:rPr>
                <w:lang w:bidi="en-US"/>
              </w:rPr>
              <w:lastRenderedPageBreak/>
              <w:t>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tc>
      </w:tr>
    </w:tbl>
    <w:p w:rsidR="00896F40" w:rsidRDefault="00896F40" w:rsidP="00E83CAD">
      <w:pPr>
        <w:spacing w:line="360" w:lineRule="auto"/>
        <w:rPr>
          <w:b/>
          <w:sz w:val="28"/>
          <w:lang w:eastAsia="ru-RU"/>
        </w:rPr>
      </w:pPr>
    </w:p>
    <w:p w:rsidR="00782B04" w:rsidRPr="000E3A88" w:rsidRDefault="00782B04" w:rsidP="00896F40">
      <w:pPr>
        <w:pStyle w:val="1"/>
        <w:rPr>
          <w:lang w:eastAsia="ru-RU"/>
        </w:rPr>
      </w:pPr>
      <w:bookmarkStart w:id="63" w:name="_Toc100861750"/>
      <w:r w:rsidRPr="000E3A88">
        <w:rPr>
          <w:lang w:eastAsia="ru-RU"/>
        </w:rPr>
        <w:t xml:space="preserve">Статья </w:t>
      </w:r>
      <w:r w:rsidR="00383AD5">
        <w:rPr>
          <w:lang w:eastAsia="ru-RU"/>
        </w:rPr>
        <w:t>43</w:t>
      </w:r>
      <w:r w:rsidRPr="000E3A88">
        <w:rPr>
          <w:lang w:eastAsia="ru-RU"/>
        </w:rPr>
        <w:t>. Зоны инженерной и</w:t>
      </w:r>
      <w:r>
        <w:rPr>
          <w:lang w:eastAsia="ru-RU"/>
        </w:rPr>
        <w:t xml:space="preserve"> транспортной инфраструктур (ТР</w:t>
      </w:r>
      <w:r w:rsidRPr="000E3A88">
        <w:rPr>
          <w:lang w:eastAsia="ru-RU"/>
        </w:rPr>
        <w:t>)</w:t>
      </w:r>
      <w:bookmarkEnd w:id="63"/>
    </w:p>
    <w:p w:rsidR="00782B04" w:rsidRDefault="00782B04" w:rsidP="00896F40">
      <w:pPr>
        <w:ind w:firstLine="708"/>
        <w:rPr>
          <w:lang w:eastAsia="ru-RU"/>
        </w:rPr>
      </w:pPr>
      <w:r w:rsidRPr="000E3A88">
        <w:rPr>
          <w:lang w:eastAsia="ru-RU"/>
        </w:rPr>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782B04" w:rsidRDefault="00782B04" w:rsidP="00782B04">
      <w:pPr>
        <w:spacing w:line="360" w:lineRule="auto"/>
        <w:ind w:firstLine="709"/>
        <w:rPr>
          <w:sz w:val="28"/>
          <w:lang w:eastAsia="ru-RU"/>
        </w:rPr>
      </w:pPr>
    </w:p>
    <w:tbl>
      <w:tblPr>
        <w:tblW w:w="14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978"/>
        <w:gridCol w:w="2739"/>
        <w:gridCol w:w="2738"/>
        <w:gridCol w:w="3302"/>
      </w:tblGrid>
      <w:tr w:rsidR="00782B04" w:rsidRPr="00E43E7A" w:rsidTr="00896F40">
        <w:trPr>
          <w:trHeight w:val="480"/>
          <w:tblHeader/>
          <w:jc w:val="center"/>
        </w:trPr>
        <w:tc>
          <w:tcPr>
            <w:tcW w:w="1845" w:type="dxa"/>
            <w:vMerge w:val="restart"/>
            <w:vAlign w:val="center"/>
          </w:tcPr>
          <w:p w:rsidR="00782B04" w:rsidRPr="00896F40" w:rsidRDefault="00782B04" w:rsidP="00896F40">
            <w:pPr>
              <w:pStyle w:val="afd"/>
              <w:jc w:val="center"/>
              <w:rPr>
                <w:b/>
                <w:lang w:val="en-US" w:bidi="en-US"/>
              </w:rPr>
            </w:pPr>
            <w:r w:rsidRPr="00896F40">
              <w:rPr>
                <w:b/>
                <w:lang w:val="en-US" w:bidi="en-US"/>
              </w:rPr>
              <w:t>Наименование территориальных зон</w:t>
            </w:r>
          </w:p>
          <w:p w:rsidR="00782B04" w:rsidRPr="00896F40" w:rsidRDefault="00782B04" w:rsidP="00896F40">
            <w:pPr>
              <w:pStyle w:val="afd"/>
              <w:jc w:val="center"/>
              <w:rPr>
                <w:b/>
                <w:lang w:val="en-US" w:bidi="en-US"/>
              </w:rPr>
            </w:pPr>
          </w:p>
          <w:p w:rsidR="00782B04" w:rsidRPr="00896F40" w:rsidRDefault="00782B04" w:rsidP="00896F40">
            <w:pPr>
              <w:pStyle w:val="afd"/>
              <w:jc w:val="center"/>
              <w:rPr>
                <w:b/>
                <w:lang w:val="en-US" w:bidi="en-US"/>
              </w:rPr>
            </w:pPr>
          </w:p>
        </w:tc>
        <w:tc>
          <w:tcPr>
            <w:tcW w:w="9827" w:type="dxa"/>
            <w:gridSpan w:val="3"/>
            <w:vAlign w:val="center"/>
          </w:tcPr>
          <w:p w:rsidR="00782B04" w:rsidRPr="00896F40" w:rsidRDefault="00782B04" w:rsidP="00896F40">
            <w:pPr>
              <w:pStyle w:val="afd"/>
              <w:jc w:val="center"/>
              <w:rPr>
                <w:b/>
                <w:lang w:bidi="en-US"/>
              </w:rPr>
            </w:pPr>
            <w:r w:rsidRPr="00896F40">
              <w:rPr>
                <w:b/>
                <w:lang w:bidi="en-US"/>
              </w:rPr>
              <w:t>Виды разрешенного использования земельных участков и</w:t>
            </w:r>
          </w:p>
          <w:p w:rsidR="00782B04" w:rsidRPr="00896F40" w:rsidRDefault="00782B04" w:rsidP="00896F40">
            <w:pPr>
              <w:pStyle w:val="afd"/>
              <w:jc w:val="center"/>
              <w:rPr>
                <w:b/>
                <w:lang w:val="en-US" w:bidi="en-US"/>
              </w:rPr>
            </w:pPr>
            <w:r w:rsidRPr="00896F40">
              <w:rPr>
                <w:b/>
                <w:lang w:val="en-US" w:bidi="en-US"/>
              </w:rPr>
              <w:t>объектов капитального строительства</w:t>
            </w:r>
          </w:p>
        </w:tc>
        <w:tc>
          <w:tcPr>
            <w:tcW w:w="3161" w:type="dxa"/>
            <w:vMerge w:val="restart"/>
            <w:vAlign w:val="center"/>
          </w:tcPr>
          <w:p w:rsidR="00782B04" w:rsidRPr="00896F40" w:rsidRDefault="00782B04" w:rsidP="00896F40">
            <w:pPr>
              <w:pStyle w:val="afd"/>
              <w:jc w:val="center"/>
              <w:rPr>
                <w:b/>
                <w:lang w:bidi="en-US"/>
              </w:rPr>
            </w:pPr>
            <w:r w:rsidRPr="00896F40">
              <w:rPr>
                <w:b/>
                <w:lang w:bidi="en-US"/>
              </w:rPr>
              <w:t>Предельные(минимальные и (или) максисмальные) размеры земельных участков и предельные параметры разрешенного строительства,реконструкции объектов капитального строительства</w:t>
            </w:r>
          </w:p>
        </w:tc>
      </w:tr>
      <w:tr w:rsidR="00782B04" w:rsidRPr="00E43E7A" w:rsidTr="00896F40">
        <w:trPr>
          <w:trHeight w:val="960"/>
          <w:tblHeader/>
          <w:jc w:val="center"/>
        </w:trPr>
        <w:tc>
          <w:tcPr>
            <w:tcW w:w="1845" w:type="dxa"/>
            <w:vMerge/>
            <w:vAlign w:val="center"/>
          </w:tcPr>
          <w:p w:rsidR="00782B04" w:rsidRPr="00896F40" w:rsidRDefault="00782B04" w:rsidP="00896F40">
            <w:pPr>
              <w:pStyle w:val="afd"/>
              <w:jc w:val="center"/>
              <w:rPr>
                <w:b/>
                <w:lang w:bidi="en-US"/>
              </w:rPr>
            </w:pPr>
          </w:p>
        </w:tc>
        <w:tc>
          <w:tcPr>
            <w:tcW w:w="4188" w:type="dxa"/>
            <w:vAlign w:val="center"/>
          </w:tcPr>
          <w:p w:rsidR="00782B04" w:rsidRPr="00896F40" w:rsidRDefault="00782B04" w:rsidP="00896F40">
            <w:pPr>
              <w:pStyle w:val="afd"/>
              <w:jc w:val="center"/>
              <w:rPr>
                <w:b/>
                <w:lang w:bidi="en-US"/>
              </w:rPr>
            </w:pPr>
            <w:r w:rsidRPr="00896F40">
              <w:rPr>
                <w:b/>
                <w:lang w:bidi="en-US"/>
              </w:rPr>
              <w:t>Основные виды разрешенного использования земельных участков и объектов капитального строительства</w:t>
            </w:r>
          </w:p>
        </w:tc>
        <w:tc>
          <w:tcPr>
            <w:tcW w:w="2821" w:type="dxa"/>
            <w:vAlign w:val="center"/>
          </w:tcPr>
          <w:p w:rsidR="00782B04" w:rsidRPr="00896F40" w:rsidRDefault="00782B04" w:rsidP="00896F40">
            <w:pPr>
              <w:pStyle w:val="afd"/>
              <w:jc w:val="center"/>
              <w:rPr>
                <w:b/>
                <w:lang w:val="en-US" w:bidi="en-US"/>
              </w:rPr>
            </w:pPr>
            <w:r w:rsidRPr="00896F40">
              <w:rPr>
                <w:b/>
                <w:lang w:val="en-US" w:bidi="en-US"/>
              </w:rPr>
              <w:t>Вспомогательные виды разрешенного использования</w:t>
            </w:r>
          </w:p>
        </w:tc>
        <w:tc>
          <w:tcPr>
            <w:tcW w:w="2818" w:type="dxa"/>
            <w:vAlign w:val="center"/>
          </w:tcPr>
          <w:p w:rsidR="00782B04" w:rsidRPr="00896F40" w:rsidRDefault="00782B04" w:rsidP="00896F40">
            <w:pPr>
              <w:pStyle w:val="afd"/>
              <w:jc w:val="center"/>
              <w:rPr>
                <w:b/>
                <w:lang w:bidi="en-US"/>
              </w:rPr>
            </w:pPr>
            <w:r w:rsidRPr="00896F40">
              <w:rPr>
                <w:b/>
                <w:lang w:bidi="en-US"/>
              </w:rPr>
              <w:t>Условно разрешенные виды разрешенного использования</w:t>
            </w:r>
          </w:p>
        </w:tc>
        <w:tc>
          <w:tcPr>
            <w:tcW w:w="3161" w:type="dxa"/>
            <w:vMerge/>
            <w:vAlign w:val="center"/>
          </w:tcPr>
          <w:p w:rsidR="00782B04" w:rsidRPr="00896F40" w:rsidRDefault="00782B04" w:rsidP="00896F40">
            <w:pPr>
              <w:pStyle w:val="afd"/>
              <w:jc w:val="center"/>
              <w:rPr>
                <w:b/>
                <w:lang w:bidi="en-US"/>
              </w:rPr>
            </w:pPr>
          </w:p>
        </w:tc>
      </w:tr>
      <w:tr w:rsidR="00782B04" w:rsidRPr="00E43E7A" w:rsidTr="00896F40">
        <w:trPr>
          <w:tblHeader/>
          <w:jc w:val="center"/>
        </w:trPr>
        <w:tc>
          <w:tcPr>
            <w:tcW w:w="1845" w:type="dxa"/>
            <w:vAlign w:val="center"/>
          </w:tcPr>
          <w:p w:rsidR="00782B04" w:rsidRPr="00896F40" w:rsidRDefault="00782B04" w:rsidP="00896F40">
            <w:pPr>
              <w:pStyle w:val="afd"/>
              <w:jc w:val="center"/>
              <w:rPr>
                <w:b/>
                <w:lang w:val="en-US" w:bidi="en-US"/>
              </w:rPr>
            </w:pPr>
            <w:r w:rsidRPr="00896F40">
              <w:rPr>
                <w:b/>
                <w:lang w:val="en-US" w:bidi="en-US"/>
              </w:rPr>
              <w:t>1</w:t>
            </w:r>
          </w:p>
        </w:tc>
        <w:tc>
          <w:tcPr>
            <w:tcW w:w="4188" w:type="dxa"/>
            <w:vAlign w:val="center"/>
          </w:tcPr>
          <w:p w:rsidR="00782B04" w:rsidRPr="00896F40" w:rsidRDefault="00782B04" w:rsidP="00896F40">
            <w:pPr>
              <w:pStyle w:val="afd"/>
              <w:jc w:val="center"/>
              <w:rPr>
                <w:b/>
                <w:lang w:val="en-US" w:bidi="en-US"/>
              </w:rPr>
            </w:pPr>
            <w:r w:rsidRPr="00896F40">
              <w:rPr>
                <w:b/>
                <w:lang w:val="en-US" w:bidi="en-US"/>
              </w:rPr>
              <w:t>2</w:t>
            </w:r>
          </w:p>
        </w:tc>
        <w:tc>
          <w:tcPr>
            <w:tcW w:w="2821" w:type="dxa"/>
            <w:vAlign w:val="center"/>
          </w:tcPr>
          <w:p w:rsidR="00782B04" w:rsidRPr="00896F40" w:rsidRDefault="00782B04" w:rsidP="00896F40">
            <w:pPr>
              <w:pStyle w:val="afd"/>
              <w:jc w:val="center"/>
              <w:rPr>
                <w:b/>
                <w:lang w:val="en-US" w:bidi="en-US"/>
              </w:rPr>
            </w:pPr>
            <w:r w:rsidRPr="00896F40">
              <w:rPr>
                <w:b/>
                <w:lang w:val="en-US" w:bidi="en-US"/>
              </w:rPr>
              <w:t>3</w:t>
            </w:r>
          </w:p>
        </w:tc>
        <w:tc>
          <w:tcPr>
            <w:tcW w:w="2818" w:type="dxa"/>
            <w:vAlign w:val="center"/>
          </w:tcPr>
          <w:p w:rsidR="00782B04" w:rsidRPr="00896F40" w:rsidRDefault="00782B04" w:rsidP="00896F40">
            <w:pPr>
              <w:pStyle w:val="afd"/>
              <w:jc w:val="center"/>
              <w:rPr>
                <w:b/>
                <w:lang w:val="en-US" w:bidi="en-US"/>
              </w:rPr>
            </w:pPr>
            <w:r w:rsidRPr="00896F40">
              <w:rPr>
                <w:b/>
                <w:lang w:val="en-US" w:bidi="en-US"/>
              </w:rPr>
              <w:t>4</w:t>
            </w:r>
          </w:p>
        </w:tc>
        <w:tc>
          <w:tcPr>
            <w:tcW w:w="3161" w:type="dxa"/>
            <w:vAlign w:val="center"/>
          </w:tcPr>
          <w:p w:rsidR="00782B04" w:rsidRPr="00896F40" w:rsidRDefault="00782B04" w:rsidP="00896F40">
            <w:pPr>
              <w:pStyle w:val="afd"/>
              <w:jc w:val="center"/>
              <w:rPr>
                <w:b/>
                <w:lang w:val="en-US" w:bidi="en-US"/>
              </w:rPr>
            </w:pPr>
            <w:r w:rsidRPr="00896F40">
              <w:rPr>
                <w:b/>
                <w:lang w:val="en-US" w:bidi="en-US"/>
              </w:rPr>
              <w:t>5</w:t>
            </w:r>
          </w:p>
        </w:tc>
      </w:tr>
      <w:tr w:rsidR="00782B04" w:rsidRPr="00E43E7A" w:rsidTr="00ED05B1">
        <w:trPr>
          <w:jc w:val="center"/>
        </w:trPr>
        <w:tc>
          <w:tcPr>
            <w:tcW w:w="1845" w:type="dxa"/>
            <w:tcBorders>
              <w:top w:val="nil"/>
            </w:tcBorders>
            <w:vAlign w:val="center"/>
          </w:tcPr>
          <w:p w:rsidR="00782B04" w:rsidRPr="00E43E7A" w:rsidRDefault="00782B04" w:rsidP="00896F40">
            <w:pPr>
              <w:pStyle w:val="afd"/>
              <w:rPr>
                <w:lang w:bidi="en-US"/>
              </w:rPr>
            </w:pPr>
            <w:r w:rsidRPr="00E43E7A">
              <w:rPr>
                <w:lang w:bidi="en-US"/>
              </w:rPr>
              <w:t>Зоны автомобильного транспорта (ТР-1)</w:t>
            </w:r>
          </w:p>
        </w:tc>
        <w:tc>
          <w:tcPr>
            <w:tcW w:w="4188" w:type="dxa"/>
            <w:tcBorders>
              <w:top w:val="nil"/>
            </w:tcBorders>
            <w:vAlign w:val="center"/>
          </w:tcPr>
          <w:p w:rsidR="00782B04" w:rsidRPr="00E83CAD" w:rsidRDefault="00782B04" w:rsidP="00896F40">
            <w:pPr>
              <w:pStyle w:val="afd"/>
              <w:rPr>
                <w:b/>
                <w:lang w:bidi="en-US"/>
              </w:rPr>
            </w:pPr>
            <w:r w:rsidRPr="00E83CAD">
              <w:rPr>
                <w:b/>
                <w:lang w:bidi="en-US"/>
              </w:rPr>
              <w:t xml:space="preserve">Объекты дорожного сервиса: </w:t>
            </w:r>
          </w:p>
          <w:p w:rsidR="00782B04" w:rsidRPr="00E43E7A" w:rsidRDefault="00782B04" w:rsidP="00896F40">
            <w:pPr>
              <w:pStyle w:val="afd"/>
              <w:rPr>
                <w:lang w:bidi="en-US"/>
              </w:rPr>
            </w:pPr>
            <w:r w:rsidRPr="00E43E7A">
              <w:rPr>
                <w:lang w:bidi="en-US"/>
              </w:rPr>
              <w:t>- размещение зданий и сооружений дорожного сервиса.</w:t>
            </w:r>
          </w:p>
          <w:p w:rsidR="00782B04" w:rsidRPr="00E83CAD" w:rsidRDefault="00782B04" w:rsidP="00896F40">
            <w:pPr>
              <w:pStyle w:val="afd"/>
              <w:rPr>
                <w:b/>
                <w:lang w:bidi="en-US"/>
              </w:rPr>
            </w:pPr>
            <w:r w:rsidRPr="00E43E7A">
              <w:rPr>
                <w:lang w:bidi="en-US"/>
              </w:rPr>
              <w:t xml:space="preserve"> </w:t>
            </w:r>
            <w:r w:rsidRPr="00E83CAD">
              <w:rPr>
                <w:b/>
                <w:lang w:bidi="en-US"/>
              </w:rPr>
              <w:t>Заправка транспортных средств:</w:t>
            </w:r>
          </w:p>
          <w:p w:rsidR="00782B04" w:rsidRPr="00E43E7A" w:rsidRDefault="00782B04" w:rsidP="00896F40">
            <w:pPr>
              <w:pStyle w:val="afd"/>
              <w:rPr>
                <w:lang w:bidi="en-US"/>
              </w:rPr>
            </w:pPr>
            <w:r w:rsidRPr="00E43E7A">
              <w:rPr>
                <w:lang w:bidi="en-US"/>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782B04" w:rsidRPr="00E43E7A" w:rsidRDefault="00782B04" w:rsidP="00896F40">
            <w:pPr>
              <w:pStyle w:val="afd"/>
              <w:rPr>
                <w:lang w:bidi="en-US"/>
              </w:rPr>
            </w:pPr>
          </w:p>
          <w:p w:rsidR="00782B04" w:rsidRPr="00E83CAD" w:rsidRDefault="00782B04" w:rsidP="00896F40">
            <w:pPr>
              <w:pStyle w:val="afd"/>
              <w:rPr>
                <w:b/>
                <w:lang w:bidi="en-US"/>
              </w:rPr>
            </w:pPr>
            <w:r w:rsidRPr="00E83CAD">
              <w:rPr>
                <w:b/>
                <w:lang w:bidi="en-US"/>
              </w:rPr>
              <w:t xml:space="preserve"> Обеспечение дорожного отдыха:</w:t>
            </w:r>
          </w:p>
          <w:p w:rsidR="00782B04" w:rsidRPr="00E43E7A" w:rsidRDefault="00782B04" w:rsidP="00896F40">
            <w:pPr>
              <w:pStyle w:val="afd"/>
              <w:rPr>
                <w:lang w:bidi="en-US"/>
              </w:rPr>
            </w:pPr>
            <w:r w:rsidRPr="00E43E7A">
              <w:rPr>
                <w:lang w:bidi="en-US"/>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782B04" w:rsidRPr="00E83CAD" w:rsidRDefault="00782B04" w:rsidP="00896F40">
            <w:pPr>
              <w:pStyle w:val="afd"/>
              <w:rPr>
                <w:b/>
                <w:lang w:bidi="en-US"/>
              </w:rPr>
            </w:pPr>
            <w:r w:rsidRPr="00E83CAD">
              <w:rPr>
                <w:b/>
                <w:lang w:bidi="en-US"/>
              </w:rPr>
              <w:lastRenderedPageBreak/>
              <w:t>Автомобильные мойки:</w:t>
            </w:r>
          </w:p>
          <w:p w:rsidR="00782B04" w:rsidRPr="00E43E7A" w:rsidRDefault="00782B04" w:rsidP="00896F40">
            <w:pPr>
              <w:pStyle w:val="afd"/>
              <w:rPr>
                <w:lang w:bidi="en-US"/>
              </w:rPr>
            </w:pPr>
            <w:r w:rsidRPr="00E43E7A">
              <w:rPr>
                <w:lang w:bidi="en-US"/>
              </w:rPr>
              <w:t>- Размещение автомобильных моек, а также размещение магазинов сопутствующей торговли</w:t>
            </w:r>
          </w:p>
          <w:p w:rsidR="00782B04" w:rsidRPr="00E83CAD" w:rsidRDefault="00782B04" w:rsidP="00896F40">
            <w:pPr>
              <w:pStyle w:val="afd"/>
              <w:rPr>
                <w:b/>
                <w:lang w:bidi="en-US"/>
              </w:rPr>
            </w:pPr>
            <w:r w:rsidRPr="00E83CAD">
              <w:rPr>
                <w:b/>
                <w:lang w:bidi="en-US"/>
              </w:rPr>
              <w:t>Ремонт автомобилей:</w:t>
            </w:r>
          </w:p>
          <w:p w:rsidR="00782B04" w:rsidRPr="00E43E7A" w:rsidRDefault="00782B04" w:rsidP="00896F40">
            <w:pPr>
              <w:pStyle w:val="afd"/>
              <w:rPr>
                <w:lang w:bidi="en-US"/>
              </w:rPr>
            </w:pPr>
            <w:r w:rsidRPr="00E43E7A">
              <w:rPr>
                <w:lang w:bidi="en-US"/>
              </w:rPr>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782B04" w:rsidRPr="00E43E7A" w:rsidRDefault="00782B04" w:rsidP="00214BB4">
            <w:pPr>
              <w:pStyle w:val="afd"/>
              <w:ind w:left="0"/>
              <w:rPr>
                <w:lang w:bidi="en-US"/>
              </w:rPr>
            </w:pPr>
          </w:p>
          <w:p w:rsidR="00782B04" w:rsidRPr="00214BB4" w:rsidRDefault="00782B04" w:rsidP="00896F40">
            <w:pPr>
              <w:pStyle w:val="afd"/>
              <w:rPr>
                <w:b/>
                <w:lang w:bidi="en-US"/>
              </w:rPr>
            </w:pPr>
            <w:r w:rsidRPr="00214BB4">
              <w:rPr>
                <w:b/>
                <w:lang w:bidi="en-US"/>
              </w:rPr>
              <w:t>Земельные участки (территории) общего пользования:</w:t>
            </w:r>
          </w:p>
          <w:p w:rsidR="00782B04" w:rsidRPr="00214BB4" w:rsidRDefault="00782B04" w:rsidP="00896F40">
            <w:pPr>
              <w:pStyle w:val="afd"/>
              <w:rPr>
                <w:lang w:bidi="en-US"/>
              </w:rPr>
            </w:pPr>
            <w:r w:rsidRPr="00214BB4">
              <w:rPr>
                <w:lang w:bidi="en-US"/>
              </w:rPr>
              <w:t>земельные участки общего пользования.</w:t>
            </w:r>
          </w:p>
          <w:p w:rsidR="00782B04" w:rsidRPr="00E83CAD" w:rsidRDefault="00782B04" w:rsidP="00896F40">
            <w:pPr>
              <w:pStyle w:val="afd"/>
              <w:rPr>
                <w:b/>
                <w:lang w:bidi="en-US"/>
              </w:rPr>
            </w:pPr>
            <w:r w:rsidRPr="00E83CAD">
              <w:rPr>
                <w:b/>
                <w:lang w:bidi="en-US"/>
              </w:rPr>
              <w:t>Улично-дорожная сеть:</w:t>
            </w:r>
          </w:p>
          <w:p w:rsidR="00782B04" w:rsidRPr="00E43E7A" w:rsidRDefault="00782B04" w:rsidP="00896F40">
            <w:pPr>
              <w:pStyle w:val="afd"/>
              <w:rPr>
                <w:lang w:bidi="en-US"/>
              </w:rPr>
            </w:pPr>
            <w:r w:rsidRPr="00E43E7A">
              <w:rPr>
                <w:lang w:bidi="en-US"/>
              </w:rPr>
              <w:t xml:space="preserve"> -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82B04" w:rsidRPr="00E43E7A" w:rsidRDefault="00782B04" w:rsidP="00896F40">
            <w:pPr>
              <w:pStyle w:val="afd"/>
              <w:rPr>
                <w:lang w:bidi="en-US"/>
              </w:rPr>
            </w:pPr>
            <w:r w:rsidRPr="00E43E7A">
              <w:rPr>
                <w:lang w:bidi="en-US"/>
              </w:rPr>
              <w:t>размещение придорожных стоянок (парковок) транспортных средств в границах городских улиц и дорог,</w:t>
            </w:r>
          </w:p>
          <w:p w:rsidR="00782B04" w:rsidRPr="00E43E7A" w:rsidRDefault="00782B04" w:rsidP="00896F40">
            <w:pPr>
              <w:pStyle w:val="afd"/>
              <w:rPr>
                <w:lang w:bidi="en-US"/>
              </w:rPr>
            </w:pPr>
            <w:r w:rsidRPr="00E43E7A">
              <w:rPr>
                <w:lang w:bidi="en-US"/>
              </w:rPr>
              <w:lastRenderedPageBreak/>
              <w:t>- некапитальных сооружений, предназначенных для охраны транспортных средств</w:t>
            </w:r>
          </w:p>
          <w:p w:rsidR="00782B04" w:rsidRPr="00E43E7A" w:rsidRDefault="00782B04" w:rsidP="00896F40">
            <w:pPr>
              <w:pStyle w:val="afd"/>
              <w:rPr>
                <w:lang w:bidi="en-US"/>
              </w:rPr>
            </w:pPr>
          </w:p>
          <w:p w:rsidR="00782B04" w:rsidRPr="00214BB4" w:rsidRDefault="00782B04" w:rsidP="00896F40">
            <w:pPr>
              <w:pStyle w:val="afd"/>
              <w:rPr>
                <w:b/>
                <w:lang w:bidi="en-US"/>
              </w:rPr>
            </w:pPr>
            <w:r w:rsidRPr="00214BB4">
              <w:rPr>
                <w:b/>
                <w:lang w:bidi="en-US"/>
              </w:rPr>
              <w:t>- Благоустройство территории:</w:t>
            </w:r>
          </w:p>
          <w:p w:rsidR="00782B04" w:rsidRPr="00E43E7A" w:rsidRDefault="00782B04" w:rsidP="00896F40">
            <w:pPr>
              <w:pStyle w:val="afd"/>
              <w:rPr>
                <w:lang w:bidi="en-US"/>
              </w:rPr>
            </w:pPr>
            <w:r w:rsidRPr="00E43E7A">
              <w:rPr>
                <w:lang w:bidi="en-US"/>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82B04" w:rsidRPr="00214BB4" w:rsidRDefault="00782B04" w:rsidP="00896F40">
            <w:pPr>
              <w:pStyle w:val="afd"/>
              <w:rPr>
                <w:b/>
                <w:lang w:bidi="en-US"/>
              </w:rPr>
            </w:pPr>
            <w:r w:rsidRPr="00214BB4">
              <w:rPr>
                <w:b/>
                <w:lang w:bidi="en-US"/>
              </w:rPr>
              <w:t>Склады:</w:t>
            </w:r>
          </w:p>
          <w:p w:rsidR="00782B04" w:rsidRPr="00E43E7A" w:rsidRDefault="00782B04" w:rsidP="00896F40">
            <w:pPr>
              <w:pStyle w:val="afd"/>
              <w:rPr>
                <w:lang w:bidi="en-US"/>
              </w:rPr>
            </w:pPr>
            <w:r w:rsidRPr="00E43E7A">
              <w:rPr>
                <w:lang w:bidi="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w:t>
            </w:r>
            <w:r w:rsidRPr="00E43E7A">
              <w:rPr>
                <w:lang w:bidi="en-US"/>
              </w:rPr>
              <w:lastRenderedPageBreak/>
              <w:t xml:space="preserve">и газоперекачивающие станции, элева-торы и продовольственные склады, за исключением железнодорожных перевалочных скла-дов </w:t>
            </w:r>
          </w:p>
        </w:tc>
        <w:tc>
          <w:tcPr>
            <w:tcW w:w="2821" w:type="dxa"/>
            <w:tcBorders>
              <w:top w:val="nil"/>
            </w:tcBorders>
            <w:vAlign w:val="center"/>
          </w:tcPr>
          <w:p w:rsidR="00782B04" w:rsidRPr="00E43E7A" w:rsidRDefault="00E83CAD" w:rsidP="00896F40">
            <w:pPr>
              <w:pStyle w:val="afd"/>
              <w:rPr>
                <w:lang w:bidi="en-US"/>
              </w:rPr>
            </w:pPr>
            <w:r w:rsidRPr="00E83CAD">
              <w:rPr>
                <w:b/>
                <w:lang w:bidi="en-US"/>
              </w:rPr>
              <w:lastRenderedPageBreak/>
              <w:t>Р</w:t>
            </w:r>
            <w:r w:rsidR="00782B04" w:rsidRPr="00E83CAD">
              <w:rPr>
                <w:b/>
                <w:lang w:bidi="en-US"/>
              </w:rPr>
              <w:t>азмещение и эксплуатация линейных объектов</w:t>
            </w:r>
            <w:r w:rsidR="00782B04" w:rsidRPr="00E43E7A">
              <w:rPr>
                <w:lang w:bidi="en-US"/>
              </w:rPr>
              <w:t xml:space="preserve">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если федеральным законом не установлено иное.</w:t>
            </w:r>
          </w:p>
        </w:tc>
        <w:tc>
          <w:tcPr>
            <w:tcW w:w="2818" w:type="dxa"/>
            <w:tcBorders>
              <w:top w:val="nil"/>
            </w:tcBorders>
            <w:vAlign w:val="center"/>
          </w:tcPr>
          <w:p w:rsidR="00782B04" w:rsidRPr="00E83CAD" w:rsidRDefault="00782B04" w:rsidP="00896F40">
            <w:pPr>
              <w:pStyle w:val="afd"/>
              <w:rPr>
                <w:b/>
                <w:lang w:bidi="en-US"/>
              </w:rPr>
            </w:pPr>
            <w:r w:rsidRPr="00E83CAD">
              <w:rPr>
                <w:b/>
                <w:lang w:bidi="en-US"/>
              </w:rPr>
              <w:t>Общественное питание:</w:t>
            </w:r>
          </w:p>
          <w:p w:rsidR="00782B04" w:rsidRPr="00E43E7A" w:rsidRDefault="00782B04" w:rsidP="00896F40">
            <w:pPr>
              <w:pStyle w:val="afd"/>
              <w:rPr>
                <w:lang w:bidi="en-US"/>
              </w:rPr>
            </w:pPr>
            <w:r w:rsidRPr="00E43E7A">
              <w:rPr>
                <w:lang w:bidi="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82B04" w:rsidRPr="00E83CAD" w:rsidRDefault="00782B04" w:rsidP="00896F40">
            <w:pPr>
              <w:pStyle w:val="afd"/>
              <w:rPr>
                <w:b/>
                <w:lang w:bidi="en-US"/>
              </w:rPr>
            </w:pPr>
            <w:r w:rsidRPr="00E83CAD">
              <w:rPr>
                <w:b/>
                <w:lang w:bidi="en-US"/>
              </w:rPr>
              <w:t>Связь:</w:t>
            </w:r>
            <w:r w:rsidRPr="00E83CAD">
              <w:rPr>
                <w:b/>
                <w:lang w:bidi="en-US"/>
              </w:rPr>
              <w:tab/>
            </w:r>
          </w:p>
          <w:p w:rsidR="00782B04" w:rsidRPr="00E43E7A" w:rsidRDefault="00782B04" w:rsidP="00896F40">
            <w:pPr>
              <w:pStyle w:val="afd"/>
              <w:rPr>
                <w:lang w:bidi="en-US"/>
              </w:rPr>
            </w:pPr>
            <w:r w:rsidRPr="00E43E7A">
              <w:rPr>
                <w:lang w:bidi="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E43E7A">
              <w:rPr>
                <w:lang w:bidi="en-US"/>
              </w:rPr>
              <w:lastRenderedPageBreak/>
              <w:t>антенные поля, усилительные пункты на кабельных линиях связи, инфраструктуру спутниковой связи и телерадиовещания, за исключением размещения зданий и сооружений в целях обеспечения физических и юридических лиц коммунальными услугами.</w:t>
            </w:r>
          </w:p>
          <w:p w:rsidR="00782B04" w:rsidRPr="00E83CAD" w:rsidRDefault="00782B04" w:rsidP="00896F40">
            <w:pPr>
              <w:pStyle w:val="afd"/>
              <w:rPr>
                <w:b/>
                <w:lang w:bidi="en-US"/>
              </w:rPr>
            </w:pPr>
            <w:r w:rsidRPr="00E83CAD">
              <w:rPr>
                <w:b/>
                <w:lang w:bidi="en-US"/>
              </w:rPr>
              <w:t xml:space="preserve"> Магазины:</w:t>
            </w:r>
          </w:p>
          <w:p w:rsidR="00782B04" w:rsidRPr="00E43E7A" w:rsidRDefault="00782B04" w:rsidP="00896F40">
            <w:pPr>
              <w:pStyle w:val="afd"/>
              <w:rPr>
                <w:lang w:bidi="en-US"/>
              </w:rPr>
            </w:pPr>
            <w:r w:rsidRPr="00E43E7A">
              <w:rPr>
                <w:lang w:bidi="en-US"/>
              </w:rPr>
              <w:t xml:space="preserve">- размещение объектов капитального строительства, предназначенных для продажи товаров, торговая площадь которых составляет до 5000 кв. м. </w:t>
            </w:r>
          </w:p>
          <w:p w:rsidR="00782B04" w:rsidRPr="00E43E7A" w:rsidRDefault="00782B04" w:rsidP="00896F40">
            <w:pPr>
              <w:pStyle w:val="afd"/>
              <w:rPr>
                <w:lang w:bidi="en-US"/>
              </w:rPr>
            </w:pPr>
          </w:p>
        </w:tc>
        <w:tc>
          <w:tcPr>
            <w:tcW w:w="3161" w:type="dxa"/>
            <w:tcBorders>
              <w:top w:val="nil"/>
            </w:tcBorders>
            <w:vAlign w:val="center"/>
          </w:tcPr>
          <w:p w:rsidR="00782B04" w:rsidRPr="00E43E7A" w:rsidRDefault="00782B04" w:rsidP="00896F40">
            <w:pPr>
              <w:pStyle w:val="afd"/>
              <w:rPr>
                <w:lang w:bidi="en-US"/>
              </w:rPr>
            </w:pPr>
            <w:r w:rsidRPr="00E43E7A">
              <w:rPr>
                <w:lang w:bidi="en-US"/>
              </w:rPr>
              <w:lastRenderedPageBreak/>
              <w:t>Предельные размеры земельных участков – в соответствии с проектами планировки и проектами межевания территорий;</w:t>
            </w:r>
          </w:p>
          <w:p w:rsidR="00782B04" w:rsidRPr="00E43E7A" w:rsidRDefault="00782B04" w:rsidP="00896F40">
            <w:pPr>
              <w:pStyle w:val="afd"/>
              <w:rPr>
                <w:lang w:bidi="en-US"/>
              </w:rPr>
            </w:pPr>
            <w:r w:rsidRPr="00E43E7A">
              <w:rPr>
                <w:lang w:bidi="en-US"/>
              </w:rPr>
              <w:t>Минимальный отступ от красной линии до зданий, строений, сооружений при осуществлении нового строительства – в соответствии с проектом;</w:t>
            </w:r>
          </w:p>
          <w:p w:rsidR="00782B04" w:rsidRPr="00E43E7A" w:rsidRDefault="00782B04" w:rsidP="00896F40">
            <w:pPr>
              <w:pStyle w:val="afd"/>
              <w:rPr>
                <w:lang w:bidi="en-US"/>
              </w:rPr>
            </w:pPr>
            <w:r w:rsidRPr="00E43E7A">
              <w:rPr>
                <w:lang w:bidi="en-US"/>
              </w:rPr>
              <w:t>Предельное количество этажей зданий – в соответствии с проектом;</w:t>
            </w:r>
          </w:p>
          <w:p w:rsidR="00782B04" w:rsidRPr="00E43E7A" w:rsidRDefault="00782B04" w:rsidP="00896F40">
            <w:pPr>
              <w:pStyle w:val="afd"/>
              <w:rPr>
                <w:lang w:bidi="en-US"/>
              </w:rPr>
            </w:pPr>
            <w:r w:rsidRPr="00E43E7A">
              <w:rPr>
                <w:lang w:bidi="en-US"/>
              </w:rPr>
              <w:t>Максимальная допустимая высота зданий – в соответствии с проектом;</w:t>
            </w:r>
          </w:p>
          <w:p w:rsidR="00782B04" w:rsidRPr="00E43E7A" w:rsidRDefault="00782B04" w:rsidP="00896F40">
            <w:pPr>
              <w:pStyle w:val="afd"/>
              <w:rPr>
                <w:lang w:bidi="en-US"/>
              </w:rPr>
            </w:pPr>
            <w:r w:rsidRPr="00E43E7A">
              <w:rPr>
                <w:lang w:bidi="en-US"/>
              </w:rPr>
              <w:t xml:space="preserve">Максимальный процент </w:t>
            </w:r>
            <w:r w:rsidRPr="00E43E7A">
              <w:rPr>
                <w:lang w:bidi="en-US"/>
              </w:rPr>
              <w:lastRenderedPageBreak/>
              <w:t>застройки земельного участка – в соответствии с проектом.</w:t>
            </w:r>
          </w:p>
          <w:p w:rsidR="00782B04" w:rsidRPr="00E43E7A" w:rsidRDefault="00782B04" w:rsidP="00896F40">
            <w:pPr>
              <w:pStyle w:val="afd"/>
              <w:rPr>
                <w:lang w:bidi="en-US"/>
              </w:rPr>
            </w:pPr>
            <w:r w:rsidRPr="00E43E7A">
              <w:rPr>
                <w:lang w:bidi="en-US"/>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tc>
      </w:tr>
    </w:tbl>
    <w:p w:rsidR="00782B04" w:rsidRPr="00DD39DB" w:rsidRDefault="00782B04" w:rsidP="00896F40">
      <w:pPr>
        <w:pStyle w:val="1"/>
        <w:rPr>
          <w:lang w:eastAsia="ru-RU"/>
        </w:rPr>
      </w:pPr>
      <w:bookmarkStart w:id="64" w:name="_Toc100861751"/>
      <w:r w:rsidRPr="00DD39DB">
        <w:rPr>
          <w:lang w:eastAsia="ru-RU"/>
        </w:rPr>
        <w:lastRenderedPageBreak/>
        <w:t xml:space="preserve">Статья </w:t>
      </w:r>
      <w:r w:rsidR="00896F40">
        <w:rPr>
          <w:lang w:eastAsia="ru-RU"/>
        </w:rPr>
        <w:t>4</w:t>
      </w:r>
      <w:r w:rsidR="00383AD5">
        <w:rPr>
          <w:lang w:eastAsia="ru-RU"/>
        </w:rPr>
        <w:t>4</w:t>
      </w:r>
      <w:r w:rsidRPr="00DD39DB">
        <w:rPr>
          <w:lang w:eastAsia="ru-RU"/>
        </w:rPr>
        <w:t>. Зоны сельскохозяйственного использования (СХ)</w:t>
      </w:r>
      <w:bookmarkEnd w:id="64"/>
    </w:p>
    <w:p w:rsidR="00782B04" w:rsidRPr="00DD39DB" w:rsidRDefault="00782B04" w:rsidP="00896F40">
      <w:pPr>
        <w:ind w:firstLine="708"/>
        <w:rPr>
          <w:lang w:eastAsia="ru-RU"/>
        </w:rPr>
      </w:pPr>
      <w:r w:rsidRPr="00DD39DB">
        <w:rPr>
          <w:lang w:eastAsia="ru-RU"/>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782B04" w:rsidRPr="00DD39DB" w:rsidRDefault="00782B04" w:rsidP="00896F40">
      <w:pPr>
        <w:ind w:firstLine="708"/>
        <w:rPr>
          <w:lang w:eastAsia="ru-RU"/>
        </w:rPr>
      </w:pPr>
      <w:r w:rsidRPr="00DD39DB">
        <w:rPr>
          <w:lang w:eastAsia="ru-RU"/>
        </w:rPr>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782B04" w:rsidRDefault="00782B04" w:rsidP="00896F40">
      <w:pPr>
        <w:ind w:firstLine="708"/>
        <w:rPr>
          <w:lang w:eastAsia="ru-RU"/>
        </w:rPr>
      </w:pPr>
      <w:r w:rsidRPr="00DD39DB">
        <w:rPr>
          <w:lang w:eastAsia="ru-RU"/>
        </w:rPr>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782B04" w:rsidRPr="00DD39DB" w:rsidRDefault="00782B04" w:rsidP="00782B04">
      <w:pPr>
        <w:spacing w:line="360" w:lineRule="auto"/>
        <w:ind w:firstLine="709"/>
        <w:rPr>
          <w:sz w:val="28"/>
          <w:lang w:eastAsia="ru-RU"/>
        </w:rPr>
      </w:pP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3644"/>
        <w:gridCol w:w="2390"/>
        <w:gridCol w:w="2839"/>
        <w:gridCol w:w="3302"/>
      </w:tblGrid>
      <w:tr w:rsidR="00782B04" w:rsidRPr="00E43E7A" w:rsidTr="00896F40">
        <w:trPr>
          <w:trHeight w:val="480"/>
          <w:tblHeader/>
          <w:jc w:val="center"/>
        </w:trPr>
        <w:tc>
          <w:tcPr>
            <w:tcW w:w="2290" w:type="dxa"/>
            <w:vMerge w:val="restart"/>
            <w:vAlign w:val="center"/>
          </w:tcPr>
          <w:p w:rsidR="00782B04" w:rsidRPr="00896F40" w:rsidRDefault="00782B04" w:rsidP="00896F40">
            <w:pPr>
              <w:pStyle w:val="afd"/>
              <w:jc w:val="center"/>
              <w:rPr>
                <w:b/>
                <w:lang w:val="en-US" w:bidi="en-US"/>
              </w:rPr>
            </w:pPr>
            <w:r w:rsidRPr="00896F40">
              <w:rPr>
                <w:b/>
                <w:lang w:val="en-US" w:bidi="en-US"/>
              </w:rPr>
              <w:t>Наименование территориальных зон</w:t>
            </w:r>
          </w:p>
          <w:p w:rsidR="00782B04" w:rsidRPr="00896F40" w:rsidRDefault="00782B04" w:rsidP="00896F40">
            <w:pPr>
              <w:pStyle w:val="afd"/>
              <w:jc w:val="center"/>
              <w:rPr>
                <w:b/>
                <w:lang w:val="en-US" w:bidi="en-US"/>
              </w:rPr>
            </w:pPr>
          </w:p>
          <w:p w:rsidR="00782B04" w:rsidRPr="00896F40" w:rsidRDefault="00782B04" w:rsidP="00896F40">
            <w:pPr>
              <w:pStyle w:val="afd"/>
              <w:jc w:val="center"/>
              <w:rPr>
                <w:b/>
                <w:lang w:val="en-US" w:bidi="en-US"/>
              </w:rPr>
            </w:pPr>
          </w:p>
        </w:tc>
        <w:tc>
          <w:tcPr>
            <w:tcW w:w="9123" w:type="dxa"/>
            <w:gridSpan w:val="3"/>
            <w:vAlign w:val="center"/>
          </w:tcPr>
          <w:p w:rsidR="00782B04" w:rsidRPr="00896F40" w:rsidRDefault="00782B04" w:rsidP="00896F40">
            <w:pPr>
              <w:pStyle w:val="afd"/>
              <w:jc w:val="center"/>
              <w:rPr>
                <w:b/>
                <w:lang w:bidi="en-US"/>
              </w:rPr>
            </w:pPr>
            <w:r w:rsidRPr="00896F40">
              <w:rPr>
                <w:b/>
                <w:lang w:bidi="en-US"/>
              </w:rPr>
              <w:t>Виды разрешенного использования земельных участков и</w:t>
            </w:r>
          </w:p>
          <w:p w:rsidR="00782B04" w:rsidRPr="00896F40" w:rsidRDefault="00782B04" w:rsidP="00896F40">
            <w:pPr>
              <w:pStyle w:val="afd"/>
              <w:jc w:val="center"/>
              <w:rPr>
                <w:b/>
                <w:lang w:val="en-US" w:bidi="en-US"/>
              </w:rPr>
            </w:pPr>
            <w:r w:rsidRPr="00896F40">
              <w:rPr>
                <w:b/>
                <w:lang w:val="en-US" w:bidi="en-US"/>
              </w:rPr>
              <w:t>объектов капитального строительства</w:t>
            </w:r>
          </w:p>
        </w:tc>
        <w:tc>
          <w:tcPr>
            <w:tcW w:w="3170" w:type="dxa"/>
            <w:vMerge w:val="restart"/>
            <w:vAlign w:val="center"/>
          </w:tcPr>
          <w:p w:rsidR="00782B04" w:rsidRPr="00896F40" w:rsidRDefault="00782B04" w:rsidP="00896F40">
            <w:pPr>
              <w:pStyle w:val="afd"/>
              <w:jc w:val="center"/>
              <w:rPr>
                <w:b/>
                <w:lang w:bidi="en-US"/>
              </w:rPr>
            </w:pPr>
            <w:r w:rsidRPr="00896F40">
              <w:rPr>
                <w:b/>
                <w:lang w:bidi="en-US"/>
              </w:rPr>
              <w:t>Предельные(минимальные и (или) максисмальные) размеры земельных участков и предельные параметры разрешенного строительства,реконструкции объектов капитального строительства</w:t>
            </w:r>
          </w:p>
        </w:tc>
      </w:tr>
      <w:tr w:rsidR="00782B04" w:rsidRPr="00E43E7A" w:rsidTr="00896F40">
        <w:trPr>
          <w:trHeight w:val="960"/>
          <w:tblHeader/>
          <w:jc w:val="center"/>
        </w:trPr>
        <w:tc>
          <w:tcPr>
            <w:tcW w:w="2290" w:type="dxa"/>
            <w:vMerge/>
            <w:vAlign w:val="center"/>
          </w:tcPr>
          <w:p w:rsidR="00782B04" w:rsidRPr="00896F40" w:rsidRDefault="00782B04" w:rsidP="00896F40">
            <w:pPr>
              <w:pStyle w:val="afd"/>
              <w:jc w:val="center"/>
              <w:rPr>
                <w:b/>
                <w:lang w:bidi="en-US"/>
              </w:rPr>
            </w:pPr>
          </w:p>
        </w:tc>
        <w:tc>
          <w:tcPr>
            <w:tcW w:w="3830" w:type="dxa"/>
            <w:vAlign w:val="center"/>
          </w:tcPr>
          <w:p w:rsidR="00782B04" w:rsidRPr="00896F40" w:rsidRDefault="00782B04" w:rsidP="00896F40">
            <w:pPr>
              <w:pStyle w:val="afd"/>
              <w:jc w:val="center"/>
              <w:rPr>
                <w:b/>
                <w:lang w:bidi="en-US"/>
              </w:rPr>
            </w:pPr>
            <w:r w:rsidRPr="00896F40">
              <w:rPr>
                <w:b/>
                <w:lang w:bidi="en-US"/>
              </w:rPr>
              <w:t>Основные виды разрешенного использования земельных участков и объектов капитального строительства</w:t>
            </w:r>
          </w:p>
        </w:tc>
        <w:tc>
          <w:tcPr>
            <w:tcW w:w="2447" w:type="dxa"/>
            <w:vAlign w:val="center"/>
          </w:tcPr>
          <w:p w:rsidR="00782B04" w:rsidRPr="00896F40" w:rsidRDefault="00782B04" w:rsidP="00896F40">
            <w:pPr>
              <w:pStyle w:val="afd"/>
              <w:jc w:val="center"/>
              <w:rPr>
                <w:b/>
                <w:lang w:val="en-US" w:bidi="en-US"/>
              </w:rPr>
            </w:pPr>
            <w:r w:rsidRPr="00896F40">
              <w:rPr>
                <w:b/>
                <w:lang w:val="en-US" w:bidi="en-US"/>
              </w:rPr>
              <w:t>Вспомогательные виды разрешенного использования</w:t>
            </w:r>
          </w:p>
        </w:tc>
        <w:tc>
          <w:tcPr>
            <w:tcW w:w="2846" w:type="dxa"/>
            <w:vAlign w:val="center"/>
          </w:tcPr>
          <w:p w:rsidR="00782B04" w:rsidRPr="00896F40" w:rsidRDefault="00782B04" w:rsidP="00896F40">
            <w:pPr>
              <w:pStyle w:val="afd"/>
              <w:jc w:val="center"/>
              <w:rPr>
                <w:b/>
                <w:lang w:bidi="en-US"/>
              </w:rPr>
            </w:pPr>
            <w:r w:rsidRPr="00896F40">
              <w:rPr>
                <w:b/>
                <w:lang w:bidi="en-US"/>
              </w:rPr>
              <w:t>Условно разрешенные виды разрешенного использования</w:t>
            </w:r>
          </w:p>
        </w:tc>
        <w:tc>
          <w:tcPr>
            <w:tcW w:w="3170" w:type="dxa"/>
            <w:vMerge/>
            <w:vAlign w:val="center"/>
          </w:tcPr>
          <w:p w:rsidR="00782B04" w:rsidRPr="00896F40" w:rsidRDefault="00782B04" w:rsidP="00896F40">
            <w:pPr>
              <w:pStyle w:val="afd"/>
              <w:jc w:val="center"/>
              <w:rPr>
                <w:b/>
                <w:lang w:bidi="en-US"/>
              </w:rPr>
            </w:pPr>
          </w:p>
        </w:tc>
      </w:tr>
      <w:tr w:rsidR="00782B04" w:rsidRPr="00E43E7A" w:rsidTr="00896F40">
        <w:trPr>
          <w:tblHeader/>
          <w:jc w:val="center"/>
        </w:trPr>
        <w:tc>
          <w:tcPr>
            <w:tcW w:w="2290" w:type="dxa"/>
            <w:vAlign w:val="center"/>
          </w:tcPr>
          <w:p w:rsidR="00782B04" w:rsidRPr="00896F40" w:rsidRDefault="00782B04" w:rsidP="00896F40">
            <w:pPr>
              <w:pStyle w:val="afd"/>
              <w:jc w:val="center"/>
              <w:rPr>
                <w:b/>
                <w:lang w:val="en-US" w:bidi="en-US"/>
              </w:rPr>
            </w:pPr>
            <w:r w:rsidRPr="00896F40">
              <w:rPr>
                <w:b/>
                <w:lang w:val="en-US" w:bidi="en-US"/>
              </w:rPr>
              <w:t>1</w:t>
            </w:r>
          </w:p>
        </w:tc>
        <w:tc>
          <w:tcPr>
            <w:tcW w:w="3830" w:type="dxa"/>
            <w:vAlign w:val="center"/>
          </w:tcPr>
          <w:p w:rsidR="00782B04" w:rsidRPr="00896F40" w:rsidRDefault="00782B04" w:rsidP="00896F40">
            <w:pPr>
              <w:pStyle w:val="afd"/>
              <w:jc w:val="center"/>
              <w:rPr>
                <w:b/>
                <w:lang w:val="en-US" w:bidi="en-US"/>
              </w:rPr>
            </w:pPr>
            <w:r w:rsidRPr="00896F40">
              <w:rPr>
                <w:b/>
                <w:lang w:val="en-US" w:bidi="en-US"/>
              </w:rPr>
              <w:t>2</w:t>
            </w:r>
          </w:p>
        </w:tc>
        <w:tc>
          <w:tcPr>
            <w:tcW w:w="2447" w:type="dxa"/>
            <w:vAlign w:val="center"/>
          </w:tcPr>
          <w:p w:rsidR="00782B04" w:rsidRPr="00896F40" w:rsidRDefault="00782B04" w:rsidP="00896F40">
            <w:pPr>
              <w:pStyle w:val="afd"/>
              <w:jc w:val="center"/>
              <w:rPr>
                <w:b/>
                <w:lang w:val="en-US" w:bidi="en-US"/>
              </w:rPr>
            </w:pPr>
            <w:r w:rsidRPr="00896F40">
              <w:rPr>
                <w:b/>
                <w:lang w:val="en-US" w:bidi="en-US"/>
              </w:rPr>
              <w:t>3</w:t>
            </w:r>
          </w:p>
        </w:tc>
        <w:tc>
          <w:tcPr>
            <w:tcW w:w="2846" w:type="dxa"/>
            <w:vAlign w:val="center"/>
          </w:tcPr>
          <w:p w:rsidR="00782B04" w:rsidRPr="00896F40" w:rsidRDefault="00782B04" w:rsidP="00896F40">
            <w:pPr>
              <w:pStyle w:val="afd"/>
              <w:jc w:val="center"/>
              <w:rPr>
                <w:b/>
                <w:lang w:val="en-US" w:bidi="en-US"/>
              </w:rPr>
            </w:pPr>
            <w:r w:rsidRPr="00896F40">
              <w:rPr>
                <w:b/>
                <w:lang w:val="en-US" w:bidi="en-US"/>
              </w:rPr>
              <w:t>4</w:t>
            </w:r>
          </w:p>
        </w:tc>
        <w:tc>
          <w:tcPr>
            <w:tcW w:w="3170" w:type="dxa"/>
            <w:vAlign w:val="center"/>
          </w:tcPr>
          <w:p w:rsidR="00782B04" w:rsidRPr="00896F40" w:rsidRDefault="00782B04" w:rsidP="00896F40">
            <w:pPr>
              <w:pStyle w:val="afd"/>
              <w:jc w:val="center"/>
              <w:rPr>
                <w:b/>
                <w:lang w:val="en-US" w:bidi="en-US"/>
              </w:rPr>
            </w:pPr>
            <w:r w:rsidRPr="00896F40">
              <w:rPr>
                <w:b/>
                <w:lang w:val="en-US" w:bidi="en-US"/>
              </w:rPr>
              <w:t>5</w:t>
            </w:r>
          </w:p>
        </w:tc>
      </w:tr>
      <w:tr w:rsidR="00782B04" w:rsidRPr="00E43E7A" w:rsidTr="00ED05B1">
        <w:trPr>
          <w:jc w:val="center"/>
        </w:trPr>
        <w:tc>
          <w:tcPr>
            <w:tcW w:w="2290" w:type="dxa"/>
            <w:tcBorders>
              <w:top w:val="nil"/>
              <w:bottom w:val="nil"/>
            </w:tcBorders>
            <w:vAlign w:val="center"/>
          </w:tcPr>
          <w:p w:rsidR="00782B04" w:rsidRPr="00E43E7A" w:rsidRDefault="00782B04" w:rsidP="00896F40">
            <w:pPr>
              <w:pStyle w:val="afd"/>
              <w:rPr>
                <w:lang w:bidi="en-US"/>
              </w:rPr>
            </w:pPr>
            <w:r w:rsidRPr="00E43E7A">
              <w:rPr>
                <w:lang w:bidi="en-US"/>
              </w:rPr>
              <w:t xml:space="preserve">СХ-1 – зоны сельскохозяйственных угодий и занятые </w:t>
            </w:r>
            <w:r w:rsidRPr="00E43E7A">
              <w:rPr>
                <w:lang w:bidi="en-US"/>
              </w:rPr>
              <w:lastRenderedPageBreak/>
              <w:t>основными объектами сельхозназначения.</w:t>
            </w:r>
          </w:p>
        </w:tc>
        <w:tc>
          <w:tcPr>
            <w:tcW w:w="3830" w:type="dxa"/>
            <w:tcBorders>
              <w:top w:val="nil"/>
              <w:bottom w:val="nil"/>
            </w:tcBorders>
            <w:vAlign w:val="center"/>
          </w:tcPr>
          <w:p w:rsidR="00782B04" w:rsidRPr="00214BB4" w:rsidRDefault="00782B04" w:rsidP="00896F40">
            <w:pPr>
              <w:pStyle w:val="afd"/>
              <w:rPr>
                <w:b/>
                <w:lang w:bidi="en-US"/>
              </w:rPr>
            </w:pPr>
            <w:r w:rsidRPr="00214BB4">
              <w:rPr>
                <w:b/>
                <w:lang w:bidi="en-US"/>
              </w:rPr>
              <w:lastRenderedPageBreak/>
              <w:t>Растениеводство:</w:t>
            </w:r>
          </w:p>
          <w:p w:rsidR="00782B04" w:rsidRPr="00E43E7A" w:rsidRDefault="00782B04" w:rsidP="00896F40">
            <w:pPr>
              <w:pStyle w:val="afd"/>
              <w:rPr>
                <w:lang w:bidi="en-US"/>
              </w:rPr>
            </w:pPr>
            <w:r w:rsidRPr="00E43E7A">
              <w:rPr>
                <w:lang w:bidi="en-US"/>
              </w:rPr>
              <w:t xml:space="preserve">- Осуществление хозяйственной деятельности, связанной с </w:t>
            </w:r>
            <w:r w:rsidRPr="00E43E7A">
              <w:rPr>
                <w:lang w:bidi="en-US"/>
              </w:rPr>
              <w:lastRenderedPageBreak/>
              <w:t>выращиванием сельскохозяйственных культур.</w:t>
            </w:r>
          </w:p>
          <w:p w:rsidR="00782B04" w:rsidRPr="00E43E7A" w:rsidRDefault="00782B04" w:rsidP="00896F40">
            <w:pPr>
              <w:pStyle w:val="afd"/>
              <w:rPr>
                <w:lang w:bidi="en-US"/>
              </w:rPr>
            </w:pPr>
            <w:r w:rsidRPr="00E43E7A">
              <w:rPr>
                <w:lang w:bidi="en-US"/>
              </w:rPr>
              <w:t>Выращивание зерновых и иных сельскохозяйственных культур:</w:t>
            </w:r>
          </w:p>
          <w:p w:rsidR="00782B04" w:rsidRPr="00E43E7A" w:rsidRDefault="00782B04" w:rsidP="00896F40">
            <w:pPr>
              <w:pStyle w:val="afd"/>
              <w:rPr>
                <w:lang w:bidi="en-US"/>
              </w:rPr>
            </w:pPr>
            <w:r w:rsidRPr="00E43E7A">
              <w:rPr>
                <w:lang w:bidi="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782B04" w:rsidRPr="00214BB4" w:rsidRDefault="00782B04" w:rsidP="00896F40">
            <w:pPr>
              <w:pStyle w:val="afd"/>
              <w:rPr>
                <w:b/>
                <w:lang w:bidi="en-US"/>
              </w:rPr>
            </w:pPr>
            <w:r w:rsidRPr="00214BB4">
              <w:rPr>
                <w:b/>
                <w:lang w:bidi="en-US"/>
              </w:rPr>
              <w:t>Овощеводство:</w:t>
            </w:r>
          </w:p>
          <w:p w:rsidR="00782B04" w:rsidRPr="00E43E7A" w:rsidRDefault="00782B04" w:rsidP="00896F40">
            <w:pPr>
              <w:pStyle w:val="afd"/>
              <w:rPr>
                <w:lang w:bidi="en-US"/>
              </w:rPr>
            </w:pPr>
            <w:r w:rsidRPr="00E43E7A">
              <w:rPr>
                <w:lang w:bidi="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782B04" w:rsidRPr="00214BB4" w:rsidRDefault="00782B04" w:rsidP="00896F40">
            <w:pPr>
              <w:pStyle w:val="afd"/>
              <w:rPr>
                <w:b/>
                <w:lang w:bidi="en-US"/>
              </w:rPr>
            </w:pPr>
            <w:r w:rsidRPr="00214BB4">
              <w:rPr>
                <w:b/>
                <w:lang w:bidi="en-US"/>
              </w:rPr>
              <w:t>Садоводство:</w:t>
            </w:r>
          </w:p>
          <w:p w:rsidR="00782B04" w:rsidRPr="00E43E7A" w:rsidRDefault="00782B04" w:rsidP="00896F40">
            <w:pPr>
              <w:pStyle w:val="afd"/>
              <w:rPr>
                <w:lang w:bidi="en-US"/>
              </w:rPr>
            </w:pPr>
            <w:r w:rsidRPr="00E43E7A">
              <w:rPr>
                <w:lang w:bidi="en-US"/>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w:t>
            </w:r>
            <w:r w:rsidRPr="00E43E7A">
              <w:rPr>
                <w:lang w:bidi="en-US"/>
              </w:rPr>
              <w:lastRenderedPageBreak/>
              <w:t>многолетних культур.</w:t>
            </w:r>
          </w:p>
          <w:p w:rsidR="00782B04" w:rsidRPr="00214BB4" w:rsidRDefault="00782B04" w:rsidP="00896F40">
            <w:pPr>
              <w:pStyle w:val="afd"/>
              <w:rPr>
                <w:b/>
                <w:lang w:bidi="en-US"/>
              </w:rPr>
            </w:pPr>
            <w:r w:rsidRPr="00214BB4">
              <w:rPr>
                <w:b/>
                <w:lang w:bidi="en-US"/>
              </w:rPr>
              <w:t>Животноводство:</w:t>
            </w:r>
          </w:p>
          <w:p w:rsidR="00782B04" w:rsidRPr="00E43E7A" w:rsidRDefault="00782B04" w:rsidP="00896F40">
            <w:pPr>
              <w:pStyle w:val="afd"/>
              <w:rPr>
                <w:lang w:bidi="en-US"/>
              </w:rPr>
            </w:pPr>
            <w:r w:rsidRPr="00E43E7A">
              <w:rPr>
                <w:lang w:bidi="en-US"/>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82B04" w:rsidRPr="00214BB4" w:rsidRDefault="00782B04" w:rsidP="00896F40">
            <w:pPr>
              <w:pStyle w:val="afd"/>
              <w:rPr>
                <w:b/>
                <w:lang w:bidi="en-US"/>
              </w:rPr>
            </w:pPr>
            <w:r w:rsidRPr="00214BB4">
              <w:rPr>
                <w:b/>
                <w:lang w:bidi="en-US"/>
              </w:rPr>
              <w:t>Скотоводство:</w:t>
            </w:r>
          </w:p>
          <w:p w:rsidR="00782B04" w:rsidRPr="00E43E7A" w:rsidRDefault="00782B04" w:rsidP="00896F40">
            <w:pPr>
              <w:pStyle w:val="afd"/>
              <w:rPr>
                <w:lang w:bidi="en-US"/>
              </w:rPr>
            </w:pPr>
            <w:r w:rsidRPr="00E43E7A">
              <w:rPr>
                <w:lang w:bidi="en-US"/>
              </w:rPr>
              <w:t>-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82B04" w:rsidRPr="00E43E7A" w:rsidRDefault="00782B04" w:rsidP="00896F40">
            <w:pPr>
              <w:pStyle w:val="afd"/>
              <w:rPr>
                <w:lang w:bidi="en-US"/>
              </w:rPr>
            </w:pPr>
            <w:r w:rsidRPr="00E43E7A">
              <w:rPr>
                <w:lang w:bidi="en-US"/>
              </w:rPr>
              <w:t xml:space="preserve">сенокошение, выпас сельскохозяйственных животных, производство кормов, размещение зданий, сооружений, используемых </w:t>
            </w:r>
            <w:r w:rsidRPr="00E43E7A">
              <w:rPr>
                <w:lang w:bidi="en-US"/>
              </w:rPr>
              <w:lastRenderedPageBreak/>
              <w:t>для содержания и разведения сельскохозяйственных животных;</w:t>
            </w:r>
          </w:p>
          <w:p w:rsidR="00782B04" w:rsidRPr="00E43E7A" w:rsidRDefault="00782B04" w:rsidP="00896F40">
            <w:pPr>
              <w:pStyle w:val="afd"/>
              <w:rPr>
                <w:lang w:bidi="en-US"/>
              </w:rPr>
            </w:pPr>
            <w:r w:rsidRPr="00E43E7A">
              <w:rPr>
                <w:lang w:bidi="en-US"/>
              </w:rPr>
              <w:t>разведение племенных животных, производство и использование племенной продукции (материала)</w:t>
            </w:r>
          </w:p>
          <w:p w:rsidR="00782B04" w:rsidRPr="00E43E7A" w:rsidRDefault="00782B04" w:rsidP="00896F40">
            <w:pPr>
              <w:pStyle w:val="afd"/>
              <w:rPr>
                <w:lang w:bidi="en-US"/>
              </w:rPr>
            </w:pPr>
          </w:p>
          <w:p w:rsidR="00782B04" w:rsidRPr="00214BB4" w:rsidRDefault="00782B04" w:rsidP="00896F40">
            <w:pPr>
              <w:pStyle w:val="afd"/>
              <w:rPr>
                <w:b/>
                <w:lang w:bidi="en-US"/>
              </w:rPr>
            </w:pPr>
            <w:r w:rsidRPr="00214BB4">
              <w:rPr>
                <w:b/>
                <w:lang w:bidi="en-US"/>
              </w:rPr>
              <w:t>Птицеводство:</w:t>
            </w:r>
          </w:p>
          <w:p w:rsidR="00782B04" w:rsidRPr="00E43E7A" w:rsidRDefault="00782B04" w:rsidP="00896F40">
            <w:pPr>
              <w:pStyle w:val="afd"/>
              <w:rPr>
                <w:lang w:bidi="en-US"/>
              </w:rPr>
            </w:pPr>
            <w:r w:rsidRPr="00E43E7A">
              <w:rPr>
                <w:lang w:bidi="en-US"/>
              </w:rPr>
              <w:t>- Осуществление хозяйственной деятельности, связанной с разведением домашних пород птиц, в том числе водоплавающих;</w:t>
            </w:r>
          </w:p>
          <w:p w:rsidR="00782B04" w:rsidRPr="00E43E7A" w:rsidRDefault="00782B04" w:rsidP="00896F40">
            <w:pPr>
              <w:pStyle w:val="afd"/>
              <w:rPr>
                <w:lang w:bidi="en-US"/>
              </w:rPr>
            </w:pPr>
            <w:r w:rsidRPr="00E43E7A">
              <w:rPr>
                <w:lang w:bidi="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82B04" w:rsidRPr="00E43E7A" w:rsidRDefault="00782B04" w:rsidP="00896F40">
            <w:pPr>
              <w:pStyle w:val="afd"/>
              <w:rPr>
                <w:lang w:bidi="en-US"/>
              </w:rPr>
            </w:pPr>
            <w:r w:rsidRPr="00E43E7A">
              <w:rPr>
                <w:lang w:bidi="en-US"/>
              </w:rPr>
              <w:t>разведение племенных животных, производство и использование племенной продукции (материала)</w:t>
            </w:r>
          </w:p>
          <w:p w:rsidR="00782B04" w:rsidRPr="00214BB4" w:rsidRDefault="00782B04" w:rsidP="00896F40">
            <w:pPr>
              <w:pStyle w:val="afd"/>
              <w:rPr>
                <w:b/>
                <w:lang w:bidi="en-US"/>
              </w:rPr>
            </w:pPr>
            <w:r w:rsidRPr="00214BB4">
              <w:rPr>
                <w:b/>
                <w:lang w:bidi="en-US"/>
              </w:rPr>
              <w:t>Свиноводство:</w:t>
            </w:r>
          </w:p>
          <w:p w:rsidR="00782B04" w:rsidRPr="00E43E7A" w:rsidRDefault="00782B04" w:rsidP="00896F40">
            <w:pPr>
              <w:pStyle w:val="afd"/>
              <w:rPr>
                <w:lang w:bidi="en-US"/>
              </w:rPr>
            </w:pPr>
            <w:r w:rsidRPr="00E43E7A">
              <w:rPr>
                <w:lang w:bidi="en-US"/>
              </w:rPr>
              <w:t>- Осуществление хозяйственной деятельности, связанной с разведением свиней;</w:t>
            </w:r>
          </w:p>
          <w:p w:rsidR="00782B04" w:rsidRPr="00E43E7A" w:rsidRDefault="00782B04" w:rsidP="00896F40">
            <w:pPr>
              <w:pStyle w:val="afd"/>
              <w:rPr>
                <w:lang w:bidi="en-US"/>
              </w:rPr>
            </w:pPr>
            <w:r w:rsidRPr="00E43E7A">
              <w:rPr>
                <w:lang w:bidi="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82B04" w:rsidRPr="00E43E7A" w:rsidRDefault="00782B04" w:rsidP="00896F40">
            <w:pPr>
              <w:pStyle w:val="afd"/>
              <w:rPr>
                <w:lang w:bidi="en-US"/>
              </w:rPr>
            </w:pPr>
            <w:r w:rsidRPr="00E43E7A">
              <w:rPr>
                <w:lang w:bidi="en-US"/>
              </w:rPr>
              <w:lastRenderedPageBreak/>
              <w:t>разведение племенных животных, производство и использование племенной продукции (материала)</w:t>
            </w:r>
          </w:p>
          <w:p w:rsidR="00782B04" w:rsidRPr="00E43E7A" w:rsidRDefault="00782B04" w:rsidP="00896F40">
            <w:pPr>
              <w:pStyle w:val="afd"/>
              <w:rPr>
                <w:lang w:bidi="en-US"/>
              </w:rPr>
            </w:pPr>
          </w:p>
          <w:p w:rsidR="00782B04" w:rsidRPr="00214BB4" w:rsidRDefault="00782B04" w:rsidP="00896F40">
            <w:pPr>
              <w:pStyle w:val="afd"/>
              <w:rPr>
                <w:b/>
                <w:lang w:bidi="en-US"/>
              </w:rPr>
            </w:pPr>
            <w:r w:rsidRPr="00214BB4">
              <w:rPr>
                <w:b/>
                <w:lang w:bidi="en-US"/>
              </w:rPr>
              <w:t>Рыбоводство:</w:t>
            </w:r>
          </w:p>
          <w:p w:rsidR="00782B04" w:rsidRPr="00E43E7A" w:rsidRDefault="00782B04" w:rsidP="00896F40">
            <w:pPr>
              <w:pStyle w:val="afd"/>
              <w:rPr>
                <w:lang w:bidi="en-US"/>
              </w:rPr>
            </w:pPr>
            <w:r w:rsidRPr="00E43E7A">
              <w:rPr>
                <w:lang w:bidi="en-US"/>
              </w:rPr>
              <w:t>- Осуществление хозяйственной деятельности, связанной с разведением и (или) содержанием, выращиванием объектов рыбоводства (аквакультуры);</w:t>
            </w:r>
          </w:p>
          <w:p w:rsidR="00782B04" w:rsidRPr="00E43E7A" w:rsidRDefault="00782B04" w:rsidP="00896F40">
            <w:pPr>
              <w:pStyle w:val="afd"/>
              <w:rPr>
                <w:lang w:bidi="en-US"/>
              </w:rPr>
            </w:pPr>
            <w:r w:rsidRPr="00E43E7A">
              <w:rPr>
                <w:lang w:bidi="en-US"/>
              </w:rPr>
              <w:t>размещение зданий, сооружений, оборудования, необходимых для осуществления рыбоводства (аквакультуры)</w:t>
            </w:r>
          </w:p>
          <w:p w:rsidR="00782B04" w:rsidRPr="00E43E7A" w:rsidRDefault="00782B04" w:rsidP="00896F40">
            <w:pPr>
              <w:pStyle w:val="afd"/>
              <w:rPr>
                <w:lang w:bidi="en-US"/>
              </w:rPr>
            </w:pPr>
          </w:p>
          <w:p w:rsidR="00782B04" w:rsidRPr="00214BB4" w:rsidRDefault="00782B04" w:rsidP="00896F40">
            <w:pPr>
              <w:pStyle w:val="afd"/>
              <w:rPr>
                <w:b/>
                <w:lang w:bidi="en-US"/>
              </w:rPr>
            </w:pPr>
            <w:r w:rsidRPr="00214BB4">
              <w:rPr>
                <w:b/>
                <w:lang w:bidi="en-US"/>
              </w:rPr>
              <w:t>Сенокошение:</w:t>
            </w:r>
          </w:p>
          <w:p w:rsidR="00782B04" w:rsidRPr="00E43E7A" w:rsidRDefault="00782B04" w:rsidP="00896F40">
            <w:pPr>
              <w:pStyle w:val="afd"/>
              <w:rPr>
                <w:lang w:bidi="en-US"/>
              </w:rPr>
            </w:pPr>
            <w:r w:rsidRPr="00E43E7A">
              <w:rPr>
                <w:lang w:bidi="en-US"/>
              </w:rPr>
              <w:t>- Кошение трав, сбор и заготовка сена</w:t>
            </w:r>
          </w:p>
          <w:p w:rsidR="00782B04" w:rsidRPr="00E43E7A" w:rsidRDefault="00782B04" w:rsidP="00896F40">
            <w:pPr>
              <w:pStyle w:val="afd"/>
              <w:rPr>
                <w:lang w:bidi="en-US"/>
              </w:rPr>
            </w:pPr>
          </w:p>
          <w:p w:rsidR="00782B04" w:rsidRPr="00E43E7A" w:rsidRDefault="00782B04" w:rsidP="00896F40">
            <w:pPr>
              <w:pStyle w:val="afd"/>
              <w:rPr>
                <w:lang w:bidi="en-US"/>
              </w:rPr>
            </w:pPr>
            <w:r w:rsidRPr="00214BB4">
              <w:rPr>
                <w:b/>
                <w:lang w:bidi="en-US"/>
              </w:rPr>
              <w:t>Выпас сельскохозяйственных животных</w:t>
            </w:r>
            <w:r w:rsidRPr="00E43E7A">
              <w:rPr>
                <w:lang w:bidi="en-US"/>
              </w:rPr>
              <w:t>:</w:t>
            </w:r>
          </w:p>
          <w:p w:rsidR="00782B04" w:rsidRPr="00E43E7A" w:rsidRDefault="00782B04" w:rsidP="00896F40">
            <w:pPr>
              <w:pStyle w:val="afd"/>
              <w:rPr>
                <w:lang w:bidi="en-US"/>
              </w:rPr>
            </w:pPr>
            <w:r w:rsidRPr="00E43E7A">
              <w:rPr>
                <w:lang w:bidi="en-US"/>
              </w:rPr>
              <w:t>- Выпас сельскохозяйственных животных</w:t>
            </w:r>
          </w:p>
          <w:p w:rsidR="00782B04" w:rsidRPr="00E43E7A" w:rsidRDefault="00782B04" w:rsidP="00896F40">
            <w:pPr>
              <w:pStyle w:val="afd"/>
              <w:rPr>
                <w:lang w:bidi="en-US"/>
              </w:rPr>
            </w:pPr>
          </w:p>
          <w:p w:rsidR="00782B04" w:rsidRPr="00214BB4" w:rsidRDefault="00782B04" w:rsidP="00896F40">
            <w:pPr>
              <w:pStyle w:val="afd"/>
              <w:rPr>
                <w:b/>
                <w:lang w:bidi="en-US"/>
              </w:rPr>
            </w:pPr>
            <w:r w:rsidRPr="00214BB4">
              <w:rPr>
                <w:b/>
                <w:lang w:bidi="en-US"/>
              </w:rPr>
              <w:t>Охота и рыбалка:</w:t>
            </w:r>
          </w:p>
          <w:p w:rsidR="00782B04" w:rsidRPr="00E43E7A" w:rsidRDefault="00782B04" w:rsidP="00896F40">
            <w:pPr>
              <w:pStyle w:val="afd"/>
              <w:rPr>
                <w:lang w:bidi="en-US"/>
              </w:rPr>
            </w:pPr>
            <w:r w:rsidRPr="00E43E7A">
              <w:rPr>
                <w:lang w:bidi="en-US"/>
              </w:rPr>
              <w:t xml:space="preserve">- Обустройство мест охоты и рыбалки, в том числе размещение дома охотника или рыболова, сооружений, необходимых для </w:t>
            </w:r>
            <w:r w:rsidRPr="00E43E7A">
              <w:rPr>
                <w:lang w:bidi="en-US"/>
              </w:rPr>
              <w:lastRenderedPageBreak/>
              <w:t>восстановления и поддержания поголовья зверей или количества рыбы</w:t>
            </w:r>
          </w:p>
          <w:p w:rsidR="00782B04" w:rsidRPr="00E43E7A" w:rsidRDefault="00782B04" w:rsidP="00896F40">
            <w:pPr>
              <w:pStyle w:val="afd"/>
              <w:rPr>
                <w:lang w:bidi="en-US"/>
              </w:rPr>
            </w:pPr>
          </w:p>
          <w:p w:rsidR="00782B04" w:rsidRPr="00214BB4" w:rsidRDefault="00782B04" w:rsidP="00896F40">
            <w:pPr>
              <w:pStyle w:val="afd"/>
              <w:rPr>
                <w:b/>
                <w:lang w:bidi="en-US"/>
              </w:rPr>
            </w:pPr>
            <w:r w:rsidRPr="00214BB4">
              <w:rPr>
                <w:b/>
                <w:lang w:bidi="en-US"/>
              </w:rPr>
              <w:t>Научное обеспечение сельского хозяйства:</w:t>
            </w:r>
          </w:p>
          <w:p w:rsidR="00782B04" w:rsidRPr="00E43E7A" w:rsidRDefault="00782B04" w:rsidP="00896F40">
            <w:pPr>
              <w:pStyle w:val="afd"/>
              <w:rPr>
                <w:lang w:bidi="en-US"/>
              </w:rPr>
            </w:pPr>
            <w:r w:rsidRPr="00E43E7A">
              <w:rPr>
                <w:lang w:bidi="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мира;размещение коллекций генетических ресурсов растений;</w:t>
            </w:r>
          </w:p>
          <w:p w:rsidR="00782B04" w:rsidRPr="00214BB4" w:rsidRDefault="00782B04" w:rsidP="00896F40">
            <w:pPr>
              <w:pStyle w:val="afd"/>
              <w:rPr>
                <w:b/>
                <w:lang w:bidi="en-US"/>
              </w:rPr>
            </w:pPr>
            <w:r w:rsidRPr="00214BB4">
              <w:rPr>
                <w:b/>
                <w:lang w:bidi="en-US"/>
              </w:rPr>
              <w:t>Хранение и переработка сельскохозяйственной продукции:</w:t>
            </w:r>
          </w:p>
          <w:p w:rsidR="00782B04" w:rsidRPr="00E43E7A" w:rsidRDefault="00782B04" w:rsidP="00896F40">
            <w:pPr>
              <w:pStyle w:val="afd"/>
              <w:rPr>
                <w:lang w:bidi="en-US"/>
              </w:rPr>
            </w:pPr>
            <w:r w:rsidRPr="00E43E7A">
              <w:rPr>
                <w:lang w:bidi="en-US"/>
              </w:rPr>
              <w:t>- Размещение зданий, сооружений, используемых для производства, хранения, первичной и глубокой переработки сельскохозяйственной продукции</w:t>
            </w:r>
          </w:p>
          <w:p w:rsidR="00782B04" w:rsidRPr="00E43E7A" w:rsidRDefault="00782B04" w:rsidP="00896F40">
            <w:pPr>
              <w:pStyle w:val="afd"/>
              <w:rPr>
                <w:lang w:bidi="en-US"/>
              </w:rPr>
            </w:pPr>
          </w:p>
          <w:p w:rsidR="00782B04" w:rsidRPr="00E43E7A" w:rsidRDefault="00782B04" w:rsidP="00896F40">
            <w:pPr>
              <w:pStyle w:val="afd"/>
              <w:rPr>
                <w:lang w:bidi="en-US"/>
              </w:rPr>
            </w:pPr>
            <w:r w:rsidRPr="00214BB4">
              <w:rPr>
                <w:b/>
                <w:lang w:bidi="en-US"/>
              </w:rPr>
              <w:t>Ведение личного подсобного хозяйства на полевых участках</w:t>
            </w:r>
            <w:r w:rsidRPr="00E43E7A">
              <w:rPr>
                <w:lang w:bidi="en-US"/>
              </w:rPr>
              <w:t>:</w:t>
            </w:r>
          </w:p>
          <w:p w:rsidR="00782B04" w:rsidRPr="00E43E7A" w:rsidRDefault="00782B04" w:rsidP="00896F40">
            <w:pPr>
              <w:pStyle w:val="afd"/>
              <w:rPr>
                <w:lang w:bidi="en-US"/>
              </w:rPr>
            </w:pPr>
            <w:r w:rsidRPr="00E43E7A">
              <w:rPr>
                <w:lang w:bidi="en-US"/>
              </w:rPr>
              <w:t>производство сельскохозяйственной продукции без права возведения объектов капитального строительства.</w:t>
            </w:r>
          </w:p>
          <w:p w:rsidR="00782B04" w:rsidRPr="00214BB4" w:rsidRDefault="00782B04" w:rsidP="00896F40">
            <w:pPr>
              <w:pStyle w:val="afd"/>
              <w:rPr>
                <w:b/>
                <w:lang w:bidi="en-US"/>
              </w:rPr>
            </w:pPr>
            <w:r w:rsidRPr="00214BB4">
              <w:rPr>
                <w:b/>
                <w:lang w:bidi="en-US"/>
              </w:rPr>
              <w:lastRenderedPageBreak/>
              <w:t>Обеспечение сельскохозяйственного производства:</w:t>
            </w:r>
          </w:p>
          <w:p w:rsidR="00782B04" w:rsidRPr="0017481B" w:rsidRDefault="00782B04" w:rsidP="00896F40">
            <w:pPr>
              <w:pStyle w:val="afd"/>
              <w:rPr>
                <w:lang w:bidi="en-US"/>
              </w:rPr>
            </w:pPr>
            <w:r w:rsidRPr="00E43E7A">
              <w:rPr>
                <w:lang w:bidi="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17481B">
              <w:rPr>
                <w:lang w:bidi="en-US"/>
              </w:rPr>
              <w:t xml:space="preserve"> </w:t>
            </w:r>
          </w:p>
          <w:p w:rsidR="00782B04" w:rsidRPr="00E43E7A" w:rsidRDefault="00782B04" w:rsidP="00896F40">
            <w:pPr>
              <w:pStyle w:val="afd"/>
              <w:rPr>
                <w:lang w:bidi="en-US"/>
              </w:rPr>
            </w:pPr>
          </w:p>
        </w:tc>
        <w:tc>
          <w:tcPr>
            <w:tcW w:w="2447" w:type="dxa"/>
            <w:tcBorders>
              <w:top w:val="nil"/>
              <w:bottom w:val="nil"/>
            </w:tcBorders>
            <w:vAlign w:val="center"/>
          </w:tcPr>
          <w:p w:rsidR="00782B04" w:rsidRPr="00E43E7A" w:rsidRDefault="00214BB4" w:rsidP="00896F40">
            <w:pPr>
              <w:pStyle w:val="afd"/>
              <w:rPr>
                <w:lang w:bidi="en-US"/>
              </w:rPr>
            </w:pPr>
            <w:r w:rsidRPr="00214BB4">
              <w:rPr>
                <w:b/>
                <w:lang w:bidi="en-US"/>
              </w:rPr>
              <w:lastRenderedPageBreak/>
              <w:t>Р</w:t>
            </w:r>
            <w:r w:rsidR="00782B04" w:rsidRPr="00214BB4">
              <w:rPr>
                <w:b/>
                <w:lang w:bidi="en-US"/>
              </w:rPr>
              <w:t>азмещение и эксплуатация линейных объектов</w:t>
            </w:r>
            <w:r w:rsidR="00782B04" w:rsidRPr="00E43E7A">
              <w:rPr>
                <w:lang w:bidi="en-US"/>
              </w:rPr>
              <w:t xml:space="preserve">  </w:t>
            </w:r>
            <w:r w:rsidR="00782B04" w:rsidRPr="00E43E7A">
              <w:rPr>
                <w:lang w:bidi="en-US"/>
              </w:rPr>
              <w:lastRenderedPageBreak/>
              <w:t>(кроме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w:t>
            </w:r>
          </w:p>
          <w:p w:rsidR="00782B04" w:rsidRPr="00E43E7A" w:rsidRDefault="00782B04" w:rsidP="00896F40">
            <w:pPr>
              <w:pStyle w:val="afd"/>
              <w:rPr>
                <w:lang w:bidi="en-US"/>
              </w:rPr>
            </w:pPr>
            <w:r w:rsidRPr="00E43E7A">
              <w:rPr>
                <w:lang w:bidi="en-US"/>
              </w:rPr>
              <w:t>ков, если федеральным законом не установлено иное.</w:t>
            </w:r>
          </w:p>
        </w:tc>
        <w:tc>
          <w:tcPr>
            <w:tcW w:w="2846" w:type="dxa"/>
            <w:tcBorders>
              <w:top w:val="nil"/>
              <w:bottom w:val="nil"/>
            </w:tcBorders>
            <w:vAlign w:val="center"/>
          </w:tcPr>
          <w:p w:rsidR="00782B04" w:rsidRPr="00214BB4" w:rsidRDefault="00782B04" w:rsidP="00896F40">
            <w:pPr>
              <w:pStyle w:val="afd"/>
              <w:rPr>
                <w:b/>
                <w:lang w:bidi="en-US"/>
              </w:rPr>
            </w:pPr>
            <w:r w:rsidRPr="00214BB4">
              <w:rPr>
                <w:b/>
                <w:lang w:bidi="en-US"/>
              </w:rPr>
              <w:lastRenderedPageBreak/>
              <w:t>Связь:</w:t>
            </w:r>
            <w:r w:rsidRPr="00214BB4">
              <w:rPr>
                <w:b/>
                <w:lang w:bidi="en-US"/>
              </w:rPr>
              <w:tab/>
            </w:r>
          </w:p>
          <w:p w:rsidR="00782B04" w:rsidRPr="00E43E7A" w:rsidRDefault="00782B04" w:rsidP="00896F40">
            <w:pPr>
              <w:pStyle w:val="afd"/>
              <w:rPr>
                <w:lang w:bidi="en-US"/>
              </w:rPr>
            </w:pPr>
            <w:r w:rsidRPr="00E43E7A">
              <w:rPr>
                <w:lang w:bidi="en-US"/>
              </w:rPr>
              <w:t xml:space="preserve">- размещение объектов связи, радиовещания, </w:t>
            </w:r>
            <w:r w:rsidRPr="00E43E7A">
              <w:rPr>
                <w:lang w:bidi="en-US"/>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размещения зданий и сооружений в целях обеспечения физических и юридических лиц коммунальными услугами.</w:t>
            </w:r>
          </w:p>
          <w:p w:rsidR="00782B04" w:rsidRPr="00214BB4" w:rsidRDefault="00782B04" w:rsidP="00896F40">
            <w:pPr>
              <w:pStyle w:val="afd"/>
              <w:rPr>
                <w:b/>
                <w:lang w:bidi="en-US"/>
              </w:rPr>
            </w:pPr>
            <w:r w:rsidRPr="00214BB4">
              <w:rPr>
                <w:b/>
                <w:lang w:bidi="en-US"/>
              </w:rPr>
              <w:t xml:space="preserve">Объекты дорожного сервиса: </w:t>
            </w:r>
          </w:p>
          <w:p w:rsidR="00782B04" w:rsidRPr="00E43E7A" w:rsidRDefault="00782B04" w:rsidP="00896F40">
            <w:pPr>
              <w:pStyle w:val="afd"/>
              <w:rPr>
                <w:lang w:bidi="en-US"/>
              </w:rPr>
            </w:pPr>
            <w:r w:rsidRPr="00E43E7A">
              <w:rPr>
                <w:lang w:bidi="en-US"/>
              </w:rPr>
              <w:t>- размещение зданий и сооружений дорожного сервиса.</w:t>
            </w:r>
          </w:p>
          <w:p w:rsidR="00782B04" w:rsidRPr="00214BB4" w:rsidRDefault="00782B04" w:rsidP="00896F40">
            <w:pPr>
              <w:pStyle w:val="afd"/>
              <w:rPr>
                <w:b/>
                <w:lang w:bidi="en-US"/>
              </w:rPr>
            </w:pPr>
            <w:r w:rsidRPr="00E43E7A">
              <w:rPr>
                <w:lang w:bidi="en-US"/>
              </w:rPr>
              <w:t xml:space="preserve"> </w:t>
            </w:r>
            <w:r w:rsidRPr="00214BB4">
              <w:rPr>
                <w:b/>
                <w:lang w:bidi="en-US"/>
              </w:rPr>
              <w:t>Заправка транспортных средств:</w:t>
            </w:r>
          </w:p>
          <w:p w:rsidR="00782B04" w:rsidRPr="00E43E7A" w:rsidRDefault="00782B04" w:rsidP="00896F40">
            <w:pPr>
              <w:pStyle w:val="afd"/>
              <w:rPr>
                <w:lang w:bidi="en-US"/>
              </w:rPr>
            </w:pPr>
            <w:r w:rsidRPr="00E43E7A">
              <w:rPr>
                <w:lang w:bidi="en-US"/>
              </w:rPr>
              <w:t xml:space="preserve">- Размещение автозаправоч-ных станций; размещение ма-газинов сопутствующей </w:t>
            </w:r>
            <w:r w:rsidRPr="00E43E7A">
              <w:rPr>
                <w:lang w:bidi="en-US"/>
              </w:rPr>
              <w:lastRenderedPageBreak/>
              <w:t>тор-говли, зданий для организации общественного питания в ка-честве объектов дорожного сервиса.</w:t>
            </w:r>
          </w:p>
          <w:p w:rsidR="00782B04" w:rsidRPr="00E43E7A" w:rsidRDefault="00782B04" w:rsidP="00896F40">
            <w:pPr>
              <w:pStyle w:val="afd"/>
              <w:rPr>
                <w:lang w:bidi="en-US"/>
              </w:rPr>
            </w:pPr>
          </w:p>
          <w:p w:rsidR="00782B04" w:rsidRPr="00214BB4" w:rsidRDefault="00782B04" w:rsidP="00896F40">
            <w:pPr>
              <w:pStyle w:val="afd"/>
              <w:rPr>
                <w:b/>
                <w:lang w:bidi="en-US"/>
              </w:rPr>
            </w:pPr>
            <w:r w:rsidRPr="00214BB4">
              <w:rPr>
                <w:b/>
                <w:lang w:bidi="en-US"/>
              </w:rPr>
              <w:t>- Благоустройство территории:</w:t>
            </w:r>
          </w:p>
          <w:p w:rsidR="00782B04" w:rsidRPr="00E43E7A" w:rsidRDefault="00782B04" w:rsidP="00896F40">
            <w:pPr>
              <w:pStyle w:val="afd"/>
              <w:rPr>
                <w:lang w:bidi="en-US"/>
              </w:rPr>
            </w:pPr>
            <w:r w:rsidRPr="00E43E7A">
              <w:rPr>
                <w:lang w:bidi="en-US"/>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82B04" w:rsidRPr="00E43E7A" w:rsidRDefault="00782B04" w:rsidP="00896F40">
            <w:pPr>
              <w:pStyle w:val="afd"/>
              <w:rPr>
                <w:lang w:bidi="en-US"/>
              </w:rPr>
            </w:pPr>
            <w:r w:rsidRPr="00214BB4">
              <w:rPr>
                <w:b/>
                <w:lang w:bidi="en-US"/>
              </w:rPr>
              <w:t>Специальная деятельность</w:t>
            </w:r>
            <w:r w:rsidRPr="00E43E7A">
              <w:rPr>
                <w:lang w:bidi="en-US"/>
              </w:rPr>
              <w:t>:</w:t>
            </w:r>
          </w:p>
          <w:p w:rsidR="00782B04" w:rsidRPr="00E43E7A" w:rsidRDefault="00782B04" w:rsidP="00896F40">
            <w:pPr>
              <w:pStyle w:val="afd"/>
              <w:rPr>
                <w:lang w:bidi="en-US"/>
              </w:rPr>
            </w:pPr>
            <w:r w:rsidRPr="00E43E7A">
              <w:rPr>
                <w:lang w:bidi="en-US"/>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782B04" w:rsidRPr="00214BB4" w:rsidRDefault="00782B04" w:rsidP="00896F40">
            <w:pPr>
              <w:pStyle w:val="afd"/>
              <w:rPr>
                <w:b/>
                <w:lang w:bidi="en-US"/>
              </w:rPr>
            </w:pPr>
            <w:r w:rsidRPr="00214BB4">
              <w:rPr>
                <w:b/>
                <w:lang w:bidi="en-US"/>
              </w:rPr>
              <w:t>- Гидротехнические сооружения:</w:t>
            </w:r>
          </w:p>
          <w:p w:rsidR="00782B04" w:rsidRPr="00E43E7A" w:rsidRDefault="00782B04" w:rsidP="00896F40">
            <w:pPr>
              <w:pStyle w:val="afd"/>
              <w:rPr>
                <w:lang w:bidi="en-US"/>
              </w:rPr>
            </w:pPr>
            <w:r w:rsidRPr="00E43E7A">
              <w:rPr>
                <w:lang w:bidi="en-US"/>
              </w:rPr>
              <w:t xml:space="preserve">- Размещение гидротехнических сооружений, необходимых </w:t>
            </w:r>
            <w:r w:rsidRPr="00E43E7A">
              <w:rPr>
                <w:lang w:bidi="en-US"/>
              </w:rPr>
              <w:lastRenderedPageBreak/>
              <w:t>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782B04" w:rsidRPr="00E43E7A" w:rsidRDefault="00782B04" w:rsidP="00896F40">
            <w:pPr>
              <w:pStyle w:val="afd"/>
              <w:rPr>
                <w:lang w:bidi="en-US"/>
              </w:rPr>
            </w:pPr>
          </w:p>
          <w:p w:rsidR="00782B04" w:rsidRPr="00214BB4" w:rsidRDefault="00782B04" w:rsidP="00896F40">
            <w:pPr>
              <w:pStyle w:val="afd"/>
              <w:rPr>
                <w:b/>
                <w:lang w:bidi="en-US"/>
              </w:rPr>
            </w:pPr>
            <w:r w:rsidRPr="00214BB4">
              <w:rPr>
                <w:b/>
                <w:lang w:bidi="en-US"/>
              </w:rPr>
              <w:t>Склады:</w:t>
            </w:r>
          </w:p>
          <w:p w:rsidR="00782B04" w:rsidRPr="00E43E7A" w:rsidRDefault="00782B04" w:rsidP="00896F40">
            <w:pPr>
              <w:pStyle w:val="afd"/>
              <w:rPr>
                <w:lang w:bidi="en-US"/>
              </w:rPr>
            </w:pPr>
            <w:r w:rsidRPr="00E43E7A">
              <w:rPr>
                <w:lang w:bidi="en-US"/>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sidRPr="00E43E7A">
              <w:rPr>
                <w:lang w:bidi="en-US"/>
              </w:rPr>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782B04" w:rsidRPr="00E43E7A" w:rsidRDefault="00782B04" w:rsidP="00896F40">
            <w:pPr>
              <w:pStyle w:val="afd"/>
              <w:rPr>
                <w:color w:val="000000"/>
                <w:lang w:bidi="en-US"/>
              </w:rPr>
            </w:pPr>
          </w:p>
        </w:tc>
        <w:tc>
          <w:tcPr>
            <w:tcW w:w="3170" w:type="dxa"/>
            <w:tcBorders>
              <w:top w:val="nil"/>
              <w:bottom w:val="nil"/>
            </w:tcBorders>
            <w:vAlign w:val="center"/>
          </w:tcPr>
          <w:p w:rsidR="00782B04" w:rsidRPr="00E43E7A" w:rsidRDefault="00782B04" w:rsidP="00896F40">
            <w:pPr>
              <w:pStyle w:val="afd"/>
              <w:rPr>
                <w:lang w:bidi="en-US"/>
              </w:rPr>
            </w:pPr>
            <w:r w:rsidRPr="00E43E7A">
              <w:rPr>
                <w:lang w:bidi="en-US"/>
              </w:rPr>
              <w:lastRenderedPageBreak/>
              <w:t xml:space="preserve">Предельные размеры земельных участков – в соответствии с проектами </w:t>
            </w:r>
            <w:r w:rsidRPr="00E43E7A">
              <w:rPr>
                <w:lang w:bidi="en-US"/>
              </w:rPr>
              <w:lastRenderedPageBreak/>
              <w:t>планировки и проектами межевания территорий;</w:t>
            </w:r>
          </w:p>
          <w:p w:rsidR="00782B04" w:rsidRPr="00E43E7A" w:rsidRDefault="00782B04" w:rsidP="00896F40">
            <w:pPr>
              <w:pStyle w:val="afd"/>
              <w:rPr>
                <w:lang w:bidi="en-US"/>
              </w:rPr>
            </w:pPr>
            <w:r w:rsidRPr="00E43E7A">
              <w:rPr>
                <w:lang w:bidi="en-US"/>
              </w:rPr>
              <w:t>Минимальный отступ от красной линии до зданий, строений, сооружений при осуществлении нового строительства – в соответствии с проектом;</w:t>
            </w:r>
          </w:p>
          <w:p w:rsidR="00782B04" w:rsidRPr="00E43E7A" w:rsidRDefault="00782B04" w:rsidP="00896F40">
            <w:pPr>
              <w:pStyle w:val="afd"/>
              <w:rPr>
                <w:lang w:bidi="en-US"/>
              </w:rPr>
            </w:pPr>
            <w:r w:rsidRPr="00E43E7A">
              <w:rPr>
                <w:lang w:bidi="en-US"/>
              </w:rPr>
              <w:t>Предельное количество этажей зданий – в соответствии с проектом;</w:t>
            </w:r>
          </w:p>
          <w:p w:rsidR="00782B04" w:rsidRPr="00E43E7A" w:rsidRDefault="00782B04" w:rsidP="00896F40">
            <w:pPr>
              <w:pStyle w:val="afd"/>
              <w:rPr>
                <w:lang w:bidi="en-US"/>
              </w:rPr>
            </w:pPr>
            <w:r w:rsidRPr="00E43E7A">
              <w:rPr>
                <w:lang w:bidi="en-US"/>
              </w:rPr>
              <w:t>Максимальная допустимая высота зданий –в оответствии с проектом;</w:t>
            </w:r>
          </w:p>
          <w:p w:rsidR="00782B04" w:rsidRPr="00E43E7A" w:rsidRDefault="00782B04" w:rsidP="00896F40">
            <w:pPr>
              <w:pStyle w:val="afd"/>
              <w:rPr>
                <w:lang w:bidi="en-US"/>
              </w:rPr>
            </w:pPr>
            <w:r w:rsidRPr="00E43E7A">
              <w:rPr>
                <w:lang w:bidi="en-US"/>
              </w:rPr>
              <w:t>Максимальный процент застройки земельного участка – в соответствии с проектом.</w:t>
            </w:r>
          </w:p>
          <w:p w:rsidR="00782B04" w:rsidRPr="00E43E7A" w:rsidRDefault="00782B04" w:rsidP="00896F40">
            <w:pPr>
              <w:pStyle w:val="afd"/>
              <w:rPr>
                <w:lang w:bidi="en-US"/>
              </w:rPr>
            </w:pPr>
            <w:r w:rsidRPr="00E43E7A">
              <w:rPr>
                <w:lang w:bidi="en-US"/>
              </w:rPr>
              <w:t>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tc>
      </w:tr>
      <w:tr w:rsidR="00782B04" w:rsidRPr="00E43E7A" w:rsidTr="00ED05B1">
        <w:trPr>
          <w:trHeight w:val="80"/>
          <w:jc w:val="center"/>
        </w:trPr>
        <w:tc>
          <w:tcPr>
            <w:tcW w:w="2290" w:type="dxa"/>
            <w:tcBorders>
              <w:top w:val="nil"/>
              <w:bottom w:val="single" w:sz="4" w:space="0" w:color="auto"/>
            </w:tcBorders>
            <w:vAlign w:val="center"/>
          </w:tcPr>
          <w:p w:rsidR="00782B04" w:rsidRPr="00E43E7A" w:rsidRDefault="00782B04" w:rsidP="00896F40">
            <w:pPr>
              <w:pStyle w:val="afd"/>
              <w:rPr>
                <w:lang w:bidi="en-US"/>
              </w:rPr>
            </w:pPr>
          </w:p>
        </w:tc>
        <w:tc>
          <w:tcPr>
            <w:tcW w:w="3830" w:type="dxa"/>
            <w:tcBorders>
              <w:top w:val="nil"/>
              <w:bottom w:val="single" w:sz="4" w:space="0" w:color="auto"/>
            </w:tcBorders>
            <w:vAlign w:val="center"/>
          </w:tcPr>
          <w:p w:rsidR="00782B04" w:rsidRPr="00E43E7A" w:rsidRDefault="00782B04" w:rsidP="00896F40">
            <w:pPr>
              <w:pStyle w:val="afd"/>
              <w:rPr>
                <w:lang w:bidi="en-US"/>
              </w:rPr>
            </w:pPr>
          </w:p>
        </w:tc>
        <w:tc>
          <w:tcPr>
            <w:tcW w:w="2447" w:type="dxa"/>
            <w:tcBorders>
              <w:top w:val="nil"/>
              <w:bottom w:val="single" w:sz="4" w:space="0" w:color="auto"/>
            </w:tcBorders>
            <w:vAlign w:val="center"/>
          </w:tcPr>
          <w:p w:rsidR="00782B04" w:rsidRPr="00E43E7A" w:rsidRDefault="00782B04" w:rsidP="00896F40">
            <w:pPr>
              <w:pStyle w:val="afd"/>
              <w:rPr>
                <w:lang w:bidi="en-US"/>
              </w:rPr>
            </w:pPr>
          </w:p>
        </w:tc>
        <w:tc>
          <w:tcPr>
            <w:tcW w:w="2846" w:type="dxa"/>
            <w:tcBorders>
              <w:top w:val="nil"/>
              <w:bottom w:val="single" w:sz="4" w:space="0" w:color="auto"/>
            </w:tcBorders>
            <w:vAlign w:val="center"/>
          </w:tcPr>
          <w:p w:rsidR="00782B04" w:rsidRPr="00E43E7A" w:rsidRDefault="00782B04" w:rsidP="00896F40">
            <w:pPr>
              <w:pStyle w:val="afd"/>
              <w:rPr>
                <w:lang w:bidi="en-US"/>
              </w:rPr>
            </w:pPr>
          </w:p>
        </w:tc>
        <w:tc>
          <w:tcPr>
            <w:tcW w:w="3170" w:type="dxa"/>
            <w:tcBorders>
              <w:top w:val="nil"/>
              <w:bottom w:val="single" w:sz="4" w:space="0" w:color="auto"/>
            </w:tcBorders>
            <w:vAlign w:val="center"/>
          </w:tcPr>
          <w:p w:rsidR="00782B04" w:rsidRPr="00E43E7A" w:rsidRDefault="00782B04" w:rsidP="00896F40">
            <w:pPr>
              <w:pStyle w:val="afd"/>
              <w:rPr>
                <w:lang w:bidi="en-US"/>
              </w:rPr>
            </w:pPr>
          </w:p>
        </w:tc>
      </w:tr>
      <w:tr w:rsidR="00782B04" w:rsidRPr="00E43E7A" w:rsidTr="00ED05B1">
        <w:trPr>
          <w:trHeight w:val="2117"/>
          <w:jc w:val="center"/>
        </w:trPr>
        <w:tc>
          <w:tcPr>
            <w:tcW w:w="2290" w:type="dxa"/>
            <w:tcBorders>
              <w:top w:val="single" w:sz="4" w:space="0" w:color="auto"/>
              <w:bottom w:val="nil"/>
            </w:tcBorders>
            <w:vAlign w:val="center"/>
          </w:tcPr>
          <w:p w:rsidR="00782B04" w:rsidRPr="00E43E7A" w:rsidRDefault="00782B04" w:rsidP="00896F40">
            <w:pPr>
              <w:pStyle w:val="afd"/>
              <w:rPr>
                <w:lang w:bidi="en-US"/>
              </w:rPr>
            </w:pPr>
            <w:r w:rsidRPr="00E43E7A">
              <w:rPr>
                <w:lang w:bidi="en-US"/>
              </w:rPr>
              <w:t>СХ-2 – зоны коллективного садоводства и огородничества</w:t>
            </w:r>
          </w:p>
        </w:tc>
        <w:tc>
          <w:tcPr>
            <w:tcW w:w="3830" w:type="dxa"/>
            <w:tcBorders>
              <w:top w:val="single" w:sz="4" w:space="0" w:color="auto"/>
              <w:bottom w:val="nil"/>
            </w:tcBorders>
            <w:vAlign w:val="center"/>
          </w:tcPr>
          <w:p w:rsidR="00782B04" w:rsidRPr="00E43E7A" w:rsidRDefault="00782B04" w:rsidP="00896F40">
            <w:pPr>
              <w:pStyle w:val="afd"/>
              <w:rPr>
                <w:lang w:bidi="en-US"/>
              </w:rPr>
            </w:pPr>
            <w:r w:rsidRPr="00214BB4">
              <w:rPr>
                <w:b/>
                <w:lang w:bidi="en-US"/>
              </w:rPr>
              <w:t>Ведение огородничества</w:t>
            </w:r>
            <w:r w:rsidRPr="00E43E7A">
              <w:rPr>
                <w:lang w:bidi="en-US"/>
              </w:rPr>
              <w:t>:</w:t>
            </w:r>
          </w:p>
          <w:p w:rsidR="00782B04" w:rsidRPr="00E43E7A" w:rsidRDefault="00782B04" w:rsidP="00896F40">
            <w:pPr>
              <w:pStyle w:val="afd"/>
              <w:rPr>
                <w:lang w:bidi="en-US"/>
              </w:rPr>
            </w:pPr>
            <w:r w:rsidRPr="00E43E7A">
              <w:rPr>
                <w:lang w:bidi="en-US"/>
              </w:rPr>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82B04" w:rsidRPr="00E43E7A" w:rsidRDefault="00782B04" w:rsidP="00896F40">
            <w:pPr>
              <w:pStyle w:val="afd"/>
              <w:rPr>
                <w:lang w:bidi="en-US"/>
              </w:rPr>
            </w:pPr>
          </w:p>
          <w:p w:rsidR="00782B04" w:rsidRPr="00214BB4" w:rsidRDefault="00782B04" w:rsidP="00896F40">
            <w:pPr>
              <w:pStyle w:val="afd"/>
              <w:rPr>
                <w:b/>
                <w:lang w:bidi="en-US"/>
              </w:rPr>
            </w:pPr>
            <w:r w:rsidRPr="00214BB4">
              <w:rPr>
                <w:b/>
                <w:lang w:bidi="en-US"/>
              </w:rPr>
              <w:t xml:space="preserve">Ведение садоводства: </w:t>
            </w:r>
          </w:p>
          <w:p w:rsidR="00782B04" w:rsidRPr="00E43E7A" w:rsidRDefault="00782B04" w:rsidP="00896F40">
            <w:pPr>
              <w:pStyle w:val="afd"/>
              <w:rPr>
                <w:lang w:bidi="en-US"/>
              </w:rPr>
            </w:pPr>
            <w:r w:rsidRPr="00E43E7A">
              <w:rPr>
                <w:lang w:bidi="en-US"/>
              </w:rPr>
              <w:t xml:space="preserve">- Осуществление отдыха и (или) выращивания гражданами для </w:t>
            </w:r>
            <w:r w:rsidRPr="00E43E7A">
              <w:rPr>
                <w:lang w:bidi="en-US"/>
              </w:rPr>
              <w:lastRenderedPageBreak/>
              <w:t>собственных нужд сельскохозяйственных культур; размещение для собственных нужд садового дома,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82B04" w:rsidRPr="00E43E7A" w:rsidRDefault="00782B04" w:rsidP="00896F40">
            <w:pPr>
              <w:pStyle w:val="afd"/>
              <w:rPr>
                <w:lang w:bidi="en-US"/>
              </w:rPr>
            </w:pPr>
            <w:r w:rsidRPr="00E43E7A">
              <w:rPr>
                <w:lang w:bidi="en-US"/>
              </w:rPr>
              <w:t xml:space="preserve"> гаражей</w:t>
            </w:r>
          </w:p>
          <w:p w:rsidR="00782B04" w:rsidRPr="00E43E7A" w:rsidRDefault="00782B04" w:rsidP="00896F40">
            <w:pPr>
              <w:pStyle w:val="afd"/>
              <w:rPr>
                <w:lang w:bidi="en-US"/>
              </w:rPr>
            </w:pPr>
          </w:p>
        </w:tc>
        <w:tc>
          <w:tcPr>
            <w:tcW w:w="2447" w:type="dxa"/>
            <w:tcBorders>
              <w:top w:val="single" w:sz="4" w:space="0" w:color="auto"/>
              <w:bottom w:val="nil"/>
            </w:tcBorders>
            <w:vAlign w:val="center"/>
          </w:tcPr>
          <w:p w:rsidR="00782B04" w:rsidRPr="00E43E7A" w:rsidRDefault="00214BB4" w:rsidP="00896F40">
            <w:pPr>
              <w:pStyle w:val="afd"/>
              <w:rPr>
                <w:lang w:bidi="en-US"/>
              </w:rPr>
            </w:pPr>
            <w:r w:rsidRPr="00214BB4">
              <w:rPr>
                <w:b/>
                <w:lang w:bidi="en-US"/>
              </w:rPr>
              <w:lastRenderedPageBreak/>
              <w:t>Р</w:t>
            </w:r>
            <w:r w:rsidR="00782B04" w:rsidRPr="00214BB4">
              <w:rPr>
                <w:b/>
                <w:lang w:bidi="en-US"/>
              </w:rPr>
              <w:t>азмещение и эксплуатация линейных объектов</w:t>
            </w:r>
            <w:r w:rsidR="00782B04" w:rsidRPr="00E43E7A">
              <w:rPr>
                <w:lang w:bidi="en-US"/>
              </w:rPr>
              <w:t xml:space="preserve">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782B04" w:rsidRPr="00E43E7A">
              <w:rPr>
                <w:lang w:bidi="en-US"/>
              </w:rPr>
              <w:lastRenderedPageBreak/>
              <w:t>объектов мелиорации, информационных и геодезических знаков, если федеральным законом не установлено иное.</w:t>
            </w:r>
          </w:p>
        </w:tc>
        <w:tc>
          <w:tcPr>
            <w:tcW w:w="2846" w:type="dxa"/>
            <w:tcBorders>
              <w:top w:val="single" w:sz="4" w:space="0" w:color="auto"/>
              <w:bottom w:val="nil"/>
            </w:tcBorders>
            <w:vAlign w:val="center"/>
          </w:tcPr>
          <w:p w:rsidR="00782B04" w:rsidRPr="00214BB4" w:rsidRDefault="00782B04" w:rsidP="00896F40">
            <w:pPr>
              <w:pStyle w:val="afd"/>
              <w:rPr>
                <w:b/>
                <w:lang w:bidi="en-US"/>
              </w:rPr>
            </w:pPr>
            <w:r w:rsidRPr="00214BB4">
              <w:rPr>
                <w:b/>
                <w:lang w:bidi="en-US"/>
              </w:rPr>
              <w:lastRenderedPageBreak/>
              <w:t>Связь:</w:t>
            </w:r>
            <w:r w:rsidRPr="00214BB4">
              <w:rPr>
                <w:b/>
                <w:lang w:bidi="en-US"/>
              </w:rPr>
              <w:tab/>
            </w:r>
          </w:p>
          <w:p w:rsidR="00214BB4" w:rsidRPr="00214BB4" w:rsidRDefault="00782B04" w:rsidP="00214BB4">
            <w:pPr>
              <w:pStyle w:val="afd"/>
              <w:rPr>
                <w:b/>
                <w:lang w:bidi="en-US"/>
              </w:rPr>
            </w:pPr>
            <w:r w:rsidRPr="00E43E7A">
              <w:rPr>
                <w:lang w:bidi="en-US"/>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r w:rsidRPr="00E43E7A">
              <w:rPr>
                <w:lang w:bidi="en-US"/>
              </w:rPr>
              <w:lastRenderedPageBreak/>
              <w:t>исключением размещения зданий и сооружений в целях обеспечения физических и юридических лиц коммунальными услугами.</w:t>
            </w:r>
            <w:r w:rsidR="00214BB4">
              <w:t xml:space="preserve"> </w:t>
            </w:r>
            <w:r w:rsidR="00214BB4" w:rsidRPr="00214BB4">
              <w:rPr>
                <w:b/>
                <w:lang w:bidi="en-US"/>
              </w:rPr>
              <w:t xml:space="preserve">Объекты дорожного сервиса: </w:t>
            </w:r>
          </w:p>
          <w:p w:rsidR="00214BB4" w:rsidRDefault="00214BB4" w:rsidP="00214BB4">
            <w:pPr>
              <w:pStyle w:val="afd"/>
              <w:rPr>
                <w:lang w:bidi="en-US"/>
              </w:rPr>
            </w:pPr>
            <w:r>
              <w:rPr>
                <w:lang w:bidi="en-US"/>
              </w:rPr>
              <w:t>- размещение зданий и сооружений дорожного сервиса.</w:t>
            </w:r>
          </w:p>
          <w:p w:rsidR="00214BB4" w:rsidRPr="00214BB4" w:rsidRDefault="00214BB4" w:rsidP="00214BB4">
            <w:pPr>
              <w:pStyle w:val="afd"/>
              <w:rPr>
                <w:b/>
                <w:lang w:bidi="en-US"/>
              </w:rPr>
            </w:pPr>
            <w:r>
              <w:rPr>
                <w:lang w:bidi="en-US"/>
              </w:rPr>
              <w:t xml:space="preserve"> </w:t>
            </w:r>
            <w:r w:rsidRPr="00214BB4">
              <w:rPr>
                <w:b/>
                <w:lang w:bidi="en-US"/>
              </w:rPr>
              <w:t>Заправка транспортных средств:</w:t>
            </w:r>
          </w:p>
          <w:p w:rsidR="00214BB4" w:rsidRDefault="00214BB4" w:rsidP="00214BB4">
            <w:pPr>
              <w:pStyle w:val="afd"/>
              <w:rPr>
                <w:lang w:bidi="en-US"/>
              </w:rPr>
            </w:pPr>
            <w:r>
              <w:rPr>
                <w:lang w:bidi="en-US"/>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214BB4" w:rsidRDefault="00214BB4" w:rsidP="00214BB4">
            <w:pPr>
              <w:pStyle w:val="afd"/>
              <w:rPr>
                <w:lang w:bidi="en-US"/>
              </w:rPr>
            </w:pPr>
          </w:p>
          <w:p w:rsidR="00782B04" w:rsidRPr="00E43E7A" w:rsidRDefault="00782B04" w:rsidP="00896F40">
            <w:pPr>
              <w:pStyle w:val="afd"/>
              <w:rPr>
                <w:highlight w:val="yellow"/>
                <w:lang w:bidi="en-US"/>
              </w:rPr>
            </w:pPr>
          </w:p>
        </w:tc>
        <w:tc>
          <w:tcPr>
            <w:tcW w:w="3170" w:type="dxa"/>
            <w:tcBorders>
              <w:top w:val="single" w:sz="4" w:space="0" w:color="auto"/>
              <w:bottom w:val="nil"/>
            </w:tcBorders>
            <w:vAlign w:val="center"/>
          </w:tcPr>
          <w:p w:rsidR="00782B04" w:rsidRPr="00E43E7A" w:rsidRDefault="00782B04" w:rsidP="00896F40">
            <w:pPr>
              <w:pStyle w:val="afd"/>
              <w:rPr>
                <w:lang w:bidi="en-US"/>
              </w:rPr>
            </w:pPr>
            <w:r w:rsidRPr="00E43E7A">
              <w:rPr>
                <w:lang w:bidi="en-US"/>
              </w:rPr>
              <w:lastRenderedPageBreak/>
              <w:t>Предельные размеры земельных участков – в соответствии с проектами планировки и проектами межевания территорий;</w:t>
            </w:r>
          </w:p>
          <w:p w:rsidR="00782B04" w:rsidRPr="00E43E7A" w:rsidRDefault="00782B04" w:rsidP="00896F40">
            <w:pPr>
              <w:pStyle w:val="afd"/>
              <w:rPr>
                <w:lang w:bidi="en-US"/>
              </w:rPr>
            </w:pPr>
            <w:r w:rsidRPr="00E43E7A">
              <w:rPr>
                <w:lang w:bidi="en-US"/>
              </w:rPr>
              <w:t>Минимальный отступ от красной линии до зданий, строений, сооружений при осуществлении нового строительства – в соответствии с проектом;</w:t>
            </w:r>
          </w:p>
          <w:p w:rsidR="00782B04" w:rsidRPr="00E43E7A" w:rsidRDefault="00782B04" w:rsidP="00896F40">
            <w:pPr>
              <w:pStyle w:val="afd"/>
              <w:rPr>
                <w:lang w:bidi="en-US"/>
              </w:rPr>
            </w:pPr>
            <w:r w:rsidRPr="00E43E7A">
              <w:rPr>
                <w:lang w:bidi="en-US"/>
              </w:rPr>
              <w:t>Предельное количество этажей зданий – в соот-ветствии с проектом;</w:t>
            </w:r>
          </w:p>
          <w:p w:rsidR="00782B04" w:rsidRPr="00E43E7A" w:rsidRDefault="00782B04" w:rsidP="00896F40">
            <w:pPr>
              <w:pStyle w:val="afd"/>
              <w:rPr>
                <w:lang w:bidi="en-US"/>
              </w:rPr>
            </w:pPr>
            <w:r w:rsidRPr="00E43E7A">
              <w:rPr>
                <w:lang w:bidi="en-US"/>
              </w:rPr>
              <w:t xml:space="preserve">Максимальная допустимая </w:t>
            </w:r>
            <w:r w:rsidRPr="00E43E7A">
              <w:rPr>
                <w:lang w:bidi="en-US"/>
              </w:rPr>
              <w:lastRenderedPageBreak/>
              <w:t>высота зданий –в соответствии с проектом;</w:t>
            </w:r>
          </w:p>
          <w:p w:rsidR="00782B04" w:rsidRPr="00E43E7A" w:rsidRDefault="00782B04" w:rsidP="00896F40">
            <w:pPr>
              <w:pStyle w:val="afd"/>
              <w:rPr>
                <w:lang w:bidi="en-US"/>
              </w:rPr>
            </w:pPr>
            <w:r w:rsidRPr="00E43E7A">
              <w:rPr>
                <w:lang w:bidi="en-US"/>
              </w:rPr>
              <w:t>Максимальный процент застройки земельного участка – в соответствии с проектом.</w:t>
            </w:r>
            <w:r w:rsidRPr="0017481B">
              <w:rPr>
                <w:lang w:bidi="en-US"/>
              </w:rPr>
              <w:t xml:space="preserve"> </w:t>
            </w:r>
          </w:p>
          <w:p w:rsidR="00782B04" w:rsidRPr="00E43E7A" w:rsidRDefault="00782B04" w:rsidP="00896F40">
            <w:pPr>
              <w:pStyle w:val="afd"/>
              <w:rPr>
                <w:lang w:bidi="en-US"/>
              </w:rPr>
            </w:pPr>
            <w:r w:rsidRPr="00E43E7A">
              <w:rPr>
                <w:lang w:bidi="en-US"/>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tc>
      </w:tr>
      <w:tr w:rsidR="00782B04" w:rsidRPr="00E43E7A" w:rsidTr="00ED05B1">
        <w:trPr>
          <w:jc w:val="center"/>
        </w:trPr>
        <w:tc>
          <w:tcPr>
            <w:tcW w:w="2290" w:type="dxa"/>
            <w:tcBorders>
              <w:top w:val="nil"/>
            </w:tcBorders>
            <w:vAlign w:val="center"/>
          </w:tcPr>
          <w:p w:rsidR="00782B04" w:rsidRPr="00E43E7A" w:rsidRDefault="00782B04" w:rsidP="00896F40">
            <w:pPr>
              <w:pStyle w:val="afd"/>
              <w:rPr>
                <w:lang w:bidi="en-US"/>
              </w:rPr>
            </w:pPr>
          </w:p>
        </w:tc>
        <w:tc>
          <w:tcPr>
            <w:tcW w:w="3830" w:type="dxa"/>
            <w:tcBorders>
              <w:top w:val="nil"/>
            </w:tcBorders>
            <w:vAlign w:val="center"/>
          </w:tcPr>
          <w:p w:rsidR="00782B04" w:rsidRPr="00E43E7A" w:rsidRDefault="00782B04" w:rsidP="00896F40">
            <w:pPr>
              <w:pStyle w:val="afd"/>
              <w:rPr>
                <w:lang w:bidi="en-US"/>
              </w:rPr>
            </w:pPr>
          </w:p>
        </w:tc>
        <w:tc>
          <w:tcPr>
            <w:tcW w:w="2447" w:type="dxa"/>
            <w:tcBorders>
              <w:top w:val="nil"/>
            </w:tcBorders>
            <w:vAlign w:val="center"/>
          </w:tcPr>
          <w:p w:rsidR="00782B04" w:rsidRPr="00E43E7A" w:rsidRDefault="00782B04" w:rsidP="00896F40">
            <w:pPr>
              <w:pStyle w:val="afd"/>
              <w:rPr>
                <w:lang w:bidi="en-US"/>
              </w:rPr>
            </w:pPr>
          </w:p>
        </w:tc>
        <w:tc>
          <w:tcPr>
            <w:tcW w:w="2846" w:type="dxa"/>
            <w:tcBorders>
              <w:top w:val="nil"/>
            </w:tcBorders>
            <w:vAlign w:val="center"/>
          </w:tcPr>
          <w:p w:rsidR="00782B04" w:rsidRPr="00E43E7A" w:rsidRDefault="00782B04" w:rsidP="00896F40">
            <w:pPr>
              <w:pStyle w:val="afd"/>
              <w:rPr>
                <w:lang w:bidi="en-US"/>
              </w:rPr>
            </w:pPr>
            <w:r w:rsidRPr="00214BB4">
              <w:rPr>
                <w:b/>
                <w:lang w:bidi="en-US"/>
              </w:rPr>
              <w:t>- Гидротехнические сооружения</w:t>
            </w:r>
            <w:r w:rsidRPr="00E43E7A">
              <w:rPr>
                <w:lang w:bidi="en-US"/>
              </w:rPr>
              <w:t>:</w:t>
            </w:r>
          </w:p>
          <w:p w:rsidR="00782B04" w:rsidRPr="00E43E7A" w:rsidRDefault="00782B04" w:rsidP="00896F40">
            <w:pPr>
              <w:pStyle w:val="afd"/>
              <w:rPr>
                <w:lang w:bidi="en-US"/>
              </w:rPr>
            </w:pPr>
            <w:r w:rsidRPr="00E43E7A">
              <w:rPr>
                <w:lang w:bidi="en-US"/>
              </w:rPr>
              <w:t xml:space="preserve">- Размещение гидротехнических сооружений, необходимых для эксплуатации </w:t>
            </w:r>
            <w:r w:rsidRPr="00E43E7A">
              <w:rPr>
                <w:lang w:bidi="en-US"/>
              </w:rPr>
              <w:lastRenderedPageBreak/>
              <w:t>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782B04" w:rsidRPr="00214BB4" w:rsidRDefault="00782B04" w:rsidP="00896F40">
            <w:pPr>
              <w:pStyle w:val="afd"/>
              <w:rPr>
                <w:b/>
                <w:lang w:bidi="en-US"/>
              </w:rPr>
            </w:pPr>
            <w:r w:rsidRPr="00214BB4">
              <w:rPr>
                <w:b/>
                <w:lang w:bidi="en-US"/>
              </w:rPr>
              <w:t>Водные объекты</w:t>
            </w:r>
          </w:p>
          <w:p w:rsidR="00782B04" w:rsidRPr="00E43E7A" w:rsidRDefault="00782B04" w:rsidP="00896F40">
            <w:pPr>
              <w:pStyle w:val="afd"/>
              <w:rPr>
                <w:lang w:bidi="en-US"/>
              </w:rPr>
            </w:pPr>
            <w:r w:rsidRPr="00E43E7A">
              <w:rPr>
                <w:lang w:bidi="en-US"/>
              </w:rPr>
              <w:t>-Ледники, снежники, ручьи, реки, озера, болота, территориальные моря и другие поверхностные водные объекты</w:t>
            </w:r>
          </w:p>
          <w:p w:rsidR="00782B04" w:rsidRPr="00E43E7A" w:rsidRDefault="00782B04" w:rsidP="00896F40">
            <w:pPr>
              <w:pStyle w:val="afd"/>
              <w:rPr>
                <w:lang w:bidi="en-US"/>
              </w:rPr>
            </w:pPr>
          </w:p>
          <w:p w:rsidR="00782B04" w:rsidRPr="00E43E7A" w:rsidRDefault="00782B04" w:rsidP="00896F40">
            <w:pPr>
              <w:pStyle w:val="afd"/>
              <w:rPr>
                <w:lang w:bidi="en-US"/>
              </w:rPr>
            </w:pPr>
            <w:r w:rsidRPr="00E43E7A">
              <w:rPr>
                <w:lang w:bidi="en-US"/>
              </w:rPr>
              <w:t xml:space="preserve"> </w:t>
            </w:r>
            <w:r w:rsidRPr="00214BB4">
              <w:rPr>
                <w:b/>
                <w:lang w:bidi="en-US"/>
              </w:rPr>
              <w:t>Общее пользование водными объектами</w:t>
            </w:r>
            <w:r w:rsidRPr="00E43E7A">
              <w:rPr>
                <w:lang w:bidi="en-US"/>
              </w:rPr>
              <w:t xml:space="preserve"> -- 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E43E7A">
              <w:rPr>
                <w:lang w:bidi="en-US"/>
              </w:rPr>
              <w:lastRenderedPageBreak/>
              <w:t xml:space="preserve">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p w:rsidR="00782B04" w:rsidRPr="00E43E7A" w:rsidRDefault="00782B04" w:rsidP="00896F40">
            <w:pPr>
              <w:pStyle w:val="afd"/>
              <w:rPr>
                <w:lang w:bidi="en-US"/>
              </w:rPr>
            </w:pPr>
          </w:p>
          <w:p w:rsidR="00782B04" w:rsidRPr="00214BB4" w:rsidRDefault="00782B04" w:rsidP="00896F40">
            <w:pPr>
              <w:pStyle w:val="afd"/>
              <w:rPr>
                <w:b/>
                <w:lang w:bidi="en-US"/>
              </w:rPr>
            </w:pPr>
            <w:r w:rsidRPr="00214BB4">
              <w:rPr>
                <w:b/>
                <w:lang w:bidi="en-US"/>
              </w:rPr>
              <w:t xml:space="preserve">Благоустройство территории </w:t>
            </w:r>
          </w:p>
          <w:p w:rsidR="00782B04" w:rsidRPr="00E43E7A" w:rsidRDefault="00782B04" w:rsidP="00896F40">
            <w:pPr>
              <w:pStyle w:val="afd"/>
              <w:rPr>
                <w:lang w:bidi="en-US"/>
              </w:rPr>
            </w:pPr>
            <w:r w:rsidRPr="00E43E7A">
              <w:rPr>
                <w:lang w:bidi="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E43E7A">
              <w:rPr>
                <w:lang w:bidi="en-US"/>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70" w:type="dxa"/>
            <w:tcBorders>
              <w:top w:val="nil"/>
            </w:tcBorders>
            <w:vAlign w:val="center"/>
          </w:tcPr>
          <w:p w:rsidR="00782B04" w:rsidRPr="00E43E7A" w:rsidRDefault="00782B04" w:rsidP="00896F40">
            <w:pPr>
              <w:pStyle w:val="afd"/>
              <w:rPr>
                <w:lang w:bidi="en-US"/>
              </w:rPr>
            </w:pPr>
          </w:p>
        </w:tc>
      </w:tr>
    </w:tbl>
    <w:p w:rsidR="00782B04" w:rsidRPr="00F66717" w:rsidRDefault="00782B04" w:rsidP="00896F40">
      <w:pPr>
        <w:pStyle w:val="1"/>
        <w:rPr>
          <w:lang w:eastAsia="ru-RU"/>
        </w:rPr>
      </w:pPr>
      <w:bookmarkStart w:id="65" w:name="_Toc100861752"/>
      <w:r w:rsidRPr="00F66717">
        <w:rPr>
          <w:lang w:eastAsia="ru-RU"/>
        </w:rPr>
        <w:lastRenderedPageBreak/>
        <w:t xml:space="preserve">Статья </w:t>
      </w:r>
      <w:r w:rsidR="00896F40">
        <w:rPr>
          <w:lang w:eastAsia="ru-RU"/>
        </w:rPr>
        <w:t>4</w:t>
      </w:r>
      <w:r w:rsidR="00383AD5">
        <w:rPr>
          <w:lang w:eastAsia="ru-RU"/>
        </w:rPr>
        <w:t>5</w:t>
      </w:r>
      <w:r w:rsidRPr="00F66717">
        <w:rPr>
          <w:lang w:eastAsia="ru-RU"/>
        </w:rPr>
        <w:t>. Зоны особо охраняемых территорий и объектов(ОО/Р)</w:t>
      </w:r>
      <w:bookmarkEnd w:id="65"/>
    </w:p>
    <w:p w:rsidR="00782B04" w:rsidRPr="00F66717" w:rsidRDefault="00782B04" w:rsidP="00896F40">
      <w:pPr>
        <w:ind w:firstLine="708"/>
        <w:rPr>
          <w:lang w:eastAsia="ru-RU"/>
        </w:rPr>
      </w:pPr>
      <w:r w:rsidRPr="00F66717">
        <w:rPr>
          <w:lang w:eastAsia="ru-RU"/>
        </w:rPr>
        <w:t>К зонам особо охраняемых территорий и объектов относятся земли, которые имеют особое природоохранное, научное, историко-культурное, эстетическое, рекреационное, оздоровительное и иное ценное значение и для которых установлен особый правовой режим.</w:t>
      </w:r>
    </w:p>
    <w:p w:rsidR="00782B04" w:rsidRPr="00F66717" w:rsidRDefault="00782B04" w:rsidP="00896F40">
      <w:pPr>
        <w:ind w:firstLine="708"/>
        <w:rPr>
          <w:lang w:eastAsia="ru-RU"/>
        </w:rPr>
      </w:pPr>
      <w:r w:rsidRPr="00F66717">
        <w:rPr>
          <w:lang w:eastAsia="ru-RU"/>
        </w:rPr>
        <w:t>К зонам особо охраняемых территорий относятся земли:</w:t>
      </w:r>
    </w:p>
    <w:p w:rsidR="00782B04" w:rsidRPr="00F66717" w:rsidRDefault="00782B04" w:rsidP="00D53B05">
      <w:pPr>
        <w:pStyle w:val="af9"/>
        <w:numPr>
          <w:ilvl w:val="0"/>
          <w:numId w:val="46"/>
        </w:numPr>
        <w:rPr>
          <w:lang w:eastAsia="ru-RU"/>
        </w:rPr>
      </w:pPr>
      <w:r w:rsidRPr="00F66717">
        <w:rPr>
          <w:lang w:eastAsia="ru-RU"/>
        </w:rPr>
        <w:t>особо охраняемых природных территорий, в том числе лечебно-оздоровительных местностей и курортов (ОО-1);</w:t>
      </w:r>
    </w:p>
    <w:p w:rsidR="00782B04" w:rsidRPr="00F66717" w:rsidRDefault="00782B04" w:rsidP="00D53B05">
      <w:pPr>
        <w:pStyle w:val="af9"/>
        <w:numPr>
          <w:ilvl w:val="0"/>
          <w:numId w:val="46"/>
        </w:numPr>
        <w:rPr>
          <w:lang w:eastAsia="ru-RU"/>
        </w:rPr>
      </w:pPr>
      <w:r w:rsidRPr="00F66717">
        <w:rPr>
          <w:lang w:eastAsia="ru-RU"/>
        </w:rPr>
        <w:t>историко-культурного назначения (ОО-2);</w:t>
      </w:r>
    </w:p>
    <w:p w:rsidR="00782B04" w:rsidRPr="00F66717" w:rsidRDefault="00782B04" w:rsidP="00D53B05">
      <w:pPr>
        <w:pStyle w:val="af9"/>
        <w:numPr>
          <w:ilvl w:val="0"/>
          <w:numId w:val="46"/>
        </w:numPr>
        <w:rPr>
          <w:lang w:eastAsia="ru-RU"/>
        </w:rPr>
      </w:pPr>
      <w:r w:rsidRPr="00F66717">
        <w:rPr>
          <w:lang w:eastAsia="ru-RU"/>
        </w:rPr>
        <w:t>рекреационного назначения (Р).</w:t>
      </w:r>
    </w:p>
    <w:p w:rsidR="00782B04" w:rsidRPr="00F66717" w:rsidRDefault="00782B04" w:rsidP="00896F40">
      <w:pPr>
        <w:ind w:firstLine="708"/>
        <w:rPr>
          <w:lang w:eastAsia="ru-RU"/>
        </w:rPr>
      </w:pPr>
      <w:r w:rsidRPr="00F66717">
        <w:rPr>
          <w:lang w:eastAsia="ru-RU"/>
        </w:rPr>
        <w:t>Градостроительные регламенты не устанавливаются для земель особо охраняемых природных территорий (ОО-1), за исключением земель лечебно-оздоровительных местностей и курортов.</w:t>
      </w:r>
    </w:p>
    <w:p w:rsidR="00782B04" w:rsidRDefault="00782B04" w:rsidP="00896F40">
      <w:pPr>
        <w:ind w:firstLine="708"/>
        <w:rPr>
          <w:lang w:eastAsia="ru-RU"/>
        </w:rPr>
      </w:pPr>
      <w:r w:rsidRPr="00F66717">
        <w:rPr>
          <w:lang w:eastAsia="ru-RU"/>
        </w:rPr>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896F40" w:rsidRDefault="00896F40" w:rsidP="00896F40">
      <w:pPr>
        <w:ind w:firstLine="708"/>
        <w:rPr>
          <w:lang w:eastAsia="ru-RU"/>
        </w:rPr>
      </w:pPr>
    </w:p>
    <w:tbl>
      <w:tblPr>
        <w:tblW w:w="14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608"/>
        <w:gridCol w:w="2541"/>
        <w:gridCol w:w="2701"/>
        <w:gridCol w:w="3302"/>
      </w:tblGrid>
      <w:tr w:rsidR="00782B04" w:rsidRPr="00896F40" w:rsidTr="0001047C">
        <w:trPr>
          <w:trHeight w:val="480"/>
          <w:tblHeader/>
          <w:jc w:val="center"/>
        </w:trPr>
        <w:tc>
          <w:tcPr>
            <w:tcW w:w="1855" w:type="dxa"/>
            <w:vMerge w:val="restart"/>
            <w:vAlign w:val="center"/>
          </w:tcPr>
          <w:p w:rsidR="00782B04" w:rsidRPr="00896F40" w:rsidRDefault="00782B04" w:rsidP="00896F40">
            <w:pPr>
              <w:pStyle w:val="afd"/>
              <w:jc w:val="center"/>
              <w:rPr>
                <w:b/>
                <w:lang w:val="en-US" w:bidi="en-US"/>
              </w:rPr>
            </w:pPr>
            <w:r w:rsidRPr="00896F40">
              <w:rPr>
                <w:b/>
                <w:lang w:val="en-US" w:bidi="en-US"/>
              </w:rPr>
              <w:t xml:space="preserve">Наименование территориальных </w:t>
            </w:r>
            <w:r w:rsidRPr="00896F40">
              <w:rPr>
                <w:b/>
                <w:lang w:val="en-US" w:bidi="en-US"/>
              </w:rPr>
              <w:lastRenderedPageBreak/>
              <w:t>зон</w:t>
            </w:r>
          </w:p>
        </w:tc>
        <w:tc>
          <w:tcPr>
            <w:tcW w:w="9370" w:type="dxa"/>
            <w:gridSpan w:val="3"/>
            <w:vAlign w:val="center"/>
          </w:tcPr>
          <w:p w:rsidR="00782B04" w:rsidRPr="00896F40" w:rsidRDefault="00782B04" w:rsidP="00896F40">
            <w:pPr>
              <w:pStyle w:val="afd"/>
              <w:jc w:val="center"/>
              <w:rPr>
                <w:b/>
                <w:lang w:bidi="en-US"/>
              </w:rPr>
            </w:pPr>
            <w:r w:rsidRPr="00896F40">
              <w:rPr>
                <w:b/>
                <w:lang w:bidi="en-US"/>
              </w:rPr>
              <w:lastRenderedPageBreak/>
              <w:t>Виды разрешенного использования земельных участков и</w:t>
            </w:r>
          </w:p>
          <w:p w:rsidR="00782B04" w:rsidRPr="00896F40" w:rsidRDefault="00782B04" w:rsidP="00896F40">
            <w:pPr>
              <w:pStyle w:val="afd"/>
              <w:jc w:val="center"/>
              <w:rPr>
                <w:b/>
                <w:lang w:val="en-US" w:bidi="en-US"/>
              </w:rPr>
            </w:pPr>
            <w:r w:rsidRPr="00896F40">
              <w:rPr>
                <w:b/>
                <w:lang w:val="en-US" w:bidi="en-US"/>
              </w:rPr>
              <w:t>объектов капитального строительства</w:t>
            </w:r>
          </w:p>
        </w:tc>
        <w:tc>
          <w:tcPr>
            <w:tcW w:w="3003" w:type="dxa"/>
            <w:vMerge w:val="restart"/>
            <w:vAlign w:val="center"/>
          </w:tcPr>
          <w:p w:rsidR="00782B04" w:rsidRPr="00896F40" w:rsidRDefault="00782B04" w:rsidP="00896F40">
            <w:pPr>
              <w:pStyle w:val="afd"/>
              <w:jc w:val="center"/>
              <w:rPr>
                <w:b/>
                <w:lang w:bidi="en-US"/>
              </w:rPr>
            </w:pPr>
            <w:r w:rsidRPr="00896F40">
              <w:rPr>
                <w:b/>
                <w:lang w:bidi="en-US"/>
              </w:rPr>
              <w:t xml:space="preserve">Предельные(минимальные и (или) максисмальные) </w:t>
            </w:r>
            <w:r w:rsidRPr="00896F40">
              <w:rPr>
                <w:b/>
                <w:lang w:bidi="en-US"/>
              </w:rPr>
              <w:lastRenderedPageBreak/>
              <w:t>размеры земельных участков и предельные параметры разрешенного строительства,реконструкции объектов капитального строительства</w:t>
            </w:r>
          </w:p>
        </w:tc>
      </w:tr>
      <w:tr w:rsidR="00782B04" w:rsidRPr="00896F40" w:rsidTr="0001047C">
        <w:trPr>
          <w:trHeight w:val="960"/>
          <w:tblHeader/>
          <w:jc w:val="center"/>
        </w:trPr>
        <w:tc>
          <w:tcPr>
            <w:tcW w:w="1855" w:type="dxa"/>
            <w:vMerge/>
            <w:vAlign w:val="center"/>
          </w:tcPr>
          <w:p w:rsidR="00782B04" w:rsidRPr="00896F40" w:rsidRDefault="00782B04" w:rsidP="00896F40">
            <w:pPr>
              <w:pStyle w:val="afd"/>
              <w:jc w:val="center"/>
              <w:rPr>
                <w:b/>
                <w:lang w:bidi="en-US"/>
              </w:rPr>
            </w:pPr>
          </w:p>
        </w:tc>
        <w:tc>
          <w:tcPr>
            <w:tcW w:w="3965" w:type="dxa"/>
            <w:vAlign w:val="center"/>
          </w:tcPr>
          <w:p w:rsidR="00782B04" w:rsidRPr="00896F40" w:rsidRDefault="00782B04" w:rsidP="00896F40">
            <w:pPr>
              <w:pStyle w:val="afd"/>
              <w:jc w:val="center"/>
              <w:rPr>
                <w:b/>
                <w:lang w:bidi="en-US"/>
              </w:rPr>
            </w:pPr>
            <w:r w:rsidRPr="00896F40">
              <w:rPr>
                <w:b/>
                <w:lang w:bidi="en-US"/>
              </w:rPr>
              <w:t>Основные виды разрешенного использования земельных участков и объектов капитального строительства</w:t>
            </w:r>
          </w:p>
        </w:tc>
        <w:tc>
          <w:tcPr>
            <w:tcW w:w="2702" w:type="dxa"/>
            <w:vAlign w:val="center"/>
          </w:tcPr>
          <w:p w:rsidR="00782B04" w:rsidRPr="00896F40" w:rsidRDefault="00782B04" w:rsidP="00896F40">
            <w:pPr>
              <w:pStyle w:val="afd"/>
              <w:jc w:val="center"/>
              <w:rPr>
                <w:b/>
                <w:lang w:val="en-US" w:bidi="en-US"/>
              </w:rPr>
            </w:pPr>
            <w:r w:rsidRPr="00896F40">
              <w:rPr>
                <w:b/>
                <w:lang w:val="en-US" w:bidi="en-US"/>
              </w:rPr>
              <w:t>Вспомогательные виды разрешенного использования</w:t>
            </w:r>
          </w:p>
        </w:tc>
        <w:tc>
          <w:tcPr>
            <w:tcW w:w="2703" w:type="dxa"/>
            <w:vAlign w:val="center"/>
          </w:tcPr>
          <w:p w:rsidR="00782B04" w:rsidRPr="00896F40" w:rsidRDefault="00782B04" w:rsidP="00896F40">
            <w:pPr>
              <w:pStyle w:val="afd"/>
              <w:jc w:val="center"/>
              <w:rPr>
                <w:b/>
                <w:lang w:bidi="en-US"/>
              </w:rPr>
            </w:pPr>
            <w:r w:rsidRPr="00896F40">
              <w:rPr>
                <w:b/>
                <w:lang w:bidi="en-US"/>
              </w:rPr>
              <w:t>Условно разрешенные виды разрешенного использования</w:t>
            </w:r>
          </w:p>
        </w:tc>
        <w:tc>
          <w:tcPr>
            <w:tcW w:w="3003" w:type="dxa"/>
            <w:vMerge/>
            <w:vAlign w:val="center"/>
          </w:tcPr>
          <w:p w:rsidR="00782B04" w:rsidRPr="00896F40" w:rsidRDefault="00782B04" w:rsidP="00896F40">
            <w:pPr>
              <w:pStyle w:val="afd"/>
              <w:jc w:val="center"/>
              <w:rPr>
                <w:b/>
                <w:lang w:bidi="en-US"/>
              </w:rPr>
            </w:pPr>
          </w:p>
        </w:tc>
      </w:tr>
      <w:tr w:rsidR="00782B04" w:rsidRPr="00896F40" w:rsidTr="0001047C">
        <w:trPr>
          <w:tblHeader/>
          <w:jc w:val="center"/>
        </w:trPr>
        <w:tc>
          <w:tcPr>
            <w:tcW w:w="1855" w:type="dxa"/>
            <w:vAlign w:val="center"/>
          </w:tcPr>
          <w:p w:rsidR="00782B04" w:rsidRPr="00896F40" w:rsidRDefault="00782B04" w:rsidP="00896F40">
            <w:pPr>
              <w:pStyle w:val="afd"/>
              <w:jc w:val="center"/>
              <w:rPr>
                <w:b/>
                <w:lang w:val="en-US" w:bidi="en-US"/>
              </w:rPr>
            </w:pPr>
            <w:r w:rsidRPr="00896F40">
              <w:rPr>
                <w:b/>
                <w:lang w:val="en-US" w:bidi="en-US"/>
              </w:rPr>
              <w:t>1</w:t>
            </w:r>
          </w:p>
        </w:tc>
        <w:tc>
          <w:tcPr>
            <w:tcW w:w="3965" w:type="dxa"/>
            <w:vAlign w:val="center"/>
          </w:tcPr>
          <w:p w:rsidR="00782B04" w:rsidRPr="00896F40" w:rsidRDefault="00782B04" w:rsidP="00896F40">
            <w:pPr>
              <w:pStyle w:val="afd"/>
              <w:jc w:val="center"/>
              <w:rPr>
                <w:b/>
                <w:lang w:val="en-US" w:bidi="en-US"/>
              </w:rPr>
            </w:pPr>
            <w:r w:rsidRPr="00896F40">
              <w:rPr>
                <w:b/>
                <w:lang w:val="en-US" w:bidi="en-US"/>
              </w:rPr>
              <w:t>2</w:t>
            </w:r>
          </w:p>
        </w:tc>
        <w:tc>
          <w:tcPr>
            <w:tcW w:w="2702" w:type="dxa"/>
            <w:vAlign w:val="center"/>
          </w:tcPr>
          <w:p w:rsidR="00782B04" w:rsidRPr="00896F40" w:rsidRDefault="00782B04" w:rsidP="00896F40">
            <w:pPr>
              <w:pStyle w:val="afd"/>
              <w:jc w:val="center"/>
              <w:rPr>
                <w:b/>
                <w:lang w:val="en-US" w:bidi="en-US"/>
              </w:rPr>
            </w:pPr>
            <w:r w:rsidRPr="00896F40">
              <w:rPr>
                <w:b/>
                <w:lang w:val="en-US" w:bidi="en-US"/>
              </w:rPr>
              <w:t>3</w:t>
            </w:r>
          </w:p>
        </w:tc>
        <w:tc>
          <w:tcPr>
            <w:tcW w:w="2703" w:type="dxa"/>
            <w:vAlign w:val="center"/>
          </w:tcPr>
          <w:p w:rsidR="00782B04" w:rsidRPr="00896F40" w:rsidRDefault="00782B04" w:rsidP="00896F40">
            <w:pPr>
              <w:pStyle w:val="afd"/>
              <w:jc w:val="center"/>
              <w:rPr>
                <w:b/>
                <w:lang w:val="en-US" w:bidi="en-US"/>
              </w:rPr>
            </w:pPr>
            <w:r w:rsidRPr="00896F40">
              <w:rPr>
                <w:b/>
                <w:lang w:val="en-US" w:bidi="en-US"/>
              </w:rPr>
              <w:t>4</w:t>
            </w:r>
          </w:p>
        </w:tc>
        <w:tc>
          <w:tcPr>
            <w:tcW w:w="3003" w:type="dxa"/>
            <w:vAlign w:val="center"/>
          </w:tcPr>
          <w:p w:rsidR="00782B04" w:rsidRPr="00896F40" w:rsidRDefault="00782B04" w:rsidP="00896F40">
            <w:pPr>
              <w:pStyle w:val="afd"/>
              <w:jc w:val="center"/>
              <w:rPr>
                <w:b/>
                <w:lang w:val="en-US" w:bidi="en-US"/>
              </w:rPr>
            </w:pPr>
            <w:r w:rsidRPr="00896F40">
              <w:rPr>
                <w:b/>
                <w:lang w:val="en-US" w:bidi="en-US"/>
              </w:rPr>
              <w:t>5</w:t>
            </w:r>
          </w:p>
        </w:tc>
      </w:tr>
      <w:tr w:rsidR="00782B04" w:rsidRPr="00896F40" w:rsidTr="00ED05B1">
        <w:trPr>
          <w:trHeight w:val="2340"/>
          <w:jc w:val="center"/>
        </w:trPr>
        <w:tc>
          <w:tcPr>
            <w:tcW w:w="1855" w:type="dxa"/>
            <w:tcBorders>
              <w:top w:val="nil"/>
            </w:tcBorders>
            <w:vAlign w:val="center"/>
          </w:tcPr>
          <w:p w:rsidR="00782B04" w:rsidRPr="00896F40" w:rsidRDefault="00782B04" w:rsidP="00896F40">
            <w:pPr>
              <w:pStyle w:val="afd"/>
              <w:rPr>
                <w:lang w:bidi="en-US"/>
              </w:rPr>
            </w:pPr>
            <w:r w:rsidRPr="00896F40">
              <w:rPr>
                <w:lang w:bidi="en-US"/>
              </w:rPr>
              <w:t>Р – зоны рекреационного назначения</w:t>
            </w:r>
          </w:p>
        </w:tc>
        <w:tc>
          <w:tcPr>
            <w:tcW w:w="3965" w:type="dxa"/>
            <w:tcBorders>
              <w:top w:val="nil"/>
              <w:bottom w:val="single" w:sz="4" w:space="0" w:color="auto"/>
            </w:tcBorders>
            <w:vAlign w:val="center"/>
          </w:tcPr>
          <w:p w:rsidR="00782B04" w:rsidRPr="00351C09" w:rsidRDefault="00782B04" w:rsidP="00896F40">
            <w:pPr>
              <w:pStyle w:val="afd"/>
              <w:rPr>
                <w:b/>
                <w:lang w:bidi="en-US"/>
              </w:rPr>
            </w:pPr>
            <w:r w:rsidRPr="00351C09">
              <w:rPr>
                <w:b/>
                <w:lang w:bidi="en-US"/>
              </w:rPr>
              <w:t>Сенокошение:</w:t>
            </w:r>
          </w:p>
          <w:p w:rsidR="00782B04" w:rsidRPr="00896F40" w:rsidRDefault="00782B04" w:rsidP="00896F40">
            <w:pPr>
              <w:pStyle w:val="afd"/>
              <w:rPr>
                <w:lang w:bidi="en-US"/>
              </w:rPr>
            </w:pPr>
            <w:r w:rsidRPr="00896F40">
              <w:rPr>
                <w:lang w:bidi="en-US"/>
              </w:rPr>
              <w:t>- Кошение трав, сбор и заготовка сена</w:t>
            </w:r>
          </w:p>
          <w:p w:rsidR="00782B04" w:rsidRPr="00896F40" w:rsidRDefault="00782B04" w:rsidP="00896F40">
            <w:pPr>
              <w:pStyle w:val="afd"/>
              <w:rPr>
                <w:lang w:bidi="en-US"/>
              </w:rPr>
            </w:pPr>
          </w:p>
          <w:p w:rsidR="00782B04" w:rsidRPr="00351C09" w:rsidRDefault="00782B04" w:rsidP="00896F40">
            <w:pPr>
              <w:pStyle w:val="afd"/>
              <w:rPr>
                <w:b/>
                <w:lang w:bidi="en-US"/>
              </w:rPr>
            </w:pPr>
            <w:r w:rsidRPr="00351C09">
              <w:rPr>
                <w:b/>
                <w:lang w:bidi="en-US"/>
              </w:rPr>
              <w:t>Выпас сельскохозяйственных животных:</w:t>
            </w:r>
          </w:p>
          <w:p w:rsidR="00782B04" w:rsidRPr="00896F40" w:rsidRDefault="00782B04" w:rsidP="00896F40">
            <w:pPr>
              <w:pStyle w:val="afd"/>
              <w:rPr>
                <w:lang w:bidi="en-US"/>
              </w:rPr>
            </w:pPr>
            <w:r w:rsidRPr="00896F40">
              <w:rPr>
                <w:lang w:bidi="en-US"/>
              </w:rPr>
              <w:t>- Выпас сельскохозяйственных животных</w:t>
            </w:r>
          </w:p>
          <w:p w:rsidR="00782B04" w:rsidRPr="00351C09" w:rsidRDefault="00782B04" w:rsidP="00896F40">
            <w:pPr>
              <w:pStyle w:val="afd"/>
              <w:rPr>
                <w:b/>
                <w:lang w:bidi="en-US"/>
              </w:rPr>
            </w:pPr>
            <w:r w:rsidRPr="00351C09">
              <w:rPr>
                <w:b/>
                <w:lang w:bidi="en-US"/>
              </w:rPr>
              <w:t>Отдых (рекреация)</w:t>
            </w:r>
          </w:p>
          <w:p w:rsidR="00782B04" w:rsidRPr="00896F40" w:rsidRDefault="00782B04" w:rsidP="00896F40">
            <w:pPr>
              <w:pStyle w:val="afd"/>
              <w:rPr>
                <w:lang w:bidi="en-US"/>
              </w:rPr>
            </w:pPr>
            <w:r w:rsidRPr="00896F40">
              <w:rPr>
                <w:lang w:bidi="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82B04" w:rsidRPr="00896F40" w:rsidRDefault="00782B04" w:rsidP="00896F40">
            <w:pPr>
              <w:pStyle w:val="afd"/>
              <w:rPr>
                <w:lang w:bidi="en-US"/>
              </w:rPr>
            </w:pPr>
          </w:p>
          <w:p w:rsidR="00782B04" w:rsidRPr="00896F40" w:rsidRDefault="00782B04" w:rsidP="00896F40">
            <w:pPr>
              <w:pStyle w:val="afd"/>
              <w:rPr>
                <w:lang w:bidi="en-US"/>
              </w:rPr>
            </w:pPr>
            <w:r w:rsidRPr="00896F40">
              <w:rPr>
                <w:lang w:bidi="en-US"/>
              </w:rPr>
              <w:t>-Создание и уход за городскими лесами, скверами, прудами, озерами, водохранилищами, пляжами, а также обустройство мест отдыха в них.</w:t>
            </w:r>
          </w:p>
          <w:p w:rsidR="00782B04" w:rsidRPr="00896F40" w:rsidRDefault="00782B04" w:rsidP="00896F40">
            <w:pPr>
              <w:pStyle w:val="afd"/>
              <w:rPr>
                <w:lang w:bidi="en-US"/>
              </w:rPr>
            </w:pPr>
          </w:p>
          <w:p w:rsidR="00782B04" w:rsidRPr="00351C09" w:rsidRDefault="00782B04" w:rsidP="00896F40">
            <w:pPr>
              <w:pStyle w:val="afd"/>
              <w:rPr>
                <w:b/>
                <w:lang w:bidi="en-US"/>
              </w:rPr>
            </w:pPr>
            <w:r w:rsidRPr="00351C09">
              <w:rPr>
                <w:b/>
                <w:lang w:bidi="en-US"/>
              </w:rPr>
              <w:t>Обеспечение спортивно-зрелищных мероприятий:</w:t>
            </w:r>
          </w:p>
          <w:p w:rsidR="00782B04" w:rsidRPr="00896F40" w:rsidRDefault="00782B04" w:rsidP="00896F40">
            <w:pPr>
              <w:pStyle w:val="afd"/>
              <w:rPr>
                <w:lang w:bidi="en-US"/>
              </w:rPr>
            </w:pPr>
          </w:p>
          <w:p w:rsidR="00782B04" w:rsidRPr="00896F40" w:rsidRDefault="00782B04" w:rsidP="00896F40">
            <w:pPr>
              <w:pStyle w:val="afd"/>
              <w:rPr>
                <w:lang w:bidi="en-US"/>
              </w:rPr>
            </w:pPr>
            <w:r w:rsidRPr="00896F40">
              <w:rPr>
                <w:lang w:bidi="en-US"/>
              </w:rPr>
              <w:t xml:space="preserve">- Размещение спортивно-зрелищных зданий и сооружений, имеющих специальные места для зрителей от 500 мест (стадионов, дворцов спорта, ледовых дворцов, </w:t>
            </w:r>
            <w:r w:rsidRPr="00896F40">
              <w:rPr>
                <w:lang w:bidi="en-US"/>
              </w:rPr>
              <w:lastRenderedPageBreak/>
              <w:t>ипподромов)</w:t>
            </w:r>
          </w:p>
          <w:p w:rsidR="00782B04" w:rsidRPr="00351C09" w:rsidRDefault="00782B04" w:rsidP="00896F40">
            <w:pPr>
              <w:pStyle w:val="afd"/>
              <w:rPr>
                <w:b/>
                <w:lang w:bidi="en-US"/>
              </w:rPr>
            </w:pPr>
            <w:r w:rsidRPr="00351C09">
              <w:rPr>
                <w:b/>
                <w:lang w:bidi="en-US"/>
              </w:rPr>
              <w:t>Обеспечение занятий спортом в помещениях:</w:t>
            </w:r>
          </w:p>
          <w:p w:rsidR="00782B04" w:rsidRPr="00896F40" w:rsidRDefault="00782B04" w:rsidP="00896F40">
            <w:pPr>
              <w:pStyle w:val="afd"/>
              <w:rPr>
                <w:lang w:bidi="en-US"/>
              </w:rPr>
            </w:pPr>
          </w:p>
          <w:p w:rsidR="00782B04" w:rsidRPr="00896F40" w:rsidRDefault="00782B04" w:rsidP="00896F40">
            <w:pPr>
              <w:pStyle w:val="afd"/>
              <w:rPr>
                <w:lang w:bidi="en-US"/>
              </w:rPr>
            </w:pPr>
            <w:r w:rsidRPr="00896F40">
              <w:rPr>
                <w:lang w:bidi="en-US"/>
              </w:rPr>
              <w:t>- Размещение спортивных клубов, спортивных залов, бассейнов, физкультурно-оздоровительных комплексов в зданиях и сооружениях.</w:t>
            </w:r>
          </w:p>
          <w:p w:rsidR="00782B04" w:rsidRPr="00896F40" w:rsidRDefault="00782B04" w:rsidP="00896F40">
            <w:pPr>
              <w:pStyle w:val="afd"/>
              <w:rPr>
                <w:lang w:bidi="en-US"/>
              </w:rPr>
            </w:pPr>
            <w:r w:rsidRPr="00896F40">
              <w:rPr>
                <w:lang w:bidi="en-US"/>
              </w:rPr>
              <w:t>- Площадки для занятий спортом:</w:t>
            </w:r>
          </w:p>
          <w:p w:rsidR="00782B04" w:rsidRPr="00896F40" w:rsidRDefault="00782B04" w:rsidP="00896F40">
            <w:pPr>
              <w:pStyle w:val="afd"/>
              <w:rPr>
                <w:lang w:bidi="en-US"/>
              </w:rPr>
            </w:pPr>
            <w:r w:rsidRPr="00896F40">
              <w:rPr>
                <w:lang w:bidi="en-US"/>
              </w:rPr>
              <w:t>-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82B04" w:rsidRPr="00351C09" w:rsidRDefault="00782B04" w:rsidP="00896F40">
            <w:pPr>
              <w:pStyle w:val="afd"/>
              <w:rPr>
                <w:b/>
                <w:lang w:bidi="en-US"/>
              </w:rPr>
            </w:pPr>
            <w:r w:rsidRPr="00351C09">
              <w:rPr>
                <w:b/>
                <w:lang w:bidi="en-US"/>
              </w:rPr>
              <w:t>Оборудованные площадки для занятий спортом:</w:t>
            </w:r>
          </w:p>
          <w:p w:rsidR="00782B04" w:rsidRPr="00896F40" w:rsidRDefault="00782B04" w:rsidP="00896F40">
            <w:pPr>
              <w:pStyle w:val="afd"/>
              <w:rPr>
                <w:lang w:bidi="en-US"/>
              </w:rPr>
            </w:pPr>
            <w:r w:rsidRPr="00896F40">
              <w:rPr>
                <w:lang w:bidi="en-US"/>
              </w:rPr>
              <w:t>-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782B04" w:rsidRPr="00351C09" w:rsidRDefault="00782B04" w:rsidP="00896F40">
            <w:pPr>
              <w:pStyle w:val="afd"/>
              <w:rPr>
                <w:b/>
                <w:lang w:bidi="en-US"/>
              </w:rPr>
            </w:pPr>
            <w:r w:rsidRPr="00351C09">
              <w:rPr>
                <w:b/>
                <w:lang w:bidi="en-US"/>
              </w:rPr>
              <w:t>Парки культуры и отдыха:</w:t>
            </w:r>
          </w:p>
          <w:p w:rsidR="00782B04" w:rsidRPr="00896F40" w:rsidRDefault="00782B04" w:rsidP="00896F40">
            <w:pPr>
              <w:pStyle w:val="afd"/>
              <w:rPr>
                <w:lang w:bidi="en-US"/>
              </w:rPr>
            </w:pPr>
            <w:r w:rsidRPr="00896F40">
              <w:rPr>
                <w:lang w:bidi="en-US"/>
              </w:rPr>
              <w:t>- Размещение парков культуры и отдыха</w:t>
            </w:r>
          </w:p>
          <w:p w:rsidR="00782B04" w:rsidRPr="00896F40" w:rsidRDefault="00782B04" w:rsidP="00896F40">
            <w:pPr>
              <w:pStyle w:val="afd"/>
              <w:rPr>
                <w:lang w:bidi="en-US"/>
              </w:rPr>
            </w:pPr>
          </w:p>
          <w:p w:rsidR="00782B04" w:rsidRPr="00896F40" w:rsidRDefault="00782B04" w:rsidP="00896F40">
            <w:pPr>
              <w:pStyle w:val="afd"/>
              <w:rPr>
                <w:lang w:bidi="en-US"/>
              </w:rPr>
            </w:pPr>
            <w:r w:rsidRPr="00896F40">
              <w:rPr>
                <w:lang w:bidi="en-US"/>
              </w:rPr>
              <w:t xml:space="preserve">Историко-культурная </w:t>
            </w:r>
            <w:r w:rsidRPr="00896F40">
              <w:rPr>
                <w:lang w:bidi="en-US"/>
              </w:rPr>
              <w:lastRenderedPageBreak/>
              <w:t>деятельность:</w:t>
            </w:r>
          </w:p>
          <w:p w:rsidR="00782B04" w:rsidRPr="00896F40" w:rsidRDefault="00782B04" w:rsidP="00896F40">
            <w:pPr>
              <w:pStyle w:val="afd"/>
              <w:rPr>
                <w:lang w:bidi="en-US"/>
              </w:rPr>
            </w:pPr>
          </w:p>
          <w:p w:rsidR="00782B04" w:rsidRPr="00896F40" w:rsidRDefault="00782B04" w:rsidP="00896F40">
            <w:pPr>
              <w:pStyle w:val="afd"/>
              <w:rPr>
                <w:lang w:bidi="en-US"/>
              </w:rPr>
            </w:pPr>
            <w:r w:rsidRPr="00351C09">
              <w:rPr>
                <w:b/>
                <w:lang w:bidi="en-US"/>
              </w:rPr>
              <w:t>- Сохранение и изучение объектов культурного наследия народов Российской Федерации</w:t>
            </w:r>
            <w:r w:rsidRPr="00896F40">
              <w:rPr>
                <w:lang w:bidi="en-US"/>
              </w:rPr>
              <w:t xml:space="preserve">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782B04" w:rsidRPr="00896F40" w:rsidRDefault="00782B04" w:rsidP="00896F40">
            <w:pPr>
              <w:pStyle w:val="afd"/>
              <w:rPr>
                <w:lang w:bidi="en-US"/>
              </w:rPr>
            </w:pPr>
          </w:p>
          <w:p w:rsidR="00782B04" w:rsidRPr="00351C09" w:rsidRDefault="00782B04" w:rsidP="00896F40">
            <w:pPr>
              <w:pStyle w:val="afd"/>
              <w:rPr>
                <w:b/>
                <w:lang w:bidi="en-US"/>
              </w:rPr>
            </w:pPr>
            <w:r w:rsidRPr="00351C09">
              <w:rPr>
                <w:b/>
                <w:lang w:bidi="en-US"/>
              </w:rPr>
              <w:t>Деятельность по особой охране и изучению природы</w:t>
            </w:r>
          </w:p>
          <w:p w:rsidR="00782B04" w:rsidRPr="00896F40" w:rsidRDefault="00782B04" w:rsidP="00896F40">
            <w:pPr>
              <w:pStyle w:val="afd"/>
              <w:rPr>
                <w:lang w:bidi="en-US"/>
              </w:rPr>
            </w:pPr>
            <w:r w:rsidRPr="00896F40">
              <w:rPr>
                <w:lang w:bidi="en-US"/>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w:t>
            </w:r>
            <w:r w:rsidRPr="00896F40">
              <w:rPr>
                <w:lang w:bidi="en-US"/>
              </w:rPr>
              <w:lastRenderedPageBreak/>
              <w:t>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p w:rsidR="00782B04" w:rsidRPr="00896F40" w:rsidRDefault="00782B04" w:rsidP="00896F40">
            <w:pPr>
              <w:pStyle w:val="afd"/>
              <w:rPr>
                <w:lang w:bidi="en-US"/>
              </w:rPr>
            </w:pPr>
          </w:p>
          <w:p w:rsidR="00782B04" w:rsidRPr="00351C09" w:rsidRDefault="00782B04" w:rsidP="00896F40">
            <w:pPr>
              <w:pStyle w:val="afd"/>
              <w:rPr>
                <w:b/>
                <w:lang w:bidi="en-US"/>
              </w:rPr>
            </w:pPr>
            <w:r w:rsidRPr="00351C09">
              <w:rPr>
                <w:b/>
                <w:lang w:bidi="en-US"/>
              </w:rPr>
              <w:t>Охрана природных территорий</w:t>
            </w:r>
          </w:p>
          <w:p w:rsidR="00782B04" w:rsidRPr="00896F40" w:rsidRDefault="00782B04" w:rsidP="00896F40">
            <w:pPr>
              <w:pStyle w:val="afd"/>
              <w:rPr>
                <w:lang w:bidi="en-US"/>
              </w:rPr>
            </w:pPr>
          </w:p>
          <w:p w:rsidR="00782B04" w:rsidRPr="00896F40" w:rsidRDefault="00782B04" w:rsidP="00896F40">
            <w:pPr>
              <w:pStyle w:val="afd"/>
              <w:rPr>
                <w:lang w:bidi="en-US"/>
              </w:rPr>
            </w:pPr>
            <w:r w:rsidRPr="00896F40">
              <w:rPr>
                <w:lang w:bidi="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782B04" w:rsidRPr="00896F40" w:rsidRDefault="00782B04" w:rsidP="00896F40">
            <w:pPr>
              <w:pStyle w:val="afd"/>
              <w:rPr>
                <w:lang w:bidi="en-US"/>
              </w:rPr>
            </w:pPr>
          </w:p>
          <w:p w:rsidR="00782B04" w:rsidRPr="00351C09" w:rsidRDefault="00782B04" w:rsidP="00896F40">
            <w:pPr>
              <w:pStyle w:val="afd"/>
              <w:rPr>
                <w:b/>
                <w:lang w:bidi="en-US"/>
              </w:rPr>
            </w:pPr>
            <w:r w:rsidRPr="00351C09">
              <w:rPr>
                <w:b/>
                <w:lang w:bidi="en-US"/>
              </w:rPr>
              <w:lastRenderedPageBreak/>
              <w:t>Водные объекты</w:t>
            </w:r>
          </w:p>
          <w:p w:rsidR="00782B04" w:rsidRPr="00896F40" w:rsidRDefault="00782B04" w:rsidP="00896F40">
            <w:pPr>
              <w:pStyle w:val="afd"/>
              <w:rPr>
                <w:lang w:bidi="en-US"/>
              </w:rPr>
            </w:pPr>
            <w:r w:rsidRPr="00896F40">
              <w:rPr>
                <w:lang w:bidi="en-US"/>
              </w:rPr>
              <w:t>-Ледники, снежники, ручьи, реки, озера, болота, территориальные моря и другие поверхностные водные объекты</w:t>
            </w:r>
          </w:p>
          <w:p w:rsidR="00782B04" w:rsidRPr="00896F40" w:rsidRDefault="00782B04" w:rsidP="00896F40">
            <w:pPr>
              <w:pStyle w:val="afd"/>
              <w:rPr>
                <w:lang w:bidi="en-US"/>
              </w:rPr>
            </w:pPr>
          </w:p>
          <w:p w:rsidR="00351C09" w:rsidRDefault="00782B04" w:rsidP="00896F40">
            <w:pPr>
              <w:pStyle w:val="afd"/>
              <w:rPr>
                <w:lang w:bidi="en-US"/>
              </w:rPr>
            </w:pPr>
            <w:r w:rsidRPr="00896F40">
              <w:rPr>
                <w:lang w:bidi="en-US"/>
              </w:rPr>
              <w:t xml:space="preserve"> </w:t>
            </w:r>
            <w:r w:rsidRPr="00351C09">
              <w:rPr>
                <w:b/>
                <w:lang w:bidi="en-US"/>
              </w:rPr>
              <w:t>Общее пользование водными объектами</w:t>
            </w:r>
            <w:r w:rsidRPr="00896F40">
              <w:rPr>
                <w:lang w:bidi="en-US"/>
              </w:rPr>
              <w:t xml:space="preserve"> </w:t>
            </w:r>
          </w:p>
          <w:p w:rsidR="00782B04" w:rsidRPr="00896F40" w:rsidRDefault="00351C09" w:rsidP="00896F40">
            <w:pPr>
              <w:pStyle w:val="afd"/>
              <w:rPr>
                <w:lang w:bidi="en-US"/>
              </w:rPr>
            </w:pPr>
            <w:r>
              <w:rPr>
                <w:lang w:bidi="en-US"/>
              </w:rPr>
              <w:t xml:space="preserve">      </w:t>
            </w:r>
            <w:r w:rsidR="00782B04" w:rsidRPr="00896F40">
              <w:rPr>
                <w:lang w:bidi="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p w:rsidR="00782B04" w:rsidRPr="00896F40" w:rsidRDefault="00782B04" w:rsidP="00896F40">
            <w:pPr>
              <w:pStyle w:val="afd"/>
              <w:rPr>
                <w:lang w:bidi="en-US"/>
              </w:rPr>
            </w:pPr>
          </w:p>
          <w:p w:rsidR="00782B04" w:rsidRPr="00351C09" w:rsidRDefault="00782B04" w:rsidP="00896F40">
            <w:pPr>
              <w:pStyle w:val="afd"/>
              <w:rPr>
                <w:b/>
                <w:lang w:bidi="en-US"/>
              </w:rPr>
            </w:pPr>
            <w:r w:rsidRPr="00351C09">
              <w:rPr>
                <w:b/>
                <w:lang w:bidi="en-US"/>
              </w:rPr>
              <w:t xml:space="preserve">Благоустройство территории </w:t>
            </w:r>
          </w:p>
          <w:p w:rsidR="00782B04" w:rsidRPr="00896F40" w:rsidRDefault="00782B04" w:rsidP="00896F40">
            <w:pPr>
              <w:pStyle w:val="afd"/>
              <w:rPr>
                <w:lang w:bidi="en-US"/>
              </w:rPr>
            </w:pPr>
            <w:r w:rsidRPr="00896F40">
              <w:rPr>
                <w:lang w:bidi="en-US"/>
              </w:rPr>
              <w:t xml:space="preserve">-Размещение декоративных, </w:t>
            </w:r>
            <w:r w:rsidRPr="00896F40">
              <w:rPr>
                <w:lang w:bidi="en-US"/>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02" w:type="dxa"/>
            <w:tcBorders>
              <w:top w:val="nil"/>
              <w:bottom w:val="single" w:sz="4" w:space="0" w:color="auto"/>
            </w:tcBorders>
            <w:vAlign w:val="center"/>
          </w:tcPr>
          <w:p w:rsidR="00782B04" w:rsidRPr="00896F40" w:rsidRDefault="00351C09" w:rsidP="00351C09">
            <w:pPr>
              <w:pStyle w:val="afd"/>
              <w:ind w:left="0"/>
              <w:rPr>
                <w:lang w:bidi="en-US"/>
              </w:rPr>
            </w:pPr>
            <w:r w:rsidRPr="00351C09">
              <w:rPr>
                <w:b/>
                <w:lang w:bidi="en-US"/>
              </w:rPr>
              <w:lastRenderedPageBreak/>
              <w:t>Р</w:t>
            </w:r>
            <w:r w:rsidR="00782B04" w:rsidRPr="00351C09">
              <w:rPr>
                <w:b/>
                <w:lang w:bidi="en-US"/>
              </w:rPr>
              <w:t>азмещение и эксплуатация линейных объектов</w:t>
            </w:r>
            <w:r w:rsidR="00782B04" w:rsidRPr="00896F40">
              <w:rPr>
                <w:lang w:bidi="en-US"/>
              </w:rPr>
              <w:t xml:space="preserve">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если федеральным законом не установлено иное.</w:t>
            </w:r>
          </w:p>
        </w:tc>
        <w:tc>
          <w:tcPr>
            <w:tcW w:w="2703" w:type="dxa"/>
            <w:tcBorders>
              <w:top w:val="nil"/>
              <w:bottom w:val="single" w:sz="4" w:space="0" w:color="auto"/>
            </w:tcBorders>
            <w:vAlign w:val="center"/>
          </w:tcPr>
          <w:p w:rsidR="00782B04" w:rsidRPr="00351C09" w:rsidRDefault="00782B04" w:rsidP="00896F40">
            <w:pPr>
              <w:pStyle w:val="afd"/>
              <w:rPr>
                <w:b/>
                <w:lang w:bidi="en-US"/>
              </w:rPr>
            </w:pPr>
            <w:r w:rsidRPr="00351C09">
              <w:rPr>
                <w:b/>
                <w:lang w:bidi="en-US"/>
              </w:rPr>
              <w:t>Связь:</w:t>
            </w:r>
            <w:r w:rsidRPr="00351C09">
              <w:rPr>
                <w:b/>
                <w:lang w:bidi="en-US"/>
              </w:rPr>
              <w:tab/>
            </w:r>
          </w:p>
          <w:p w:rsidR="00782B04" w:rsidRPr="00896F40" w:rsidRDefault="00782B04" w:rsidP="00896F40">
            <w:pPr>
              <w:pStyle w:val="afd"/>
              <w:rPr>
                <w:lang w:bidi="en-US"/>
              </w:rPr>
            </w:pPr>
            <w:r w:rsidRPr="00896F40">
              <w:rPr>
                <w:lang w:bidi="en-US"/>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размещения зданий и сооружений в целях обеспечения физических и юридических лиц коммунальными услугами.</w:t>
            </w:r>
          </w:p>
          <w:p w:rsidR="00782B04" w:rsidRPr="00351C09" w:rsidRDefault="00782B04" w:rsidP="00896F40">
            <w:pPr>
              <w:pStyle w:val="afd"/>
              <w:rPr>
                <w:b/>
                <w:lang w:bidi="en-US"/>
              </w:rPr>
            </w:pPr>
            <w:r w:rsidRPr="00351C09">
              <w:rPr>
                <w:b/>
                <w:lang w:bidi="en-US"/>
              </w:rPr>
              <w:t>Охота и рыбалка:</w:t>
            </w:r>
          </w:p>
          <w:p w:rsidR="00782B04" w:rsidRPr="00896F40" w:rsidRDefault="00782B04" w:rsidP="00896F40">
            <w:pPr>
              <w:pStyle w:val="afd"/>
              <w:rPr>
                <w:lang w:bidi="en-US"/>
              </w:rPr>
            </w:pPr>
            <w:r w:rsidRPr="00896F40">
              <w:rPr>
                <w:lang w:bidi="en-US"/>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896F40">
              <w:rPr>
                <w:lang w:bidi="en-US"/>
              </w:rPr>
              <w:lastRenderedPageBreak/>
              <w:t>зверей или количества рыбы</w:t>
            </w:r>
          </w:p>
          <w:p w:rsidR="00782B04" w:rsidRPr="00351C09" w:rsidRDefault="00782B04" w:rsidP="00896F40">
            <w:pPr>
              <w:pStyle w:val="afd"/>
              <w:rPr>
                <w:b/>
                <w:lang w:bidi="en-US"/>
              </w:rPr>
            </w:pPr>
            <w:r w:rsidRPr="00351C09">
              <w:rPr>
                <w:b/>
                <w:lang w:bidi="en-US"/>
              </w:rPr>
              <w:t>Ведение огородничества:</w:t>
            </w:r>
          </w:p>
          <w:p w:rsidR="00782B04" w:rsidRPr="00896F40" w:rsidRDefault="00782B04" w:rsidP="00896F40">
            <w:pPr>
              <w:pStyle w:val="afd"/>
              <w:rPr>
                <w:lang w:bidi="en-US"/>
              </w:rPr>
            </w:pPr>
            <w:r w:rsidRPr="00896F40">
              <w:rPr>
                <w:lang w:bidi="en-US"/>
              </w:rPr>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82B04" w:rsidRPr="00896F40" w:rsidRDefault="00782B04" w:rsidP="00896F40">
            <w:pPr>
              <w:pStyle w:val="afd"/>
              <w:rPr>
                <w:lang w:bidi="en-US"/>
              </w:rPr>
            </w:pPr>
          </w:p>
          <w:p w:rsidR="00782B04" w:rsidRPr="00351C09" w:rsidRDefault="00782B04" w:rsidP="00896F40">
            <w:pPr>
              <w:pStyle w:val="afd"/>
              <w:rPr>
                <w:b/>
                <w:lang w:bidi="en-US"/>
              </w:rPr>
            </w:pPr>
            <w:r w:rsidRPr="00351C09">
              <w:rPr>
                <w:b/>
                <w:lang w:bidi="en-US"/>
              </w:rPr>
              <w:t xml:space="preserve">Ведение садоводства: </w:t>
            </w:r>
          </w:p>
          <w:p w:rsidR="00782B04" w:rsidRPr="00896F40" w:rsidRDefault="00782B04" w:rsidP="00896F40">
            <w:pPr>
              <w:pStyle w:val="afd"/>
              <w:rPr>
                <w:lang w:bidi="en-US"/>
              </w:rPr>
            </w:pPr>
            <w:r w:rsidRPr="00896F40">
              <w:rPr>
                <w:lang w:bidi="en-US"/>
              </w:rPr>
              <w:t xml:space="preserve">-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w:t>
            </w:r>
            <w:r w:rsidRPr="00896F40">
              <w:rPr>
                <w:lang w:bidi="en-US"/>
              </w:rPr>
              <w:lastRenderedPageBreak/>
              <w:t>дома, гаражей</w:t>
            </w:r>
          </w:p>
          <w:p w:rsidR="00782B04" w:rsidRPr="00896F40" w:rsidRDefault="00782B04" w:rsidP="00896F40">
            <w:pPr>
              <w:pStyle w:val="afd"/>
              <w:rPr>
                <w:lang w:bidi="en-US"/>
              </w:rPr>
            </w:pPr>
          </w:p>
          <w:p w:rsidR="00782B04" w:rsidRPr="00896F40" w:rsidRDefault="00782B04" w:rsidP="00896F40">
            <w:pPr>
              <w:pStyle w:val="afd"/>
              <w:rPr>
                <w:lang w:bidi="en-US"/>
              </w:rPr>
            </w:pPr>
            <w:r w:rsidRPr="00351C09">
              <w:rPr>
                <w:b/>
                <w:lang w:bidi="en-US"/>
              </w:rPr>
              <w:t>Общественное питание</w:t>
            </w:r>
            <w:r w:rsidRPr="00896F40">
              <w:rPr>
                <w:lang w:bidi="en-US"/>
              </w:rPr>
              <w:t>:</w:t>
            </w:r>
          </w:p>
          <w:p w:rsidR="00782B04" w:rsidRPr="00896F40" w:rsidRDefault="00782B04" w:rsidP="00896F40">
            <w:pPr>
              <w:pStyle w:val="afd"/>
              <w:rPr>
                <w:lang w:bidi="en-US"/>
              </w:rPr>
            </w:pPr>
            <w:r w:rsidRPr="00896F40">
              <w:rPr>
                <w:lang w:bidi="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82B04" w:rsidRPr="00351C09" w:rsidRDefault="00782B04" w:rsidP="00896F40">
            <w:pPr>
              <w:pStyle w:val="afd"/>
              <w:rPr>
                <w:b/>
                <w:lang w:bidi="en-US"/>
              </w:rPr>
            </w:pPr>
            <w:r w:rsidRPr="00351C09">
              <w:rPr>
                <w:b/>
                <w:lang w:bidi="en-US"/>
              </w:rPr>
              <w:t>- Гидротехнические сооружения:</w:t>
            </w:r>
          </w:p>
          <w:p w:rsidR="00782B04" w:rsidRPr="00896F40" w:rsidRDefault="00782B04" w:rsidP="00896F40">
            <w:pPr>
              <w:pStyle w:val="afd"/>
              <w:rPr>
                <w:lang w:bidi="en-US"/>
              </w:rPr>
            </w:pPr>
            <w:r w:rsidRPr="00896F40">
              <w:rPr>
                <w:lang w:bidi="en-US"/>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w:t>
            </w:r>
            <w:r w:rsidRPr="00896F40">
              <w:rPr>
                <w:lang w:bidi="en-US"/>
              </w:rPr>
              <w:lastRenderedPageBreak/>
              <w:t>берегозащитных сооружений)</w:t>
            </w:r>
          </w:p>
          <w:p w:rsidR="00782B04" w:rsidRPr="00351C09" w:rsidRDefault="00782B04" w:rsidP="00896F40">
            <w:pPr>
              <w:pStyle w:val="afd"/>
              <w:rPr>
                <w:b/>
                <w:lang w:bidi="en-US"/>
              </w:rPr>
            </w:pPr>
            <w:r w:rsidRPr="00351C09">
              <w:rPr>
                <w:b/>
                <w:lang w:bidi="en-US"/>
              </w:rPr>
              <w:t>-Обеспечение деятельности в области гидрометеорологии и смежных с ней областях</w:t>
            </w:r>
          </w:p>
          <w:p w:rsidR="00782B04" w:rsidRPr="00896F40" w:rsidRDefault="00782B04" w:rsidP="00896F40">
            <w:pPr>
              <w:pStyle w:val="afd"/>
              <w:rPr>
                <w:lang w:bidi="en-US"/>
              </w:rPr>
            </w:pPr>
            <w:r w:rsidRPr="00896F40">
              <w:rPr>
                <w:lang w:bidi="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896F40">
              <w:rPr>
                <w:lang w:bidi="en-US"/>
              </w:rPr>
              <w:lastRenderedPageBreak/>
              <w:t xml:space="preserve">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p w:rsidR="00782B04" w:rsidRPr="00896F40" w:rsidRDefault="00782B04" w:rsidP="00896F40">
            <w:pPr>
              <w:pStyle w:val="afd"/>
              <w:rPr>
                <w:lang w:bidi="en-US"/>
              </w:rPr>
            </w:pPr>
            <w:r w:rsidRPr="00351C09">
              <w:rPr>
                <w:b/>
                <w:lang w:bidi="en-US"/>
              </w:rPr>
              <w:t>Специальное пользование водными объектами  -</w:t>
            </w:r>
            <w:r w:rsidRPr="00896F40">
              <w:rPr>
                <w:lang w:bidi="en-US"/>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w:t>
            </w:r>
            <w:r w:rsidRPr="00896F40">
              <w:rPr>
                <w:lang w:bidi="en-US"/>
              </w:rPr>
              <w:lastRenderedPageBreak/>
              <w:t>берегов водных объектов)</w:t>
            </w:r>
          </w:p>
        </w:tc>
        <w:tc>
          <w:tcPr>
            <w:tcW w:w="3003" w:type="dxa"/>
            <w:tcBorders>
              <w:top w:val="nil"/>
              <w:bottom w:val="single" w:sz="4" w:space="0" w:color="auto"/>
            </w:tcBorders>
            <w:vAlign w:val="center"/>
          </w:tcPr>
          <w:p w:rsidR="00782B04" w:rsidRPr="00896F40" w:rsidRDefault="00782B04" w:rsidP="00896F40">
            <w:pPr>
              <w:pStyle w:val="afd"/>
              <w:rPr>
                <w:lang w:bidi="en-US"/>
              </w:rPr>
            </w:pPr>
            <w:r w:rsidRPr="00896F40">
              <w:rPr>
                <w:lang w:bidi="en-US"/>
              </w:rPr>
              <w:lastRenderedPageBreak/>
              <w:t>Предельные размеры земельных участков – в соответствии с проектами планировки и проектами межевания территорий;</w:t>
            </w:r>
          </w:p>
          <w:p w:rsidR="00782B04" w:rsidRPr="00896F40" w:rsidRDefault="00782B04" w:rsidP="00896F40">
            <w:pPr>
              <w:pStyle w:val="afd"/>
              <w:rPr>
                <w:lang w:bidi="en-US"/>
              </w:rPr>
            </w:pPr>
            <w:r w:rsidRPr="00896F40">
              <w:rPr>
                <w:lang w:bidi="en-US"/>
              </w:rPr>
              <w:t>Минимальный отступ от красной линии до зданий, строений, сооружений при осуществлении нового строительства – в соответствии с проектом;</w:t>
            </w:r>
          </w:p>
          <w:p w:rsidR="00782B04" w:rsidRPr="00896F40" w:rsidRDefault="00782B04" w:rsidP="00896F40">
            <w:pPr>
              <w:pStyle w:val="afd"/>
              <w:rPr>
                <w:lang w:bidi="en-US"/>
              </w:rPr>
            </w:pPr>
            <w:r w:rsidRPr="00896F40">
              <w:rPr>
                <w:lang w:bidi="en-US"/>
              </w:rPr>
              <w:t>Предельное количество этажей зданий – в соответствии с проектом;</w:t>
            </w:r>
          </w:p>
          <w:p w:rsidR="00782B04" w:rsidRPr="00896F40" w:rsidRDefault="00782B04" w:rsidP="00896F40">
            <w:pPr>
              <w:pStyle w:val="afd"/>
              <w:rPr>
                <w:lang w:bidi="en-US"/>
              </w:rPr>
            </w:pPr>
            <w:r w:rsidRPr="00896F40">
              <w:rPr>
                <w:lang w:bidi="en-US"/>
              </w:rPr>
              <w:t>Максимальная допустимая высота зданий – в соответствии с проектом;</w:t>
            </w:r>
          </w:p>
          <w:p w:rsidR="00782B04" w:rsidRPr="00896F40" w:rsidRDefault="00782B04" w:rsidP="00896F40">
            <w:pPr>
              <w:pStyle w:val="afd"/>
              <w:rPr>
                <w:lang w:bidi="en-US"/>
              </w:rPr>
            </w:pPr>
            <w:r w:rsidRPr="00896F40">
              <w:rPr>
                <w:lang w:bidi="en-US"/>
              </w:rPr>
              <w:t>Максимальный процент застройки земельного участка – в соответствии с проектом.</w:t>
            </w:r>
          </w:p>
          <w:p w:rsidR="00782B04" w:rsidRPr="00896F40" w:rsidRDefault="00782B04" w:rsidP="00896F40">
            <w:pPr>
              <w:pStyle w:val="afd"/>
              <w:rPr>
                <w:lang w:bidi="en-US"/>
              </w:rPr>
            </w:pPr>
            <w:r w:rsidRPr="00896F40">
              <w:rPr>
                <w:lang w:bidi="en-US"/>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tc>
      </w:tr>
    </w:tbl>
    <w:p w:rsidR="00782B04" w:rsidRPr="0089125B" w:rsidRDefault="00782B04" w:rsidP="0001047C">
      <w:pPr>
        <w:pStyle w:val="1"/>
        <w:rPr>
          <w:lang w:eastAsia="ru-RU"/>
        </w:rPr>
      </w:pPr>
      <w:bookmarkStart w:id="66" w:name="_Toc100861753"/>
      <w:r w:rsidRPr="0089125B">
        <w:rPr>
          <w:lang w:eastAsia="ru-RU"/>
        </w:rPr>
        <w:lastRenderedPageBreak/>
        <w:t xml:space="preserve">Статья </w:t>
      </w:r>
      <w:r w:rsidR="0001047C">
        <w:rPr>
          <w:lang w:eastAsia="ru-RU"/>
        </w:rPr>
        <w:t>4</w:t>
      </w:r>
      <w:r w:rsidR="00383AD5">
        <w:rPr>
          <w:lang w:eastAsia="ru-RU"/>
        </w:rPr>
        <w:t>6</w:t>
      </w:r>
      <w:r w:rsidRPr="0089125B">
        <w:rPr>
          <w:lang w:eastAsia="ru-RU"/>
        </w:rPr>
        <w:t>. Зоны специального назначения (С)</w:t>
      </w:r>
      <w:bookmarkEnd w:id="66"/>
    </w:p>
    <w:p w:rsidR="00782B04" w:rsidRDefault="00782B04" w:rsidP="0001047C">
      <w:pPr>
        <w:ind w:firstLine="708"/>
        <w:rPr>
          <w:lang w:eastAsia="ru-RU"/>
        </w:rPr>
      </w:pPr>
      <w:r w:rsidRPr="0089125B">
        <w:rPr>
          <w:lang w:eastAsia="ru-RU"/>
        </w:rPr>
        <w:t>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объектов МО, МВД, МЗ и других.</w:t>
      </w:r>
    </w:p>
    <w:p w:rsidR="00782B04" w:rsidRPr="005347A9" w:rsidRDefault="00782B04" w:rsidP="00782B04">
      <w:pPr>
        <w:spacing w:line="360" w:lineRule="auto"/>
        <w:ind w:firstLine="709"/>
        <w:rPr>
          <w:sz w:val="28"/>
          <w:lang w:eastAsia="ru-RU"/>
        </w:rPr>
      </w:pPr>
    </w:p>
    <w:tbl>
      <w:tblPr>
        <w:tblW w:w="14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715"/>
        <w:gridCol w:w="2566"/>
        <w:gridCol w:w="2569"/>
        <w:gridCol w:w="3302"/>
      </w:tblGrid>
      <w:tr w:rsidR="00782B04" w:rsidRPr="00E43E7A" w:rsidTr="00ED05B1">
        <w:trPr>
          <w:trHeight w:val="480"/>
          <w:jc w:val="center"/>
        </w:trPr>
        <w:tc>
          <w:tcPr>
            <w:tcW w:w="1669" w:type="dxa"/>
            <w:vMerge w:val="restart"/>
            <w:vAlign w:val="center"/>
          </w:tcPr>
          <w:p w:rsidR="00782B04" w:rsidRPr="0001047C" w:rsidRDefault="00782B04" w:rsidP="0001047C">
            <w:pPr>
              <w:pStyle w:val="afd"/>
              <w:jc w:val="center"/>
              <w:rPr>
                <w:b/>
                <w:lang w:val="en-US" w:bidi="en-US"/>
              </w:rPr>
            </w:pPr>
            <w:r w:rsidRPr="0001047C">
              <w:rPr>
                <w:b/>
                <w:lang w:val="en-US" w:bidi="en-US"/>
              </w:rPr>
              <w:t>Наименование территориальных зон</w:t>
            </w:r>
          </w:p>
        </w:tc>
        <w:tc>
          <w:tcPr>
            <w:tcW w:w="9554" w:type="dxa"/>
            <w:gridSpan w:val="3"/>
            <w:vAlign w:val="center"/>
          </w:tcPr>
          <w:p w:rsidR="00782B04" w:rsidRPr="0001047C" w:rsidRDefault="00782B04" w:rsidP="0001047C">
            <w:pPr>
              <w:pStyle w:val="afd"/>
              <w:jc w:val="center"/>
              <w:rPr>
                <w:b/>
                <w:lang w:bidi="en-US"/>
              </w:rPr>
            </w:pPr>
            <w:r w:rsidRPr="0001047C">
              <w:rPr>
                <w:b/>
                <w:lang w:bidi="en-US"/>
              </w:rPr>
              <w:t>Виды разрешенного использования земельных участков и</w:t>
            </w:r>
          </w:p>
          <w:p w:rsidR="00782B04" w:rsidRPr="0001047C" w:rsidRDefault="00782B04" w:rsidP="0001047C">
            <w:pPr>
              <w:pStyle w:val="afd"/>
              <w:jc w:val="center"/>
              <w:rPr>
                <w:b/>
                <w:lang w:val="en-US" w:bidi="en-US"/>
              </w:rPr>
            </w:pPr>
            <w:r w:rsidRPr="0001047C">
              <w:rPr>
                <w:b/>
                <w:lang w:val="en-US" w:bidi="en-US"/>
              </w:rPr>
              <w:t>объектов капитального строительства</w:t>
            </w:r>
          </w:p>
        </w:tc>
        <w:tc>
          <w:tcPr>
            <w:tcW w:w="3005" w:type="dxa"/>
            <w:vMerge w:val="restart"/>
            <w:vAlign w:val="center"/>
          </w:tcPr>
          <w:p w:rsidR="00782B04" w:rsidRPr="0001047C" w:rsidRDefault="00782B04" w:rsidP="0001047C">
            <w:pPr>
              <w:pStyle w:val="afd"/>
              <w:jc w:val="center"/>
              <w:rPr>
                <w:b/>
                <w:lang w:bidi="en-US"/>
              </w:rPr>
            </w:pPr>
            <w:r w:rsidRPr="0001047C">
              <w:rPr>
                <w:b/>
                <w:lang w:bidi="en-US"/>
              </w:rPr>
              <w:t>Предельные(минимальные и (или) максисмальные) размеры земельных участков и предельные параметры разрешенного строительства,реконструкции объектов капитального строительства</w:t>
            </w:r>
          </w:p>
        </w:tc>
      </w:tr>
      <w:tr w:rsidR="00782B04" w:rsidRPr="00E43E7A" w:rsidTr="00ED05B1">
        <w:trPr>
          <w:trHeight w:val="960"/>
          <w:jc w:val="center"/>
        </w:trPr>
        <w:tc>
          <w:tcPr>
            <w:tcW w:w="1669" w:type="dxa"/>
            <w:vMerge/>
            <w:vAlign w:val="center"/>
          </w:tcPr>
          <w:p w:rsidR="00782B04" w:rsidRPr="0001047C" w:rsidRDefault="00782B04" w:rsidP="0001047C">
            <w:pPr>
              <w:pStyle w:val="afd"/>
              <w:jc w:val="center"/>
              <w:rPr>
                <w:b/>
                <w:lang w:bidi="en-US"/>
              </w:rPr>
            </w:pPr>
          </w:p>
        </w:tc>
        <w:tc>
          <w:tcPr>
            <w:tcW w:w="4054" w:type="dxa"/>
            <w:vAlign w:val="center"/>
          </w:tcPr>
          <w:p w:rsidR="00782B04" w:rsidRPr="0001047C" w:rsidRDefault="00782B04" w:rsidP="0001047C">
            <w:pPr>
              <w:pStyle w:val="afd"/>
              <w:jc w:val="center"/>
              <w:rPr>
                <w:b/>
                <w:lang w:bidi="en-US"/>
              </w:rPr>
            </w:pPr>
            <w:r w:rsidRPr="0001047C">
              <w:rPr>
                <w:b/>
                <w:lang w:bidi="en-US"/>
              </w:rPr>
              <w:t>Основные виды разрешенного использования земельных участков и объектов капитального строительства</w:t>
            </w:r>
          </w:p>
        </w:tc>
        <w:tc>
          <w:tcPr>
            <w:tcW w:w="2751" w:type="dxa"/>
            <w:vAlign w:val="center"/>
          </w:tcPr>
          <w:p w:rsidR="00782B04" w:rsidRPr="0001047C" w:rsidRDefault="00782B04" w:rsidP="0001047C">
            <w:pPr>
              <w:pStyle w:val="afd"/>
              <w:jc w:val="center"/>
              <w:rPr>
                <w:b/>
                <w:lang w:val="en-US" w:bidi="en-US"/>
              </w:rPr>
            </w:pPr>
            <w:r w:rsidRPr="0001047C">
              <w:rPr>
                <w:b/>
                <w:lang w:val="en-US" w:bidi="en-US"/>
              </w:rPr>
              <w:t>Вспомогательные виды разрешенного использования</w:t>
            </w:r>
          </w:p>
        </w:tc>
        <w:tc>
          <w:tcPr>
            <w:tcW w:w="2749" w:type="dxa"/>
            <w:vAlign w:val="center"/>
          </w:tcPr>
          <w:p w:rsidR="00782B04" w:rsidRPr="0001047C" w:rsidRDefault="00782B04" w:rsidP="0001047C">
            <w:pPr>
              <w:pStyle w:val="afd"/>
              <w:jc w:val="center"/>
              <w:rPr>
                <w:b/>
                <w:lang w:bidi="en-US"/>
              </w:rPr>
            </w:pPr>
            <w:r w:rsidRPr="0001047C">
              <w:rPr>
                <w:b/>
                <w:lang w:bidi="en-US"/>
              </w:rPr>
              <w:t>Условно разрешенные виды разрешенного использования</w:t>
            </w:r>
          </w:p>
        </w:tc>
        <w:tc>
          <w:tcPr>
            <w:tcW w:w="3005" w:type="dxa"/>
            <w:vMerge/>
            <w:vAlign w:val="center"/>
          </w:tcPr>
          <w:p w:rsidR="00782B04" w:rsidRPr="0001047C" w:rsidRDefault="00782B04" w:rsidP="0001047C">
            <w:pPr>
              <w:pStyle w:val="afd"/>
              <w:jc w:val="center"/>
              <w:rPr>
                <w:b/>
                <w:lang w:bidi="en-US"/>
              </w:rPr>
            </w:pPr>
          </w:p>
        </w:tc>
      </w:tr>
      <w:tr w:rsidR="00782B04" w:rsidRPr="00E43E7A" w:rsidTr="00ED05B1">
        <w:trPr>
          <w:jc w:val="center"/>
        </w:trPr>
        <w:tc>
          <w:tcPr>
            <w:tcW w:w="1669" w:type="dxa"/>
            <w:vAlign w:val="center"/>
          </w:tcPr>
          <w:p w:rsidR="00782B04" w:rsidRPr="0001047C" w:rsidRDefault="00782B04" w:rsidP="0001047C">
            <w:pPr>
              <w:pStyle w:val="afd"/>
              <w:jc w:val="center"/>
              <w:rPr>
                <w:b/>
                <w:lang w:val="en-US" w:bidi="en-US"/>
              </w:rPr>
            </w:pPr>
            <w:r w:rsidRPr="0001047C">
              <w:rPr>
                <w:b/>
                <w:lang w:val="en-US" w:bidi="en-US"/>
              </w:rPr>
              <w:t>1</w:t>
            </w:r>
          </w:p>
        </w:tc>
        <w:tc>
          <w:tcPr>
            <w:tcW w:w="4054" w:type="dxa"/>
            <w:vAlign w:val="center"/>
          </w:tcPr>
          <w:p w:rsidR="00782B04" w:rsidRPr="0001047C" w:rsidRDefault="00782B04" w:rsidP="0001047C">
            <w:pPr>
              <w:pStyle w:val="afd"/>
              <w:jc w:val="center"/>
              <w:rPr>
                <w:b/>
                <w:lang w:val="en-US" w:bidi="en-US"/>
              </w:rPr>
            </w:pPr>
            <w:r w:rsidRPr="0001047C">
              <w:rPr>
                <w:b/>
                <w:lang w:val="en-US" w:bidi="en-US"/>
              </w:rPr>
              <w:t>2</w:t>
            </w:r>
          </w:p>
        </w:tc>
        <w:tc>
          <w:tcPr>
            <w:tcW w:w="2751" w:type="dxa"/>
            <w:vAlign w:val="center"/>
          </w:tcPr>
          <w:p w:rsidR="00782B04" w:rsidRPr="0001047C" w:rsidRDefault="00782B04" w:rsidP="0001047C">
            <w:pPr>
              <w:pStyle w:val="afd"/>
              <w:jc w:val="center"/>
              <w:rPr>
                <w:b/>
                <w:lang w:val="en-US" w:bidi="en-US"/>
              </w:rPr>
            </w:pPr>
            <w:r w:rsidRPr="0001047C">
              <w:rPr>
                <w:b/>
                <w:lang w:val="en-US" w:bidi="en-US"/>
              </w:rPr>
              <w:t>3</w:t>
            </w:r>
          </w:p>
        </w:tc>
        <w:tc>
          <w:tcPr>
            <w:tcW w:w="2749" w:type="dxa"/>
            <w:vAlign w:val="center"/>
          </w:tcPr>
          <w:p w:rsidR="00782B04" w:rsidRPr="0001047C" w:rsidRDefault="00782B04" w:rsidP="0001047C">
            <w:pPr>
              <w:pStyle w:val="afd"/>
              <w:jc w:val="center"/>
              <w:rPr>
                <w:b/>
                <w:lang w:val="en-US" w:bidi="en-US"/>
              </w:rPr>
            </w:pPr>
            <w:r w:rsidRPr="0001047C">
              <w:rPr>
                <w:b/>
                <w:lang w:val="en-US" w:bidi="en-US"/>
              </w:rPr>
              <w:t>4</w:t>
            </w:r>
          </w:p>
        </w:tc>
        <w:tc>
          <w:tcPr>
            <w:tcW w:w="3005" w:type="dxa"/>
            <w:vAlign w:val="center"/>
          </w:tcPr>
          <w:p w:rsidR="00782B04" w:rsidRPr="0001047C" w:rsidRDefault="00782B04" w:rsidP="0001047C">
            <w:pPr>
              <w:pStyle w:val="afd"/>
              <w:jc w:val="center"/>
              <w:rPr>
                <w:b/>
                <w:lang w:val="en-US" w:bidi="en-US"/>
              </w:rPr>
            </w:pPr>
            <w:r w:rsidRPr="0001047C">
              <w:rPr>
                <w:b/>
                <w:lang w:val="en-US" w:bidi="en-US"/>
              </w:rPr>
              <w:t>5</w:t>
            </w:r>
          </w:p>
        </w:tc>
      </w:tr>
      <w:tr w:rsidR="00782B04" w:rsidRPr="00E43E7A" w:rsidTr="00ED05B1">
        <w:trPr>
          <w:trHeight w:val="2340"/>
          <w:jc w:val="center"/>
        </w:trPr>
        <w:tc>
          <w:tcPr>
            <w:tcW w:w="1669" w:type="dxa"/>
            <w:tcBorders>
              <w:top w:val="nil"/>
            </w:tcBorders>
            <w:vAlign w:val="center"/>
          </w:tcPr>
          <w:p w:rsidR="00782B04" w:rsidRPr="00E43E7A" w:rsidRDefault="00782B04" w:rsidP="0001047C">
            <w:pPr>
              <w:pStyle w:val="afd"/>
              <w:rPr>
                <w:lang w:bidi="en-US"/>
              </w:rPr>
            </w:pPr>
            <w:r w:rsidRPr="00E43E7A">
              <w:rPr>
                <w:lang w:bidi="en-US"/>
              </w:rPr>
              <w:lastRenderedPageBreak/>
              <w:t>С-1 – зоны кладбища</w:t>
            </w:r>
          </w:p>
        </w:tc>
        <w:tc>
          <w:tcPr>
            <w:tcW w:w="4054" w:type="dxa"/>
            <w:tcBorders>
              <w:top w:val="nil"/>
              <w:bottom w:val="single" w:sz="4" w:space="0" w:color="auto"/>
            </w:tcBorders>
            <w:vAlign w:val="center"/>
          </w:tcPr>
          <w:p w:rsidR="00782B04" w:rsidRPr="00253C60" w:rsidRDefault="00782B04" w:rsidP="0001047C">
            <w:pPr>
              <w:pStyle w:val="afd"/>
              <w:rPr>
                <w:b/>
                <w:lang w:bidi="en-US"/>
              </w:rPr>
            </w:pPr>
            <w:r w:rsidRPr="00253C60">
              <w:rPr>
                <w:b/>
                <w:lang w:bidi="en-US"/>
              </w:rPr>
              <w:t>Ритуальная деятельность:</w:t>
            </w:r>
          </w:p>
          <w:p w:rsidR="00782B04" w:rsidRPr="00E43E7A" w:rsidRDefault="00782B04" w:rsidP="0001047C">
            <w:pPr>
              <w:pStyle w:val="afd"/>
              <w:rPr>
                <w:lang w:bidi="en-US"/>
              </w:rPr>
            </w:pPr>
            <w:r w:rsidRPr="00E43E7A">
              <w:rPr>
                <w:lang w:bidi="en-US"/>
              </w:rPr>
              <w:t>- Размещение кладбищ, крематориев и мест захоронения;</w:t>
            </w:r>
          </w:p>
          <w:p w:rsidR="00782B04" w:rsidRPr="00E43E7A" w:rsidRDefault="00782B04" w:rsidP="0001047C">
            <w:pPr>
              <w:pStyle w:val="afd"/>
              <w:rPr>
                <w:lang w:bidi="en-US"/>
              </w:rPr>
            </w:pPr>
            <w:r w:rsidRPr="00E43E7A">
              <w:rPr>
                <w:lang w:bidi="en-US"/>
              </w:rPr>
              <w:t>- размещение соответствующих культовых сооружений;</w:t>
            </w:r>
          </w:p>
          <w:p w:rsidR="00782B04" w:rsidRPr="00E43E7A" w:rsidRDefault="00782B04" w:rsidP="0001047C">
            <w:pPr>
              <w:pStyle w:val="afd"/>
              <w:rPr>
                <w:lang w:bidi="en-US"/>
              </w:rPr>
            </w:pPr>
            <w:r w:rsidRPr="00E43E7A">
              <w:rPr>
                <w:lang w:bidi="en-US"/>
              </w:rPr>
              <w:t>- осуществление деятельности по производству продукции ритуально-обрядового назначения.</w:t>
            </w:r>
          </w:p>
          <w:p w:rsidR="00782B04" w:rsidRPr="00253C60" w:rsidRDefault="00782B04" w:rsidP="0001047C">
            <w:pPr>
              <w:pStyle w:val="afd"/>
              <w:rPr>
                <w:b/>
                <w:lang w:bidi="en-US"/>
              </w:rPr>
            </w:pPr>
            <w:r w:rsidRPr="00253C60">
              <w:rPr>
                <w:b/>
                <w:lang w:bidi="en-US"/>
              </w:rPr>
              <w:t>Религиозное использование:</w:t>
            </w:r>
          </w:p>
          <w:p w:rsidR="00782B04" w:rsidRPr="00E43E7A" w:rsidRDefault="00782B04" w:rsidP="0001047C">
            <w:pPr>
              <w:pStyle w:val="afd"/>
              <w:rPr>
                <w:lang w:bidi="en-US"/>
              </w:rPr>
            </w:pPr>
            <w:r w:rsidRPr="00E43E7A">
              <w:rPr>
                <w:lang w:bidi="en-US"/>
              </w:rPr>
              <w:t>- Размещение зданий и сооружений религиозного использования</w:t>
            </w:r>
          </w:p>
          <w:p w:rsidR="00782B04" w:rsidRPr="00E43E7A" w:rsidRDefault="00782B04" w:rsidP="0001047C">
            <w:pPr>
              <w:pStyle w:val="afd"/>
              <w:rPr>
                <w:lang w:bidi="en-US"/>
              </w:rPr>
            </w:pPr>
          </w:p>
          <w:p w:rsidR="00782B04" w:rsidRPr="00253C60" w:rsidRDefault="00782B04" w:rsidP="0001047C">
            <w:pPr>
              <w:pStyle w:val="afd"/>
              <w:rPr>
                <w:b/>
                <w:lang w:bidi="en-US"/>
              </w:rPr>
            </w:pPr>
            <w:r w:rsidRPr="00253C60">
              <w:rPr>
                <w:b/>
                <w:lang w:bidi="en-US"/>
              </w:rPr>
              <w:t>Земельные участки (территории) общего пользования:</w:t>
            </w:r>
          </w:p>
          <w:p w:rsidR="00782B04" w:rsidRPr="00E43E7A" w:rsidRDefault="00782B04" w:rsidP="0001047C">
            <w:pPr>
              <w:pStyle w:val="afd"/>
              <w:rPr>
                <w:lang w:bidi="en-US"/>
              </w:rPr>
            </w:pPr>
            <w:r w:rsidRPr="00E43E7A">
              <w:rPr>
                <w:lang w:bidi="en-US"/>
              </w:rPr>
              <w:t>земельные участки общего пользования.</w:t>
            </w:r>
          </w:p>
          <w:p w:rsidR="00782B04" w:rsidRPr="00253C60" w:rsidRDefault="00782B04" w:rsidP="0001047C">
            <w:pPr>
              <w:pStyle w:val="afd"/>
              <w:rPr>
                <w:b/>
                <w:lang w:bidi="en-US"/>
              </w:rPr>
            </w:pPr>
            <w:r w:rsidRPr="00253C60">
              <w:rPr>
                <w:b/>
                <w:lang w:bidi="en-US"/>
              </w:rPr>
              <w:t>Улично-дорожная сеть:</w:t>
            </w:r>
          </w:p>
          <w:p w:rsidR="00782B04" w:rsidRPr="00E43E7A" w:rsidRDefault="00782B04" w:rsidP="0001047C">
            <w:pPr>
              <w:pStyle w:val="afd"/>
              <w:rPr>
                <w:lang w:bidi="en-US"/>
              </w:rPr>
            </w:pPr>
            <w:r w:rsidRPr="00E43E7A">
              <w:rPr>
                <w:lang w:bidi="en-US"/>
              </w:rPr>
              <w:t xml:space="preserve"> -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82B04" w:rsidRPr="00E43E7A" w:rsidRDefault="00782B04" w:rsidP="0001047C">
            <w:pPr>
              <w:pStyle w:val="afd"/>
              <w:rPr>
                <w:lang w:bidi="en-US"/>
              </w:rPr>
            </w:pPr>
            <w:r w:rsidRPr="00E43E7A">
              <w:rPr>
                <w:lang w:bidi="en-US"/>
              </w:rPr>
              <w:t>размещение придорожных стоянок (парковок) транспортных средств в границах городских улиц и дорог,</w:t>
            </w:r>
          </w:p>
          <w:p w:rsidR="00782B04" w:rsidRPr="00E43E7A" w:rsidRDefault="00782B04" w:rsidP="0001047C">
            <w:pPr>
              <w:pStyle w:val="afd"/>
              <w:rPr>
                <w:lang w:bidi="en-US"/>
              </w:rPr>
            </w:pPr>
            <w:r w:rsidRPr="00E43E7A">
              <w:rPr>
                <w:lang w:bidi="en-US"/>
              </w:rPr>
              <w:t>- некапитальных сооружений, предназначенных для охраны транспортных средств</w:t>
            </w:r>
          </w:p>
          <w:p w:rsidR="00782B04" w:rsidRPr="00E43E7A" w:rsidRDefault="00782B04" w:rsidP="0001047C">
            <w:pPr>
              <w:pStyle w:val="afd"/>
              <w:rPr>
                <w:lang w:bidi="en-US"/>
              </w:rPr>
            </w:pPr>
          </w:p>
          <w:p w:rsidR="00782B04" w:rsidRPr="00253C60" w:rsidRDefault="00782B04" w:rsidP="0001047C">
            <w:pPr>
              <w:pStyle w:val="afd"/>
              <w:rPr>
                <w:b/>
                <w:lang w:bidi="en-US"/>
              </w:rPr>
            </w:pPr>
            <w:r w:rsidRPr="00253C60">
              <w:rPr>
                <w:b/>
                <w:lang w:bidi="en-US"/>
              </w:rPr>
              <w:t>- Благоустройство территории:</w:t>
            </w:r>
          </w:p>
          <w:p w:rsidR="00782B04" w:rsidRPr="00E43E7A" w:rsidRDefault="00782B04" w:rsidP="0001047C">
            <w:pPr>
              <w:pStyle w:val="afd"/>
              <w:rPr>
                <w:lang w:bidi="en-US"/>
              </w:rPr>
            </w:pPr>
            <w:r w:rsidRPr="00E43E7A">
              <w:rPr>
                <w:lang w:bidi="en-US"/>
              </w:rPr>
              <w:t xml:space="preserve">- Размещение декоративных, технических, планировочных, конструктивных устройств, элементов озеленения, различных </w:t>
            </w:r>
            <w:r w:rsidRPr="00E43E7A">
              <w:rPr>
                <w:lang w:bidi="en-US"/>
              </w:rPr>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1" w:type="dxa"/>
            <w:tcBorders>
              <w:top w:val="nil"/>
              <w:bottom w:val="single" w:sz="4" w:space="0" w:color="auto"/>
            </w:tcBorders>
            <w:vAlign w:val="center"/>
          </w:tcPr>
          <w:p w:rsidR="00782B04" w:rsidRPr="00E43E7A" w:rsidRDefault="00253C60" w:rsidP="0001047C">
            <w:pPr>
              <w:pStyle w:val="afd"/>
              <w:rPr>
                <w:lang w:bidi="en-US"/>
              </w:rPr>
            </w:pPr>
            <w:r w:rsidRPr="00253C60">
              <w:rPr>
                <w:b/>
                <w:lang w:bidi="en-US"/>
              </w:rPr>
              <w:lastRenderedPageBreak/>
              <w:t>Р</w:t>
            </w:r>
            <w:r w:rsidR="00782B04" w:rsidRPr="00253C60">
              <w:rPr>
                <w:b/>
                <w:lang w:bidi="en-US"/>
              </w:rPr>
              <w:t>азмещение и эксплуатация линейных объектов</w:t>
            </w:r>
            <w:r w:rsidR="00782B04" w:rsidRPr="00E43E7A">
              <w:rPr>
                <w:lang w:bidi="en-US"/>
              </w:rPr>
              <w:t xml:space="preserve">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если федеральным законом не установлено иное.</w:t>
            </w:r>
          </w:p>
        </w:tc>
        <w:tc>
          <w:tcPr>
            <w:tcW w:w="2749" w:type="dxa"/>
            <w:tcBorders>
              <w:top w:val="nil"/>
              <w:bottom w:val="single" w:sz="4" w:space="0" w:color="auto"/>
            </w:tcBorders>
            <w:vAlign w:val="center"/>
          </w:tcPr>
          <w:p w:rsidR="00782B04" w:rsidRPr="00253C60" w:rsidRDefault="00782B04" w:rsidP="0001047C">
            <w:pPr>
              <w:pStyle w:val="afd"/>
              <w:rPr>
                <w:b/>
                <w:lang w:bidi="en-US"/>
              </w:rPr>
            </w:pPr>
            <w:r w:rsidRPr="00253C60">
              <w:rPr>
                <w:b/>
                <w:lang w:bidi="en-US"/>
              </w:rPr>
              <w:t>Связь:</w:t>
            </w:r>
            <w:r w:rsidRPr="00253C60">
              <w:rPr>
                <w:b/>
                <w:lang w:bidi="en-US"/>
              </w:rPr>
              <w:tab/>
            </w:r>
          </w:p>
          <w:p w:rsidR="00782B04" w:rsidRPr="00E43E7A" w:rsidRDefault="00782B04" w:rsidP="0001047C">
            <w:pPr>
              <w:pStyle w:val="afd"/>
              <w:rPr>
                <w:lang w:bidi="en-US"/>
              </w:rPr>
            </w:pPr>
            <w:r w:rsidRPr="00E43E7A">
              <w:rPr>
                <w:lang w:bidi="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размещения зданий и сооружений в целях обеспечения физических и юридических лиц коммунальными услугами. </w:t>
            </w:r>
          </w:p>
          <w:p w:rsidR="00782B04" w:rsidRPr="00253C60" w:rsidRDefault="00782B04" w:rsidP="0001047C">
            <w:pPr>
              <w:pStyle w:val="afd"/>
              <w:rPr>
                <w:b/>
                <w:lang w:bidi="en-US"/>
              </w:rPr>
            </w:pPr>
            <w:r w:rsidRPr="00253C60">
              <w:rPr>
                <w:b/>
                <w:lang w:bidi="en-US"/>
              </w:rPr>
              <w:t>Размещение</w:t>
            </w:r>
          </w:p>
          <w:p w:rsidR="00782B04" w:rsidRPr="00253C60" w:rsidRDefault="00782B04" w:rsidP="0001047C">
            <w:pPr>
              <w:pStyle w:val="afd"/>
              <w:rPr>
                <w:b/>
                <w:lang w:bidi="en-US"/>
              </w:rPr>
            </w:pPr>
            <w:r w:rsidRPr="00253C60">
              <w:rPr>
                <w:b/>
                <w:lang w:bidi="en-US"/>
              </w:rPr>
              <w:t>нестационарных объектов</w:t>
            </w:r>
          </w:p>
          <w:p w:rsidR="00782B04" w:rsidRPr="00253C60" w:rsidRDefault="00782B04" w:rsidP="0001047C">
            <w:pPr>
              <w:pStyle w:val="afd"/>
              <w:rPr>
                <w:b/>
                <w:lang w:bidi="en-US"/>
              </w:rPr>
            </w:pPr>
            <w:r w:rsidRPr="00253C60">
              <w:rPr>
                <w:b/>
                <w:lang w:bidi="en-US"/>
              </w:rPr>
              <w:t>по продаже ритуальных</w:t>
            </w:r>
          </w:p>
          <w:p w:rsidR="00782B04" w:rsidRPr="00253C60" w:rsidRDefault="00782B04" w:rsidP="0001047C">
            <w:pPr>
              <w:pStyle w:val="afd"/>
              <w:rPr>
                <w:b/>
                <w:lang w:bidi="en-US"/>
              </w:rPr>
            </w:pPr>
            <w:r w:rsidRPr="00253C60">
              <w:rPr>
                <w:b/>
                <w:lang w:bidi="en-US"/>
              </w:rPr>
              <w:t>товаров и оказанию риту-</w:t>
            </w:r>
          </w:p>
          <w:p w:rsidR="00782B04" w:rsidRPr="00253C60" w:rsidRDefault="00782B04" w:rsidP="0001047C">
            <w:pPr>
              <w:pStyle w:val="afd"/>
              <w:rPr>
                <w:b/>
                <w:lang w:bidi="en-US"/>
              </w:rPr>
            </w:pPr>
            <w:r w:rsidRPr="00253C60">
              <w:rPr>
                <w:b/>
                <w:lang w:bidi="en-US"/>
              </w:rPr>
              <w:t>альных услуг</w:t>
            </w:r>
          </w:p>
          <w:p w:rsidR="00782B04" w:rsidRPr="00E43E7A" w:rsidRDefault="00782B04" w:rsidP="0001047C">
            <w:pPr>
              <w:pStyle w:val="afd"/>
              <w:rPr>
                <w:lang w:bidi="en-US"/>
              </w:rPr>
            </w:pPr>
          </w:p>
        </w:tc>
        <w:tc>
          <w:tcPr>
            <w:tcW w:w="3005" w:type="dxa"/>
            <w:tcBorders>
              <w:top w:val="nil"/>
              <w:bottom w:val="single" w:sz="4" w:space="0" w:color="auto"/>
            </w:tcBorders>
            <w:vAlign w:val="center"/>
          </w:tcPr>
          <w:p w:rsidR="00782B04" w:rsidRPr="00E43E7A" w:rsidRDefault="00782B04" w:rsidP="0001047C">
            <w:pPr>
              <w:pStyle w:val="afd"/>
              <w:rPr>
                <w:lang w:bidi="en-US"/>
              </w:rPr>
            </w:pPr>
            <w:r w:rsidRPr="00E43E7A">
              <w:rPr>
                <w:lang w:bidi="en-US"/>
              </w:rPr>
              <w:t>Предельные размеры земельных участков – в соответствии с проектами планировки и проектами межевания территорий;</w:t>
            </w:r>
          </w:p>
          <w:p w:rsidR="00782B04" w:rsidRPr="00E43E7A" w:rsidRDefault="00782B04" w:rsidP="0001047C">
            <w:pPr>
              <w:pStyle w:val="afd"/>
              <w:rPr>
                <w:lang w:bidi="en-US"/>
              </w:rPr>
            </w:pPr>
            <w:r w:rsidRPr="00E43E7A">
              <w:rPr>
                <w:lang w:bidi="en-US"/>
              </w:rPr>
              <w:t>Минимальный отступ от красной линии до зданий, строений, сооружений при осуществлении нового строительства – в соответствии с проектом;</w:t>
            </w:r>
          </w:p>
          <w:p w:rsidR="00782B04" w:rsidRPr="00E43E7A" w:rsidRDefault="00782B04" w:rsidP="0001047C">
            <w:pPr>
              <w:pStyle w:val="afd"/>
              <w:rPr>
                <w:lang w:bidi="en-US"/>
              </w:rPr>
            </w:pPr>
            <w:r w:rsidRPr="00E43E7A">
              <w:rPr>
                <w:lang w:bidi="en-US"/>
              </w:rPr>
              <w:t>Предельное количество этажей зданий – в соответствии с проектом;</w:t>
            </w:r>
          </w:p>
          <w:p w:rsidR="00782B04" w:rsidRPr="00E43E7A" w:rsidRDefault="00782B04" w:rsidP="0001047C">
            <w:pPr>
              <w:pStyle w:val="afd"/>
              <w:rPr>
                <w:lang w:bidi="en-US"/>
              </w:rPr>
            </w:pPr>
            <w:r w:rsidRPr="00E43E7A">
              <w:rPr>
                <w:lang w:bidi="en-US"/>
              </w:rPr>
              <w:t>Максимальная допустимая высота зданий – в соответствии с проектом;</w:t>
            </w:r>
          </w:p>
          <w:p w:rsidR="00782B04" w:rsidRPr="00E43E7A" w:rsidRDefault="00782B04" w:rsidP="0001047C">
            <w:pPr>
              <w:pStyle w:val="afd"/>
              <w:rPr>
                <w:lang w:bidi="en-US"/>
              </w:rPr>
            </w:pPr>
            <w:r w:rsidRPr="00E43E7A">
              <w:rPr>
                <w:lang w:bidi="en-US"/>
              </w:rPr>
              <w:t>Максимальный процент застройки земельного участка – в соответствии с проектом.</w:t>
            </w:r>
          </w:p>
          <w:p w:rsidR="00782B04" w:rsidRPr="00E43E7A" w:rsidRDefault="00782B04" w:rsidP="0001047C">
            <w:pPr>
              <w:pStyle w:val="afd"/>
              <w:rPr>
                <w:lang w:bidi="en-US"/>
              </w:rPr>
            </w:pPr>
            <w:r w:rsidRPr="002D68F5">
              <w:rPr>
                <w:lang w:bidi="en-US"/>
              </w:rPr>
              <w:t xml:space="preserve"> </w:t>
            </w:r>
            <w:r w:rsidRPr="00E43E7A">
              <w:rPr>
                <w:lang w:bidi="en-US"/>
              </w:rPr>
              <w:t>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tc>
      </w:tr>
      <w:tr w:rsidR="00782B04" w:rsidRPr="00E43E7A" w:rsidTr="00ED05B1">
        <w:trPr>
          <w:trHeight w:val="2340"/>
          <w:jc w:val="center"/>
        </w:trPr>
        <w:tc>
          <w:tcPr>
            <w:tcW w:w="1669" w:type="dxa"/>
            <w:tcBorders>
              <w:top w:val="nil"/>
            </w:tcBorders>
            <w:vAlign w:val="center"/>
          </w:tcPr>
          <w:p w:rsidR="00782B04" w:rsidRPr="00E43E7A" w:rsidRDefault="00782B04" w:rsidP="0001047C">
            <w:pPr>
              <w:pStyle w:val="afd"/>
              <w:rPr>
                <w:lang w:bidi="en-US"/>
              </w:rPr>
            </w:pPr>
            <w:r w:rsidRPr="00E43E7A">
              <w:rPr>
                <w:lang w:bidi="en-US"/>
              </w:rPr>
              <w:t>С-2 зоны водозаборных и иных технических сооружений</w:t>
            </w:r>
          </w:p>
        </w:tc>
        <w:tc>
          <w:tcPr>
            <w:tcW w:w="4054" w:type="dxa"/>
            <w:tcBorders>
              <w:top w:val="nil"/>
              <w:bottom w:val="single" w:sz="4" w:space="0" w:color="auto"/>
            </w:tcBorders>
            <w:vAlign w:val="center"/>
          </w:tcPr>
          <w:p w:rsidR="00782B04" w:rsidRPr="00253C60" w:rsidRDefault="00782B04" w:rsidP="0001047C">
            <w:pPr>
              <w:pStyle w:val="afd"/>
              <w:rPr>
                <w:b/>
                <w:lang w:bidi="en-US"/>
              </w:rPr>
            </w:pPr>
            <w:r w:rsidRPr="00253C60">
              <w:rPr>
                <w:b/>
                <w:lang w:bidi="en-US"/>
              </w:rPr>
              <w:t>Специальная деятельность:</w:t>
            </w:r>
          </w:p>
          <w:p w:rsidR="00782B04" w:rsidRPr="00E43E7A" w:rsidRDefault="00782B04" w:rsidP="0001047C">
            <w:pPr>
              <w:pStyle w:val="afd"/>
              <w:rPr>
                <w:lang w:bidi="en-US"/>
              </w:rPr>
            </w:pPr>
            <w:r w:rsidRPr="00E43E7A">
              <w:rPr>
                <w:lang w:bidi="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782B04" w:rsidRPr="00253C60" w:rsidRDefault="00782B04" w:rsidP="0001047C">
            <w:pPr>
              <w:pStyle w:val="afd"/>
              <w:rPr>
                <w:b/>
                <w:lang w:bidi="en-US"/>
              </w:rPr>
            </w:pPr>
            <w:r w:rsidRPr="00253C60">
              <w:rPr>
                <w:b/>
                <w:lang w:bidi="en-US"/>
              </w:rPr>
              <w:t>- Гидротехнические сооружения:</w:t>
            </w:r>
          </w:p>
          <w:p w:rsidR="00782B04" w:rsidRPr="00E43E7A" w:rsidRDefault="00782B04" w:rsidP="0001047C">
            <w:pPr>
              <w:pStyle w:val="afd"/>
              <w:rPr>
                <w:lang w:bidi="en-US"/>
              </w:rPr>
            </w:pPr>
            <w:r w:rsidRPr="00E43E7A">
              <w:rPr>
                <w:lang w:bidi="en-US"/>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w:t>
            </w:r>
            <w:r w:rsidRPr="00E43E7A">
              <w:rPr>
                <w:lang w:bidi="en-US"/>
              </w:rPr>
              <w:lastRenderedPageBreak/>
              <w:t>рыбопропускных сооружений, берегозащитных сооружений)</w:t>
            </w:r>
          </w:p>
          <w:p w:rsidR="00782B04" w:rsidRPr="00E43E7A" w:rsidRDefault="00782B04" w:rsidP="0001047C">
            <w:pPr>
              <w:pStyle w:val="afd"/>
              <w:rPr>
                <w:lang w:bidi="en-US"/>
              </w:rPr>
            </w:pPr>
          </w:p>
          <w:p w:rsidR="00782B04" w:rsidRPr="00E43E7A" w:rsidRDefault="00782B04" w:rsidP="0001047C">
            <w:pPr>
              <w:pStyle w:val="afd"/>
              <w:rPr>
                <w:lang w:bidi="en-US"/>
              </w:rPr>
            </w:pPr>
          </w:p>
        </w:tc>
        <w:tc>
          <w:tcPr>
            <w:tcW w:w="2751" w:type="dxa"/>
            <w:tcBorders>
              <w:top w:val="nil"/>
              <w:bottom w:val="single" w:sz="4" w:space="0" w:color="auto"/>
            </w:tcBorders>
            <w:vAlign w:val="center"/>
          </w:tcPr>
          <w:p w:rsidR="00782B04" w:rsidRPr="00E43E7A" w:rsidRDefault="00253C60" w:rsidP="0001047C">
            <w:pPr>
              <w:pStyle w:val="afd"/>
              <w:rPr>
                <w:lang w:bidi="en-US"/>
              </w:rPr>
            </w:pPr>
            <w:r w:rsidRPr="00253C60">
              <w:rPr>
                <w:b/>
                <w:lang w:bidi="en-US"/>
              </w:rPr>
              <w:lastRenderedPageBreak/>
              <w:t>Р</w:t>
            </w:r>
            <w:r w:rsidR="00782B04" w:rsidRPr="00253C60">
              <w:rPr>
                <w:b/>
                <w:lang w:bidi="en-US"/>
              </w:rPr>
              <w:t xml:space="preserve">азмещение и эксплуатация линейных объектов </w:t>
            </w:r>
            <w:r w:rsidR="00782B04" w:rsidRPr="00E43E7A">
              <w:rPr>
                <w:lang w:bidi="en-US"/>
              </w:rPr>
              <w:t xml:space="preserve">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если федеральным законом не установлено иное.</w:t>
            </w:r>
          </w:p>
        </w:tc>
        <w:tc>
          <w:tcPr>
            <w:tcW w:w="2749" w:type="dxa"/>
            <w:tcBorders>
              <w:top w:val="nil"/>
              <w:bottom w:val="single" w:sz="4" w:space="0" w:color="auto"/>
            </w:tcBorders>
            <w:vAlign w:val="center"/>
          </w:tcPr>
          <w:p w:rsidR="00782B04" w:rsidRPr="00253C60" w:rsidRDefault="00782B04" w:rsidP="0001047C">
            <w:pPr>
              <w:pStyle w:val="afd"/>
              <w:rPr>
                <w:b/>
                <w:lang w:bidi="en-US"/>
              </w:rPr>
            </w:pPr>
            <w:r w:rsidRPr="00253C60">
              <w:rPr>
                <w:b/>
                <w:lang w:bidi="en-US"/>
              </w:rPr>
              <w:t>Связь:</w:t>
            </w:r>
            <w:r w:rsidRPr="00253C60">
              <w:rPr>
                <w:b/>
                <w:lang w:bidi="en-US"/>
              </w:rPr>
              <w:tab/>
            </w:r>
          </w:p>
          <w:p w:rsidR="00782B04" w:rsidRPr="00E43E7A" w:rsidRDefault="00782B04" w:rsidP="0001047C">
            <w:pPr>
              <w:pStyle w:val="afd"/>
              <w:rPr>
                <w:highlight w:val="yellow"/>
                <w:lang w:bidi="en-US"/>
              </w:rPr>
            </w:pPr>
            <w:r w:rsidRPr="00E43E7A">
              <w:rPr>
                <w:lang w:bidi="en-US"/>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размещения зданий и сооружений в целях обеспечения физических и юридических лиц коммунальными услугами.</w:t>
            </w:r>
          </w:p>
          <w:p w:rsidR="00782B04" w:rsidRPr="00E43E7A" w:rsidRDefault="00782B04" w:rsidP="0001047C">
            <w:pPr>
              <w:pStyle w:val="afd"/>
              <w:rPr>
                <w:lang w:bidi="en-US"/>
              </w:rPr>
            </w:pPr>
            <w:r w:rsidRPr="00E43E7A">
              <w:rPr>
                <w:lang w:bidi="en-US"/>
              </w:rPr>
              <w:t xml:space="preserve"> </w:t>
            </w:r>
          </w:p>
          <w:p w:rsidR="00782B04" w:rsidRPr="00E43E7A" w:rsidRDefault="00782B04" w:rsidP="0001047C">
            <w:pPr>
              <w:pStyle w:val="afd"/>
              <w:rPr>
                <w:lang w:bidi="en-US"/>
              </w:rPr>
            </w:pPr>
          </w:p>
        </w:tc>
        <w:tc>
          <w:tcPr>
            <w:tcW w:w="3005" w:type="dxa"/>
            <w:tcBorders>
              <w:top w:val="nil"/>
              <w:bottom w:val="single" w:sz="4" w:space="0" w:color="auto"/>
            </w:tcBorders>
            <w:vAlign w:val="center"/>
          </w:tcPr>
          <w:p w:rsidR="00782B04" w:rsidRPr="00E43E7A" w:rsidRDefault="00782B04" w:rsidP="0001047C">
            <w:pPr>
              <w:pStyle w:val="afd"/>
              <w:rPr>
                <w:lang w:bidi="en-US"/>
              </w:rPr>
            </w:pPr>
            <w:r w:rsidRPr="00E43E7A">
              <w:rPr>
                <w:lang w:bidi="en-US"/>
              </w:rPr>
              <w:t>Предельные размеры земельных участков – в соответствии с проектами планировки и проектами межевания территорий;</w:t>
            </w:r>
          </w:p>
          <w:p w:rsidR="00782B04" w:rsidRPr="00E43E7A" w:rsidRDefault="00782B04" w:rsidP="0001047C">
            <w:pPr>
              <w:pStyle w:val="afd"/>
              <w:rPr>
                <w:lang w:bidi="en-US"/>
              </w:rPr>
            </w:pPr>
            <w:r w:rsidRPr="00E43E7A">
              <w:rPr>
                <w:lang w:bidi="en-US"/>
              </w:rPr>
              <w:t>Минимальный отступ от красной линии до зданий, строений, сооружений при осуществлении нового строительства – в соответствии с проектом;</w:t>
            </w:r>
          </w:p>
          <w:p w:rsidR="00782B04" w:rsidRPr="00E43E7A" w:rsidRDefault="00782B04" w:rsidP="0001047C">
            <w:pPr>
              <w:pStyle w:val="afd"/>
              <w:rPr>
                <w:lang w:bidi="en-US"/>
              </w:rPr>
            </w:pPr>
            <w:r w:rsidRPr="00E43E7A">
              <w:rPr>
                <w:lang w:bidi="en-US"/>
              </w:rPr>
              <w:t>Предельное количество этажей зданий – в соответствии с проектом;</w:t>
            </w:r>
          </w:p>
          <w:p w:rsidR="00782B04" w:rsidRPr="00E43E7A" w:rsidRDefault="00782B04" w:rsidP="0001047C">
            <w:pPr>
              <w:pStyle w:val="afd"/>
              <w:rPr>
                <w:lang w:bidi="en-US"/>
              </w:rPr>
            </w:pPr>
            <w:r w:rsidRPr="00E43E7A">
              <w:rPr>
                <w:lang w:bidi="en-US"/>
              </w:rPr>
              <w:t>Максимальная допустимая высота зданий –в соответствии с проектом;</w:t>
            </w:r>
          </w:p>
          <w:p w:rsidR="00782B04" w:rsidRPr="00E43E7A" w:rsidRDefault="00782B04" w:rsidP="0001047C">
            <w:pPr>
              <w:pStyle w:val="afd"/>
              <w:rPr>
                <w:lang w:bidi="en-US"/>
              </w:rPr>
            </w:pPr>
            <w:r w:rsidRPr="00E43E7A">
              <w:rPr>
                <w:lang w:bidi="en-US"/>
              </w:rPr>
              <w:t>Максимальный процент застройки земельного участка – в соответствии с проектом.</w:t>
            </w:r>
          </w:p>
          <w:p w:rsidR="00782B04" w:rsidRPr="00E43E7A" w:rsidRDefault="00782B04" w:rsidP="0001047C">
            <w:pPr>
              <w:pStyle w:val="afd"/>
              <w:rPr>
                <w:lang w:bidi="en-US"/>
              </w:rPr>
            </w:pPr>
            <w:r w:rsidRPr="00E43E7A">
              <w:rPr>
                <w:lang w:bidi="en-US"/>
              </w:rPr>
              <w:t xml:space="preserve"> Иные параметры земельных участков и объектов капитального строительства в части размеров земельных</w:t>
            </w:r>
          </w:p>
          <w:p w:rsidR="00782B04" w:rsidRPr="00E43E7A" w:rsidRDefault="00782B04" w:rsidP="0001047C">
            <w:pPr>
              <w:pStyle w:val="afd"/>
              <w:rPr>
                <w:lang w:bidi="en-US"/>
              </w:rPr>
            </w:pPr>
            <w:r w:rsidRPr="00E43E7A">
              <w:rPr>
                <w:lang w:bidi="en-US"/>
              </w:rPr>
              <w:t xml:space="preserve"> участков, отступов зданий от границ участков и коэффициентов застройки  установлены в ст.76 настоящих правил и местных нормативах </w:t>
            </w:r>
            <w:r w:rsidRPr="00E43E7A">
              <w:rPr>
                <w:lang w:bidi="en-US"/>
              </w:rPr>
              <w:lastRenderedPageBreak/>
              <w:t>градостроительного проекти-рования.</w:t>
            </w:r>
          </w:p>
        </w:tc>
      </w:tr>
    </w:tbl>
    <w:p w:rsidR="0001047C" w:rsidRDefault="0001047C" w:rsidP="0001047C">
      <w:pPr>
        <w:pStyle w:val="1"/>
        <w:rPr>
          <w:lang w:eastAsia="ru-RU"/>
        </w:rPr>
        <w:sectPr w:rsidR="0001047C" w:rsidSect="00A32771">
          <w:footnotePr>
            <w:pos w:val="beneathText"/>
          </w:footnotePr>
          <w:pgSz w:w="16837" w:h="11905" w:orient="landscape"/>
          <w:pgMar w:top="720" w:right="720" w:bottom="720" w:left="720" w:header="568" w:footer="283" w:gutter="0"/>
          <w:cols w:space="720"/>
          <w:titlePg/>
          <w:docGrid w:linePitch="360"/>
        </w:sectPr>
      </w:pPr>
    </w:p>
    <w:p w:rsidR="00782B04" w:rsidRPr="00875057" w:rsidRDefault="00782B04" w:rsidP="0001047C">
      <w:pPr>
        <w:pStyle w:val="1"/>
        <w:rPr>
          <w:lang w:eastAsia="ru-RU"/>
        </w:rPr>
      </w:pPr>
      <w:bookmarkStart w:id="67" w:name="_Toc100861754"/>
      <w:r w:rsidRPr="00875057">
        <w:rPr>
          <w:lang w:eastAsia="ru-RU"/>
        </w:rPr>
        <w:lastRenderedPageBreak/>
        <w:t xml:space="preserve">Статья </w:t>
      </w:r>
      <w:r w:rsidR="00383AD5">
        <w:rPr>
          <w:lang w:eastAsia="ru-RU"/>
        </w:rPr>
        <w:t>47</w:t>
      </w:r>
      <w:r w:rsidRPr="00875057">
        <w:rPr>
          <w:lang w:eastAsia="ru-RU"/>
        </w:rPr>
        <w:t>. Ограничения использования земельных участков и объектов капитального строительства на территории зон охран</w:t>
      </w:r>
      <w:r>
        <w:rPr>
          <w:lang w:eastAsia="ru-RU"/>
        </w:rPr>
        <w:t>ы объектов культурного наследия</w:t>
      </w:r>
      <w:bookmarkEnd w:id="67"/>
    </w:p>
    <w:p w:rsidR="00782B04" w:rsidRPr="00875057" w:rsidRDefault="00782B04" w:rsidP="0001047C">
      <w:pPr>
        <w:ind w:firstLine="708"/>
        <w:rPr>
          <w:lang w:eastAsia="ru-RU"/>
        </w:rPr>
      </w:pPr>
      <w:r w:rsidRPr="00875057">
        <w:rPr>
          <w:lang w:eastAsia="ru-RU"/>
        </w:rPr>
        <w:t>В соответствии с Законом Республики Северная Осетия-Алания от 24 августа 2005 года N 53-РЗ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 как предупредительная мера по обеспечению сохранности объектов культурного наследия, Генеральным планом сельского поселения и настоящими Правилами до разработки проекта зон охраны таких объектов, устанавливаются временные границы зон охраны  объектов культурного наследия.</w:t>
      </w:r>
    </w:p>
    <w:p w:rsidR="00782B04" w:rsidRPr="00875057" w:rsidRDefault="00782B04" w:rsidP="0001047C">
      <w:pPr>
        <w:ind w:firstLine="708"/>
        <w:rPr>
          <w:lang w:eastAsia="ru-RU"/>
        </w:rPr>
      </w:pPr>
      <w:r w:rsidRPr="00875057">
        <w:rPr>
          <w:lang w:eastAsia="ru-RU"/>
        </w:rPr>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p>
    <w:p w:rsidR="00782B04" w:rsidRPr="00875057" w:rsidRDefault="00782B04" w:rsidP="0001047C">
      <w:pPr>
        <w:ind w:firstLine="708"/>
        <w:rPr>
          <w:lang w:eastAsia="ru-RU"/>
        </w:rPr>
      </w:pPr>
      <w:r w:rsidRPr="00875057">
        <w:rPr>
          <w:lang w:eastAsia="ru-RU"/>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782B04" w:rsidRPr="00875057" w:rsidRDefault="00782B04" w:rsidP="0001047C">
      <w:pPr>
        <w:pStyle w:val="1"/>
        <w:rPr>
          <w:lang w:eastAsia="ru-RU"/>
        </w:rPr>
      </w:pPr>
      <w:bookmarkStart w:id="68" w:name="_Toc100861755"/>
      <w:r w:rsidRPr="00875057">
        <w:rPr>
          <w:lang w:eastAsia="ru-RU"/>
        </w:rPr>
        <w:t xml:space="preserve">Статья </w:t>
      </w:r>
      <w:r w:rsidR="0001047C">
        <w:rPr>
          <w:lang w:eastAsia="ru-RU"/>
        </w:rPr>
        <w:t>4</w:t>
      </w:r>
      <w:r w:rsidR="00383AD5">
        <w:rPr>
          <w:lang w:eastAsia="ru-RU"/>
        </w:rPr>
        <w:t>8</w:t>
      </w:r>
      <w:r w:rsidRPr="00875057">
        <w:rPr>
          <w:lang w:eastAsia="ru-RU"/>
        </w:rPr>
        <w:t>. Ограничения использования земельных участков и объектов капитального строительства на те</w:t>
      </w:r>
      <w:r>
        <w:rPr>
          <w:lang w:eastAsia="ru-RU"/>
        </w:rPr>
        <w:t>рритории санитарно-защитных зон</w:t>
      </w:r>
      <w:bookmarkEnd w:id="68"/>
    </w:p>
    <w:p w:rsidR="00782B04" w:rsidRPr="00875057" w:rsidRDefault="00782B04" w:rsidP="0001047C">
      <w:pPr>
        <w:ind w:firstLine="708"/>
        <w:rPr>
          <w:lang w:eastAsia="ru-RU"/>
        </w:rPr>
      </w:pPr>
      <w:r w:rsidRPr="00875057">
        <w:rPr>
          <w:lang w:eastAsia="ru-RU"/>
        </w:rPr>
        <w:t>Санитарно-защитные зоны (СЗЗ) представлены соответствующими зонами от производственно-коммунальных объектов III-V классов вредности (300-50 м), объектов специального назначения, внешнего транспорта и линий электропередач.</w:t>
      </w:r>
    </w:p>
    <w:p w:rsidR="00782B04" w:rsidRPr="00875057" w:rsidRDefault="00782B04" w:rsidP="0001047C">
      <w:pPr>
        <w:ind w:firstLine="708"/>
        <w:rPr>
          <w:lang w:eastAsia="ru-RU"/>
        </w:rPr>
      </w:pPr>
      <w:r w:rsidRPr="00875057">
        <w:rPr>
          <w:lang w:eastAsia="ru-RU"/>
        </w:rPr>
        <w:t>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782B04" w:rsidRPr="00875057" w:rsidRDefault="00782B04" w:rsidP="0001047C">
      <w:pPr>
        <w:ind w:firstLine="708"/>
        <w:rPr>
          <w:lang w:eastAsia="ru-RU"/>
        </w:rPr>
      </w:pPr>
      <w:r w:rsidRPr="00875057">
        <w:rPr>
          <w:lang w:eastAsia="ru-RU"/>
        </w:rPr>
        <w:t>В санитарно-защитных зонах промышленных предприятий не допускается размещать:</w:t>
      </w:r>
    </w:p>
    <w:p w:rsidR="00782B04" w:rsidRPr="00875057" w:rsidRDefault="00782B04" w:rsidP="00D53B05">
      <w:pPr>
        <w:pStyle w:val="af9"/>
        <w:numPr>
          <w:ilvl w:val="1"/>
          <w:numId w:val="47"/>
        </w:numPr>
        <w:rPr>
          <w:lang w:eastAsia="ru-RU"/>
        </w:rPr>
      </w:pPr>
      <w:r w:rsidRPr="00875057">
        <w:rPr>
          <w:lang w:eastAsia="ru-RU"/>
        </w:rPr>
        <w:t>жилую застройку, включая отдельные жилые дома;</w:t>
      </w:r>
    </w:p>
    <w:p w:rsidR="00782B04" w:rsidRPr="00875057" w:rsidRDefault="00782B04" w:rsidP="00D53B05">
      <w:pPr>
        <w:pStyle w:val="af9"/>
        <w:numPr>
          <w:ilvl w:val="1"/>
          <w:numId w:val="47"/>
        </w:numPr>
        <w:rPr>
          <w:lang w:eastAsia="ru-RU"/>
        </w:rPr>
      </w:pPr>
      <w:r w:rsidRPr="00875057">
        <w:rPr>
          <w:lang w:eastAsia="ru-RU"/>
        </w:rPr>
        <w:t>ландшафтно-рекреационные зоны, зоны отдыха, территории санаториев и домов отдыха;</w:t>
      </w:r>
    </w:p>
    <w:p w:rsidR="00782B04" w:rsidRPr="00875057" w:rsidRDefault="00782B04" w:rsidP="00D53B05">
      <w:pPr>
        <w:pStyle w:val="af9"/>
        <w:numPr>
          <w:ilvl w:val="1"/>
          <w:numId w:val="47"/>
        </w:numPr>
        <w:rPr>
          <w:lang w:eastAsia="ru-RU"/>
        </w:rPr>
      </w:pPr>
      <w:r w:rsidRPr="00875057">
        <w:rPr>
          <w:lang w:eastAsia="ru-RU"/>
        </w:rPr>
        <w:t>территории садоводческих товариществ, коттеджной застройки;</w:t>
      </w:r>
    </w:p>
    <w:p w:rsidR="00782B04" w:rsidRPr="00875057" w:rsidRDefault="00782B04" w:rsidP="00D53B05">
      <w:pPr>
        <w:pStyle w:val="af9"/>
        <w:numPr>
          <w:ilvl w:val="1"/>
          <w:numId w:val="47"/>
        </w:numPr>
        <w:rPr>
          <w:lang w:eastAsia="ru-RU"/>
        </w:rPr>
      </w:pPr>
      <w:r w:rsidRPr="00875057">
        <w:rPr>
          <w:lang w:eastAsia="ru-RU"/>
        </w:rPr>
        <w:t>коллективные или индивидуальные дачные, садово-огородные участки;</w:t>
      </w:r>
    </w:p>
    <w:p w:rsidR="00782B04" w:rsidRPr="00875057" w:rsidRDefault="00782B04" w:rsidP="00D53B05">
      <w:pPr>
        <w:pStyle w:val="af9"/>
        <w:numPr>
          <w:ilvl w:val="1"/>
          <w:numId w:val="47"/>
        </w:numPr>
        <w:rPr>
          <w:lang w:eastAsia="ru-RU"/>
        </w:rPr>
      </w:pPr>
      <w:r w:rsidRPr="00875057">
        <w:rPr>
          <w:lang w:eastAsia="ru-RU"/>
        </w:rPr>
        <w:t>спортивные сооружения, детские площадки;</w:t>
      </w:r>
    </w:p>
    <w:p w:rsidR="00782B04" w:rsidRPr="00875057" w:rsidRDefault="00782B04" w:rsidP="00D53B05">
      <w:pPr>
        <w:pStyle w:val="af9"/>
        <w:numPr>
          <w:ilvl w:val="1"/>
          <w:numId w:val="47"/>
        </w:numPr>
        <w:rPr>
          <w:lang w:eastAsia="ru-RU"/>
        </w:rPr>
      </w:pPr>
      <w:r w:rsidRPr="00875057">
        <w:rPr>
          <w:lang w:eastAsia="ru-RU"/>
        </w:rPr>
        <w:t>образовательные и детские учреждения;</w:t>
      </w:r>
    </w:p>
    <w:p w:rsidR="00782B04" w:rsidRDefault="00782B04" w:rsidP="00D53B05">
      <w:pPr>
        <w:pStyle w:val="af9"/>
        <w:numPr>
          <w:ilvl w:val="1"/>
          <w:numId w:val="47"/>
        </w:numPr>
        <w:rPr>
          <w:lang w:eastAsia="ru-RU"/>
        </w:rPr>
      </w:pPr>
      <w:r w:rsidRPr="00875057">
        <w:rPr>
          <w:lang w:eastAsia="ru-RU"/>
        </w:rPr>
        <w:t>лечебно-профилактические и оздоровительные учреждения общего пользования;</w:t>
      </w:r>
    </w:p>
    <w:p w:rsidR="00782B04" w:rsidRPr="00875057" w:rsidRDefault="00782B04" w:rsidP="00D53B05">
      <w:pPr>
        <w:pStyle w:val="af9"/>
        <w:numPr>
          <w:ilvl w:val="1"/>
          <w:numId w:val="47"/>
        </w:numPr>
        <w:rPr>
          <w:lang w:eastAsia="ru-RU"/>
        </w:rPr>
      </w:pPr>
      <w:r w:rsidRPr="00875057">
        <w:rPr>
          <w:lang w:eastAsia="ru-RU"/>
        </w:rPr>
        <w:t>объекты по производству и складированию лекарственных средств и веществ;</w:t>
      </w:r>
    </w:p>
    <w:p w:rsidR="00782B04" w:rsidRPr="00875057" w:rsidRDefault="00782B04" w:rsidP="00D53B05">
      <w:pPr>
        <w:pStyle w:val="af9"/>
        <w:numPr>
          <w:ilvl w:val="1"/>
          <w:numId w:val="47"/>
        </w:numPr>
        <w:rPr>
          <w:lang w:eastAsia="ru-RU"/>
        </w:rPr>
      </w:pPr>
      <w:r w:rsidRPr="00875057">
        <w:rPr>
          <w:lang w:eastAsia="ru-RU"/>
        </w:rPr>
        <w:t>оптовые склады продовольственного сырья и пищевых продуктов;</w:t>
      </w:r>
    </w:p>
    <w:p w:rsidR="00782B04" w:rsidRPr="00875057" w:rsidRDefault="00782B04" w:rsidP="00D53B05">
      <w:pPr>
        <w:pStyle w:val="af9"/>
        <w:numPr>
          <w:ilvl w:val="1"/>
          <w:numId w:val="47"/>
        </w:numPr>
        <w:rPr>
          <w:lang w:eastAsia="ru-RU"/>
        </w:rPr>
      </w:pPr>
      <w:r w:rsidRPr="00875057">
        <w:rPr>
          <w:lang w:eastAsia="ru-RU"/>
        </w:rPr>
        <w:t>комплексы водопроводных сооружения для подготовки и хранения питьевой воды.</w:t>
      </w:r>
    </w:p>
    <w:p w:rsidR="00782B04" w:rsidRPr="00875057" w:rsidRDefault="00782B04" w:rsidP="0001047C">
      <w:pPr>
        <w:ind w:firstLine="708"/>
        <w:rPr>
          <w:lang w:eastAsia="ru-RU"/>
        </w:rPr>
      </w:pPr>
      <w:r w:rsidRPr="00875057">
        <w:rPr>
          <w:lang w:eastAsia="ru-RU"/>
        </w:rPr>
        <w:t>В санитарно-защитных зонах промышленных предприятий допускается размещать:</w:t>
      </w:r>
    </w:p>
    <w:p w:rsidR="00782B04" w:rsidRPr="0001047C" w:rsidRDefault="00782B04" w:rsidP="00D53B05">
      <w:pPr>
        <w:pStyle w:val="af9"/>
        <w:numPr>
          <w:ilvl w:val="0"/>
          <w:numId w:val="48"/>
        </w:numPr>
      </w:pPr>
      <w:r w:rsidRPr="0001047C">
        <w:t>нежилые помещения для дежурного аварийного персонала, помещения для пребывания работающих по вахтовому методу (не более двух недель);</w:t>
      </w:r>
    </w:p>
    <w:p w:rsidR="00782B04" w:rsidRPr="0001047C" w:rsidRDefault="00782B04" w:rsidP="00D53B05">
      <w:pPr>
        <w:pStyle w:val="af9"/>
        <w:numPr>
          <w:ilvl w:val="0"/>
          <w:numId w:val="48"/>
        </w:numPr>
      </w:pPr>
      <w:r w:rsidRPr="0001047C">
        <w:t>здания управления, конструкторские бюро, здания административного назначения, научно-исследовательские лаборатории;</w:t>
      </w:r>
    </w:p>
    <w:p w:rsidR="00782B04" w:rsidRPr="0001047C" w:rsidRDefault="00782B04" w:rsidP="00D53B05">
      <w:pPr>
        <w:pStyle w:val="af9"/>
        <w:numPr>
          <w:ilvl w:val="0"/>
          <w:numId w:val="48"/>
        </w:numPr>
      </w:pPr>
      <w:r w:rsidRPr="0001047C">
        <w:lastRenderedPageBreak/>
        <w:t>поликлиники, спортивно-оздоровительные сооружения;</w:t>
      </w:r>
    </w:p>
    <w:p w:rsidR="00782B04" w:rsidRPr="0001047C" w:rsidRDefault="00782B04" w:rsidP="00D53B05">
      <w:pPr>
        <w:pStyle w:val="af9"/>
        <w:numPr>
          <w:ilvl w:val="0"/>
          <w:numId w:val="48"/>
        </w:numPr>
      </w:pPr>
      <w:r w:rsidRPr="0001047C">
        <w:t xml:space="preserve">бани, прачечные, объекты торговли и общественного питания; </w:t>
      </w:r>
    </w:p>
    <w:p w:rsidR="00782B04" w:rsidRPr="0001047C" w:rsidRDefault="00782B04" w:rsidP="00D53B05">
      <w:pPr>
        <w:pStyle w:val="af9"/>
        <w:numPr>
          <w:ilvl w:val="0"/>
          <w:numId w:val="48"/>
        </w:numPr>
      </w:pPr>
      <w:r w:rsidRPr="0001047C">
        <w:t>мотели, гостиницы, гаражи, пожарные депо, площадки и сооружения для хранения общественного и индивидуального транспорта;</w:t>
      </w:r>
    </w:p>
    <w:p w:rsidR="00782B04" w:rsidRPr="0001047C" w:rsidRDefault="00782B04" w:rsidP="00D53B05">
      <w:pPr>
        <w:pStyle w:val="af9"/>
        <w:numPr>
          <w:ilvl w:val="0"/>
          <w:numId w:val="48"/>
        </w:numPr>
      </w:pPr>
      <w:r w:rsidRPr="0001047C">
        <w:t>электроподстанции, объекты и сети инженерно-технической инфраструктуры;</w:t>
      </w:r>
    </w:p>
    <w:p w:rsidR="00782B04" w:rsidRPr="0001047C" w:rsidRDefault="00782B04" w:rsidP="00D53B05">
      <w:pPr>
        <w:pStyle w:val="af9"/>
        <w:numPr>
          <w:ilvl w:val="0"/>
          <w:numId w:val="48"/>
        </w:numPr>
      </w:pPr>
      <w:r w:rsidRPr="0001047C">
        <w:t>сооружения водоснабжения и канализации;</w:t>
      </w:r>
    </w:p>
    <w:p w:rsidR="00782B04" w:rsidRPr="0001047C" w:rsidRDefault="00782B04" w:rsidP="00D53B05">
      <w:pPr>
        <w:pStyle w:val="af9"/>
        <w:numPr>
          <w:ilvl w:val="0"/>
          <w:numId w:val="48"/>
        </w:numPr>
      </w:pPr>
      <w:r w:rsidRPr="0001047C">
        <w:t>автозаправочные станции и станции технического обслуживания автомобилей.</w:t>
      </w:r>
    </w:p>
    <w:p w:rsidR="00782B04" w:rsidRDefault="00782B04" w:rsidP="0001047C">
      <w:pPr>
        <w:ind w:firstLine="708"/>
      </w:pPr>
      <w:r w:rsidRPr="00875057">
        <w:rPr>
          <w:lang w:eastAsia="ru-RU"/>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r w:rsidRPr="00875057">
        <w:t xml:space="preserve"> </w:t>
      </w:r>
    </w:p>
    <w:p w:rsidR="00782B04" w:rsidRPr="00875057" w:rsidRDefault="00782B04" w:rsidP="0001047C">
      <w:pPr>
        <w:pStyle w:val="1"/>
        <w:rPr>
          <w:lang w:eastAsia="ru-RU"/>
        </w:rPr>
      </w:pPr>
      <w:bookmarkStart w:id="69" w:name="_Toc100861756"/>
      <w:r w:rsidRPr="00875057">
        <w:rPr>
          <w:lang w:eastAsia="ru-RU"/>
        </w:rPr>
        <w:t xml:space="preserve">Статья </w:t>
      </w:r>
      <w:r w:rsidR="00901528">
        <w:rPr>
          <w:lang w:eastAsia="ru-RU"/>
        </w:rPr>
        <w:t>4</w:t>
      </w:r>
      <w:r w:rsidR="00383AD5">
        <w:rPr>
          <w:lang w:eastAsia="ru-RU"/>
        </w:rPr>
        <w:t>9</w:t>
      </w:r>
      <w:r w:rsidRPr="00875057">
        <w:rPr>
          <w:lang w:eastAsia="ru-RU"/>
        </w:rPr>
        <w:t>. Ограничения использования земельных участков и объектов капитального строительства на территории зон охраны водных объектов</w:t>
      </w:r>
      <w:bookmarkEnd w:id="69"/>
    </w:p>
    <w:p w:rsidR="00782B04" w:rsidRPr="00875057" w:rsidRDefault="00782B04" w:rsidP="0001047C">
      <w:pPr>
        <w:ind w:firstLine="708"/>
        <w:rPr>
          <w:lang w:eastAsia="ru-RU"/>
        </w:rPr>
      </w:pPr>
      <w:r w:rsidRPr="00875057">
        <w:rPr>
          <w:lang w:eastAsia="ru-RU"/>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782B04" w:rsidRPr="0001047C" w:rsidRDefault="00782B04" w:rsidP="0001047C">
      <w:pPr>
        <w:ind w:firstLine="708"/>
        <w:rPr>
          <w:b/>
          <w:lang w:eastAsia="ru-RU"/>
        </w:rPr>
      </w:pPr>
      <w:r w:rsidRPr="0001047C">
        <w:rPr>
          <w:b/>
          <w:lang w:eastAsia="ru-RU"/>
        </w:rPr>
        <w:t>Водоохранные зоны</w:t>
      </w:r>
    </w:p>
    <w:p w:rsidR="00782B04" w:rsidRPr="00875057" w:rsidRDefault="00782B04" w:rsidP="0001047C">
      <w:pPr>
        <w:ind w:firstLine="708"/>
        <w:rPr>
          <w:lang w:eastAsia="ru-RU"/>
        </w:rPr>
      </w:pPr>
      <w:r w:rsidRPr="00875057">
        <w:rPr>
          <w:lang w:eastAsia="ru-RU"/>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782B04" w:rsidRPr="00875057" w:rsidRDefault="00782B04" w:rsidP="00901528">
      <w:pPr>
        <w:ind w:firstLine="708"/>
        <w:rPr>
          <w:lang w:eastAsia="ru-RU"/>
        </w:rPr>
      </w:pPr>
      <w:r w:rsidRPr="00875057">
        <w:rPr>
          <w:lang w:eastAsia="ru-RU"/>
        </w:rPr>
        <w:t>В пределах водоохранных зон водных объектов запрещается:</w:t>
      </w:r>
    </w:p>
    <w:p w:rsidR="00782B04" w:rsidRPr="00901528" w:rsidRDefault="00901528" w:rsidP="00D53B05">
      <w:pPr>
        <w:pStyle w:val="af9"/>
        <w:numPr>
          <w:ilvl w:val="0"/>
          <w:numId w:val="49"/>
        </w:numPr>
      </w:pPr>
      <w:r>
        <w:rPr>
          <w:lang w:eastAsia="ru-RU"/>
        </w:rPr>
        <w:t>•</w:t>
      </w:r>
      <w:r w:rsidR="00782B04" w:rsidRPr="00901528">
        <w:t>размещение кладбищ, скотомогильников, мест захоронения отходов производства и потребления;</w:t>
      </w:r>
    </w:p>
    <w:p w:rsidR="00782B04" w:rsidRPr="00901528" w:rsidRDefault="00901528" w:rsidP="00D53B05">
      <w:pPr>
        <w:pStyle w:val="af9"/>
        <w:numPr>
          <w:ilvl w:val="0"/>
          <w:numId w:val="49"/>
        </w:numPr>
      </w:pPr>
      <w:r>
        <w:t>•</w:t>
      </w:r>
      <w:r w:rsidR="00782B04" w:rsidRPr="00901528">
        <w:t xml:space="preserve">складирование навоза и мусора; </w:t>
      </w:r>
    </w:p>
    <w:p w:rsidR="00782B04" w:rsidRPr="00901528" w:rsidRDefault="00901528" w:rsidP="00D53B05">
      <w:pPr>
        <w:pStyle w:val="af9"/>
        <w:numPr>
          <w:ilvl w:val="0"/>
          <w:numId w:val="49"/>
        </w:numPr>
      </w:pPr>
      <w:r>
        <w:t>•</w:t>
      </w:r>
      <w:r w:rsidR="00782B04" w:rsidRPr="00901528">
        <w:t>размещение стоянок транспортных средств, заправка топливом, мойка и ремонт автомобилей, других машин и механизмов.</w:t>
      </w:r>
    </w:p>
    <w:p w:rsidR="00782B04" w:rsidRPr="00875057" w:rsidRDefault="00782B04" w:rsidP="00901528">
      <w:pPr>
        <w:ind w:firstLine="708"/>
        <w:rPr>
          <w:lang w:eastAsia="ru-RU"/>
        </w:rPr>
      </w:pPr>
      <w:r w:rsidRPr="00875057">
        <w:rPr>
          <w:lang w:eastAsia="ru-RU"/>
        </w:rPr>
        <w:t>Дополнительные ограничения в пределах прибрежных защитных полос:</w:t>
      </w:r>
    </w:p>
    <w:p w:rsidR="00782B04" w:rsidRPr="00875057" w:rsidRDefault="00782B04" w:rsidP="00901528">
      <w:pPr>
        <w:rPr>
          <w:lang w:eastAsia="ru-RU"/>
        </w:rPr>
      </w:pPr>
      <w:r w:rsidRPr="00875057">
        <w:rPr>
          <w:lang w:eastAsia="ru-RU"/>
        </w:rPr>
        <w:t>•</w:t>
      </w:r>
      <w:r w:rsidRPr="00875057">
        <w:rPr>
          <w:lang w:eastAsia="ru-RU"/>
        </w:rPr>
        <w:tab/>
        <w:t>распашка земель и применение удобрений;</w:t>
      </w:r>
    </w:p>
    <w:p w:rsidR="00782B04" w:rsidRPr="00875057" w:rsidRDefault="00782B04" w:rsidP="00901528">
      <w:pPr>
        <w:rPr>
          <w:lang w:eastAsia="ru-RU"/>
        </w:rPr>
      </w:pPr>
      <w:r w:rsidRPr="00875057">
        <w:rPr>
          <w:lang w:eastAsia="ru-RU"/>
        </w:rPr>
        <w:t>•</w:t>
      </w:r>
      <w:r w:rsidRPr="00875057">
        <w:rPr>
          <w:lang w:eastAsia="ru-RU"/>
        </w:rPr>
        <w:tab/>
        <w:t>складирование строительных материалов;</w:t>
      </w:r>
    </w:p>
    <w:p w:rsidR="00782B04" w:rsidRPr="00875057" w:rsidRDefault="00782B04" w:rsidP="00901528">
      <w:pPr>
        <w:rPr>
          <w:lang w:eastAsia="ru-RU"/>
        </w:rPr>
      </w:pPr>
      <w:r w:rsidRPr="00875057">
        <w:rPr>
          <w:lang w:eastAsia="ru-RU"/>
        </w:rPr>
        <w:t>•</w:t>
      </w:r>
      <w:r w:rsidRPr="00875057">
        <w:rPr>
          <w:lang w:eastAsia="ru-RU"/>
        </w:rPr>
        <w:tab/>
        <w:t>выпас и устройство летних лагерей скота;</w:t>
      </w:r>
    </w:p>
    <w:p w:rsidR="00782B04" w:rsidRPr="00875057" w:rsidRDefault="00782B04" w:rsidP="00901528">
      <w:pPr>
        <w:rPr>
          <w:lang w:eastAsia="ru-RU"/>
        </w:rPr>
      </w:pPr>
      <w:r w:rsidRPr="00875057">
        <w:rPr>
          <w:lang w:eastAsia="ru-RU"/>
        </w:rPr>
        <w:t>•</w:t>
      </w:r>
      <w:r w:rsidRPr="00875057">
        <w:rPr>
          <w:lang w:eastAsia="ru-RU"/>
        </w:rPr>
        <w:tab/>
        <w:t>размещение дачных и садово-огородных участков под индивидуальное жилищное строительство;</w:t>
      </w:r>
    </w:p>
    <w:p w:rsidR="00782B04" w:rsidRPr="00875057" w:rsidRDefault="00782B04" w:rsidP="00901528">
      <w:pPr>
        <w:rPr>
          <w:lang w:eastAsia="ru-RU"/>
        </w:rPr>
      </w:pPr>
      <w:r w:rsidRPr="00875057">
        <w:rPr>
          <w:lang w:eastAsia="ru-RU"/>
        </w:rPr>
        <w:t>•</w:t>
      </w:r>
      <w:r w:rsidRPr="00875057">
        <w:rPr>
          <w:lang w:eastAsia="ru-RU"/>
        </w:rPr>
        <w:tab/>
        <w:t>движение автомобилей и тракторов, кроме автомобилей специального назначения.</w:t>
      </w:r>
    </w:p>
    <w:p w:rsidR="00782B04" w:rsidRPr="00875057" w:rsidRDefault="00782B04" w:rsidP="00901528">
      <w:pPr>
        <w:ind w:firstLine="708"/>
        <w:rPr>
          <w:lang w:eastAsia="ru-RU"/>
        </w:rPr>
      </w:pPr>
      <w:r w:rsidRPr="00875057">
        <w:rPr>
          <w:lang w:eastAsia="ru-RU"/>
        </w:rPr>
        <w:t>При условии дополнительных согласований возможно размещение:</w:t>
      </w:r>
    </w:p>
    <w:p w:rsidR="00782B04" w:rsidRPr="00875057" w:rsidRDefault="00782B04" w:rsidP="00901528">
      <w:pPr>
        <w:rPr>
          <w:lang w:eastAsia="ru-RU"/>
        </w:rPr>
      </w:pPr>
      <w:r w:rsidRPr="00875057">
        <w:rPr>
          <w:lang w:eastAsia="ru-RU"/>
        </w:rPr>
        <w:t>•</w:t>
      </w:r>
      <w:r w:rsidRPr="00875057">
        <w:rPr>
          <w:lang w:eastAsia="ru-RU"/>
        </w:rPr>
        <w:tab/>
        <w:t>малых архитектурных форм и элементов благоустройства;</w:t>
      </w:r>
    </w:p>
    <w:p w:rsidR="00782B04" w:rsidRPr="00875057" w:rsidRDefault="00782B04" w:rsidP="00901528">
      <w:pPr>
        <w:rPr>
          <w:lang w:eastAsia="ru-RU"/>
        </w:rPr>
      </w:pPr>
      <w:r w:rsidRPr="00875057">
        <w:rPr>
          <w:lang w:eastAsia="ru-RU"/>
        </w:rPr>
        <w:t>•</w:t>
      </w:r>
      <w:r w:rsidRPr="00875057">
        <w:rPr>
          <w:lang w:eastAsia="ru-RU"/>
        </w:rPr>
        <w:tab/>
        <w:t>объектов водоснабжения, водозаборных сооружений (при наличии лицинзии на водопользование).</w:t>
      </w:r>
    </w:p>
    <w:p w:rsidR="00782B04" w:rsidRPr="00901528" w:rsidRDefault="00782B04" w:rsidP="00901528">
      <w:pPr>
        <w:ind w:firstLine="708"/>
        <w:rPr>
          <w:b/>
          <w:lang w:eastAsia="ru-RU"/>
        </w:rPr>
      </w:pPr>
      <w:r w:rsidRPr="00901528">
        <w:rPr>
          <w:b/>
          <w:lang w:eastAsia="ru-RU"/>
        </w:rPr>
        <w:t>Зоны санитарной охраны источников водоснабжения</w:t>
      </w:r>
    </w:p>
    <w:p w:rsidR="00782B04" w:rsidRPr="00875057" w:rsidRDefault="00782B04" w:rsidP="00901528">
      <w:pPr>
        <w:ind w:firstLine="708"/>
        <w:rPr>
          <w:lang w:eastAsia="ru-RU"/>
        </w:rPr>
      </w:pPr>
      <w:r w:rsidRPr="00875057">
        <w:rPr>
          <w:lang w:eastAsia="ru-RU"/>
        </w:rPr>
        <w:t>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82B04" w:rsidRPr="00875057" w:rsidRDefault="00782B04" w:rsidP="00901528">
      <w:pPr>
        <w:ind w:firstLine="708"/>
        <w:rPr>
          <w:lang w:eastAsia="ru-RU"/>
        </w:rPr>
      </w:pPr>
      <w:r w:rsidRPr="00875057">
        <w:rPr>
          <w:lang w:eastAsia="ru-RU"/>
        </w:rPr>
        <w:t>Граница первого пояса устанавливается на расстоянии не менее 30 метров от водозабора - при использовании защищенных подземных вод и на расстоянии не менее 50 метров - при использовании недостаточно защищенных подземных вод.</w:t>
      </w:r>
    </w:p>
    <w:p w:rsidR="00782B04" w:rsidRPr="00875057" w:rsidRDefault="00782B04" w:rsidP="00901528">
      <w:pPr>
        <w:ind w:firstLine="708"/>
        <w:rPr>
          <w:lang w:eastAsia="ru-RU"/>
        </w:rPr>
      </w:pPr>
      <w:r w:rsidRPr="00875057">
        <w:rPr>
          <w:lang w:eastAsia="ru-RU"/>
        </w:rPr>
        <w:lastRenderedPageBreak/>
        <w:t>Граница первого пояса зоны санитарной охраны группы подземных водозаборов должна находиться на расстоянии не менее 30 и 50 метров от крайних скважин.</w:t>
      </w:r>
    </w:p>
    <w:p w:rsidR="00782B04" w:rsidRPr="00875057" w:rsidRDefault="00782B04" w:rsidP="00901528">
      <w:pPr>
        <w:ind w:firstLine="708"/>
        <w:rPr>
          <w:lang w:eastAsia="ru-RU"/>
        </w:rPr>
      </w:pPr>
      <w:r w:rsidRPr="00875057">
        <w:rPr>
          <w:lang w:eastAsia="ru-RU"/>
        </w:rPr>
        <w:t>Санитарная охрана водоводов обеспечивается санитарно-защитной полосой.</w:t>
      </w:r>
    </w:p>
    <w:p w:rsidR="00782B04" w:rsidRDefault="00782B04" w:rsidP="00901528">
      <w:pPr>
        <w:ind w:firstLine="708"/>
      </w:pPr>
      <w:r w:rsidRPr="00875057">
        <w:rPr>
          <w:lang w:eastAsia="ru-RU"/>
        </w:rPr>
        <w:t>Мероприятия на территории зоны санитарной охраны подземных источников водоснабжения определены в СанПиН 2.1.4.1110-02.</w:t>
      </w:r>
      <w:r w:rsidRPr="00875057">
        <w:t xml:space="preserve"> </w:t>
      </w:r>
    </w:p>
    <w:p w:rsidR="00782B04" w:rsidRPr="00875057" w:rsidRDefault="00782B04" w:rsidP="00901528">
      <w:pPr>
        <w:pStyle w:val="1"/>
        <w:rPr>
          <w:lang w:eastAsia="ru-RU"/>
        </w:rPr>
      </w:pPr>
      <w:bookmarkStart w:id="70" w:name="_Toc100861757"/>
      <w:r w:rsidRPr="00875057">
        <w:rPr>
          <w:lang w:eastAsia="ru-RU"/>
        </w:rPr>
        <w:t xml:space="preserve">Статья </w:t>
      </w:r>
      <w:r w:rsidR="00F74DB4">
        <w:rPr>
          <w:lang w:eastAsia="ru-RU"/>
        </w:rPr>
        <w:t>50</w:t>
      </w:r>
      <w:r w:rsidRPr="00875057">
        <w:rPr>
          <w:lang w:eastAsia="ru-RU"/>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bookmarkEnd w:id="70"/>
    </w:p>
    <w:p w:rsidR="00782B04" w:rsidRPr="00875057" w:rsidRDefault="00782B04" w:rsidP="00901528">
      <w:pPr>
        <w:ind w:firstLine="708"/>
        <w:rPr>
          <w:lang w:eastAsia="ru-RU"/>
        </w:rPr>
      </w:pPr>
      <w:r w:rsidRPr="00875057">
        <w:rPr>
          <w:lang w:eastAsia="ru-RU"/>
        </w:rPr>
        <w:t>Основные факторы риска возникновения чрезвычайных ситуаций:</w:t>
      </w:r>
    </w:p>
    <w:p w:rsidR="00782B04" w:rsidRPr="00875057" w:rsidRDefault="00782B04" w:rsidP="00901528">
      <w:pPr>
        <w:ind w:firstLine="708"/>
        <w:rPr>
          <w:lang w:eastAsia="ru-RU"/>
        </w:rPr>
      </w:pPr>
      <w:r w:rsidRPr="00875057">
        <w:rPr>
          <w:lang w:eastAsia="ru-RU"/>
        </w:rPr>
        <w:t>1) техногенного характера:</w:t>
      </w:r>
    </w:p>
    <w:p w:rsidR="00782B04" w:rsidRPr="00875057" w:rsidRDefault="00782B04" w:rsidP="00901528">
      <w:pPr>
        <w:rPr>
          <w:lang w:eastAsia="ru-RU"/>
        </w:rPr>
      </w:pPr>
      <w:r w:rsidRPr="00875057">
        <w:rPr>
          <w:lang w:eastAsia="ru-RU"/>
        </w:rPr>
        <w:t>•</w:t>
      </w:r>
      <w:r w:rsidRPr="00875057">
        <w:rPr>
          <w:lang w:eastAsia="ru-RU"/>
        </w:rPr>
        <w:tab/>
        <w:t>деревообработка – очаговые пожары;</w:t>
      </w:r>
    </w:p>
    <w:p w:rsidR="00782B04" w:rsidRPr="00875057" w:rsidRDefault="00782B04" w:rsidP="00901528">
      <w:pPr>
        <w:rPr>
          <w:lang w:eastAsia="ru-RU"/>
        </w:rPr>
      </w:pPr>
      <w:r w:rsidRPr="00875057">
        <w:rPr>
          <w:lang w:eastAsia="ru-RU"/>
        </w:rPr>
        <w:t>•</w:t>
      </w:r>
      <w:r w:rsidRPr="00875057">
        <w:rPr>
          <w:lang w:eastAsia="ru-RU"/>
        </w:rPr>
        <w:tab/>
        <w:t>очистные сооружения – сброс неочищенных стоков;</w:t>
      </w:r>
    </w:p>
    <w:p w:rsidR="00782B04" w:rsidRPr="00875057" w:rsidRDefault="00782B04" w:rsidP="00901528">
      <w:pPr>
        <w:rPr>
          <w:lang w:eastAsia="ru-RU"/>
        </w:rPr>
      </w:pPr>
      <w:r w:rsidRPr="00875057">
        <w:rPr>
          <w:lang w:eastAsia="ru-RU"/>
        </w:rPr>
        <w:t>•</w:t>
      </w:r>
      <w:r w:rsidRPr="00875057">
        <w:rPr>
          <w:lang w:eastAsia="ru-RU"/>
        </w:rPr>
        <w:tab/>
        <w:t>автомобильные дороги – розливы нефтепродуктов и химически опасных веществ, пожары, аварии на транспорте;</w:t>
      </w:r>
    </w:p>
    <w:p w:rsidR="00782B04" w:rsidRPr="00875057" w:rsidRDefault="00782B04" w:rsidP="00901528">
      <w:pPr>
        <w:rPr>
          <w:lang w:eastAsia="ru-RU"/>
        </w:rPr>
      </w:pPr>
      <w:r w:rsidRPr="00875057">
        <w:rPr>
          <w:lang w:eastAsia="ru-RU"/>
        </w:rPr>
        <w:t>•</w:t>
      </w:r>
      <w:r w:rsidRPr="00875057">
        <w:rPr>
          <w:lang w:eastAsia="ru-RU"/>
        </w:rPr>
        <w:tab/>
        <w:t>ГРС, ГРП, АЗС – взрывоопасные объекты, розлив нефтепродуктов;</w:t>
      </w:r>
    </w:p>
    <w:p w:rsidR="00782B04" w:rsidRPr="00875057" w:rsidRDefault="00782B04" w:rsidP="00901528">
      <w:pPr>
        <w:rPr>
          <w:lang w:eastAsia="ru-RU"/>
        </w:rPr>
      </w:pPr>
      <w:r w:rsidRPr="00875057">
        <w:rPr>
          <w:lang w:eastAsia="ru-RU"/>
        </w:rPr>
        <w:t>•</w:t>
      </w:r>
      <w:r w:rsidRPr="00875057">
        <w:rPr>
          <w:lang w:eastAsia="ru-RU"/>
        </w:rPr>
        <w:tab/>
        <w:t>электроподстанция – взрывы трансформаторов, пожары, нарушение электроснабжения;</w:t>
      </w:r>
    </w:p>
    <w:p w:rsidR="00782B04" w:rsidRPr="00875057" w:rsidRDefault="00782B04" w:rsidP="00901528">
      <w:pPr>
        <w:rPr>
          <w:lang w:eastAsia="ru-RU"/>
        </w:rPr>
      </w:pPr>
      <w:r w:rsidRPr="00875057">
        <w:rPr>
          <w:lang w:eastAsia="ru-RU"/>
        </w:rPr>
        <w:t>•</w:t>
      </w:r>
      <w:r w:rsidRPr="00875057">
        <w:rPr>
          <w:lang w:eastAsia="ru-RU"/>
        </w:rPr>
        <w:tab/>
        <w:t>котельные – взрывопожароопасные объекты, нарушение теплоснабжения.</w:t>
      </w:r>
    </w:p>
    <w:p w:rsidR="00782B04" w:rsidRPr="00875057" w:rsidRDefault="00782B04" w:rsidP="00901528">
      <w:pPr>
        <w:ind w:firstLine="708"/>
        <w:rPr>
          <w:lang w:eastAsia="ru-RU"/>
        </w:rPr>
      </w:pPr>
      <w:r w:rsidRPr="00875057">
        <w:rPr>
          <w:lang w:eastAsia="ru-RU"/>
        </w:rPr>
        <w:t>2) природного характера:</w:t>
      </w:r>
    </w:p>
    <w:p w:rsidR="00782B04" w:rsidRPr="00875057" w:rsidRDefault="00782B04" w:rsidP="00901528">
      <w:pPr>
        <w:rPr>
          <w:lang w:eastAsia="ru-RU"/>
        </w:rPr>
      </w:pPr>
      <w:r w:rsidRPr="00875057">
        <w:rPr>
          <w:lang w:eastAsia="ru-RU"/>
        </w:rPr>
        <w:t>•</w:t>
      </w:r>
      <w:r w:rsidRPr="00875057">
        <w:rPr>
          <w:lang w:eastAsia="ru-RU"/>
        </w:rPr>
        <w:tab/>
        <w:t>паводковые подтопления в поймах рек, ручьев, озер и водохранилищ;</w:t>
      </w:r>
    </w:p>
    <w:p w:rsidR="00782B04" w:rsidRPr="00875057" w:rsidRDefault="00782B04" w:rsidP="00901528">
      <w:pPr>
        <w:rPr>
          <w:lang w:eastAsia="ru-RU"/>
        </w:rPr>
      </w:pPr>
      <w:r w:rsidRPr="00875057">
        <w:rPr>
          <w:lang w:eastAsia="ru-RU"/>
        </w:rPr>
        <w:t>•</w:t>
      </w:r>
      <w:r w:rsidRPr="00875057">
        <w:rPr>
          <w:lang w:eastAsia="ru-RU"/>
        </w:rPr>
        <w:tab/>
        <w:t>лесные и торфяные пожары, весенние палы;</w:t>
      </w:r>
    </w:p>
    <w:p w:rsidR="00782B04" w:rsidRPr="00875057" w:rsidRDefault="00782B04" w:rsidP="00901528">
      <w:pPr>
        <w:rPr>
          <w:lang w:eastAsia="ru-RU"/>
        </w:rPr>
      </w:pPr>
      <w:r w:rsidRPr="00875057">
        <w:rPr>
          <w:lang w:eastAsia="ru-RU"/>
        </w:rPr>
        <w:t>•</w:t>
      </w:r>
      <w:r w:rsidRPr="00875057">
        <w:rPr>
          <w:lang w:eastAsia="ru-RU"/>
        </w:rPr>
        <w:tab/>
        <w:t>повышенный уровень грунтовых вод;</w:t>
      </w:r>
    </w:p>
    <w:p w:rsidR="00782B04" w:rsidRDefault="00782B04" w:rsidP="00901528">
      <w:r w:rsidRPr="00875057">
        <w:rPr>
          <w:lang w:eastAsia="ru-RU"/>
        </w:rPr>
        <w:t>•</w:t>
      </w:r>
      <w:r w:rsidRPr="00875057">
        <w:rPr>
          <w:lang w:eastAsia="ru-RU"/>
        </w:rPr>
        <w:tab/>
        <w:t>ураганы, смерчи, град.</w:t>
      </w:r>
      <w:r w:rsidRPr="00875057">
        <w:t xml:space="preserve"> </w:t>
      </w:r>
    </w:p>
    <w:p w:rsidR="00782B04" w:rsidRPr="00875057" w:rsidRDefault="00782B04" w:rsidP="00901528">
      <w:pPr>
        <w:pStyle w:val="1"/>
        <w:rPr>
          <w:lang w:eastAsia="ru-RU"/>
        </w:rPr>
      </w:pPr>
      <w:bookmarkStart w:id="71" w:name="_Toc100861758"/>
      <w:r w:rsidRPr="00875057">
        <w:rPr>
          <w:lang w:eastAsia="ru-RU"/>
        </w:rPr>
        <w:t xml:space="preserve">Статья </w:t>
      </w:r>
      <w:r w:rsidR="00383AD5">
        <w:rPr>
          <w:lang w:eastAsia="ru-RU"/>
        </w:rPr>
        <w:t>5</w:t>
      </w:r>
      <w:r w:rsidR="00F74DB4">
        <w:rPr>
          <w:lang w:eastAsia="ru-RU"/>
        </w:rPr>
        <w:t>1</w:t>
      </w:r>
      <w:r w:rsidRPr="00875057">
        <w:rPr>
          <w:lang w:eastAsia="ru-RU"/>
        </w:rPr>
        <w:t>.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w:t>
      </w:r>
      <w:r>
        <w:rPr>
          <w:lang w:eastAsia="ru-RU"/>
        </w:rPr>
        <w:t>ентов застройки. Иные параметры</w:t>
      </w:r>
      <w:bookmarkEnd w:id="71"/>
    </w:p>
    <w:p w:rsidR="00782B04" w:rsidRPr="00875057" w:rsidRDefault="00782B04" w:rsidP="00901528">
      <w:pPr>
        <w:ind w:firstLine="708"/>
        <w:rPr>
          <w:lang w:eastAsia="ru-RU"/>
        </w:rPr>
      </w:pPr>
      <w:r w:rsidRPr="00875057">
        <w:rPr>
          <w:lang w:eastAsia="ru-RU"/>
        </w:rPr>
        <w:t>Настоящие градостроительные регламенты по параметрам застройки соответствуют региональным нормативам градостроительного проектирования Республики Северная Осетия-Алания согласно Закона Республики Северная Осетия - Алания от 28 мая 2008 года №20-РЗ «О градостроительной деятельности в Республике Северная Осетия – Алания»</w:t>
      </w:r>
      <w:r w:rsidR="00901528">
        <w:rPr>
          <w:lang w:eastAsia="ru-RU"/>
        </w:rPr>
        <w:t xml:space="preserve"> </w:t>
      </w:r>
      <w:r w:rsidRPr="00875057">
        <w:rPr>
          <w:lang w:eastAsia="ru-RU"/>
        </w:rPr>
        <w:t>и действуют до вступления в смену местных градостроительных нормативов Веселовского сельского поселения.</w:t>
      </w:r>
    </w:p>
    <w:p w:rsidR="00782B04" w:rsidRPr="00875057" w:rsidRDefault="00782B04" w:rsidP="00901528">
      <w:pPr>
        <w:rPr>
          <w:lang w:eastAsia="ru-RU"/>
        </w:rPr>
      </w:pPr>
      <w:r w:rsidRPr="00875057">
        <w:rPr>
          <w:lang w:eastAsia="ru-RU"/>
        </w:rPr>
        <w:t>Градостроительный регламент по параметрам застройки содержит:</w:t>
      </w:r>
    </w:p>
    <w:p w:rsidR="00782B04" w:rsidRPr="00875057" w:rsidRDefault="00782B04" w:rsidP="00901528">
      <w:pPr>
        <w:rPr>
          <w:lang w:eastAsia="ru-RU"/>
        </w:rPr>
      </w:pPr>
      <w:r w:rsidRPr="00875057">
        <w:rPr>
          <w:lang w:eastAsia="ru-RU"/>
        </w:rPr>
        <w:t>•</w:t>
      </w:r>
      <w:r w:rsidRPr="00875057">
        <w:rPr>
          <w:lang w:eastAsia="ru-RU"/>
        </w:rPr>
        <w:tab/>
        <w:t>процент застройки участков - отношение площади поверхности участка, занятой строениями, ко всей площади земельного участка;</w:t>
      </w:r>
    </w:p>
    <w:p w:rsidR="00782B04" w:rsidRPr="00875057" w:rsidRDefault="00782B04" w:rsidP="00901528">
      <w:pPr>
        <w:rPr>
          <w:lang w:eastAsia="ru-RU"/>
        </w:rPr>
      </w:pPr>
      <w:r w:rsidRPr="00875057">
        <w:rPr>
          <w:lang w:eastAsia="ru-RU"/>
        </w:rPr>
        <w:t>•</w:t>
      </w:r>
      <w:r w:rsidRPr="00875057">
        <w:rPr>
          <w:lang w:eastAsia="ru-RU"/>
        </w:rPr>
        <w:tab/>
        <w:t>процент использования земельных участков - отношение суммарной полезной/рабочей площади пола всех строений - существующих и тех, которые могут быть построены дополнительно, ко всей площади земельного участка;</w:t>
      </w:r>
    </w:p>
    <w:p w:rsidR="00782B04" w:rsidRPr="00875057" w:rsidRDefault="00782B04" w:rsidP="00901528">
      <w:pPr>
        <w:rPr>
          <w:lang w:eastAsia="ru-RU"/>
        </w:rPr>
      </w:pPr>
      <w:r w:rsidRPr="00875057">
        <w:rPr>
          <w:lang w:eastAsia="ru-RU"/>
        </w:rPr>
        <w:t>•</w:t>
      </w:r>
      <w:r w:rsidRPr="00875057">
        <w:rPr>
          <w:lang w:eastAsia="ru-RU"/>
        </w:rPr>
        <w:tab/>
        <w:t>плотность жилого фонда — отношение суммарной площади жилого фонда к площади микрорайона (квартала) - тыс.кв.м. / га;</w:t>
      </w:r>
    </w:p>
    <w:p w:rsidR="00782B04" w:rsidRPr="00875057" w:rsidRDefault="00782B04" w:rsidP="00901528">
      <w:pPr>
        <w:rPr>
          <w:lang w:eastAsia="ru-RU"/>
        </w:rPr>
      </w:pPr>
      <w:r w:rsidRPr="00875057">
        <w:rPr>
          <w:lang w:eastAsia="ru-RU"/>
        </w:rPr>
        <w:t>•</w:t>
      </w:r>
      <w:r w:rsidRPr="00875057">
        <w:rPr>
          <w:lang w:eastAsia="ru-RU"/>
        </w:rPr>
        <w:tab/>
        <w:t>минимальные отступы построек от границ земельных участков (отступ линии застройки от красной линии);</w:t>
      </w:r>
    </w:p>
    <w:p w:rsidR="00782B04" w:rsidRPr="00875057" w:rsidRDefault="00782B04" w:rsidP="00901528">
      <w:pPr>
        <w:rPr>
          <w:lang w:eastAsia="ru-RU"/>
        </w:rPr>
      </w:pPr>
      <w:r w:rsidRPr="00875057">
        <w:rPr>
          <w:lang w:eastAsia="ru-RU"/>
        </w:rPr>
        <w:t>•</w:t>
      </w:r>
      <w:r w:rsidRPr="00875057">
        <w:rPr>
          <w:lang w:eastAsia="ru-RU"/>
        </w:rPr>
        <w:tab/>
        <w:t>баланс площадей зоны: доля площадей основных функций, доля площадей вспомогательных функций, доля площадей прочих функций;</w:t>
      </w:r>
    </w:p>
    <w:p w:rsidR="00782B04" w:rsidRPr="00875057" w:rsidRDefault="00782B04" w:rsidP="00901528">
      <w:pPr>
        <w:rPr>
          <w:lang w:eastAsia="ru-RU"/>
        </w:rPr>
      </w:pPr>
      <w:r w:rsidRPr="00875057">
        <w:rPr>
          <w:lang w:eastAsia="ru-RU"/>
        </w:rPr>
        <w:t>•</w:t>
      </w:r>
      <w:r w:rsidRPr="00875057">
        <w:rPr>
          <w:lang w:eastAsia="ru-RU"/>
        </w:rPr>
        <w:tab/>
        <w:t>баланс по доле застроенных, озелененных, занятых твердым покрытием территорий;</w:t>
      </w:r>
    </w:p>
    <w:p w:rsidR="00782B04" w:rsidRPr="00875057" w:rsidRDefault="00782B04" w:rsidP="00901528">
      <w:pPr>
        <w:rPr>
          <w:lang w:eastAsia="ru-RU"/>
        </w:rPr>
      </w:pPr>
      <w:r w:rsidRPr="00875057">
        <w:rPr>
          <w:lang w:eastAsia="ru-RU"/>
        </w:rPr>
        <w:t>•</w:t>
      </w:r>
      <w:r w:rsidRPr="00875057">
        <w:rPr>
          <w:lang w:eastAsia="ru-RU"/>
        </w:rPr>
        <w:tab/>
        <w:t>иные показатели по параметрам застройки: радиусы обслуживания учреждениями и предприятиями обслуживания населения;</w:t>
      </w:r>
    </w:p>
    <w:p w:rsidR="00782B04" w:rsidRPr="00875057" w:rsidRDefault="00782B04" w:rsidP="00901528">
      <w:pPr>
        <w:rPr>
          <w:lang w:eastAsia="ru-RU"/>
        </w:rPr>
      </w:pPr>
      <w:r w:rsidRPr="00875057">
        <w:rPr>
          <w:lang w:eastAsia="ru-RU"/>
        </w:rPr>
        <w:t>•</w:t>
      </w:r>
      <w:r w:rsidRPr="00875057">
        <w:rPr>
          <w:lang w:eastAsia="ru-RU"/>
        </w:rPr>
        <w:tab/>
        <w:t>требования и параметры застройки в зонах коллективных садов и садово-огородных участков;</w:t>
      </w:r>
    </w:p>
    <w:p w:rsidR="00782B04" w:rsidRPr="00875057" w:rsidRDefault="00782B04" w:rsidP="00901528">
      <w:pPr>
        <w:rPr>
          <w:lang w:eastAsia="ru-RU"/>
        </w:rPr>
      </w:pPr>
      <w:r w:rsidRPr="00875057">
        <w:rPr>
          <w:lang w:eastAsia="ru-RU"/>
        </w:rPr>
        <w:t>•</w:t>
      </w:r>
      <w:r w:rsidRPr="00875057">
        <w:rPr>
          <w:lang w:eastAsia="ru-RU"/>
        </w:rPr>
        <w:tab/>
        <w:t>требования и параметры по временному хранению индивидуальных транспортных средств, размещению гаражей и открытых автостоянок.</w:t>
      </w:r>
    </w:p>
    <w:p w:rsidR="00782B04" w:rsidRPr="00875057" w:rsidRDefault="00782B04" w:rsidP="00901528">
      <w:pPr>
        <w:ind w:firstLine="529"/>
        <w:rPr>
          <w:lang w:eastAsia="ru-RU"/>
        </w:rPr>
      </w:pPr>
      <w:r w:rsidRPr="00875057">
        <w:rPr>
          <w:lang w:eastAsia="ru-RU"/>
        </w:rPr>
        <w:lastRenderedPageBreak/>
        <w:t xml:space="preserve">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Северная Осетия-Алания и рассчитанных на перспективу: </w:t>
      </w:r>
    </w:p>
    <w:p w:rsidR="00782B04" w:rsidRPr="00875057" w:rsidRDefault="00782B04" w:rsidP="00901528">
      <w:pPr>
        <w:jc w:val="right"/>
        <w:rPr>
          <w:lang w:eastAsia="ru-RU"/>
        </w:rPr>
      </w:pPr>
      <w:r w:rsidRPr="00875057">
        <w:rPr>
          <w:lang w:eastAsia="ru-RU"/>
        </w:rPr>
        <w:t>Таблица 1</w:t>
      </w:r>
    </w:p>
    <w:tbl>
      <w:tblPr>
        <w:tblW w:w="10490" w:type="dxa"/>
        <w:tblInd w:w="3" w:type="dxa"/>
        <w:tblLayout w:type="fixed"/>
        <w:tblCellMar>
          <w:left w:w="0" w:type="dxa"/>
          <w:right w:w="0" w:type="dxa"/>
        </w:tblCellMar>
        <w:tblLook w:val="04A0" w:firstRow="1" w:lastRow="0" w:firstColumn="1" w:lastColumn="0" w:noHBand="0" w:noVBand="1"/>
      </w:tblPr>
      <w:tblGrid>
        <w:gridCol w:w="4676"/>
        <w:gridCol w:w="2128"/>
        <w:gridCol w:w="1560"/>
        <w:gridCol w:w="2126"/>
      </w:tblGrid>
      <w:tr w:rsidR="00782B04" w:rsidRPr="00E43E7A" w:rsidTr="00901528">
        <w:trPr>
          <w:cantSplit/>
          <w:trHeight w:val="554"/>
        </w:trPr>
        <w:tc>
          <w:tcPr>
            <w:tcW w:w="4676" w:type="dxa"/>
            <w:vMerge w:val="restart"/>
            <w:tcBorders>
              <w:top w:val="single" w:sz="2" w:space="0" w:color="auto"/>
              <w:left w:val="single" w:sz="2" w:space="0" w:color="auto"/>
              <w:bottom w:val="single" w:sz="2" w:space="0" w:color="auto"/>
              <w:right w:val="single" w:sz="2" w:space="0" w:color="auto"/>
            </w:tcBorders>
            <w:vAlign w:val="center"/>
            <w:hideMark/>
          </w:tcPr>
          <w:p w:rsidR="00782B04" w:rsidRPr="00901528" w:rsidRDefault="00782B04" w:rsidP="00901528">
            <w:pPr>
              <w:pStyle w:val="afd"/>
              <w:jc w:val="center"/>
              <w:rPr>
                <w:b/>
              </w:rPr>
            </w:pPr>
            <w:r w:rsidRPr="00901528">
              <w:rPr>
                <w:b/>
              </w:rPr>
              <w:t>Наименование</w:t>
            </w:r>
          </w:p>
        </w:tc>
        <w:tc>
          <w:tcPr>
            <w:tcW w:w="2128" w:type="dxa"/>
            <w:tcBorders>
              <w:top w:val="single" w:sz="2" w:space="0" w:color="auto"/>
              <w:left w:val="single" w:sz="2" w:space="0" w:color="auto"/>
              <w:bottom w:val="single" w:sz="2" w:space="0" w:color="auto"/>
              <w:right w:val="single" w:sz="4" w:space="0" w:color="auto"/>
            </w:tcBorders>
            <w:vAlign w:val="center"/>
            <w:hideMark/>
          </w:tcPr>
          <w:p w:rsidR="00782B04" w:rsidRPr="00901528" w:rsidRDefault="00782B04" w:rsidP="00901528">
            <w:pPr>
              <w:pStyle w:val="afd"/>
              <w:jc w:val="center"/>
              <w:rPr>
                <w:b/>
              </w:rPr>
            </w:pPr>
            <w:r w:rsidRPr="00901528">
              <w:rPr>
                <w:b/>
              </w:rPr>
              <w:t>Отчет, кв.м./чел.</w:t>
            </w:r>
          </w:p>
        </w:tc>
        <w:tc>
          <w:tcPr>
            <w:tcW w:w="3686" w:type="dxa"/>
            <w:gridSpan w:val="2"/>
            <w:tcBorders>
              <w:top w:val="single" w:sz="2" w:space="0" w:color="auto"/>
              <w:left w:val="single" w:sz="2" w:space="0" w:color="auto"/>
              <w:bottom w:val="single" w:sz="2" w:space="0" w:color="auto"/>
              <w:right w:val="single" w:sz="2" w:space="0" w:color="auto"/>
            </w:tcBorders>
            <w:vAlign w:val="center"/>
            <w:hideMark/>
          </w:tcPr>
          <w:p w:rsidR="00782B04" w:rsidRPr="00901528" w:rsidRDefault="00782B04" w:rsidP="00901528">
            <w:pPr>
              <w:pStyle w:val="afd"/>
              <w:jc w:val="center"/>
              <w:rPr>
                <w:b/>
              </w:rPr>
            </w:pPr>
            <w:r w:rsidRPr="00901528">
              <w:rPr>
                <w:b/>
              </w:rPr>
              <w:t xml:space="preserve">Расчетные показатели, </w:t>
            </w:r>
            <w:r w:rsidRPr="00901528">
              <w:rPr>
                <w:b/>
              </w:rPr>
              <w:br/>
              <w:t>кв.м./чел.</w:t>
            </w:r>
          </w:p>
        </w:tc>
      </w:tr>
      <w:tr w:rsidR="00782B04" w:rsidRPr="00E43E7A" w:rsidTr="00901528">
        <w:trPr>
          <w:cantSplit/>
          <w:trHeight w:val="283"/>
        </w:trPr>
        <w:tc>
          <w:tcPr>
            <w:tcW w:w="4676" w:type="dxa"/>
            <w:vMerge/>
            <w:tcBorders>
              <w:top w:val="single" w:sz="2" w:space="0" w:color="auto"/>
              <w:left w:val="single" w:sz="2" w:space="0" w:color="auto"/>
              <w:bottom w:val="single" w:sz="2" w:space="0" w:color="auto"/>
              <w:right w:val="single" w:sz="2" w:space="0" w:color="auto"/>
            </w:tcBorders>
            <w:vAlign w:val="center"/>
            <w:hideMark/>
          </w:tcPr>
          <w:p w:rsidR="00782B04" w:rsidRPr="00901528" w:rsidRDefault="00782B04" w:rsidP="00901528">
            <w:pPr>
              <w:pStyle w:val="afd"/>
              <w:jc w:val="center"/>
              <w:rPr>
                <w:b/>
              </w:rPr>
            </w:pPr>
          </w:p>
        </w:tc>
        <w:tc>
          <w:tcPr>
            <w:tcW w:w="2128" w:type="dxa"/>
            <w:tcBorders>
              <w:top w:val="single" w:sz="2" w:space="0" w:color="auto"/>
              <w:left w:val="single" w:sz="2" w:space="0" w:color="auto"/>
              <w:bottom w:val="single" w:sz="2" w:space="0" w:color="auto"/>
              <w:right w:val="single" w:sz="2" w:space="0" w:color="auto"/>
            </w:tcBorders>
            <w:vAlign w:val="center"/>
            <w:hideMark/>
          </w:tcPr>
          <w:p w:rsidR="00782B04" w:rsidRPr="00901528" w:rsidRDefault="00782B04" w:rsidP="00901528">
            <w:pPr>
              <w:pStyle w:val="afd"/>
              <w:jc w:val="center"/>
              <w:rPr>
                <w:b/>
              </w:rPr>
            </w:pPr>
            <w:r w:rsidRPr="00901528">
              <w:rPr>
                <w:b/>
              </w:rPr>
              <w:t>20011 г.</w:t>
            </w:r>
          </w:p>
        </w:tc>
        <w:tc>
          <w:tcPr>
            <w:tcW w:w="1560" w:type="dxa"/>
            <w:tcBorders>
              <w:top w:val="single" w:sz="2" w:space="0" w:color="auto"/>
              <w:left w:val="single" w:sz="2" w:space="0" w:color="auto"/>
              <w:bottom w:val="single" w:sz="2" w:space="0" w:color="auto"/>
              <w:right w:val="single" w:sz="2" w:space="0" w:color="auto"/>
            </w:tcBorders>
            <w:vAlign w:val="center"/>
            <w:hideMark/>
          </w:tcPr>
          <w:p w:rsidR="00782B04" w:rsidRPr="00901528" w:rsidRDefault="00782B04" w:rsidP="00901528">
            <w:pPr>
              <w:pStyle w:val="afd"/>
              <w:jc w:val="center"/>
              <w:rPr>
                <w:b/>
              </w:rPr>
            </w:pPr>
            <w:r w:rsidRPr="00901528">
              <w:rPr>
                <w:b/>
              </w:rPr>
              <w:t>2020 г.</w:t>
            </w:r>
          </w:p>
        </w:tc>
        <w:tc>
          <w:tcPr>
            <w:tcW w:w="2126" w:type="dxa"/>
            <w:tcBorders>
              <w:top w:val="single" w:sz="2" w:space="0" w:color="auto"/>
              <w:left w:val="single" w:sz="2" w:space="0" w:color="auto"/>
              <w:bottom w:val="single" w:sz="2" w:space="0" w:color="auto"/>
              <w:right w:val="single" w:sz="2" w:space="0" w:color="auto"/>
            </w:tcBorders>
            <w:vAlign w:val="center"/>
            <w:hideMark/>
          </w:tcPr>
          <w:p w:rsidR="00782B04" w:rsidRPr="00901528" w:rsidRDefault="00782B04" w:rsidP="00901528">
            <w:pPr>
              <w:pStyle w:val="afd"/>
              <w:jc w:val="center"/>
              <w:rPr>
                <w:b/>
              </w:rPr>
            </w:pPr>
            <w:r w:rsidRPr="00901528">
              <w:rPr>
                <w:b/>
              </w:rPr>
              <w:t>2030 г.</w:t>
            </w:r>
          </w:p>
        </w:tc>
      </w:tr>
      <w:tr w:rsidR="00782B04" w:rsidRPr="00E43E7A" w:rsidTr="00901528">
        <w:trPr>
          <w:trHeight w:val="279"/>
        </w:trPr>
        <w:tc>
          <w:tcPr>
            <w:tcW w:w="4676" w:type="dxa"/>
            <w:tcBorders>
              <w:top w:val="single" w:sz="2" w:space="0" w:color="auto"/>
              <w:left w:val="single" w:sz="2" w:space="0" w:color="auto"/>
              <w:bottom w:val="nil"/>
              <w:right w:val="single" w:sz="2" w:space="0" w:color="auto"/>
            </w:tcBorders>
            <w:vAlign w:val="center"/>
            <w:hideMark/>
          </w:tcPr>
          <w:p w:rsidR="00782B04" w:rsidRPr="00901528" w:rsidRDefault="00782B04" w:rsidP="00901528">
            <w:pPr>
              <w:pStyle w:val="afd"/>
              <w:jc w:val="center"/>
              <w:rPr>
                <w:b/>
              </w:rPr>
            </w:pPr>
            <w:r w:rsidRPr="00901528">
              <w:rPr>
                <w:b/>
              </w:rPr>
              <w:t>1</w:t>
            </w:r>
          </w:p>
        </w:tc>
        <w:tc>
          <w:tcPr>
            <w:tcW w:w="2128" w:type="dxa"/>
            <w:tcBorders>
              <w:top w:val="single" w:sz="2" w:space="0" w:color="auto"/>
              <w:left w:val="single" w:sz="2" w:space="0" w:color="auto"/>
              <w:bottom w:val="nil"/>
              <w:right w:val="single" w:sz="2" w:space="0" w:color="auto"/>
            </w:tcBorders>
            <w:vAlign w:val="bottom"/>
          </w:tcPr>
          <w:p w:rsidR="00782B04" w:rsidRPr="00901528" w:rsidRDefault="00782B04" w:rsidP="00901528">
            <w:pPr>
              <w:pStyle w:val="afd"/>
              <w:jc w:val="center"/>
              <w:rPr>
                <w:b/>
              </w:rPr>
            </w:pPr>
            <w:r w:rsidRPr="00901528">
              <w:rPr>
                <w:b/>
              </w:rPr>
              <w:t>2</w:t>
            </w:r>
          </w:p>
        </w:tc>
        <w:tc>
          <w:tcPr>
            <w:tcW w:w="1560" w:type="dxa"/>
            <w:tcBorders>
              <w:top w:val="single" w:sz="2" w:space="0" w:color="auto"/>
              <w:left w:val="single" w:sz="2" w:space="0" w:color="auto"/>
              <w:bottom w:val="nil"/>
              <w:right w:val="single" w:sz="2" w:space="0" w:color="auto"/>
            </w:tcBorders>
            <w:vAlign w:val="bottom"/>
          </w:tcPr>
          <w:p w:rsidR="00782B04" w:rsidRPr="00901528" w:rsidRDefault="00782B04" w:rsidP="00901528">
            <w:pPr>
              <w:pStyle w:val="afd"/>
              <w:jc w:val="center"/>
              <w:rPr>
                <w:b/>
              </w:rPr>
            </w:pPr>
            <w:r w:rsidRPr="00901528">
              <w:rPr>
                <w:b/>
              </w:rPr>
              <w:t>3</w:t>
            </w:r>
          </w:p>
        </w:tc>
        <w:tc>
          <w:tcPr>
            <w:tcW w:w="2126" w:type="dxa"/>
            <w:tcBorders>
              <w:top w:val="single" w:sz="2" w:space="0" w:color="auto"/>
              <w:left w:val="single" w:sz="2" w:space="0" w:color="auto"/>
              <w:bottom w:val="nil"/>
              <w:right w:val="single" w:sz="2" w:space="0" w:color="auto"/>
            </w:tcBorders>
            <w:vAlign w:val="bottom"/>
          </w:tcPr>
          <w:p w:rsidR="00782B04" w:rsidRPr="00901528" w:rsidRDefault="00782B04" w:rsidP="00901528">
            <w:pPr>
              <w:pStyle w:val="afd"/>
              <w:jc w:val="center"/>
              <w:rPr>
                <w:b/>
              </w:rPr>
            </w:pPr>
            <w:r w:rsidRPr="00901528">
              <w:rPr>
                <w:b/>
              </w:rPr>
              <w:t>4</w:t>
            </w:r>
          </w:p>
        </w:tc>
      </w:tr>
      <w:tr w:rsidR="00782B04" w:rsidRPr="00E43E7A" w:rsidTr="00901528">
        <w:trPr>
          <w:trHeight w:val="279"/>
        </w:trPr>
        <w:tc>
          <w:tcPr>
            <w:tcW w:w="4676" w:type="dxa"/>
            <w:tcBorders>
              <w:top w:val="single" w:sz="2" w:space="0" w:color="auto"/>
              <w:left w:val="single" w:sz="2" w:space="0" w:color="auto"/>
              <w:bottom w:val="nil"/>
              <w:right w:val="single" w:sz="2" w:space="0" w:color="auto"/>
            </w:tcBorders>
            <w:vAlign w:val="center"/>
            <w:hideMark/>
          </w:tcPr>
          <w:p w:rsidR="00782B04" w:rsidRPr="00875057" w:rsidRDefault="00782B04" w:rsidP="00901528">
            <w:pPr>
              <w:pStyle w:val="afd"/>
            </w:pPr>
            <w:r w:rsidRPr="00875057">
              <w:t>Расчетная минимальная обеспеченность</w:t>
            </w:r>
          </w:p>
        </w:tc>
        <w:tc>
          <w:tcPr>
            <w:tcW w:w="2128" w:type="dxa"/>
            <w:tcBorders>
              <w:top w:val="single" w:sz="2" w:space="0" w:color="auto"/>
              <w:left w:val="single" w:sz="2" w:space="0" w:color="auto"/>
              <w:bottom w:val="nil"/>
              <w:right w:val="single" w:sz="2" w:space="0" w:color="auto"/>
            </w:tcBorders>
            <w:vAlign w:val="bottom"/>
          </w:tcPr>
          <w:p w:rsidR="00782B04" w:rsidRPr="00875057" w:rsidRDefault="00782B04" w:rsidP="00901528">
            <w:pPr>
              <w:pStyle w:val="afd"/>
            </w:pPr>
          </w:p>
        </w:tc>
        <w:tc>
          <w:tcPr>
            <w:tcW w:w="1560" w:type="dxa"/>
            <w:tcBorders>
              <w:top w:val="single" w:sz="2" w:space="0" w:color="auto"/>
              <w:left w:val="single" w:sz="2" w:space="0" w:color="auto"/>
              <w:bottom w:val="nil"/>
              <w:right w:val="single" w:sz="2" w:space="0" w:color="auto"/>
            </w:tcBorders>
            <w:vAlign w:val="bottom"/>
          </w:tcPr>
          <w:p w:rsidR="00782B04" w:rsidRPr="00875057" w:rsidRDefault="00782B04" w:rsidP="00901528">
            <w:pPr>
              <w:pStyle w:val="afd"/>
            </w:pPr>
          </w:p>
        </w:tc>
        <w:tc>
          <w:tcPr>
            <w:tcW w:w="2126" w:type="dxa"/>
            <w:tcBorders>
              <w:top w:val="single" w:sz="2" w:space="0" w:color="auto"/>
              <w:left w:val="single" w:sz="2" w:space="0" w:color="auto"/>
              <w:bottom w:val="nil"/>
              <w:right w:val="single" w:sz="2" w:space="0" w:color="auto"/>
            </w:tcBorders>
            <w:vAlign w:val="bottom"/>
          </w:tcPr>
          <w:p w:rsidR="00782B04" w:rsidRPr="00875057" w:rsidRDefault="00782B04" w:rsidP="00901528">
            <w:pPr>
              <w:pStyle w:val="afd"/>
            </w:pPr>
          </w:p>
        </w:tc>
      </w:tr>
      <w:tr w:rsidR="00782B04" w:rsidRPr="00E43E7A" w:rsidTr="00901528">
        <w:trPr>
          <w:trHeight w:val="322"/>
        </w:trPr>
        <w:tc>
          <w:tcPr>
            <w:tcW w:w="4676" w:type="dxa"/>
            <w:tcBorders>
              <w:top w:val="nil"/>
              <w:left w:val="single" w:sz="2" w:space="0" w:color="auto"/>
              <w:bottom w:val="nil"/>
              <w:right w:val="single" w:sz="2" w:space="0" w:color="auto"/>
            </w:tcBorders>
            <w:vAlign w:val="center"/>
            <w:hideMark/>
          </w:tcPr>
          <w:p w:rsidR="00782B04" w:rsidRPr="00875057" w:rsidRDefault="00782B04" w:rsidP="00901528">
            <w:pPr>
              <w:pStyle w:val="afd"/>
            </w:pPr>
            <w:r w:rsidRPr="00875057">
              <w:t>общей площадью жилых помещений.</w:t>
            </w:r>
          </w:p>
        </w:tc>
        <w:tc>
          <w:tcPr>
            <w:tcW w:w="2128" w:type="dxa"/>
            <w:tcBorders>
              <w:top w:val="nil"/>
              <w:left w:val="single" w:sz="2" w:space="0" w:color="auto"/>
              <w:bottom w:val="nil"/>
              <w:right w:val="single" w:sz="2" w:space="0" w:color="auto"/>
            </w:tcBorders>
            <w:vAlign w:val="center"/>
            <w:hideMark/>
          </w:tcPr>
          <w:p w:rsidR="00782B04" w:rsidRPr="00875057" w:rsidRDefault="00782B04" w:rsidP="00901528">
            <w:pPr>
              <w:pStyle w:val="afd"/>
            </w:pPr>
            <w:r w:rsidRPr="00875057">
              <w:t>-</w:t>
            </w:r>
          </w:p>
        </w:tc>
        <w:tc>
          <w:tcPr>
            <w:tcW w:w="1560" w:type="dxa"/>
            <w:tcBorders>
              <w:top w:val="nil"/>
              <w:left w:val="single" w:sz="2" w:space="0" w:color="auto"/>
              <w:bottom w:val="nil"/>
              <w:right w:val="single" w:sz="2" w:space="0" w:color="auto"/>
            </w:tcBorders>
            <w:vAlign w:val="center"/>
            <w:hideMark/>
          </w:tcPr>
          <w:p w:rsidR="00782B04" w:rsidRPr="00875057" w:rsidRDefault="00782B04" w:rsidP="00901528">
            <w:pPr>
              <w:pStyle w:val="afd"/>
            </w:pPr>
            <w:r w:rsidRPr="00875057">
              <w:t>-</w:t>
            </w:r>
          </w:p>
        </w:tc>
        <w:tc>
          <w:tcPr>
            <w:tcW w:w="2126" w:type="dxa"/>
            <w:tcBorders>
              <w:top w:val="nil"/>
              <w:left w:val="single" w:sz="2" w:space="0" w:color="auto"/>
              <w:bottom w:val="nil"/>
              <w:right w:val="single" w:sz="2" w:space="0" w:color="auto"/>
            </w:tcBorders>
            <w:vAlign w:val="center"/>
            <w:hideMark/>
          </w:tcPr>
          <w:p w:rsidR="00782B04" w:rsidRPr="00875057" w:rsidRDefault="00782B04" w:rsidP="00901528">
            <w:pPr>
              <w:pStyle w:val="afd"/>
            </w:pPr>
            <w:r w:rsidRPr="00875057">
              <w:t>-</w:t>
            </w:r>
          </w:p>
        </w:tc>
      </w:tr>
      <w:tr w:rsidR="00782B04" w:rsidRPr="00E43E7A" w:rsidTr="00901528">
        <w:trPr>
          <w:trHeight w:val="283"/>
        </w:trPr>
        <w:tc>
          <w:tcPr>
            <w:tcW w:w="4676" w:type="dxa"/>
            <w:tcBorders>
              <w:top w:val="nil"/>
              <w:left w:val="single" w:sz="2" w:space="0" w:color="auto"/>
              <w:bottom w:val="single" w:sz="4" w:space="0" w:color="auto"/>
              <w:right w:val="single" w:sz="2" w:space="0" w:color="auto"/>
            </w:tcBorders>
            <w:vAlign w:val="center"/>
            <w:hideMark/>
          </w:tcPr>
          <w:p w:rsidR="00782B04" w:rsidRPr="00875057" w:rsidRDefault="00782B04" w:rsidP="00901528">
            <w:pPr>
              <w:pStyle w:val="afd"/>
            </w:pPr>
            <w:r w:rsidRPr="00875057">
              <w:t>- в сельской местности</w:t>
            </w:r>
          </w:p>
        </w:tc>
        <w:tc>
          <w:tcPr>
            <w:tcW w:w="2128" w:type="dxa"/>
            <w:tcBorders>
              <w:top w:val="nil"/>
              <w:left w:val="single" w:sz="2" w:space="0" w:color="auto"/>
              <w:bottom w:val="single" w:sz="4" w:space="0" w:color="auto"/>
              <w:right w:val="single" w:sz="2" w:space="0" w:color="auto"/>
            </w:tcBorders>
            <w:vAlign w:val="center"/>
            <w:hideMark/>
          </w:tcPr>
          <w:p w:rsidR="00782B04" w:rsidRPr="00875057" w:rsidRDefault="00782B04" w:rsidP="00901528">
            <w:pPr>
              <w:pStyle w:val="afd"/>
            </w:pPr>
            <w:r w:rsidRPr="00875057">
              <w:t>12,2</w:t>
            </w:r>
          </w:p>
        </w:tc>
        <w:tc>
          <w:tcPr>
            <w:tcW w:w="1560" w:type="dxa"/>
            <w:tcBorders>
              <w:top w:val="nil"/>
              <w:left w:val="single" w:sz="2" w:space="0" w:color="auto"/>
              <w:bottom w:val="single" w:sz="4" w:space="0" w:color="auto"/>
              <w:right w:val="single" w:sz="2" w:space="0" w:color="auto"/>
            </w:tcBorders>
            <w:vAlign w:val="center"/>
            <w:hideMark/>
          </w:tcPr>
          <w:p w:rsidR="00782B04" w:rsidRPr="00875057" w:rsidRDefault="00782B04" w:rsidP="00901528">
            <w:pPr>
              <w:pStyle w:val="afd"/>
            </w:pPr>
            <w:r w:rsidRPr="00875057">
              <w:t>18,1</w:t>
            </w:r>
          </w:p>
        </w:tc>
        <w:tc>
          <w:tcPr>
            <w:tcW w:w="2126" w:type="dxa"/>
            <w:tcBorders>
              <w:top w:val="nil"/>
              <w:left w:val="single" w:sz="2" w:space="0" w:color="auto"/>
              <w:bottom w:val="single" w:sz="4" w:space="0" w:color="auto"/>
              <w:right w:val="single" w:sz="2" w:space="0" w:color="auto"/>
            </w:tcBorders>
            <w:vAlign w:val="center"/>
            <w:hideMark/>
          </w:tcPr>
          <w:p w:rsidR="00782B04" w:rsidRPr="00875057" w:rsidRDefault="00782B04" w:rsidP="00901528">
            <w:pPr>
              <w:pStyle w:val="afd"/>
            </w:pPr>
            <w:r w:rsidRPr="00875057">
              <w:t>24,5</w:t>
            </w:r>
          </w:p>
        </w:tc>
      </w:tr>
    </w:tbl>
    <w:p w:rsidR="00782B04" w:rsidRPr="00B972A3" w:rsidRDefault="00782B04" w:rsidP="009D3FB7">
      <w:pPr>
        <w:ind w:firstLine="708"/>
        <w:rPr>
          <w:lang w:eastAsia="ru-RU"/>
        </w:rPr>
      </w:pPr>
      <w:r w:rsidRPr="001032C5">
        <w:rPr>
          <w:noProof/>
          <w:lang w:eastAsia="ru-RU"/>
        </w:rPr>
        <w:t xml:space="preserve">Расчет </w:t>
      </w:r>
      <w:r w:rsidRPr="001032C5">
        <w:rPr>
          <w:lang w:eastAsia="ru-RU"/>
        </w:rPr>
        <w:t>п</w:t>
      </w:r>
      <w:r w:rsidRPr="001032C5">
        <w:rPr>
          <w:noProof/>
          <w:lang w:eastAsia="ru-RU"/>
        </w:rPr>
        <w:t xml:space="preserve">лощади </w:t>
      </w:r>
      <w:r w:rsidRPr="001032C5">
        <w:rPr>
          <w:lang w:eastAsia="ru-RU"/>
        </w:rPr>
        <w:t>н</w:t>
      </w:r>
      <w:r w:rsidRPr="001032C5">
        <w:rPr>
          <w:noProof/>
          <w:lang w:eastAsia="ru-RU"/>
        </w:rPr>
        <w:t xml:space="preserve">ормируемых </w:t>
      </w:r>
      <w:r w:rsidRPr="001032C5">
        <w:rPr>
          <w:lang w:eastAsia="ru-RU"/>
        </w:rPr>
        <w:t>э</w:t>
      </w:r>
      <w:r w:rsidRPr="001032C5">
        <w:rPr>
          <w:noProof/>
          <w:lang w:eastAsia="ru-RU"/>
        </w:rPr>
        <w:t xml:space="preserve">лементов </w:t>
      </w:r>
      <w:r w:rsidRPr="001032C5">
        <w:rPr>
          <w:lang w:eastAsia="ru-RU"/>
        </w:rPr>
        <w:t>д</w:t>
      </w:r>
      <w:r w:rsidRPr="001032C5">
        <w:rPr>
          <w:noProof/>
          <w:lang w:eastAsia="ru-RU"/>
        </w:rPr>
        <w:t xml:space="preserve">воровой </w:t>
      </w:r>
      <w:r w:rsidRPr="001032C5">
        <w:rPr>
          <w:lang w:eastAsia="ru-RU"/>
        </w:rPr>
        <w:t>т</w:t>
      </w:r>
      <w:r w:rsidRPr="001032C5">
        <w:rPr>
          <w:noProof/>
          <w:lang w:eastAsia="ru-RU"/>
        </w:rPr>
        <w:t xml:space="preserve">ерритории </w:t>
      </w:r>
      <w:r w:rsidRPr="001032C5">
        <w:rPr>
          <w:lang w:eastAsia="ru-RU"/>
        </w:rPr>
        <w:t>и</w:t>
      </w:r>
      <w:r w:rsidRPr="001032C5">
        <w:rPr>
          <w:noProof/>
          <w:lang w:eastAsia="ru-RU"/>
        </w:rPr>
        <w:t xml:space="preserve"> </w:t>
      </w:r>
      <w:r w:rsidRPr="001032C5">
        <w:rPr>
          <w:lang w:eastAsia="ru-RU"/>
        </w:rPr>
        <w:t>м</w:t>
      </w:r>
      <w:r w:rsidRPr="001032C5">
        <w:rPr>
          <w:noProof/>
          <w:lang w:eastAsia="ru-RU"/>
        </w:rPr>
        <w:t xml:space="preserve">инимально допустимое </w:t>
      </w:r>
      <w:r w:rsidRPr="001032C5">
        <w:rPr>
          <w:lang w:eastAsia="ru-RU"/>
        </w:rPr>
        <w:t>р</w:t>
      </w:r>
      <w:r w:rsidRPr="001032C5">
        <w:rPr>
          <w:noProof/>
          <w:lang w:eastAsia="ru-RU"/>
        </w:rPr>
        <w:t xml:space="preserve">асстояние </w:t>
      </w:r>
      <w:r w:rsidRPr="001032C5">
        <w:rPr>
          <w:lang w:eastAsia="ru-RU"/>
        </w:rPr>
        <w:t>о</w:t>
      </w:r>
      <w:r w:rsidRPr="001032C5">
        <w:rPr>
          <w:noProof/>
          <w:lang w:eastAsia="ru-RU"/>
        </w:rPr>
        <w:t xml:space="preserve">т </w:t>
      </w:r>
      <w:r w:rsidRPr="001032C5">
        <w:rPr>
          <w:lang w:eastAsia="ru-RU"/>
        </w:rPr>
        <w:t>о</w:t>
      </w:r>
      <w:r w:rsidRPr="001032C5">
        <w:rPr>
          <w:noProof/>
          <w:lang w:eastAsia="ru-RU"/>
        </w:rPr>
        <w:t xml:space="preserve">кон </w:t>
      </w:r>
      <w:r w:rsidRPr="001032C5">
        <w:rPr>
          <w:lang w:eastAsia="ru-RU"/>
        </w:rPr>
        <w:t>ж</w:t>
      </w:r>
      <w:r w:rsidRPr="001032C5">
        <w:rPr>
          <w:noProof/>
          <w:lang w:eastAsia="ru-RU"/>
        </w:rPr>
        <w:t xml:space="preserve">илых </w:t>
      </w:r>
      <w:r w:rsidRPr="001032C5">
        <w:rPr>
          <w:lang w:eastAsia="ru-RU"/>
        </w:rPr>
        <w:t>и</w:t>
      </w:r>
      <w:r w:rsidRPr="001032C5">
        <w:rPr>
          <w:noProof/>
          <w:lang w:eastAsia="ru-RU"/>
        </w:rPr>
        <w:t xml:space="preserve"> </w:t>
      </w:r>
      <w:r w:rsidRPr="001032C5">
        <w:rPr>
          <w:lang w:eastAsia="ru-RU"/>
        </w:rPr>
        <w:t>о</w:t>
      </w:r>
      <w:r w:rsidRPr="001032C5">
        <w:rPr>
          <w:noProof/>
          <w:lang w:eastAsia="ru-RU"/>
        </w:rPr>
        <w:t xml:space="preserve">бщественных </w:t>
      </w:r>
      <w:r w:rsidRPr="001032C5">
        <w:rPr>
          <w:lang w:eastAsia="ru-RU"/>
        </w:rPr>
        <w:t>з</w:t>
      </w:r>
      <w:r w:rsidRPr="001032C5">
        <w:rPr>
          <w:noProof/>
          <w:lang w:eastAsia="ru-RU"/>
        </w:rPr>
        <w:t xml:space="preserve">даний </w:t>
      </w:r>
      <w:r w:rsidRPr="001032C5">
        <w:rPr>
          <w:lang w:eastAsia="ru-RU"/>
        </w:rPr>
        <w:t>д</w:t>
      </w:r>
      <w:r w:rsidRPr="001032C5">
        <w:rPr>
          <w:noProof/>
          <w:lang w:eastAsia="ru-RU"/>
        </w:rPr>
        <w:t xml:space="preserve">о </w:t>
      </w:r>
      <w:r w:rsidRPr="001032C5">
        <w:rPr>
          <w:lang w:eastAsia="ru-RU"/>
        </w:rPr>
        <w:t>п</w:t>
      </w:r>
      <w:r w:rsidRPr="001032C5">
        <w:rPr>
          <w:noProof/>
          <w:lang w:eastAsia="ru-RU"/>
        </w:rPr>
        <w:t xml:space="preserve">лощадок осуществляется </w:t>
      </w:r>
      <w:r w:rsidRPr="001032C5">
        <w:rPr>
          <w:lang w:eastAsia="ru-RU"/>
        </w:rPr>
        <w:t>(</w:t>
      </w:r>
      <w:r w:rsidRPr="001032C5">
        <w:rPr>
          <w:noProof/>
          <w:lang w:eastAsia="ru-RU"/>
        </w:rPr>
        <w:t xml:space="preserve">принимается) </w:t>
      </w:r>
      <w:r w:rsidRPr="001032C5">
        <w:rPr>
          <w:lang w:eastAsia="ru-RU"/>
        </w:rPr>
        <w:t>в</w:t>
      </w:r>
      <w:r w:rsidRPr="001032C5">
        <w:rPr>
          <w:noProof/>
          <w:lang w:eastAsia="ru-RU"/>
        </w:rPr>
        <w:t xml:space="preserve"> </w:t>
      </w:r>
      <w:r w:rsidRPr="001032C5">
        <w:rPr>
          <w:lang w:eastAsia="ru-RU"/>
        </w:rPr>
        <w:t>с</w:t>
      </w:r>
      <w:r w:rsidRPr="001032C5">
        <w:rPr>
          <w:noProof/>
          <w:lang w:eastAsia="ru-RU"/>
        </w:rPr>
        <w:t xml:space="preserve">оответствии </w:t>
      </w:r>
      <w:r w:rsidRPr="001032C5">
        <w:rPr>
          <w:lang w:eastAsia="ru-RU"/>
        </w:rPr>
        <w:t>с</w:t>
      </w:r>
      <w:r w:rsidRPr="001032C5">
        <w:rPr>
          <w:noProof/>
          <w:lang w:eastAsia="ru-RU"/>
        </w:rPr>
        <w:t xml:space="preserve">о </w:t>
      </w:r>
      <w:r w:rsidRPr="001032C5">
        <w:rPr>
          <w:lang w:eastAsia="ru-RU"/>
        </w:rPr>
        <w:t>с</w:t>
      </w:r>
      <w:r w:rsidRPr="001032C5">
        <w:rPr>
          <w:noProof/>
          <w:lang w:eastAsia="ru-RU"/>
        </w:rPr>
        <w:t xml:space="preserve">ледующими </w:t>
      </w:r>
      <w:r w:rsidRPr="001032C5">
        <w:rPr>
          <w:lang w:eastAsia="ru-RU"/>
        </w:rPr>
        <w:t>нормами:</w:t>
      </w:r>
    </w:p>
    <w:p w:rsidR="00782B04" w:rsidRPr="001032C5" w:rsidRDefault="00782B04" w:rsidP="009D3FB7">
      <w:pPr>
        <w:ind w:left="708" w:firstLine="708"/>
        <w:jc w:val="right"/>
        <w:rPr>
          <w:lang w:eastAsia="ru-RU"/>
        </w:rPr>
      </w:pPr>
      <w:r w:rsidRPr="001032C5">
        <w:rPr>
          <w:lang w:eastAsia="ru-RU"/>
        </w:rPr>
        <w:t>Таблица 2</w:t>
      </w:r>
    </w:p>
    <w:tbl>
      <w:tblPr>
        <w:tblW w:w="10200" w:type="dxa"/>
        <w:jc w:val="center"/>
        <w:tblLayout w:type="fixed"/>
        <w:tblCellMar>
          <w:left w:w="0" w:type="dxa"/>
          <w:right w:w="0" w:type="dxa"/>
        </w:tblCellMar>
        <w:tblLook w:val="04A0" w:firstRow="1" w:lastRow="0" w:firstColumn="1" w:lastColumn="0" w:noHBand="0" w:noVBand="1"/>
      </w:tblPr>
      <w:tblGrid>
        <w:gridCol w:w="4716"/>
        <w:gridCol w:w="2452"/>
        <w:gridCol w:w="3032"/>
      </w:tblGrid>
      <w:tr w:rsidR="00782B04" w:rsidRPr="00E43E7A" w:rsidTr="009D3FB7">
        <w:trPr>
          <w:trHeight w:val="925"/>
          <w:jc w:val="center"/>
        </w:trPr>
        <w:tc>
          <w:tcPr>
            <w:tcW w:w="4716"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rPr>
                <w:b/>
              </w:rPr>
            </w:pPr>
            <w:r w:rsidRPr="009D3FB7">
              <w:rPr>
                <w:b/>
              </w:rPr>
              <w:t>Назначение площадок</w:t>
            </w:r>
          </w:p>
        </w:tc>
        <w:tc>
          <w:tcPr>
            <w:tcW w:w="2452" w:type="dxa"/>
            <w:tcBorders>
              <w:top w:val="single" w:sz="2" w:space="0" w:color="auto"/>
              <w:left w:val="single" w:sz="2" w:space="0" w:color="auto"/>
              <w:bottom w:val="single" w:sz="2" w:space="0" w:color="auto"/>
              <w:right w:val="single" w:sz="2" w:space="0" w:color="auto"/>
            </w:tcBorders>
            <w:vAlign w:val="center"/>
          </w:tcPr>
          <w:p w:rsidR="00782B04" w:rsidRPr="009D3FB7" w:rsidRDefault="00782B04" w:rsidP="009D3FB7">
            <w:pPr>
              <w:pStyle w:val="afd"/>
              <w:jc w:val="center"/>
              <w:rPr>
                <w:b/>
              </w:rPr>
            </w:pPr>
            <w:r w:rsidRPr="009D3FB7">
              <w:rPr>
                <w:b/>
              </w:rPr>
              <w:t xml:space="preserve">Удельные параметры </w:t>
            </w:r>
            <w:r w:rsidRPr="009D3FB7">
              <w:rPr>
                <w:b/>
              </w:rPr>
              <w:br/>
              <w:t>площадок, кв.м./чел.</w:t>
            </w:r>
          </w:p>
        </w:tc>
        <w:tc>
          <w:tcPr>
            <w:tcW w:w="3032"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rPr>
                <w:b/>
              </w:rPr>
            </w:pPr>
            <w:r w:rsidRPr="009D3FB7">
              <w:rPr>
                <w:b/>
              </w:rPr>
              <w:t xml:space="preserve">Расстояние от окон </w:t>
            </w:r>
            <w:r w:rsidRPr="009D3FB7">
              <w:rPr>
                <w:b/>
              </w:rPr>
              <w:br/>
              <w:t xml:space="preserve">жилых и общественных </w:t>
            </w:r>
            <w:r w:rsidRPr="009D3FB7">
              <w:rPr>
                <w:b/>
              </w:rPr>
              <w:br/>
              <w:t>зданий, не менее, м</w:t>
            </w:r>
          </w:p>
        </w:tc>
      </w:tr>
      <w:tr w:rsidR="00782B04" w:rsidRPr="00E43E7A" w:rsidTr="009D3FB7">
        <w:trPr>
          <w:trHeight w:val="291"/>
          <w:jc w:val="center"/>
        </w:trPr>
        <w:tc>
          <w:tcPr>
            <w:tcW w:w="4716" w:type="dxa"/>
            <w:tcBorders>
              <w:top w:val="single" w:sz="2" w:space="0" w:color="auto"/>
              <w:left w:val="single" w:sz="2" w:space="0" w:color="auto"/>
              <w:bottom w:val="single" w:sz="4" w:space="0" w:color="auto"/>
              <w:right w:val="single" w:sz="2" w:space="0" w:color="auto"/>
            </w:tcBorders>
            <w:vAlign w:val="center"/>
            <w:hideMark/>
          </w:tcPr>
          <w:p w:rsidR="00782B04" w:rsidRPr="009D3FB7" w:rsidRDefault="00782B04" w:rsidP="009D3FB7">
            <w:pPr>
              <w:pStyle w:val="afd"/>
              <w:jc w:val="center"/>
              <w:rPr>
                <w:b/>
              </w:rPr>
            </w:pPr>
            <w:r w:rsidRPr="009D3FB7">
              <w:rPr>
                <w:b/>
              </w:rPr>
              <w:t>1</w:t>
            </w:r>
          </w:p>
        </w:tc>
        <w:tc>
          <w:tcPr>
            <w:tcW w:w="2452" w:type="dxa"/>
            <w:tcBorders>
              <w:top w:val="single" w:sz="2" w:space="0" w:color="auto"/>
              <w:left w:val="single" w:sz="2" w:space="0" w:color="auto"/>
              <w:bottom w:val="single" w:sz="4" w:space="0" w:color="auto"/>
              <w:right w:val="single" w:sz="2" w:space="0" w:color="auto"/>
            </w:tcBorders>
            <w:vAlign w:val="center"/>
          </w:tcPr>
          <w:p w:rsidR="00782B04" w:rsidRPr="009D3FB7" w:rsidRDefault="00782B04" w:rsidP="009D3FB7">
            <w:pPr>
              <w:pStyle w:val="afd"/>
              <w:jc w:val="center"/>
              <w:rPr>
                <w:b/>
              </w:rPr>
            </w:pPr>
            <w:r w:rsidRPr="009D3FB7">
              <w:rPr>
                <w:b/>
              </w:rPr>
              <w:t>2</w:t>
            </w:r>
          </w:p>
        </w:tc>
        <w:tc>
          <w:tcPr>
            <w:tcW w:w="3032" w:type="dxa"/>
            <w:tcBorders>
              <w:top w:val="single" w:sz="2" w:space="0" w:color="auto"/>
              <w:left w:val="single" w:sz="2" w:space="0" w:color="auto"/>
              <w:bottom w:val="single" w:sz="4" w:space="0" w:color="auto"/>
              <w:right w:val="single" w:sz="2" w:space="0" w:color="auto"/>
            </w:tcBorders>
            <w:vAlign w:val="center"/>
          </w:tcPr>
          <w:p w:rsidR="00782B04" w:rsidRPr="009D3FB7" w:rsidRDefault="00782B04" w:rsidP="009D3FB7">
            <w:pPr>
              <w:pStyle w:val="afd"/>
              <w:jc w:val="center"/>
              <w:rPr>
                <w:b/>
              </w:rPr>
            </w:pPr>
            <w:r w:rsidRPr="009D3FB7">
              <w:rPr>
                <w:b/>
              </w:rPr>
              <w:t>3</w:t>
            </w:r>
          </w:p>
        </w:tc>
      </w:tr>
      <w:tr w:rsidR="00782B04" w:rsidRPr="00E43E7A" w:rsidTr="009D3FB7">
        <w:trPr>
          <w:trHeight w:val="291"/>
          <w:jc w:val="center"/>
        </w:trPr>
        <w:tc>
          <w:tcPr>
            <w:tcW w:w="4716" w:type="dxa"/>
            <w:tcBorders>
              <w:top w:val="single" w:sz="2" w:space="0" w:color="auto"/>
              <w:left w:val="single" w:sz="2" w:space="0" w:color="auto"/>
              <w:bottom w:val="single" w:sz="4" w:space="0" w:color="auto"/>
              <w:right w:val="single" w:sz="2" w:space="0" w:color="auto"/>
            </w:tcBorders>
            <w:vAlign w:val="center"/>
            <w:hideMark/>
          </w:tcPr>
          <w:p w:rsidR="00782B04" w:rsidRPr="001032C5" w:rsidRDefault="00782B04" w:rsidP="009D3FB7">
            <w:pPr>
              <w:pStyle w:val="afd"/>
            </w:pPr>
            <w:r w:rsidRPr="001032C5">
              <w:t>Для игр детей дошкольного и младшего школьного возраста</w:t>
            </w:r>
          </w:p>
        </w:tc>
        <w:tc>
          <w:tcPr>
            <w:tcW w:w="2452" w:type="dxa"/>
            <w:tcBorders>
              <w:top w:val="single" w:sz="2" w:space="0" w:color="auto"/>
              <w:left w:val="single" w:sz="2" w:space="0" w:color="auto"/>
              <w:bottom w:val="single" w:sz="4" w:space="0" w:color="auto"/>
              <w:right w:val="single" w:sz="2" w:space="0" w:color="auto"/>
            </w:tcBorders>
            <w:vAlign w:val="center"/>
          </w:tcPr>
          <w:p w:rsidR="00782B04" w:rsidRPr="001032C5" w:rsidRDefault="00782B04" w:rsidP="009D3FB7">
            <w:pPr>
              <w:pStyle w:val="afd"/>
              <w:jc w:val="center"/>
            </w:pPr>
            <w:r w:rsidRPr="001032C5">
              <w:t>0,7</w:t>
            </w:r>
          </w:p>
        </w:tc>
        <w:tc>
          <w:tcPr>
            <w:tcW w:w="3032" w:type="dxa"/>
            <w:tcBorders>
              <w:top w:val="single" w:sz="2" w:space="0" w:color="auto"/>
              <w:left w:val="single" w:sz="2" w:space="0" w:color="auto"/>
              <w:bottom w:val="single" w:sz="4" w:space="0" w:color="auto"/>
              <w:right w:val="single" w:sz="2" w:space="0" w:color="auto"/>
            </w:tcBorders>
            <w:vAlign w:val="center"/>
          </w:tcPr>
          <w:p w:rsidR="00782B04" w:rsidRPr="001032C5" w:rsidRDefault="00782B04" w:rsidP="009D3FB7">
            <w:pPr>
              <w:pStyle w:val="afd"/>
              <w:jc w:val="center"/>
            </w:pPr>
            <w:r w:rsidRPr="001032C5">
              <w:t>12</w:t>
            </w:r>
          </w:p>
        </w:tc>
      </w:tr>
      <w:tr w:rsidR="00782B04" w:rsidRPr="00E43E7A" w:rsidTr="009D3FB7">
        <w:trPr>
          <w:trHeight w:val="445"/>
          <w:jc w:val="center"/>
        </w:trPr>
        <w:tc>
          <w:tcPr>
            <w:tcW w:w="4716"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9D3FB7">
            <w:pPr>
              <w:pStyle w:val="afd"/>
            </w:pPr>
            <w:r w:rsidRPr="001032C5">
              <w:t>Для отдыха взрослого населения</w:t>
            </w:r>
          </w:p>
        </w:tc>
        <w:tc>
          <w:tcPr>
            <w:tcW w:w="2452"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9D3FB7">
            <w:pPr>
              <w:pStyle w:val="afd"/>
              <w:jc w:val="center"/>
            </w:pPr>
            <w:r w:rsidRPr="001032C5">
              <w:t>0,1</w:t>
            </w:r>
          </w:p>
        </w:tc>
        <w:tc>
          <w:tcPr>
            <w:tcW w:w="3032"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9D3FB7">
            <w:pPr>
              <w:pStyle w:val="afd"/>
              <w:jc w:val="center"/>
            </w:pPr>
            <w:r w:rsidRPr="001032C5">
              <w:t>10</w:t>
            </w:r>
          </w:p>
        </w:tc>
      </w:tr>
      <w:tr w:rsidR="00782B04" w:rsidRPr="00E43E7A" w:rsidTr="009D3FB7">
        <w:trPr>
          <w:trHeight w:val="421"/>
          <w:jc w:val="center"/>
        </w:trPr>
        <w:tc>
          <w:tcPr>
            <w:tcW w:w="4716"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9D3FB7">
            <w:pPr>
              <w:pStyle w:val="afd"/>
            </w:pPr>
            <w:r w:rsidRPr="001032C5">
              <w:t>Для занятий физкультурой</w:t>
            </w:r>
          </w:p>
        </w:tc>
        <w:tc>
          <w:tcPr>
            <w:tcW w:w="2452"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9D3FB7">
            <w:pPr>
              <w:pStyle w:val="afd"/>
              <w:jc w:val="center"/>
            </w:pPr>
            <w:r w:rsidRPr="001032C5">
              <w:t>2,0</w:t>
            </w:r>
          </w:p>
        </w:tc>
        <w:tc>
          <w:tcPr>
            <w:tcW w:w="3032"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9D3FB7">
            <w:pPr>
              <w:pStyle w:val="afd"/>
              <w:jc w:val="center"/>
            </w:pPr>
            <w:r w:rsidRPr="001032C5">
              <w:t>10 - 40</w:t>
            </w:r>
          </w:p>
        </w:tc>
      </w:tr>
      <w:tr w:rsidR="00782B04" w:rsidRPr="00E43E7A" w:rsidTr="009D3FB7">
        <w:trPr>
          <w:trHeight w:val="681"/>
          <w:jc w:val="center"/>
        </w:trPr>
        <w:tc>
          <w:tcPr>
            <w:tcW w:w="4716"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9D3FB7">
            <w:pPr>
              <w:pStyle w:val="afd"/>
            </w:pPr>
            <w:r w:rsidRPr="001032C5">
              <w:t>Для хозяйственных целей и выгула</w:t>
            </w:r>
          </w:p>
          <w:p w:rsidR="00782B04" w:rsidRPr="001032C5" w:rsidRDefault="00782B04" w:rsidP="009D3FB7">
            <w:pPr>
              <w:pStyle w:val="afd"/>
            </w:pPr>
            <w:r w:rsidRPr="001032C5">
              <w:t>собак</w:t>
            </w:r>
          </w:p>
        </w:tc>
        <w:tc>
          <w:tcPr>
            <w:tcW w:w="2452"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9D3FB7">
            <w:pPr>
              <w:pStyle w:val="afd"/>
              <w:jc w:val="center"/>
            </w:pPr>
            <w:r w:rsidRPr="001032C5">
              <w:t>0,3</w:t>
            </w:r>
          </w:p>
        </w:tc>
        <w:tc>
          <w:tcPr>
            <w:tcW w:w="3032"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9D3FB7">
            <w:pPr>
              <w:pStyle w:val="afd"/>
              <w:jc w:val="center"/>
            </w:pPr>
            <w:r w:rsidRPr="001032C5">
              <w:t>20 - 40</w:t>
            </w:r>
          </w:p>
        </w:tc>
      </w:tr>
      <w:tr w:rsidR="00782B04" w:rsidRPr="00E43E7A" w:rsidTr="009D3FB7">
        <w:trPr>
          <w:trHeight w:val="491"/>
          <w:jc w:val="center"/>
        </w:trPr>
        <w:tc>
          <w:tcPr>
            <w:tcW w:w="4716" w:type="dxa"/>
            <w:tcBorders>
              <w:top w:val="single" w:sz="4" w:space="0" w:color="auto"/>
              <w:left w:val="single" w:sz="2" w:space="0" w:color="auto"/>
              <w:bottom w:val="single" w:sz="2" w:space="0" w:color="auto"/>
              <w:right w:val="single" w:sz="2" w:space="0" w:color="auto"/>
            </w:tcBorders>
            <w:vAlign w:val="center"/>
            <w:hideMark/>
          </w:tcPr>
          <w:p w:rsidR="00782B04" w:rsidRPr="001032C5" w:rsidRDefault="00782B04" w:rsidP="009D3FB7">
            <w:pPr>
              <w:pStyle w:val="afd"/>
            </w:pPr>
            <w:r w:rsidRPr="001032C5">
              <w:t>Для стоянки автомобилей</w:t>
            </w:r>
          </w:p>
        </w:tc>
        <w:tc>
          <w:tcPr>
            <w:tcW w:w="2452" w:type="dxa"/>
            <w:tcBorders>
              <w:top w:val="single" w:sz="4" w:space="0" w:color="auto"/>
              <w:left w:val="single" w:sz="2" w:space="0" w:color="auto"/>
              <w:bottom w:val="single" w:sz="2" w:space="0" w:color="auto"/>
              <w:right w:val="single" w:sz="2" w:space="0" w:color="auto"/>
            </w:tcBorders>
            <w:vAlign w:val="center"/>
            <w:hideMark/>
          </w:tcPr>
          <w:p w:rsidR="00782B04" w:rsidRPr="001032C5" w:rsidRDefault="00782B04" w:rsidP="009D3FB7">
            <w:pPr>
              <w:pStyle w:val="afd"/>
              <w:jc w:val="center"/>
            </w:pPr>
            <w:r w:rsidRPr="001032C5">
              <w:t>0,8</w:t>
            </w:r>
          </w:p>
        </w:tc>
        <w:tc>
          <w:tcPr>
            <w:tcW w:w="3032" w:type="dxa"/>
            <w:tcBorders>
              <w:top w:val="single" w:sz="4" w:space="0" w:color="auto"/>
              <w:left w:val="single" w:sz="2" w:space="0" w:color="auto"/>
              <w:bottom w:val="single" w:sz="2" w:space="0" w:color="auto"/>
              <w:right w:val="single" w:sz="2" w:space="0" w:color="auto"/>
            </w:tcBorders>
            <w:vAlign w:val="center"/>
            <w:hideMark/>
          </w:tcPr>
          <w:p w:rsidR="00782B04" w:rsidRPr="001032C5" w:rsidRDefault="00782B04" w:rsidP="009D3FB7">
            <w:pPr>
              <w:pStyle w:val="afd"/>
              <w:jc w:val="center"/>
            </w:pPr>
            <w:r w:rsidRPr="001032C5">
              <w:t>см. ниже</w:t>
            </w:r>
          </w:p>
        </w:tc>
      </w:tr>
    </w:tbl>
    <w:p w:rsidR="009D3FB7" w:rsidRDefault="009D3FB7" w:rsidP="009D3FB7">
      <w:pPr>
        <w:jc w:val="center"/>
        <w:rPr>
          <w:b/>
          <w:lang w:eastAsia="ru-RU"/>
        </w:rPr>
      </w:pPr>
    </w:p>
    <w:p w:rsidR="00782B04" w:rsidRPr="009D3FB7" w:rsidRDefault="00782B04" w:rsidP="009D3FB7">
      <w:pPr>
        <w:jc w:val="center"/>
        <w:rPr>
          <w:b/>
          <w:noProof/>
          <w:lang w:eastAsia="ru-RU"/>
        </w:rPr>
      </w:pPr>
      <w:r w:rsidRPr="009D3FB7">
        <w:rPr>
          <w:b/>
          <w:lang w:eastAsia="ru-RU"/>
        </w:rPr>
        <w:t>П</w:t>
      </w:r>
      <w:r w:rsidRPr="009D3FB7">
        <w:rPr>
          <w:b/>
          <w:noProof/>
          <w:lang w:eastAsia="ru-RU"/>
        </w:rPr>
        <w:t xml:space="preserve">араметры жилой </w:t>
      </w:r>
      <w:r w:rsidRPr="009D3FB7">
        <w:rPr>
          <w:b/>
          <w:lang w:eastAsia="ru-RU"/>
        </w:rPr>
        <w:t>з</w:t>
      </w:r>
      <w:r w:rsidRPr="009D3FB7">
        <w:rPr>
          <w:b/>
          <w:noProof/>
          <w:lang w:eastAsia="ru-RU"/>
        </w:rPr>
        <w:t>астройки в сельском поселении</w:t>
      </w:r>
    </w:p>
    <w:p w:rsidR="00782B04" w:rsidRPr="009D3FB7" w:rsidRDefault="00782B04" w:rsidP="009D3FB7">
      <w:pPr>
        <w:rPr>
          <w:b/>
          <w:noProof/>
          <w:lang w:eastAsia="ru-RU"/>
        </w:rPr>
      </w:pPr>
      <w:r w:rsidRPr="009D3FB7">
        <w:rPr>
          <w:b/>
          <w:noProof/>
          <w:lang w:eastAsia="ru-RU"/>
        </w:rPr>
        <w:t>1) Параметры малоэтажной и среднеэтажной жилой застройки:</w:t>
      </w:r>
    </w:p>
    <w:p w:rsidR="00782B04" w:rsidRPr="001032C5" w:rsidRDefault="00782B04" w:rsidP="009D3FB7">
      <w:pPr>
        <w:jc w:val="right"/>
        <w:rPr>
          <w:noProof/>
          <w:lang w:eastAsia="ru-RU"/>
        </w:rPr>
      </w:pPr>
      <w:r w:rsidRPr="001032C5">
        <w:rPr>
          <w:noProof/>
          <w:lang w:eastAsia="ru-RU"/>
        </w:rPr>
        <w:t>Таблица 3</w:t>
      </w:r>
    </w:p>
    <w:tbl>
      <w:tblPr>
        <w:tblW w:w="0" w:type="auto"/>
        <w:jc w:val="center"/>
        <w:tblLayout w:type="fixed"/>
        <w:tblCellMar>
          <w:left w:w="0" w:type="dxa"/>
          <w:right w:w="0" w:type="dxa"/>
        </w:tblCellMar>
        <w:tblLook w:val="04A0" w:firstRow="1" w:lastRow="0" w:firstColumn="1" w:lastColumn="0" w:noHBand="0" w:noVBand="1"/>
      </w:tblPr>
      <w:tblGrid>
        <w:gridCol w:w="2433"/>
        <w:gridCol w:w="2439"/>
        <w:gridCol w:w="2443"/>
        <w:gridCol w:w="2862"/>
      </w:tblGrid>
      <w:tr w:rsidR="00782B04" w:rsidRPr="00E43E7A" w:rsidTr="009D3FB7">
        <w:trPr>
          <w:trHeight w:val="799"/>
          <w:jc w:val="center"/>
        </w:trPr>
        <w:tc>
          <w:tcPr>
            <w:tcW w:w="2433" w:type="dxa"/>
            <w:tcBorders>
              <w:top w:val="single" w:sz="2" w:space="0" w:color="auto"/>
              <w:left w:val="single" w:sz="2" w:space="0" w:color="auto"/>
              <w:bottom w:val="single" w:sz="2" w:space="0" w:color="auto"/>
              <w:right w:val="single" w:sz="2" w:space="0" w:color="auto"/>
            </w:tcBorders>
            <w:vAlign w:val="center"/>
          </w:tcPr>
          <w:p w:rsidR="00782B04" w:rsidRPr="009D3FB7" w:rsidRDefault="00782B04" w:rsidP="009D3FB7">
            <w:pPr>
              <w:pStyle w:val="afd"/>
              <w:jc w:val="center"/>
              <w:rPr>
                <w:b/>
              </w:rPr>
            </w:pPr>
            <w:r w:rsidRPr="009D3FB7">
              <w:rPr>
                <w:b/>
              </w:rPr>
              <w:t>Этажность зданий</w:t>
            </w:r>
          </w:p>
        </w:tc>
        <w:tc>
          <w:tcPr>
            <w:tcW w:w="2439"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rPr>
                <w:b/>
              </w:rPr>
            </w:pPr>
            <w:r w:rsidRPr="009D3FB7">
              <w:rPr>
                <w:b/>
              </w:rPr>
              <w:t>Процент застройки</w:t>
            </w:r>
          </w:p>
          <w:p w:rsidR="00782B04" w:rsidRPr="009D3FB7" w:rsidRDefault="00782B04" w:rsidP="009D3FB7">
            <w:pPr>
              <w:pStyle w:val="afd"/>
              <w:jc w:val="center"/>
              <w:rPr>
                <w:b/>
              </w:rPr>
            </w:pPr>
            <w:r w:rsidRPr="009D3FB7">
              <w:rPr>
                <w:b/>
              </w:rPr>
              <w:t>(%)</w:t>
            </w:r>
          </w:p>
        </w:tc>
        <w:tc>
          <w:tcPr>
            <w:tcW w:w="2443"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rPr>
                <w:b/>
              </w:rPr>
            </w:pPr>
            <w:r w:rsidRPr="009D3FB7">
              <w:rPr>
                <w:b/>
              </w:rPr>
              <w:t xml:space="preserve">Коэффициент </w:t>
            </w:r>
            <w:r w:rsidRPr="009D3FB7">
              <w:rPr>
                <w:b/>
              </w:rPr>
              <w:br/>
              <w:t xml:space="preserve">использования </w:t>
            </w:r>
            <w:r w:rsidRPr="009D3FB7">
              <w:rPr>
                <w:b/>
              </w:rPr>
              <w:br/>
              <w:t>территорий</w:t>
            </w:r>
          </w:p>
        </w:tc>
        <w:tc>
          <w:tcPr>
            <w:tcW w:w="2862"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rPr>
                <w:b/>
              </w:rPr>
            </w:pPr>
            <w:r w:rsidRPr="009D3FB7">
              <w:rPr>
                <w:b/>
              </w:rPr>
              <w:t xml:space="preserve">Плотность </w:t>
            </w:r>
            <w:r w:rsidRPr="009D3FB7">
              <w:rPr>
                <w:b/>
              </w:rPr>
              <w:br/>
              <w:t>жилого фонда</w:t>
            </w:r>
          </w:p>
          <w:p w:rsidR="00782B04" w:rsidRPr="009D3FB7" w:rsidRDefault="00782B04" w:rsidP="009D3FB7">
            <w:pPr>
              <w:pStyle w:val="afd"/>
              <w:jc w:val="center"/>
              <w:rPr>
                <w:b/>
              </w:rPr>
            </w:pPr>
            <w:r w:rsidRPr="009D3FB7">
              <w:rPr>
                <w:b/>
              </w:rPr>
              <w:t>(тыс. кв.м./га)</w:t>
            </w:r>
          </w:p>
        </w:tc>
      </w:tr>
      <w:tr w:rsidR="00782B04" w:rsidRPr="00E43E7A" w:rsidTr="009D3FB7">
        <w:trPr>
          <w:trHeight w:val="281"/>
          <w:jc w:val="center"/>
        </w:trPr>
        <w:tc>
          <w:tcPr>
            <w:tcW w:w="2433"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rPr>
                <w:b/>
              </w:rPr>
            </w:pPr>
            <w:r w:rsidRPr="009D3FB7">
              <w:rPr>
                <w:b/>
              </w:rPr>
              <w:t>1</w:t>
            </w:r>
          </w:p>
        </w:tc>
        <w:tc>
          <w:tcPr>
            <w:tcW w:w="2439"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rPr>
                <w:b/>
              </w:rPr>
            </w:pPr>
            <w:r w:rsidRPr="009D3FB7">
              <w:rPr>
                <w:b/>
              </w:rPr>
              <w:t>2</w:t>
            </w:r>
          </w:p>
        </w:tc>
        <w:tc>
          <w:tcPr>
            <w:tcW w:w="2443"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rPr>
                <w:b/>
              </w:rPr>
            </w:pPr>
            <w:r w:rsidRPr="009D3FB7">
              <w:rPr>
                <w:b/>
              </w:rPr>
              <w:t>3</w:t>
            </w:r>
          </w:p>
        </w:tc>
        <w:tc>
          <w:tcPr>
            <w:tcW w:w="2862"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rPr>
                <w:b/>
              </w:rPr>
            </w:pPr>
            <w:r w:rsidRPr="009D3FB7">
              <w:rPr>
                <w:b/>
              </w:rPr>
              <w:t>4</w:t>
            </w:r>
          </w:p>
        </w:tc>
      </w:tr>
      <w:tr w:rsidR="00782B04" w:rsidRPr="00E43E7A" w:rsidTr="009D3FB7">
        <w:trPr>
          <w:trHeight w:val="271"/>
          <w:jc w:val="center"/>
        </w:trPr>
        <w:tc>
          <w:tcPr>
            <w:tcW w:w="2433"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pPr>
            <w:r w:rsidRPr="009D3FB7">
              <w:t>2</w:t>
            </w:r>
          </w:p>
        </w:tc>
        <w:tc>
          <w:tcPr>
            <w:tcW w:w="2439"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pPr>
            <w:r w:rsidRPr="009D3FB7">
              <w:t>26-39</w:t>
            </w:r>
          </w:p>
        </w:tc>
        <w:tc>
          <w:tcPr>
            <w:tcW w:w="2443"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pPr>
            <w:r w:rsidRPr="009D3FB7">
              <w:t>0,4-0,5</w:t>
            </w:r>
          </w:p>
        </w:tc>
        <w:tc>
          <w:tcPr>
            <w:tcW w:w="2862"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pPr>
            <w:r w:rsidRPr="009D3FB7">
              <w:t>3,6-4,8</w:t>
            </w:r>
          </w:p>
        </w:tc>
      </w:tr>
      <w:tr w:rsidR="00782B04" w:rsidRPr="00E43E7A" w:rsidTr="009D3FB7">
        <w:trPr>
          <w:trHeight w:val="277"/>
          <w:jc w:val="center"/>
        </w:trPr>
        <w:tc>
          <w:tcPr>
            <w:tcW w:w="2433"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pPr>
            <w:r w:rsidRPr="009D3FB7">
              <w:t>3</w:t>
            </w:r>
          </w:p>
        </w:tc>
        <w:tc>
          <w:tcPr>
            <w:tcW w:w="2439"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pPr>
            <w:r w:rsidRPr="009D3FB7">
              <w:t>23-36</w:t>
            </w:r>
          </w:p>
        </w:tc>
        <w:tc>
          <w:tcPr>
            <w:tcW w:w="2443"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pPr>
            <w:r w:rsidRPr="009D3FB7">
              <w:t>0,4-0,7</w:t>
            </w:r>
          </w:p>
        </w:tc>
        <w:tc>
          <w:tcPr>
            <w:tcW w:w="2862"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pPr>
            <w:r w:rsidRPr="009D3FB7">
              <w:t>4,4-6,1</w:t>
            </w:r>
          </w:p>
        </w:tc>
      </w:tr>
      <w:tr w:rsidR="00782B04" w:rsidRPr="00E43E7A" w:rsidTr="009D3FB7">
        <w:trPr>
          <w:trHeight w:val="281"/>
          <w:jc w:val="center"/>
        </w:trPr>
        <w:tc>
          <w:tcPr>
            <w:tcW w:w="2433"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pPr>
            <w:r w:rsidRPr="009D3FB7">
              <w:t>4</w:t>
            </w:r>
          </w:p>
        </w:tc>
        <w:tc>
          <w:tcPr>
            <w:tcW w:w="2439"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pPr>
            <w:r w:rsidRPr="009D3FB7">
              <w:t>19-32</w:t>
            </w:r>
          </w:p>
        </w:tc>
        <w:tc>
          <w:tcPr>
            <w:tcW w:w="2443"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pPr>
            <w:r w:rsidRPr="009D3FB7">
              <w:t>0,5-0,8</w:t>
            </w:r>
          </w:p>
        </w:tc>
        <w:tc>
          <w:tcPr>
            <w:tcW w:w="2862" w:type="dxa"/>
            <w:tcBorders>
              <w:top w:val="single" w:sz="2" w:space="0" w:color="auto"/>
              <w:left w:val="single" w:sz="2" w:space="0" w:color="auto"/>
              <w:bottom w:val="single" w:sz="2" w:space="0" w:color="auto"/>
              <w:right w:val="single" w:sz="2" w:space="0" w:color="auto"/>
            </w:tcBorders>
            <w:vAlign w:val="center"/>
            <w:hideMark/>
          </w:tcPr>
          <w:p w:rsidR="00782B04" w:rsidRPr="009D3FB7" w:rsidRDefault="00782B04" w:rsidP="009D3FB7">
            <w:pPr>
              <w:pStyle w:val="afd"/>
              <w:jc w:val="center"/>
            </w:pPr>
            <w:r w:rsidRPr="009D3FB7">
              <w:t>4,9-7,0</w:t>
            </w:r>
          </w:p>
        </w:tc>
      </w:tr>
    </w:tbl>
    <w:p w:rsidR="009D3FB7" w:rsidRDefault="009D3FB7" w:rsidP="009D3FB7">
      <w:pPr>
        <w:rPr>
          <w:noProof/>
          <w:lang w:eastAsia="ru-RU"/>
        </w:rPr>
      </w:pPr>
    </w:p>
    <w:p w:rsidR="00782B04" w:rsidRPr="001032C5" w:rsidRDefault="00782B04" w:rsidP="009D3FB7">
      <w:pPr>
        <w:ind w:firstLine="708"/>
        <w:rPr>
          <w:noProof/>
          <w:lang w:eastAsia="ru-RU"/>
        </w:rPr>
      </w:pPr>
      <w:r w:rsidRPr="001032C5">
        <w:rPr>
          <w:noProof/>
          <w:lang w:eastAsia="ru-RU"/>
        </w:rPr>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1032C5">
          <w:rPr>
            <w:noProof/>
            <w:lang w:eastAsia="ru-RU"/>
          </w:rPr>
          <w:t>5 метров</w:t>
        </w:r>
      </w:smartTag>
      <w:r w:rsidRPr="001032C5">
        <w:rPr>
          <w:noProof/>
          <w:lang w:eastAsia="ru-RU"/>
        </w:rPr>
        <w:t xml:space="preserve">. Максимальная высота жилого дома -  3 этажа, включая мансардный этаж. Доля площади может быть принята для осуществления: </w:t>
      </w:r>
    </w:p>
    <w:p w:rsidR="00782B04" w:rsidRPr="001032C5" w:rsidRDefault="00782B04" w:rsidP="00D53B05">
      <w:pPr>
        <w:pStyle w:val="af9"/>
        <w:numPr>
          <w:ilvl w:val="0"/>
          <w:numId w:val="50"/>
        </w:numPr>
        <w:rPr>
          <w:noProof/>
          <w:lang w:eastAsia="ru-RU"/>
        </w:rPr>
      </w:pPr>
      <w:r w:rsidRPr="001032C5">
        <w:rPr>
          <w:noProof/>
          <w:lang w:eastAsia="ru-RU"/>
        </w:rPr>
        <w:t>основных функций - 61-69 %;</w:t>
      </w:r>
    </w:p>
    <w:p w:rsidR="00782B04" w:rsidRPr="001032C5" w:rsidRDefault="00782B04" w:rsidP="00D53B05">
      <w:pPr>
        <w:pStyle w:val="af9"/>
        <w:numPr>
          <w:ilvl w:val="0"/>
          <w:numId w:val="50"/>
        </w:numPr>
        <w:rPr>
          <w:noProof/>
          <w:lang w:eastAsia="ru-RU"/>
        </w:rPr>
      </w:pPr>
      <w:r w:rsidRPr="001032C5">
        <w:rPr>
          <w:noProof/>
          <w:lang w:eastAsia="ru-RU"/>
        </w:rPr>
        <w:t>вспомогательных функций - 13-19 %;</w:t>
      </w:r>
    </w:p>
    <w:p w:rsidR="00782B04" w:rsidRPr="001032C5" w:rsidRDefault="00782B04" w:rsidP="00D53B05">
      <w:pPr>
        <w:pStyle w:val="af9"/>
        <w:numPr>
          <w:ilvl w:val="0"/>
          <w:numId w:val="50"/>
        </w:numPr>
        <w:rPr>
          <w:noProof/>
          <w:lang w:eastAsia="ru-RU"/>
        </w:rPr>
      </w:pPr>
      <w:r w:rsidRPr="001032C5">
        <w:rPr>
          <w:noProof/>
          <w:lang w:eastAsia="ru-RU"/>
        </w:rPr>
        <w:t>прочих функций - 17-20 %.</w:t>
      </w:r>
    </w:p>
    <w:p w:rsidR="00782B04" w:rsidRPr="001032C5" w:rsidRDefault="00782B04" w:rsidP="009D3FB7">
      <w:pPr>
        <w:ind w:firstLine="708"/>
        <w:rPr>
          <w:lang w:eastAsia="ru-RU"/>
        </w:rPr>
      </w:pPr>
      <w:r w:rsidRPr="001032C5">
        <w:rPr>
          <w:lang w:eastAsia="ru-RU"/>
        </w:rPr>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w:t>
      </w:r>
      <w:r w:rsidRPr="001032C5">
        <w:rPr>
          <w:color w:val="FF0000"/>
          <w:lang w:eastAsia="ru-RU"/>
        </w:rPr>
        <w:t xml:space="preserve">. </w:t>
      </w:r>
      <w:r w:rsidRPr="001032C5">
        <w:rPr>
          <w:lang w:eastAsia="ru-RU"/>
        </w:rPr>
        <w:t xml:space="preserve">Содержание скота и птицы допускается на участках площадью не менее 0,1 гектара. Состав и площади </w:t>
      </w:r>
      <w:r w:rsidRPr="001032C5">
        <w:rPr>
          <w:lang w:eastAsia="ru-RU"/>
        </w:rPr>
        <w:lastRenderedPageBreak/>
        <w:t>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782B04" w:rsidRPr="001032C5" w:rsidRDefault="00782B04" w:rsidP="009D3FB7">
      <w:pPr>
        <w:ind w:firstLine="708"/>
        <w:rPr>
          <w:lang w:eastAsia="ru-RU"/>
        </w:rPr>
      </w:pPr>
      <w:r w:rsidRPr="001032C5">
        <w:rPr>
          <w:lang w:eastAsia="ru-RU"/>
        </w:rPr>
        <w:t>Расстояния от помещений (сооружений) для содержания и разведения животных до объектов жилой застройки должно быть не менее указанного в таблице 4.</w:t>
      </w:r>
    </w:p>
    <w:p w:rsidR="00782B04" w:rsidRPr="001032C5" w:rsidRDefault="00782B04" w:rsidP="009D3FB7">
      <w:pPr>
        <w:jc w:val="right"/>
        <w:rPr>
          <w:lang w:eastAsia="ru-RU"/>
        </w:rPr>
      </w:pPr>
      <w:r w:rsidRPr="001032C5">
        <w:rPr>
          <w:lang w:eastAsia="ru-RU"/>
        </w:rPr>
        <w:t>Таблица 4</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080"/>
        <w:gridCol w:w="947"/>
        <w:gridCol w:w="1206"/>
        <w:gridCol w:w="1230"/>
        <w:gridCol w:w="988"/>
        <w:gridCol w:w="1155"/>
        <w:gridCol w:w="994"/>
      </w:tblGrid>
      <w:tr w:rsidR="00782B04" w:rsidRPr="00E43E7A" w:rsidTr="00ED05B1">
        <w:trPr>
          <w:trHeight w:val="256"/>
          <w:jc w:val="center"/>
        </w:trPr>
        <w:tc>
          <w:tcPr>
            <w:tcW w:w="1921" w:type="dxa"/>
            <w:vMerge w:val="restart"/>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Нормативный разрыв</w:t>
            </w:r>
          </w:p>
        </w:tc>
        <w:tc>
          <w:tcPr>
            <w:tcW w:w="7543" w:type="dxa"/>
            <w:gridSpan w:val="7"/>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Поголовье (шт), не более</w:t>
            </w:r>
          </w:p>
        </w:tc>
      </w:tr>
      <w:tr w:rsidR="00782B04" w:rsidRPr="00E43E7A" w:rsidTr="00ED05B1">
        <w:trPr>
          <w:trHeight w:val="145"/>
          <w:jc w:val="center"/>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p>
        </w:tc>
        <w:tc>
          <w:tcPr>
            <w:tcW w:w="1115"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свиньи</w:t>
            </w:r>
          </w:p>
        </w:tc>
        <w:tc>
          <w:tcPr>
            <w:tcW w:w="975"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птица</w:t>
            </w:r>
          </w:p>
        </w:tc>
        <w:tc>
          <w:tcPr>
            <w:tcW w:w="1251"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коровы, бычки</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кролики</w:t>
            </w:r>
          </w:p>
        </w:tc>
        <w:tc>
          <w:tcPr>
            <w:tcW w:w="1059"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овцы</w:t>
            </w:r>
          </w:p>
        </w:tc>
        <w:tc>
          <w:tcPr>
            <w:tcW w:w="1199"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лошади</w:t>
            </w:r>
          </w:p>
        </w:tc>
        <w:tc>
          <w:tcPr>
            <w:tcW w:w="678"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нутрии</w:t>
            </w:r>
          </w:p>
        </w:tc>
      </w:tr>
      <w:tr w:rsidR="00782B04" w:rsidRPr="00E43E7A" w:rsidTr="00ED05B1">
        <w:trPr>
          <w:trHeight w:val="271"/>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1</w:t>
            </w:r>
          </w:p>
        </w:tc>
        <w:tc>
          <w:tcPr>
            <w:tcW w:w="1115"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2</w:t>
            </w:r>
          </w:p>
        </w:tc>
        <w:tc>
          <w:tcPr>
            <w:tcW w:w="975"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4</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5</w:t>
            </w:r>
          </w:p>
        </w:tc>
        <w:tc>
          <w:tcPr>
            <w:tcW w:w="1059"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6</w:t>
            </w:r>
          </w:p>
        </w:tc>
        <w:tc>
          <w:tcPr>
            <w:tcW w:w="1199"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7</w:t>
            </w:r>
          </w:p>
        </w:tc>
        <w:tc>
          <w:tcPr>
            <w:tcW w:w="678" w:type="dxa"/>
            <w:tcBorders>
              <w:top w:val="single" w:sz="4" w:space="0" w:color="auto"/>
              <w:left w:val="single" w:sz="4" w:space="0" w:color="auto"/>
              <w:bottom w:val="single" w:sz="4" w:space="0" w:color="auto"/>
              <w:right w:val="single" w:sz="4" w:space="0" w:color="auto"/>
            </w:tcBorders>
            <w:vAlign w:val="center"/>
            <w:hideMark/>
          </w:tcPr>
          <w:p w:rsidR="00782B04" w:rsidRPr="009D3FB7" w:rsidRDefault="00782B04" w:rsidP="009D3FB7">
            <w:pPr>
              <w:pStyle w:val="afd"/>
              <w:jc w:val="center"/>
              <w:rPr>
                <w:b/>
              </w:rPr>
            </w:pPr>
            <w:r w:rsidRPr="009D3FB7">
              <w:rPr>
                <w:b/>
              </w:rPr>
              <w:t>8</w:t>
            </w:r>
          </w:p>
        </w:tc>
      </w:tr>
      <w:tr w:rsidR="00782B04" w:rsidRPr="00E43E7A" w:rsidTr="00ED05B1">
        <w:trPr>
          <w:trHeight w:val="271"/>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smartTag w:uri="urn:schemas-microsoft-com:office:smarttags" w:element="metricconverter">
              <w:smartTagPr>
                <w:attr w:name="ProductID" w:val="10 м"/>
              </w:smartTagPr>
              <w:r w:rsidRPr="001032C5">
                <w:t>10 м</w:t>
              </w:r>
            </w:smartTag>
          </w:p>
        </w:tc>
        <w:tc>
          <w:tcPr>
            <w:tcW w:w="1115"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5</w:t>
            </w:r>
          </w:p>
        </w:tc>
        <w:tc>
          <w:tcPr>
            <w:tcW w:w="975"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30</w:t>
            </w:r>
          </w:p>
        </w:tc>
        <w:tc>
          <w:tcPr>
            <w:tcW w:w="1251"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5</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10</w:t>
            </w:r>
          </w:p>
        </w:tc>
        <w:tc>
          <w:tcPr>
            <w:tcW w:w="1059"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10</w:t>
            </w:r>
          </w:p>
        </w:tc>
        <w:tc>
          <w:tcPr>
            <w:tcW w:w="1199"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5</w:t>
            </w:r>
          </w:p>
        </w:tc>
        <w:tc>
          <w:tcPr>
            <w:tcW w:w="67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5</w:t>
            </w:r>
          </w:p>
        </w:tc>
      </w:tr>
      <w:tr w:rsidR="00782B04" w:rsidRPr="00E43E7A" w:rsidTr="00ED05B1">
        <w:trPr>
          <w:trHeight w:val="271"/>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smartTag w:uri="urn:schemas-microsoft-com:office:smarttags" w:element="metricconverter">
              <w:smartTagPr>
                <w:attr w:name="ProductID" w:val="20 м"/>
              </w:smartTagPr>
              <w:r w:rsidRPr="001032C5">
                <w:t>20 м</w:t>
              </w:r>
            </w:smartTag>
          </w:p>
        </w:tc>
        <w:tc>
          <w:tcPr>
            <w:tcW w:w="1115"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8</w:t>
            </w:r>
          </w:p>
        </w:tc>
        <w:tc>
          <w:tcPr>
            <w:tcW w:w="975"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45</w:t>
            </w:r>
          </w:p>
        </w:tc>
        <w:tc>
          <w:tcPr>
            <w:tcW w:w="1251"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8</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20</w:t>
            </w:r>
          </w:p>
        </w:tc>
        <w:tc>
          <w:tcPr>
            <w:tcW w:w="1059"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15</w:t>
            </w:r>
          </w:p>
        </w:tc>
        <w:tc>
          <w:tcPr>
            <w:tcW w:w="1199"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8</w:t>
            </w:r>
          </w:p>
        </w:tc>
        <w:tc>
          <w:tcPr>
            <w:tcW w:w="67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8</w:t>
            </w:r>
          </w:p>
        </w:tc>
      </w:tr>
      <w:tr w:rsidR="00782B04" w:rsidRPr="00E43E7A" w:rsidTr="00ED05B1">
        <w:trPr>
          <w:trHeight w:val="271"/>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smartTag w:uri="urn:schemas-microsoft-com:office:smarttags" w:element="metricconverter">
              <w:smartTagPr>
                <w:attr w:name="ProductID" w:val="30 м"/>
              </w:smartTagPr>
              <w:r w:rsidRPr="001032C5">
                <w:t>30 м</w:t>
              </w:r>
            </w:smartTag>
          </w:p>
        </w:tc>
        <w:tc>
          <w:tcPr>
            <w:tcW w:w="1115"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10</w:t>
            </w:r>
          </w:p>
        </w:tc>
        <w:tc>
          <w:tcPr>
            <w:tcW w:w="975"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60</w:t>
            </w:r>
          </w:p>
        </w:tc>
        <w:tc>
          <w:tcPr>
            <w:tcW w:w="1251"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10</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30</w:t>
            </w:r>
          </w:p>
        </w:tc>
        <w:tc>
          <w:tcPr>
            <w:tcW w:w="1059"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20</w:t>
            </w:r>
          </w:p>
        </w:tc>
        <w:tc>
          <w:tcPr>
            <w:tcW w:w="1199"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10</w:t>
            </w:r>
          </w:p>
        </w:tc>
        <w:tc>
          <w:tcPr>
            <w:tcW w:w="67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10</w:t>
            </w:r>
          </w:p>
        </w:tc>
      </w:tr>
      <w:tr w:rsidR="00782B04" w:rsidRPr="00E43E7A" w:rsidTr="00ED05B1">
        <w:trPr>
          <w:trHeight w:val="287"/>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smartTag w:uri="urn:schemas-microsoft-com:office:smarttags" w:element="metricconverter">
              <w:smartTagPr>
                <w:attr w:name="ProductID" w:val="40 м"/>
              </w:smartTagPr>
              <w:r w:rsidRPr="001032C5">
                <w:t>40 м</w:t>
              </w:r>
            </w:smartTag>
          </w:p>
        </w:tc>
        <w:tc>
          <w:tcPr>
            <w:tcW w:w="1115"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15</w:t>
            </w:r>
          </w:p>
        </w:tc>
        <w:tc>
          <w:tcPr>
            <w:tcW w:w="975"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75</w:t>
            </w:r>
          </w:p>
        </w:tc>
        <w:tc>
          <w:tcPr>
            <w:tcW w:w="1251"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15</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40</w:t>
            </w:r>
          </w:p>
        </w:tc>
        <w:tc>
          <w:tcPr>
            <w:tcW w:w="1059"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25</w:t>
            </w:r>
          </w:p>
        </w:tc>
        <w:tc>
          <w:tcPr>
            <w:tcW w:w="1199"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9D3FB7">
            <w:pPr>
              <w:pStyle w:val="afd"/>
              <w:jc w:val="center"/>
            </w:pPr>
            <w:r w:rsidRPr="001032C5">
              <w:t>15</w:t>
            </w:r>
          </w:p>
        </w:tc>
      </w:tr>
    </w:tbl>
    <w:p w:rsidR="00782B04" w:rsidRPr="001032C5" w:rsidRDefault="00782B04" w:rsidP="00E262B4">
      <w:pPr>
        <w:spacing w:before="100" w:beforeAutospacing="1"/>
        <w:ind w:firstLine="708"/>
        <w:rPr>
          <w:lang w:eastAsia="ru-RU"/>
        </w:rPr>
      </w:pPr>
      <w:r w:rsidRPr="001032C5">
        <w:rPr>
          <w:lang w:eastAsia="ru-RU"/>
        </w:rPr>
        <w:t>В сельских населенных пунктах размещаемые в пределах жилой зоны группы сараев должны содержать не более 30 блоков каждая.</w:t>
      </w:r>
    </w:p>
    <w:p w:rsidR="00782B04" w:rsidRPr="001032C5" w:rsidRDefault="00782B04" w:rsidP="0001653F">
      <w:pPr>
        <w:ind w:firstLine="708"/>
        <w:rPr>
          <w:lang w:eastAsia="ru-RU"/>
        </w:rPr>
      </w:pPr>
      <w:r w:rsidRPr="001032C5">
        <w:rPr>
          <w:lang w:eastAsia="ru-RU"/>
        </w:rPr>
        <w:t>Сараи для скота и птицы следует предусматривать на расстоянии от окон жилых помещений дома:</w:t>
      </w:r>
    </w:p>
    <w:p w:rsidR="00782B04" w:rsidRPr="001032C5" w:rsidRDefault="00782B04" w:rsidP="00D53B05">
      <w:pPr>
        <w:pStyle w:val="af9"/>
        <w:numPr>
          <w:ilvl w:val="0"/>
          <w:numId w:val="51"/>
        </w:numPr>
        <w:rPr>
          <w:lang w:eastAsia="ru-RU"/>
        </w:rPr>
      </w:pPr>
      <w:r w:rsidRPr="001032C5">
        <w:rPr>
          <w:lang w:eastAsia="ru-RU"/>
        </w:rPr>
        <w:t xml:space="preserve">одиночные или двойные - не менее </w:t>
      </w:r>
      <w:smartTag w:uri="urn:schemas-microsoft-com:office:smarttags" w:element="metricconverter">
        <w:smartTagPr>
          <w:attr w:name="ProductID" w:val="15 метров"/>
        </w:smartTagPr>
        <w:r w:rsidRPr="001032C5">
          <w:rPr>
            <w:lang w:eastAsia="ru-RU"/>
          </w:rPr>
          <w:t>15 метров</w:t>
        </w:r>
      </w:smartTag>
      <w:r w:rsidRPr="001032C5">
        <w:rPr>
          <w:lang w:eastAsia="ru-RU"/>
        </w:rPr>
        <w:t>;</w:t>
      </w:r>
    </w:p>
    <w:p w:rsidR="00782B04" w:rsidRPr="001032C5" w:rsidRDefault="00782B04" w:rsidP="00D53B05">
      <w:pPr>
        <w:pStyle w:val="af9"/>
        <w:numPr>
          <w:ilvl w:val="0"/>
          <w:numId w:val="51"/>
        </w:numPr>
        <w:rPr>
          <w:lang w:eastAsia="ru-RU"/>
        </w:rPr>
      </w:pPr>
      <w:r w:rsidRPr="001032C5">
        <w:rPr>
          <w:lang w:eastAsia="ru-RU"/>
        </w:rPr>
        <w:t xml:space="preserve">до 8 блоков - не менее </w:t>
      </w:r>
      <w:smartTag w:uri="urn:schemas-microsoft-com:office:smarttags" w:element="metricconverter">
        <w:smartTagPr>
          <w:attr w:name="ProductID" w:val="25 метров"/>
        </w:smartTagPr>
        <w:r w:rsidRPr="001032C5">
          <w:rPr>
            <w:lang w:eastAsia="ru-RU"/>
          </w:rPr>
          <w:t>25 метров</w:t>
        </w:r>
      </w:smartTag>
      <w:r w:rsidRPr="001032C5">
        <w:rPr>
          <w:lang w:eastAsia="ru-RU"/>
        </w:rPr>
        <w:t>;</w:t>
      </w:r>
    </w:p>
    <w:p w:rsidR="00782B04" w:rsidRPr="001032C5" w:rsidRDefault="00782B04" w:rsidP="00D53B05">
      <w:pPr>
        <w:pStyle w:val="af9"/>
        <w:numPr>
          <w:ilvl w:val="0"/>
          <w:numId w:val="51"/>
        </w:numPr>
        <w:rPr>
          <w:lang w:eastAsia="ru-RU"/>
        </w:rPr>
      </w:pPr>
      <w:r w:rsidRPr="001032C5">
        <w:rPr>
          <w:lang w:eastAsia="ru-RU"/>
        </w:rPr>
        <w:t xml:space="preserve">свыше 8 до 30 блоков - не менее </w:t>
      </w:r>
      <w:smartTag w:uri="urn:schemas-microsoft-com:office:smarttags" w:element="metricconverter">
        <w:smartTagPr>
          <w:attr w:name="ProductID" w:val="50 метров"/>
        </w:smartTagPr>
        <w:r w:rsidRPr="001032C5">
          <w:rPr>
            <w:lang w:eastAsia="ru-RU"/>
          </w:rPr>
          <w:t>50 метров</w:t>
        </w:r>
      </w:smartTag>
      <w:r w:rsidRPr="001032C5">
        <w:rPr>
          <w:lang w:eastAsia="ru-RU"/>
        </w:rPr>
        <w:t>.</w:t>
      </w:r>
    </w:p>
    <w:p w:rsidR="00782B04" w:rsidRPr="001032C5" w:rsidRDefault="00782B04" w:rsidP="0001653F">
      <w:pPr>
        <w:ind w:firstLine="708"/>
        <w:rPr>
          <w:lang w:eastAsia="ru-RU"/>
        </w:rPr>
      </w:pPr>
      <w:r w:rsidRPr="001032C5">
        <w:rPr>
          <w:lang w:eastAsia="ru-RU"/>
        </w:rPr>
        <w:t>Площадь застройки сблокированных сараев не должна превышать 800 квадратных метров.</w:t>
      </w:r>
    </w:p>
    <w:p w:rsidR="00782B04" w:rsidRPr="001032C5" w:rsidRDefault="00782B04" w:rsidP="0001653F">
      <w:pPr>
        <w:ind w:firstLine="708"/>
        <w:rPr>
          <w:lang w:eastAsia="ru-RU"/>
        </w:rPr>
      </w:pPr>
      <w:r w:rsidRPr="001032C5">
        <w:rPr>
          <w:lang w:eastAsia="ru-RU"/>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етров"/>
        </w:smartTagPr>
        <w:r w:rsidRPr="001032C5">
          <w:rPr>
            <w:lang w:eastAsia="ru-RU"/>
          </w:rPr>
          <w:t>50 метров</w:t>
        </w:r>
      </w:smartTag>
      <w:r w:rsidRPr="001032C5">
        <w:rPr>
          <w:lang w:eastAsia="ru-RU"/>
        </w:rPr>
        <w:t>.</w:t>
      </w:r>
    </w:p>
    <w:p w:rsidR="00782B04" w:rsidRPr="001032C5" w:rsidRDefault="00782B04" w:rsidP="0001653F">
      <w:pPr>
        <w:ind w:firstLine="708"/>
        <w:rPr>
          <w:lang w:eastAsia="ru-RU"/>
        </w:rPr>
      </w:pPr>
      <w:r w:rsidRPr="001032C5">
        <w:rPr>
          <w:lang w:eastAsia="ru-RU"/>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82B04" w:rsidRPr="001032C5" w:rsidRDefault="00782B04" w:rsidP="0001653F">
      <w:pPr>
        <w:ind w:firstLine="708"/>
        <w:rPr>
          <w:lang w:eastAsia="ru-RU"/>
        </w:rPr>
      </w:pPr>
      <w:bookmarkStart w:id="72" w:name="sub_221014"/>
      <w:r w:rsidRPr="001032C5">
        <w:rPr>
          <w:lang w:eastAsia="ru-RU"/>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782B04" w:rsidRPr="001032C5" w:rsidRDefault="00782B04" w:rsidP="00D53B05">
      <w:pPr>
        <w:pStyle w:val="af9"/>
        <w:numPr>
          <w:ilvl w:val="0"/>
          <w:numId w:val="52"/>
        </w:numPr>
        <w:rPr>
          <w:lang w:eastAsia="ru-RU"/>
        </w:rPr>
      </w:pPr>
      <w:r w:rsidRPr="001032C5">
        <w:rPr>
          <w:lang w:eastAsia="ru-RU"/>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1032C5">
          <w:rPr>
            <w:lang w:eastAsia="ru-RU"/>
          </w:rPr>
          <w:t>2 метров</w:t>
        </w:r>
      </w:smartTag>
      <w:r w:rsidRPr="001032C5">
        <w:rPr>
          <w:lang w:eastAsia="ru-RU"/>
        </w:rPr>
        <w:t>;</w:t>
      </w:r>
    </w:p>
    <w:p w:rsidR="00782B04" w:rsidRPr="001032C5" w:rsidRDefault="00782B04" w:rsidP="00D53B05">
      <w:pPr>
        <w:pStyle w:val="af9"/>
        <w:numPr>
          <w:ilvl w:val="0"/>
          <w:numId w:val="52"/>
        </w:numPr>
        <w:rPr>
          <w:lang w:eastAsia="ru-RU"/>
        </w:rPr>
      </w:pPr>
      <w:r w:rsidRPr="001032C5">
        <w:rPr>
          <w:lang w:eastAsia="ru-RU"/>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1032C5">
          <w:rPr>
            <w:lang w:eastAsia="ru-RU"/>
          </w:rPr>
          <w:t>6 метров</w:t>
        </w:r>
      </w:smartTag>
      <w:r w:rsidRPr="001032C5">
        <w:rPr>
          <w:lang w:eastAsia="ru-RU"/>
        </w:rPr>
        <w:t xml:space="preserve">, до неогороженных границ – не менее </w:t>
      </w:r>
      <w:smartTag w:uri="urn:schemas-microsoft-com:office:smarttags" w:element="metricconverter">
        <w:smartTagPr>
          <w:attr w:name="ProductID" w:val="10 метров"/>
        </w:smartTagPr>
        <w:r w:rsidRPr="001032C5">
          <w:rPr>
            <w:lang w:eastAsia="ru-RU"/>
          </w:rPr>
          <w:t>10 метров</w:t>
        </w:r>
      </w:smartTag>
      <w:r w:rsidRPr="001032C5">
        <w:rPr>
          <w:lang w:eastAsia="ru-RU"/>
        </w:rPr>
        <w:t>;</w:t>
      </w:r>
    </w:p>
    <w:p w:rsidR="00782B04" w:rsidRPr="001032C5" w:rsidRDefault="00782B04" w:rsidP="00D53B05">
      <w:pPr>
        <w:pStyle w:val="af9"/>
        <w:numPr>
          <w:ilvl w:val="0"/>
          <w:numId w:val="52"/>
        </w:numPr>
        <w:rPr>
          <w:lang w:eastAsia="ru-RU"/>
        </w:rPr>
      </w:pPr>
      <w:r w:rsidRPr="001032C5">
        <w:rPr>
          <w:lang w:eastAsia="ru-RU"/>
        </w:rPr>
        <w:t xml:space="preserve">количество ульев на </w:t>
      </w:r>
      <w:smartTag w:uri="urn:schemas-microsoft-com:office:smarttags" w:element="metricconverter">
        <w:smartTagPr>
          <w:attr w:name="ProductID" w:val="100 кв. м"/>
        </w:smartTagPr>
        <w:r w:rsidRPr="001032C5">
          <w:rPr>
            <w:lang w:eastAsia="ru-RU"/>
          </w:rPr>
          <w:t>100 кв. м</w:t>
        </w:r>
      </w:smartTag>
      <w:r w:rsidRPr="001032C5">
        <w:rPr>
          <w:lang w:eastAsia="ru-RU"/>
        </w:rPr>
        <w:t xml:space="preserve"> земельного участка – не более 6.</w:t>
      </w:r>
    </w:p>
    <w:bookmarkEnd w:id="72"/>
    <w:p w:rsidR="00782B04" w:rsidRPr="001032C5" w:rsidRDefault="00782B04" w:rsidP="0001653F">
      <w:pPr>
        <w:ind w:firstLine="708"/>
        <w:rPr>
          <w:lang w:eastAsia="ru-RU"/>
        </w:rPr>
      </w:pPr>
      <w:r w:rsidRPr="001032C5">
        <w:rPr>
          <w:lang w:eastAsia="ru-RU"/>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782B04" w:rsidRPr="001032C5" w:rsidRDefault="00782B04" w:rsidP="00D53B05">
      <w:pPr>
        <w:pStyle w:val="af9"/>
        <w:numPr>
          <w:ilvl w:val="0"/>
          <w:numId w:val="53"/>
        </w:numPr>
        <w:rPr>
          <w:lang w:eastAsia="ru-RU"/>
        </w:rPr>
      </w:pPr>
      <w:r w:rsidRPr="001032C5">
        <w:rPr>
          <w:lang w:eastAsia="ru-RU"/>
        </w:rPr>
        <w:t xml:space="preserve">от усадебного, одно-, двухквартирного и блокированного дома - </w:t>
      </w:r>
      <w:smartTag w:uri="urn:schemas-microsoft-com:office:smarttags" w:element="metricconverter">
        <w:smartTagPr>
          <w:attr w:name="ProductID" w:val="3 метров"/>
        </w:smartTagPr>
        <w:r w:rsidRPr="001032C5">
          <w:rPr>
            <w:lang w:eastAsia="ru-RU"/>
          </w:rPr>
          <w:t>3 метров</w:t>
        </w:r>
      </w:smartTag>
      <w:r w:rsidRPr="001032C5">
        <w:rPr>
          <w:lang w:eastAsia="ru-RU"/>
        </w:rPr>
        <w:t>;</w:t>
      </w:r>
    </w:p>
    <w:p w:rsidR="00782B04" w:rsidRPr="001032C5" w:rsidRDefault="00782B04" w:rsidP="00D53B05">
      <w:pPr>
        <w:pStyle w:val="af9"/>
        <w:numPr>
          <w:ilvl w:val="0"/>
          <w:numId w:val="53"/>
        </w:numPr>
        <w:rPr>
          <w:lang w:eastAsia="ru-RU"/>
        </w:rPr>
      </w:pPr>
      <w:r w:rsidRPr="001032C5">
        <w:rPr>
          <w:lang w:eastAsia="ru-RU"/>
        </w:rPr>
        <w:t xml:space="preserve">от постройки для содержания скота и птицы - </w:t>
      </w:r>
      <w:smartTag w:uri="urn:schemas-microsoft-com:office:smarttags" w:element="metricconverter">
        <w:smartTagPr>
          <w:attr w:name="ProductID" w:val="4 метров"/>
        </w:smartTagPr>
        <w:r w:rsidRPr="001032C5">
          <w:rPr>
            <w:lang w:eastAsia="ru-RU"/>
          </w:rPr>
          <w:t>4 метров</w:t>
        </w:r>
      </w:smartTag>
      <w:r w:rsidRPr="001032C5">
        <w:rPr>
          <w:lang w:eastAsia="ru-RU"/>
        </w:rPr>
        <w:t>;</w:t>
      </w:r>
    </w:p>
    <w:p w:rsidR="00782B04" w:rsidRPr="001032C5" w:rsidRDefault="00782B04" w:rsidP="00D53B05">
      <w:pPr>
        <w:pStyle w:val="af9"/>
        <w:numPr>
          <w:ilvl w:val="0"/>
          <w:numId w:val="53"/>
        </w:numPr>
        <w:rPr>
          <w:lang w:eastAsia="ru-RU"/>
        </w:rPr>
      </w:pPr>
      <w:r w:rsidRPr="001032C5">
        <w:rPr>
          <w:lang w:eastAsia="ru-RU"/>
        </w:rPr>
        <w:t>от других построек (бани, автостоянки и др.) – 1 метра;</w:t>
      </w:r>
    </w:p>
    <w:p w:rsidR="00782B04" w:rsidRPr="001032C5" w:rsidRDefault="00782B04" w:rsidP="00D53B05">
      <w:pPr>
        <w:pStyle w:val="af9"/>
        <w:numPr>
          <w:ilvl w:val="0"/>
          <w:numId w:val="53"/>
        </w:numPr>
        <w:rPr>
          <w:lang w:eastAsia="ru-RU"/>
        </w:rPr>
      </w:pPr>
      <w:r w:rsidRPr="001032C5">
        <w:rPr>
          <w:lang w:eastAsia="ru-RU"/>
        </w:rPr>
        <w:t xml:space="preserve">от стволов высокорослых деревьев - </w:t>
      </w:r>
      <w:smartTag w:uri="urn:schemas-microsoft-com:office:smarttags" w:element="metricconverter">
        <w:smartTagPr>
          <w:attr w:name="ProductID" w:val="4 метров"/>
        </w:smartTagPr>
        <w:r w:rsidRPr="001032C5">
          <w:rPr>
            <w:lang w:eastAsia="ru-RU"/>
          </w:rPr>
          <w:t>4 метров</w:t>
        </w:r>
      </w:smartTag>
      <w:r w:rsidRPr="001032C5">
        <w:rPr>
          <w:lang w:eastAsia="ru-RU"/>
        </w:rPr>
        <w:t>;</w:t>
      </w:r>
    </w:p>
    <w:p w:rsidR="00782B04" w:rsidRPr="001032C5" w:rsidRDefault="00782B04" w:rsidP="00D53B05">
      <w:pPr>
        <w:pStyle w:val="af9"/>
        <w:numPr>
          <w:ilvl w:val="0"/>
          <w:numId w:val="53"/>
        </w:numPr>
        <w:rPr>
          <w:lang w:eastAsia="ru-RU"/>
        </w:rPr>
      </w:pPr>
      <w:r w:rsidRPr="001032C5">
        <w:rPr>
          <w:lang w:eastAsia="ru-RU"/>
        </w:rPr>
        <w:t xml:space="preserve">от стволов среднерослых деревьев - </w:t>
      </w:r>
      <w:smartTag w:uri="urn:schemas-microsoft-com:office:smarttags" w:element="metricconverter">
        <w:smartTagPr>
          <w:attr w:name="ProductID" w:val="2 метров"/>
        </w:smartTagPr>
        <w:r w:rsidRPr="001032C5">
          <w:rPr>
            <w:lang w:eastAsia="ru-RU"/>
          </w:rPr>
          <w:t>2 метров</w:t>
        </w:r>
      </w:smartTag>
      <w:r w:rsidRPr="001032C5">
        <w:rPr>
          <w:lang w:eastAsia="ru-RU"/>
        </w:rPr>
        <w:t>;</w:t>
      </w:r>
    </w:p>
    <w:p w:rsidR="00782B04" w:rsidRPr="001032C5" w:rsidRDefault="00782B04" w:rsidP="00D53B05">
      <w:pPr>
        <w:pStyle w:val="af9"/>
        <w:numPr>
          <w:ilvl w:val="0"/>
          <w:numId w:val="53"/>
        </w:numPr>
        <w:rPr>
          <w:lang w:eastAsia="ru-RU"/>
        </w:rPr>
      </w:pPr>
      <w:r w:rsidRPr="001032C5">
        <w:rPr>
          <w:lang w:eastAsia="ru-RU"/>
        </w:rPr>
        <w:lastRenderedPageBreak/>
        <w:t xml:space="preserve">от кустарника - </w:t>
      </w:r>
      <w:smartTag w:uri="urn:schemas-microsoft-com:office:smarttags" w:element="metricconverter">
        <w:smartTagPr>
          <w:attr w:name="ProductID" w:val="1 метра"/>
        </w:smartTagPr>
        <w:r w:rsidRPr="001032C5">
          <w:rPr>
            <w:lang w:eastAsia="ru-RU"/>
          </w:rPr>
          <w:t>1 метра</w:t>
        </w:r>
      </w:smartTag>
      <w:r w:rsidRPr="001032C5">
        <w:rPr>
          <w:lang w:eastAsia="ru-RU"/>
        </w:rPr>
        <w:t>.</w:t>
      </w:r>
    </w:p>
    <w:p w:rsidR="00782B04" w:rsidRPr="001032C5" w:rsidRDefault="00782B04" w:rsidP="0001653F">
      <w:pPr>
        <w:ind w:firstLine="708"/>
        <w:rPr>
          <w:lang w:eastAsia="ru-RU"/>
        </w:rPr>
      </w:pPr>
      <w:r w:rsidRPr="001032C5">
        <w:rPr>
          <w:lang w:eastAsia="ru-RU"/>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1032C5">
          <w:rPr>
            <w:lang w:eastAsia="ru-RU"/>
          </w:rPr>
          <w:t>6 метров</w:t>
        </w:r>
      </w:smartTag>
      <w:r w:rsidRPr="001032C5">
        <w:rPr>
          <w:lang w:eastAsia="ru-RU"/>
        </w:rPr>
        <w:t>.</w:t>
      </w:r>
    </w:p>
    <w:p w:rsidR="00782B04" w:rsidRPr="001032C5" w:rsidRDefault="00782B04" w:rsidP="0001653F">
      <w:pPr>
        <w:ind w:firstLine="708"/>
        <w:rPr>
          <w:lang w:eastAsia="ru-RU"/>
        </w:rPr>
      </w:pPr>
      <w:r w:rsidRPr="001032C5">
        <w:rPr>
          <w:lang w:eastAsia="ru-RU"/>
        </w:rPr>
        <w:t>Не допускается размещать со стороны улиц вспомогательные строения, за исключением автостоянок.</w:t>
      </w:r>
    </w:p>
    <w:p w:rsidR="00782B04" w:rsidRPr="001032C5" w:rsidRDefault="00782B04" w:rsidP="0001653F">
      <w:pPr>
        <w:ind w:firstLine="708"/>
        <w:rPr>
          <w:lang w:eastAsia="ru-RU"/>
        </w:rPr>
      </w:pPr>
      <w:r w:rsidRPr="001032C5">
        <w:rPr>
          <w:lang w:eastAsia="ru-RU"/>
        </w:rPr>
        <w:t>Расстояния:</w:t>
      </w:r>
    </w:p>
    <w:p w:rsidR="00782B04" w:rsidRPr="001032C5" w:rsidRDefault="00782B04" w:rsidP="00D53B05">
      <w:pPr>
        <w:pStyle w:val="af9"/>
        <w:numPr>
          <w:ilvl w:val="0"/>
          <w:numId w:val="54"/>
        </w:numPr>
        <w:rPr>
          <w:lang w:eastAsia="ru-RU"/>
        </w:rPr>
      </w:pPr>
      <w:r w:rsidRPr="001032C5">
        <w:rPr>
          <w:lang w:eastAsia="ru-RU"/>
        </w:rPr>
        <w:t xml:space="preserve">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rsidRPr="001032C5">
          <w:rPr>
            <w:lang w:eastAsia="ru-RU"/>
          </w:rPr>
          <w:t>50 метров</w:t>
        </w:r>
      </w:smartTag>
      <w:r w:rsidRPr="001032C5">
        <w:rPr>
          <w:lang w:eastAsia="ru-RU"/>
        </w:rPr>
        <w:t>;</w:t>
      </w:r>
    </w:p>
    <w:p w:rsidR="00782B04" w:rsidRPr="001032C5" w:rsidRDefault="00782B04" w:rsidP="00D53B05">
      <w:pPr>
        <w:pStyle w:val="af9"/>
        <w:numPr>
          <w:ilvl w:val="0"/>
          <w:numId w:val="54"/>
        </w:numPr>
        <w:rPr>
          <w:lang w:eastAsia="ru-RU"/>
        </w:rPr>
      </w:pPr>
      <w:r w:rsidRPr="001032C5">
        <w:rPr>
          <w:lang w:eastAsia="ru-RU"/>
        </w:rPr>
        <w:t xml:space="preserve">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1032C5">
          <w:rPr>
            <w:lang w:eastAsia="ru-RU"/>
          </w:rPr>
          <w:t>15 метров</w:t>
        </w:r>
      </w:smartTag>
      <w:r w:rsidRPr="001032C5">
        <w:rPr>
          <w:lang w:eastAsia="ru-RU"/>
        </w:rPr>
        <w:t>;</w:t>
      </w:r>
    </w:p>
    <w:p w:rsidR="00782B04" w:rsidRPr="001032C5" w:rsidRDefault="00782B04" w:rsidP="00D53B05">
      <w:pPr>
        <w:pStyle w:val="af9"/>
        <w:numPr>
          <w:ilvl w:val="0"/>
          <w:numId w:val="54"/>
        </w:numPr>
        <w:rPr>
          <w:lang w:eastAsia="ru-RU"/>
        </w:rPr>
      </w:pPr>
      <w:r w:rsidRPr="001032C5">
        <w:rPr>
          <w:lang w:eastAsia="ru-RU"/>
        </w:rPr>
        <w:t xml:space="preserve">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1032C5">
          <w:rPr>
            <w:lang w:eastAsia="ru-RU"/>
          </w:rPr>
          <w:t>10 метров</w:t>
        </w:r>
      </w:smartTag>
      <w:r w:rsidRPr="001032C5">
        <w:rPr>
          <w:lang w:eastAsia="ru-RU"/>
        </w:rPr>
        <w:t>;</w:t>
      </w:r>
    </w:p>
    <w:p w:rsidR="00782B04" w:rsidRPr="001032C5" w:rsidRDefault="00782B04" w:rsidP="00D53B05">
      <w:pPr>
        <w:pStyle w:val="af9"/>
        <w:numPr>
          <w:ilvl w:val="0"/>
          <w:numId w:val="54"/>
        </w:numPr>
        <w:rPr>
          <w:lang w:eastAsia="ru-RU"/>
        </w:rPr>
      </w:pPr>
      <w:r w:rsidRPr="001032C5">
        <w:rPr>
          <w:lang w:eastAsia="ru-RU"/>
        </w:rPr>
        <w:t xml:space="preserve">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Pr="001032C5">
          <w:rPr>
            <w:lang w:eastAsia="ru-RU"/>
          </w:rPr>
          <w:t>30 метров.</w:t>
        </w:r>
      </w:smartTag>
    </w:p>
    <w:p w:rsidR="00782B04" w:rsidRPr="001032C5" w:rsidRDefault="00782B04" w:rsidP="0001653F">
      <w:pPr>
        <w:ind w:firstLine="708"/>
        <w:rPr>
          <w:lang w:eastAsia="ru-RU"/>
        </w:rPr>
      </w:pPr>
      <w:r w:rsidRPr="001032C5">
        <w:rPr>
          <w:lang w:eastAsia="ru-RU"/>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782B04" w:rsidRPr="0001653F" w:rsidRDefault="00782B04" w:rsidP="0001653F">
      <w:pPr>
        <w:rPr>
          <w:b/>
          <w:noProof/>
          <w:lang w:eastAsia="ru-RU"/>
        </w:rPr>
      </w:pPr>
      <w:r w:rsidRPr="0001653F">
        <w:rPr>
          <w:b/>
          <w:noProof/>
          <w:lang w:eastAsia="ru-RU"/>
        </w:rPr>
        <w:t>2) Параметры малоэтажной блокированной застройки с приквартирными земельными участками:</w:t>
      </w:r>
    </w:p>
    <w:p w:rsidR="00782B04" w:rsidRPr="001032C5" w:rsidRDefault="00782B04" w:rsidP="0001653F">
      <w:pPr>
        <w:jc w:val="right"/>
        <w:rPr>
          <w:noProof/>
          <w:lang w:eastAsia="ru-RU"/>
        </w:rPr>
      </w:pPr>
      <w:r w:rsidRPr="001032C5">
        <w:rPr>
          <w:noProof/>
          <w:lang w:eastAsia="ru-RU"/>
        </w:rPr>
        <w:t>Таблица 5</w:t>
      </w:r>
    </w:p>
    <w:tbl>
      <w:tblPr>
        <w:tblW w:w="0" w:type="auto"/>
        <w:jc w:val="center"/>
        <w:tblLayout w:type="fixed"/>
        <w:tblCellMar>
          <w:left w:w="0" w:type="dxa"/>
          <w:right w:w="0" w:type="dxa"/>
        </w:tblCellMar>
        <w:tblLook w:val="04A0" w:firstRow="1" w:lastRow="0" w:firstColumn="1" w:lastColumn="0" w:noHBand="0" w:noVBand="1"/>
      </w:tblPr>
      <w:tblGrid>
        <w:gridCol w:w="2431"/>
        <w:gridCol w:w="2441"/>
        <w:gridCol w:w="2435"/>
        <w:gridCol w:w="2049"/>
      </w:tblGrid>
      <w:tr w:rsidR="00782B04" w:rsidRPr="00E43E7A" w:rsidTr="00ED05B1">
        <w:trPr>
          <w:cantSplit/>
          <w:trHeight w:val="501"/>
          <w:jc w:val="center"/>
        </w:trPr>
        <w:tc>
          <w:tcPr>
            <w:tcW w:w="2431" w:type="dxa"/>
            <w:vMerge w:val="restart"/>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sz w:val="26"/>
                <w:szCs w:val="26"/>
              </w:rPr>
            </w:pPr>
            <w:r w:rsidRPr="0001653F">
              <w:rPr>
                <w:b/>
              </w:rPr>
              <w:t xml:space="preserve">Размер приквартирного </w:t>
            </w:r>
            <w:r w:rsidRPr="0001653F">
              <w:rPr>
                <w:b/>
              </w:rPr>
              <w:br/>
              <w:t xml:space="preserve">земельного участка </w:t>
            </w:r>
            <w:r w:rsidRPr="0001653F">
              <w:rPr>
                <w:b/>
              </w:rPr>
              <w:br/>
            </w:r>
            <w:r w:rsidRPr="0001653F">
              <w:rPr>
                <w:b/>
                <w:sz w:val="26"/>
                <w:szCs w:val="26"/>
              </w:rPr>
              <w:t>(кв.м.)</w:t>
            </w:r>
          </w:p>
        </w:tc>
        <w:tc>
          <w:tcPr>
            <w:tcW w:w="2441" w:type="dxa"/>
            <w:vMerge w:val="restart"/>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r w:rsidRPr="0001653F">
              <w:rPr>
                <w:b/>
              </w:rPr>
              <w:t xml:space="preserve">Площадь жилого дома </w:t>
            </w:r>
            <w:r w:rsidRPr="0001653F">
              <w:rPr>
                <w:b/>
              </w:rPr>
              <w:br/>
              <w:t>(кв.м. общей площади)</w:t>
            </w:r>
          </w:p>
        </w:tc>
        <w:tc>
          <w:tcPr>
            <w:tcW w:w="4484" w:type="dxa"/>
            <w:gridSpan w:val="2"/>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r w:rsidRPr="0001653F">
              <w:rPr>
                <w:b/>
              </w:rPr>
              <w:t>Предельно допустимые параметры</w:t>
            </w:r>
          </w:p>
        </w:tc>
      </w:tr>
      <w:tr w:rsidR="00782B04" w:rsidRPr="00E43E7A" w:rsidTr="00ED05B1">
        <w:trPr>
          <w:cantSplit/>
          <w:trHeight w:val="917"/>
          <w:jc w:val="center"/>
        </w:trPr>
        <w:tc>
          <w:tcPr>
            <w:tcW w:w="2431" w:type="dxa"/>
            <w:vMerge/>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sz w:val="26"/>
                <w:szCs w:val="26"/>
              </w:rPr>
            </w:pPr>
          </w:p>
        </w:tc>
        <w:tc>
          <w:tcPr>
            <w:tcW w:w="2441" w:type="dxa"/>
            <w:vMerge/>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sz w:val="26"/>
                <w:szCs w:val="26"/>
              </w:rPr>
            </w:pPr>
          </w:p>
        </w:tc>
        <w:tc>
          <w:tcPr>
            <w:tcW w:w="2435" w:type="dxa"/>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r w:rsidRPr="0001653F">
              <w:rPr>
                <w:b/>
              </w:rPr>
              <w:t>Процент застройки</w:t>
            </w:r>
          </w:p>
          <w:p w:rsidR="00782B04" w:rsidRPr="0001653F" w:rsidRDefault="00782B04" w:rsidP="0001653F">
            <w:pPr>
              <w:pStyle w:val="afd"/>
              <w:jc w:val="center"/>
              <w:rPr>
                <w:b/>
              </w:rPr>
            </w:pPr>
            <w:r w:rsidRPr="0001653F">
              <w:rPr>
                <w:b/>
              </w:rPr>
              <w:t>(%)</w:t>
            </w:r>
          </w:p>
        </w:tc>
        <w:tc>
          <w:tcPr>
            <w:tcW w:w="2049" w:type="dxa"/>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r w:rsidRPr="0001653F">
              <w:rPr>
                <w:b/>
              </w:rPr>
              <w:t xml:space="preserve">Коэффициент </w:t>
            </w:r>
            <w:r w:rsidRPr="0001653F">
              <w:rPr>
                <w:b/>
              </w:rPr>
              <w:br/>
              <w:t xml:space="preserve">использования </w:t>
            </w:r>
            <w:r w:rsidRPr="0001653F">
              <w:rPr>
                <w:b/>
              </w:rPr>
              <w:br/>
              <w:t>территории</w:t>
            </w:r>
          </w:p>
        </w:tc>
      </w:tr>
      <w:tr w:rsidR="00782B04" w:rsidRPr="00E43E7A" w:rsidTr="00ED05B1">
        <w:trPr>
          <w:trHeight w:val="334"/>
          <w:jc w:val="center"/>
        </w:trPr>
        <w:tc>
          <w:tcPr>
            <w:tcW w:w="2431" w:type="dxa"/>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sz w:val="26"/>
                <w:szCs w:val="26"/>
              </w:rPr>
            </w:pPr>
            <w:r w:rsidRPr="0001653F">
              <w:rPr>
                <w:b/>
                <w:sz w:val="26"/>
                <w:szCs w:val="26"/>
              </w:rPr>
              <w:t>1</w:t>
            </w:r>
          </w:p>
        </w:tc>
        <w:tc>
          <w:tcPr>
            <w:tcW w:w="2441" w:type="dxa"/>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sz w:val="26"/>
                <w:szCs w:val="26"/>
              </w:rPr>
            </w:pPr>
            <w:r w:rsidRPr="0001653F">
              <w:rPr>
                <w:b/>
                <w:sz w:val="26"/>
                <w:szCs w:val="26"/>
              </w:rPr>
              <w:t>2</w:t>
            </w:r>
          </w:p>
        </w:tc>
        <w:tc>
          <w:tcPr>
            <w:tcW w:w="2435" w:type="dxa"/>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sz w:val="26"/>
                <w:szCs w:val="26"/>
              </w:rPr>
            </w:pPr>
            <w:r w:rsidRPr="0001653F">
              <w:rPr>
                <w:b/>
                <w:sz w:val="26"/>
                <w:szCs w:val="26"/>
              </w:rPr>
              <w:t>3</w:t>
            </w:r>
          </w:p>
        </w:tc>
        <w:tc>
          <w:tcPr>
            <w:tcW w:w="2049" w:type="dxa"/>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sz w:val="26"/>
                <w:szCs w:val="26"/>
              </w:rPr>
            </w:pPr>
            <w:r w:rsidRPr="0001653F">
              <w:rPr>
                <w:b/>
                <w:sz w:val="26"/>
                <w:szCs w:val="26"/>
              </w:rPr>
              <w:t>4</w:t>
            </w:r>
          </w:p>
        </w:tc>
      </w:tr>
      <w:tr w:rsidR="00782B04" w:rsidRPr="00E43E7A" w:rsidTr="00ED05B1">
        <w:trPr>
          <w:trHeight w:val="332"/>
          <w:jc w:val="center"/>
        </w:trPr>
        <w:tc>
          <w:tcPr>
            <w:tcW w:w="2431"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rPr>
                <w:sz w:val="26"/>
                <w:szCs w:val="26"/>
              </w:rPr>
            </w:pPr>
            <w:r w:rsidRPr="001032C5">
              <w:rPr>
                <w:sz w:val="26"/>
                <w:szCs w:val="26"/>
              </w:rPr>
              <w:t>300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rPr>
                <w:sz w:val="26"/>
                <w:szCs w:val="26"/>
              </w:rPr>
            </w:pPr>
            <w:r w:rsidRPr="001032C5">
              <w:rPr>
                <w:sz w:val="26"/>
                <w:szCs w:val="26"/>
              </w:rPr>
              <w:t>240</w:t>
            </w:r>
          </w:p>
        </w:tc>
        <w:tc>
          <w:tcPr>
            <w:tcW w:w="2435"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rPr>
                <w:sz w:val="26"/>
                <w:szCs w:val="26"/>
              </w:rPr>
            </w:pPr>
            <w:r w:rsidRPr="001032C5">
              <w:rPr>
                <w:sz w:val="26"/>
                <w:szCs w:val="26"/>
              </w:rPr>
              <w:t>40</w:t>
            </w:r>
          </w:p>
        </w:tc>
        <w:tc>
          <w:tcPr>
            <w:tcW w:w="2049"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rPr>
                <w:sz w:val="26"/>
                <w:szCs w:val="26"/>
              </w:rPr>
            </w:pPr>
            <w:r w:rsidRPr="001032C5">
              <w:rPr>
                <w:sz w:val="26"/>
                <w:szCs w:val="26"/>
              </w:rPr>
              <w:t>0,8</w:t>
            </w:r>
          </w:p>
        </w:tc>
      </w:tr>
      <w:tr w:rsidR="00782B04" w:rsidRPr="00E43E7A" w:rsidTr="00ED05B1">
        <w:trPr>
          <w:trHeight w:val="297"/>
          <w:jc w:val="center"/>
        </w:trPr>
        <w:tc>
          <w:tcPr>
            <w:tcW w:w="2431"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rPr>
                <w:sz w:val="26"/>
                <w:szCs w:val="26"/>
              </w:rPr>
            </w:pPr>
            <w:r w:rsidRPr="001032C5">
              <w:rPr>
                <w:sz w:val="26"/>
                <w:szCs w:val="26"/>
              </w:rPr>
              <w:t>200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rPr>
                <w:sz w:val="26"/>
                <w:szCs w:val="26"/>
              </w:rPr>
            </w:pPr>
            <w:r w:rsidRPr="001032C5">
              <w:rPr>
                <w:sz w:val="26"/>
                <w:szCs w:val="26"/>
              </w:rPr>
              <w:t>160</w:t>
            </w:r>
          </w:p>
        </w:tc>
        <w:tc>
          <w:tcPr>
            <w:tcW w:w="2435"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rPr>
                <w:sz w:val="26"/>
                <w:szCs w:val="26"/>
              </w:rPr>
            </w:pPr>
            <w:r w:rsidRPr="001032C5">
              <w:rPr>
                <w:sz w:val="26"/>
                <w:szCs w:val="26"/>
              </w:rPr>
              <w:t>40</w:t>
            </w:r>
          </w:p>
        </w:tc>
        <w:tc>
          <w:tcPr>
            <w:tcW w:w="2049"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rPr>
                <w:sz w:val="26"/>
                <w:szCs w:val="26"/>
              </w:rPr>
            </w:pPr>
            <w:r w:rsidRPr="001032C5">
              <w:rPr>
                <w:sz w:val="26"/>
                <w:szCs w:val="26"/>
              </w:rPr>
              <w:t>0,8</w:t>
            </w:r>
          </w:p>
        </w:tc>
      </w:tr>
      <w:tr w:rsidR="00782B04" w:rsidRPr="00E43E7A" w:rsidTr="00ED05B1">
        <w:trPr>
          <w:trHeight w:val="297"/>
          <w:jc w:val="center"/>
        </w:trPr>
        <w:tc>
          <w:tcPr>
            <w:tcW w:w="2431"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rPr>
                <w:sz w:val="26"/>
                <w:szCs w:val="26"/>
              </w:rPr>
            </w:pPr>
            <w:r w:rsidRPr="001032C5">
              <w:rPr>
                <w:sz w:val="26"/>
                <w:szCs w:val="26"/>
              </w:rPr>
              <w:t>100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rPr>
                <w:sz w:val="26"/>
                <w:szCs w:val="26"/>
              </w:rPr>
            </w:pPr>
            <w:r w:rsidRPr="001032C5">
              <w:rPr>
                <w:sz w:val="26"/>
                <w:szCs w:val="26"/>
              </w:rPr>
              <w:t>100</w:t>
            </w:r>
          </w:p>
        </w:tc>
        <w:tc>
          <w:tcPr>
            <w:tcW w:w="2435"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rPr>
                <w:sz w:val="26"/>
                <w:szCs w:val="26"/>
              </w:rPr>
            </w:pPr>
            <w:r w:rsidRPr="001032C5">
              <w:rPr>
                <w:sz w:val="26"/>
                <w:szCs w:val="26"/>
              </w:rPr>
              <w:t>50</w:t>
            </w:r>
          </w:p>
        </w:tc>
        <w:tc>
          <w:tcPr>
            <w:tcW w:w="2049"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rPr>
                <w:sz w:val="26"/>
                <w:szCs w:val="26"/>
              </w:rPr>
            </w:pPr>
            <w:r w:rsidRPr="001032C5">
              <w:rPr>
                <w:sz w:val="26"/>
                <w:szCs w:val="26"/>
              </w:rPr>
              <w:t>1,0</w:t>
            </w:r>
          </w:p>
        </w:tc>
      </w:tr>
    </w:tbl>
    <w:p w:rsidR="00782B04" w:rsidRPr="001032C5" w:rsidRDefault="00782B04" w:rsidP="00E262B4">
      <w:pPr>
        <w:spacing w:before="100" w:beforeAutospacing="1"/>
        <w:ind w:firstLine="708"/>
        <w:rPr>
          <w:lang w:eastAsia="ru-RU"/>
        </w:rPr>
      </w:pPr>
      <w:r w:rsidRPr="001032C5">
        <w:rPr>
          <w:lang w:eastAsia="ru-RU"/>
        </w:rPr>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1032C5">
          <w:rPr>
            <w:lang w:eastAsia="ru-RU"/>
          </w:rPr>
          <w:t>5 метров</w:t>
        </w:r>
      </w:smartTag>
      <w:r w:rsidRPr="001032C5">
        <w:rPr>
          <w:lang w:eastAsia="ru-RU"/>
        </w:rPr>
        <w:t>.</w:t>
      </w:r>
    </w:p>
    <w:p w:rsidR="00782B04" w:rsidRPr="001032C5" w:rsidRDefault="00782B04" w:rsidP="0001653F">
      <w:pPr>
        <w:ind w:firstLine="708"/>
        <w:rPr>
          <w:bCs/>
          <w:noProof/>
          <w:lang w:eastAsia="ru-RU"/>
        </w:rPr>
      </w:pPr>
      <w:r w:rsidRPr="001032C5">
        <w:rPr>
          <w:lang w:eastAsia="ru-RU"/>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782B04" w:rsidRPr="0001653F" w:rsidRDefault="00782B04" w:rsidP="0001653F">
      <w:pPr>
        <w:ind w:firstLine="708"/>
        <w:rPr>
          <w:b/>
          <w:lang w:eastAsia="ru-RU"/>
        </w:rPr>
      </w:pPr>
      <w:r w:rsidRPr="0001653F">
        <w:rPr>
          <w:b/>
          <w:lang w:eastAsia="ru-RU"/>
        </w:rPr>
        <w:t>3) Параметры индивидуальной застройки.</w:t>
      </w:r>
    </w:p>
    <w:p w:rsidR="00782B04" w:rsidRPr="001032C5" w:rsidRDefault="00782B04" w:rsidP="0001653F">
      <w:pPr>
        <w:ind w:firstLine="708"/>
        <w:rPr>
          <w:lang w:eastAsia="ru-RU"/>
        </w:rPr>
      </w:pPr>
      <w:r w:rsidRPr="001032C5">
        <w:rPr>
          <w:lang w:eastAsia="ru-RU"/>
        </w:rPr>
        <w:t xml:space="preserve">Одноквартирный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1032C5">
          <w:rPr>
            <w:lang w:eastAsia="ru-RU"/>
          </w:rPr>
          <w:t>5 метров</w:t>
        </w:r>
      </w:smartTag>
      <w:r w:rsidRPr="001032C5">
        <w:rPr>
          <w:lang w:eastAsia="ru-RU"/>
        </w:rPr>
        <w:t xml:space="preserve">; от красной линии проездов не менее, чем на </w:t>
      </w:r>
      <w:smartTag w:uri="urn:schemas-microsoft-com:office:smarttags" w:element="metricconverter">
        <w:smartTagPr>
          <w:attr w:name="ProductID" w:val="3 метра"/>
        </w:smartTagPr>
        <w:r w:rsidRPr="001032C5">
          <w:rPr>
            <w:lang w:eastAsia="ru-RU"/>
          </w:rPr>
          <w:t>3 метра</w:t>
        </w:r>
      </w:smartTag>
      <w:r w:rsidRPr="001032C5">
        <w:rPr>
          <w:lang w:eastAsia="ru-RU"/>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1032C5">
          <w:rPr>
            <w:lang w:eastAsia="ru-RU"/>
          </w:rPr>
          <w:t>5 метров</w:t>
        </w:r>
      </w:smartTag>
      <w:r w:rsidRPr="001032C5">
        <w:rPr>
          <w:lang w:eastAsia="ru-RU"/>
        </w:rPr>
        <w:t xml:space="preserve">. Расстояние  между углами смежных (соседних) жилых домов не менее </w:t>
      </w:r>
      <w:smartTag w:uri="urn:schemas-microsoft-com:office:smarttags" w:element="metricconverter">
        <w:smartTagPr>
          <w:attr w:name="ProductID" w:val="15 метров"/>
        </w:smartTagPr>
        <w:r w:rsidRPr="001032C5">
          <w:rPr>
            <w:lang w:eastAsia="ru-RU"/>
          </w:rPr>
          <w:t>15 метров</w:t>
        </w:r>
      </w:smartTag>
      <w:r w:rsidRPr="001032C5">
        <w:rPr>
          <w:lang w:eastAsia="ru-RU"/>
        </w:rPr>
        <w:t xml:space="preserve">. Максимальная высота жилого дома – 3 этажа, но не более </w:t>
      </w:r>
      <w:smartTag w:uri="urn:schemas-microsoft-com:office:smarttags" w:element="metricconverter">
        <w:smartTagPr>
          <w:attr w:name="ProductID" w:val="10 метров"/>
        </w:smartTagPr>
        <w:r w:rsidRPr="001032C5">
          <w:rPr>
            <w:lang w:eastAsia="ru-RU"/>
          </w:rPr>
          <w:t>10 метров</w:t>
        </w:r>
      </w:smartTag>
      <w:r w:rsidRPr="001032C5">
        <w:rPr>
          <w:lang w:eastAsia="ru-RU"/>
        </w:rPr>
        <w:t>.</w:t>
      </w:r>
    </w:p>
    <w:p w:rsidR="00782B04" w:rsidRPr="001032C5" w:rsidRDefault="00782B04" w:rsidP="0001653F">
      <w:pPr>
        <w:ind w:firstLine="708"/>
        <w:rPr>
          <w:lang w:eastAsia="ru-RU"/>
        </w:rPr>
      </w:pPr>
      <w:r w:rsidRPr="001032C5">
        <w:rPr>
          <w:lang w:eastAsia="ru-RU"/>
        </w:rPr>
        <w:t>На границе с соседним земельным участком допускается устанавливать ограждения, которые должны быть сетчатыми или решётчатыми с целью минимального затемнения территории соседнего участка и высотой не более 2-х метров.</w:t>
      </w:r>
    </w:p>
    <w:p w:rsidR="00782B04" w:rsidRPr="001032C5" w:rsidRDefault="00782B04" w:rsidP="0001653F">
      <w:pPr>
        <w:jc w:val="right"/>
        <w:rPr>
          <w:lang w:eastAsia="ru-RU"/>
        </w:rPr>
      </w:pPr>
      <w:r w:rsidRPr="001032C5">
        <w:rPr>
          <w:lang w:eastAsia="ru-RU"/>
        </w:rPr>
        <w:t>Таблица 6</w:t>
      </w:r>
    </w:p>
    <w:tbl>
      <w:tblPr>
        <w:tblW w:w="9641" w:type="dxa"/>
        <w:jc w:val="center"/>
        <w:tblLayout w:type="fixed"/>
        <w:tblCellMar>
          <w:left w:w="0" w:type="dxa"/>
          <w:right w:w="0" w:type="dxa"/>
        </w:tblCellMar>
        <w:tblLook w:val="04A0" w:firstRow="1" w:lastRow="0" w:firstColumn="1" w:lastColumn="0" w:noHBand="0" w:noVBand="1"/>
      </w:tblPr>
      <w:tblGrid>
        <w:gridCol w:w="2437"/>
        <w:gridCol w:w="2423"/>
        <w:gridCol w:w="2520"/>
        <w:gridCol w:w="2261"/>
      </w:tblGrid>
      <w:tr w:rsidR="00782B04" w:rsidRPr="00E43E7A" w:rsidTr="00ED05B1">
        <w:trPr>
          <w:cantSplit/>
          <w:trHeight w:val="384"/>
          <w:jc w:val="center"/>
        </w:trPr>
        <w:tc>
          <w:tcPr>
            <w:tcW w:w="2437" w:type="dxa"/>
            <w:vMerge w:val="restart"/>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r w:rsidRPr="0001653F">
              <w:rPr>
                <w:b/>
              </w:rPr>
              <w:t xml:space="preserve">Размер земельного </w:t>
            </w:r>
            <w:r w:rsidRPr="0001653F">
              <w:rPr>
                <w:b/>
              </w:rPr>
              <w:br/>
              <w:t>участка (кв.м.)</w:t>
            </w:r>
          </w:p>
        </w:tc>
        <w:tc>
          <w:tcPr>
            <w:tcW w:w="2423" w:type="dxa"/>
            <w:vMerge w:val="restart"/>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r w:rsidRPr="0001653F">
              <w:rPr>
                <w:b/>
              </w:rPr>
              <w:t>Площадь жилого дома (кв.м. общей площади)</w:t>
            </w:r>
          </w:p>
        </w:tc>
        <w:tc>
          <w:tcPr>
            <w:tcW w:w="4781" w:type="dxa"/>
            <w:gridSpan w:val="2"/>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r w:rsidRPr="0001653F">
              <w:rPr>
                <w:b/>
              </w:rPr>
              <w:t>Предельно допустимые параметры</w:t>
            </w:r>
          </w:p>
        </w:tc>
      </w:tr>
      <w:tr w:rsidR="00782B04" w:rsidRPr="00E43E7A" w:rsidTr="00ED05B1">
        <w:trPr>
          <w:cantSplit/>
          <w:trHeight w:val="970"/>
          <w:jc w:val="center"/>
        </w:trPr>
        <w:tc>
          <w:tcPr>
            <w:tcW w:w="2437" w:type="dxa"/>
            <w:vMerge/>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p>
        </w:tc>
        <w:tc>
          <w:tcPr>
            <w:tcW w:w="2423" w:type="dxa"/>
            <w:vMerge/>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r w:rsidRPr="0001653F">
              <w:rPr>
                <w:b/>
              </w:rPr>
              <w:t>Процент застройки</w:t>
            </w:r>
          </w:p>
          <w:p w:rsidR="00782B04" w:rsidRPr="0001653F" w:rsidRDefault="00782B04" w:rsidP="0001653F">
            <w:pPr>
              <w:pStyle w:val="afd"/>
              <w:jc w:val="center"/>
              <w:rPr>
                <w:b/>
              </w:rPr>
            </w:pPr>
            <w:r w:rsidRPr="0001653F">
              <w:rPr>
                <w:b/>
              </w:rPr>
              <w:t>(%)</w:t>
            </w:r>
          </w:p>
        </w:tc>
        <w:tc>
          <w:tcPr>
            <w:tcW w:w="2261" w:type="dxa"/>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r w:rsidRPr="0001653F">
              <w:rPr>
                <w:b/>
              </w:rPr>
              <w:t xml:space="preserve">Коэффициент </w:t>
            </w:r>
            <w:r w:rsidRPr="0001653F">
              <w:rPr>
                <w:b/>
              </w:rPr>
              <w:br/>
              <w:t xml:space="preserve">использования </w:t>
            </w:r>
            <w:r w:rsidRPr="0001653F">
              <w:rPr>
                <w:b/>
              </w:rPr>
              <w:br/>
              <w:t>территории</w:t>
            </w:r>
          </w:p>
        </w:tc>
      </w:tr>
      <w:tr w:rsidR="00782B04" w:rsidRPr="00E43E7A" w:rsidTr="0001653F">
        <w:trPr>
          <w:trHeight w:val="209"/>
          <w:jc w:val="center"/>
        </w:trPr>
        <w:tc>
          <w:tcPr>
            <w:tcW w:w="2437" w:type="dxa"/>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r w:rsidRPr="0001653F">
              <w:rPr>
                <w:b/>
              </w:rPr>
              <w:t>1</w:t>
            </w:r>
          </w:p>
        </w:tc>
        <w:tc>
          <w:tcPr>
            <w:tcW w:w="2423" w:type="dxa"/>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r w:rsidRPr="0001653F">
              <w:rPr>
                <w:b/>
              </w:rPr>
              <w:t>2</w:t>
            </w:r>
          </w:p>
        </w:tc>
        <w:tc>
          <w:tcPr>
            <w:tcW w:w="2520" w:type="dxa"/>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r w:rsidRPr="0001653F">
              <w:rPr>
                <w:b/>
              </w:rPr>
              <w:t>3</w:t>
            </w:r>
          </w:p>
        </w:tc>
        <w:tc>
          <w:tcPr>
            <w:tcW w:w="2261" w:type="dxa"/>
            <w:tcBorders>
              <w:top w:val="single" w:sz="2" w:space="0" w:color="auto"/>
              <w:left w:val="single" w:sz="2" w:space="0" w:color="auto"/>
              <w:bottom w:val="single" w:sz="2" w:space="0" w:color="auto"/>
              <w:right w:val="single" w:sz="2" w:space="0" w:color="auto"/>
            </w:tcBorders>
            <w:vAlign w:val="center"/>
            <w:hideMark/>
          </w:tcPr>
          <w:p w:rsidR="00782B04" w:rsidRPr="0001653F" w:rsidRDefault="00782B04" w:rsidP="0001653F">
            <w:pPr>
              <w:pStyle w:val="afd"/>
              <w:jc w:val="center"/>
              <w:rPr>
                <w:b/>
              </w:rPr>
            </w:pPr>
            <w:r w:rsidRPr="0001653F">
              <w:rPr>
                <w:b/>
              </w:rPr>
              <w:t>4</w:t>
            </w:r>
          </w:p>
        </w:tc>
      </w:tr>
      <w:tr w:rsidR="00782B04" w:rsidRPr="00E43E7A" w:rsidTr="00ED05B1">
        <w:trPr>
          <w:trHeight w:val="447"/>
          <w:jc w:val="center"/>
        </w:trPr>
        <w:tc>
          <w:tcPr>
            <w:tcW w:w="2437"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lastRenderedPageBreak/>
              <w:t>1200 и более</w:t>
            </w:r>
          </w:p>
        </w:tc>
        <w:tc>
          <w:tcPr>
            <w:tcW w:w="2423"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480</w:t>
            </w:r>
          </w:p>
        </w:tc>
        <w:tc>
          <w:tcPr>
            <w:tcW w:w="2520"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0,4</w:t>
            </w:r>
          </w:p>
        </w:tc>
      </w:tr>
      <w:tr w:rsidR="00782B04" w:rsidRPr="00E43E7A" w:rsidTr="00ED05B1">
        <w:trPr>
          <w:trHeight w:val="525"/>
          <w:jc w:val="center"/>
        </w:trPr>
        <w:tc>
          <w:tcPr>
            <w:tcW w:w="2437"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1000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400</w:t>
            </w:r>
          </w:p>
        </w:tc>
        <w:tc>
          <w:tcPr>
            <w:tcW w:w="2520"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0,4</w:t>
            </w:r>
          </w:p>
        </w:tc>
      </w:tr>
      <w:tr w:rsidR="00782B04" w:rsidRPr="00E43E7A" w:rsidTr="00ED05B1">
        <w:trPr>
          <w:trHeight w:val="533"/>
          <w:jc w:val="center"/>
        </w:trPr>
        <w:tc>
          <w:tcPr>
            <w:tcW w:w="2437"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800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360</w:t>
            </w:r>
          </w:p>
        </w:tc>
        <w:tc>
          <w:tcPr>
            <w:tcW w:w="2520"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0,4</w:t>
            </w:r>
          </w:p>
        </w:tc>
      </w:tr>
      <w:tr w:rsidR="00782B04" w:rsidRPr="00E43E7A" w:rsidTr="00ED05B1">
        <w:trPr>
          <w:trHeight w:val="541"/>
          <w:jc w:val="center"/>
        </w:trPr>
        <w:tc>
          <w:tcPr>
            <w:tcW w:w="2437"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600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320</w:t>
            </w:r>
          </w:p>
        </w:tc>
        <w:tc>
          <w:tcPr>
            <w:tcW w:w="2520"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30</w:t>
            </w:r>
          </w:p>
        </w:tc>
        <w:tc>
          <w:tcPr>
            <w:tcW w:w="2261"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0,6</w:t>
            </w:r>
          </w:p>
        </w:tc>
      </w:tr>
      <w:tr w:rsidR="00782B04" w:rsidRPr="00E43E7A" w:rsidTr="00ED05B1">
        <w:trPr>
          <w:trHeight w:val="541"/>
          <w:jc w:val="center"/>
        </w:trPr>
        <w:tc>
          <w:tcPr>
            <w:tcW w:w="2437"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500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300</w:t>
            </w:r>
          </w:p>
        </w:tc>
        <w:tc>
          <w:tcPr>
            <w:tcW w:w="2520"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30</w:t>
            </w:r>
          </w:p>
        </w:tc>
        <w:tc>
          <w:tcPr>
            <w:tcW w:w="2261" w:type="dxa"/>
            <w:tcBorders>
              <w:top w:val="single" w:sz="2" w:space="0" w:color="auto"/>
              <w:left w:val="single" w:sz="2" w:space="0" w:color="auto"/>
              <w:bottom w:val="single" w:sz="2" w:space="0" w:color="auto"/>
              <w:right w:val="single" w:sz="2" w:space="0" w:color="auto"/>
            </w:tcBorders>
            <w:vAlign w:val="center"/>
            <w:hideMark/>
          </w:tcPr>
          <w:p w:rsidR="00782B04" w:rsidRPr="001032C5" w:rsidRDefault="00782B04" w:rsidP="0001653F">
            <w:pPr>
              <w:pStyle w:val="afd"/>
              <w:jc w:val="center"/>
            </w:pPr>
            <w:r w:rsidRPr="001032C5">
              <w:t>0,6</w:t>
            </w:r>
          </w:p>
        </w:tc>
      </w:tr>
    </w:tbl>
    <w:p w:rsidR="00782B04" w:rsidRPr="001032C5" w:rsidRDefault="00782B04" w:rsidP="00E262B4">
      <w:pPr>
        <w:spacing w:before="100" w:beforeAutospacing="1"/>
        <w:ind w:firstLine="708"/>
        <w:rPr>
          <w:lang w:eastAsia="ru-RU"/>
        </w:rPr>
      </w:pPr>
      <w:r w:rsidRPr="001032C5">
        <w:rPr>
          <w:lang w:eastAsia="ru-RU"/>
        </w:rPr>
        <w:t>Допускается пристройка хозяйственного сарая, автостоянки, бани,</w:t>
      </w:r>
      <w:r w:rsidR="0001653F">
        <w:rPr>
          <w:lang w:eastAsia="ru-RU"/>
        </w:rPr>
        <w:t xml:space="preserve"> </w:t>
      </w:r>
      <w:r w:rsidRPr="001032C5">
        <w:rPr>
          <w:lang w:eastAsia="ru-RU"/>
        </w:rPr>
        <w:t>теплицы к усадебному дому с соблюдением требований санитарных, зооветеринарных и противопожарных норм.</w:t>
      </w:r>
    </w:p>
    <w:p w:rsidR="00782B04" w:rsidRPr="001032C5" w:rsidRDefault="00782B04" w:rsidP="00330576">
      <w:pPr>
        <w:ind w:firstLine="708"/>
        <w:rPr>
          <w:lang w:eastAsia="ru-RU"/>
        </w:rPr>
      </w:pPr>
      <w:r w:rsidRPr="001032C5">
        <w:rPr>
          <w:lang w:eastAsia="ru-RU"/>
        </w:rPr>
        <w:t>На территории с застройкой жилыми домами усадебного типа стоянки размещаются в пределах отведенного участка.</w:t>
      </w:r>
    </w:p>
    <w:p w:rsidR="00782B04" w:rsidRPr="00330576" w:rsidRDefault="00782B04" w:rsidP="00330576">
      <w:pPr>
        <w:ind w:firstLine="708"/>
        <w:rPr>
          <w:b/>
          <w:noProof/>
          <w:lang w:eastAsia="ru-RU"/>
        </w:rPr>
      </w:pPr>
      <w:r w:rsidRPr="00330576">
        <w:rPr>
          <w:b/>
          <w:noProof/>
          <w:lang w:eastAsia="ru-RU"/>
        </w:rPr>
        <w:t xml:space="preserve">4) Нормативные </w:t>
      </w:r>
      <w:r w:rsidRPr="00330576">
        <w:rPr>
          <w:b/>
          <w:lang w:eastAsia="ru-RU"/>
        </w:rPr>
        <w:t>п</w:t>
      </w:r>
      <w:r w:rsidRPr="00330576">
        <w:rPr>
          <w:b/>
          <w:noProof/>
          <w:lang w:eastAsia="ru-RU"/>
        </w:rPr>
        <w:t xml:space="preserve">араметры </w:t>
      </w:r>
      <w:r w:rsidRPr="00330576">
        <w:rPr>
          <w:b/>
          <w:lang w:eastAsia="ru-RU"/>
        </w:rPr>
        <w:t>з</w:t>
      </w:r>
      <w:r w:rsidRPr="00330576">
        <w:rPr>
          <w:b/>
          <w:noProof/>
          <w:lang w:eastAsia="ru-RU"/>
        </w:rPr>
        <w:t xml:space="preserve">астройки </w:t>
      </w:r>
      <w:r w:rsidRPr="00330576">
        <w:rPr>
          <w:b/>
          <w:lang w:eastAsia="ru-RU"/>
        </w:rPr>
        <w:t>о</w:t>
      </w:r>
      <w:r w:rsidRPr="00330576">
        <w:rPr>
          <w:b/>
          <w:noProof/>
          <w:lang w:eastAsia="ru-RU"/>
        </w:rPr>
        <w:t xml:space="preserve">бщественно-деловой </w:t>
      </w:r>
      <w:r w:rsidRPr="00330576">
        <w:rPr>
          <w:b/>
          <w:lang w:eastAsia="ru-RU"/>
        </w:rPr>
        <w:t>з</w:t>
      </w:r>
      <w:r w:rsidRPr="00330576">
        <w:rPr>
          <w:b/>
          <w:noProof/>
          <w:lang w:eastAsia="ru-RU"/>
        </w:rPr>
        <w:t xml:space="preserve">оны. </w:t>
      </w:r>
    </w:p>
    <w:p w:rsidR="00782B04" w:rsidRPr="001032C5" w:rsidRDefault="00782B04" w:rsidP="00330576">
      <w:pPr>
        <w:ind w:firstLine="707"/>
        <w:rPr>
          <w:lang w:eastAsia="ru-RU"/>
        </w:rPr>
      </w:pPr>
      <w:r w:rsidRPr="001032C5">
        <w:rPr>
          <w:noProof/>
          <w:lang w:eastAsia="ru-RU"/>
        </w:rPr>
        <w:t xml:space="preserve">Радиус </w:t>
      </w:r>
      <w:r w:rsidRPr="001032C5">
        <w:rPr>
          <w:lang w:eastAsia="ru-RU"/>
        </w:rPr>
        <w:t>о</w:t>
      </w:r>
      <w:r w:rsidRPr="001032C5">
        <w:rPr>
          <w:noProof/>
          <w:lang w:eastAsia="ru-RU"/>
        </w:rPr>
        <w:t xml:space="preserve">бслуживания </w:t>
      </w:r>
      <w:r w:rsidRPr="001032C5">
        <w:rPr>
          <w:lang w:eastAsia="ru-RU"/>
        </w:rPr>
        <w:t>н</w:t>
      </w:r>
      <w:r w:rsidRPr="001032C5">
        <w:rPr>
          <w:noProof/>
          <w:lang w:eastAsia="ru-RU"/>
        </w:rPr>
        <w:t xml:space="preserve">аселения </w:t>
      </w:r>
      <w:r w:rsidRPr="001032C5">
        <w:rPr>
          <w:lang w:eastAsia="ru-RU"/>
        </w:rPr>
        <w:t>у</w:t>
      </w:r>
      <w:r w:rsidRPr="001032C5">
        <w:rPr>
          <w:noProof/>
          <w:lang w:eastAsia="ru-RU"/>
        </w:rPr>
        <w:t xml:space="preserve">чреждениями </w:t>
      </w:r>
      <w:r w:rsidRPr="001032C5">
        <w:rPr>
          <w:lang w:eastAsia="ru-RU"/>
        </w:rPr>
        <w:t>и</w:t>
      </w:r>
      <w:r w:rsidRPr="001032C5">
        <w:rPr>
          <w:noProof/>
          <w:lang w:eastAsia="ru-RU"/>
        </w:rPr>
        <w:t xml:space="preserve"> </w:t>
      </w:r>
      <w:r w:rsidRPr="001032C5">
        <w:rPr>
          <w:lang w:eastAsia="ru-RU"/>
        </w:rPr>
        <w:t>п</w:t>
      </w:r>
      <w:r w:rsidRPr="001032C5">
        <w:rPr>
          <w:noProof/>
          <w:lang w:eastAsia="ru-RU"/>
        </w:rPr>
        <w:t xml:space="preserve">редприятиями </w:t>
      </w:r>
      <w:r w:rsidRPr="001032C5">
        <w:rPr>
          <w:lang w:eastAsia="ru-RU"/>
        </w:rPr>
        <w:t>о</w:t>
      </w:r>
      <w:r w:rsidRPr="001032C5">
        <w:rPr>
          <w:noProof/>
          <w:lang w:eastAsia="ru-RU"/>
        </w:rPr>
        <w:t xml:space="preserve">бслуживания, </w:t>
      </w:r>
      <w:r w:rsidRPr="001032C5">
        <w:rPr>
          <w:lang w:eastAsia="ru-RU"/>
        </w:rPr>
        <w:t>р</w:t>
      </w:r>
      <w:r w:rsidRPr="001032C5">
        <w:rPr>
          <w:noProof/>
          <w:lang w:eastAsia="ru-RU"/>
        </w:rPr>
        <w:t xml:space="preserve">азмещаемыми </w:t>
      </w:r>
      <w:r w:rsidRPr="001032C5">
        <w:rPr>
          <w:lang w:eastAsia="ru-RU"/>
        </w:rPr>
        <w:t>в</w:t>
      </w:r>
      <w:r w:rsidRPr="001032C5">
        <w:rPr>
          <w:noProof/>
          <w:lang w:eastAsia="ru-RU"/>
        </w:rPr>
        <w:t xml:space="preserve"> </w:t>
      </w:r>
      <w:r w:rsidRPr="001032C5">
        <w:rPr>
          <w:lang w:eastAsia="ru-RU"/>
        </w:rPr>
        <w:t>о</w:t>
      </w:r>
      <w:r w:rsidRPr="001032C5">
        <w:rPr>
          <w:noProof/>
          <w:lang w:eastAsia="ru-RU"/>
        </w:rPr>
        <w:t xml:space="preserve">бщественно-деловых </w:t>
      </w:r>
      <w:r w:rsidRPr="001032C5">
        <w:rPr>
          <w:lang w:eastAsia="ru-RU"/>
        </w:rPr>
        <w:t>и</w:t>
      </w:r>
      <w:r w:rsidRPr="001032C5">
        <w:rPr>
          <w:noProof/>
          <w:lang w:eastAsia="ru-RU"/>
        </w:rPr>
        <w:t xml:space="preserve"> </w:t>
      </w:r>
      <w:r w:rsidRPr="001032C5">
        <w:rPr>
          <w:lang w:eastAsia="ru-RU"/>
        </w:rPr>
        <w:t>ж</w:t>
      </w:r>
      <w:r w:rsidRPr="001032C5">
        <w:rPr>
          <w:noProof/>
          <w:lang w:eastAsia="ru-RU"/>
        </w:rPr>
        <w:t xml:space="preserve">илых </w:t>
      </w:r>
      <w:r w:rsidRPr="001032C5">
        <w:rPr>
          <w:lang w:eastAsia="ru-RU"/>
        </w:rPr>
        <w:t>з</w:t>
      </w:r>
      <w:r w:rsidRPr="001032C5">
        <w:rPr>
          <w:noProof/>
          <w:lang w:eastAsia="ru-RU"/>
        </w:rPr>
        <w:t xml:space="preserve">онах, </w:t>
      </w:r>
      <w:r w:rsidRPr="001032C5">
        <w:rPr>
          <w:lang w:eastAsia="ru-RU"/>
        </w:rPr>
        <w:t>в</w:t>
      </w:r>
      <w:r w:rsidRPr="001032C5">
        <w:rPr>
          <w:noProof/>
          <w:lang w:eastAsia="ru-RU"/>
        </w:rPr>
        <w:t xml:space="preserve"> </w:t>
      </w:r>
      <w:r w:rsidRPr="001032C5">
        <w:rPr>
          <w:lang w:eastAsia="ru-RU"/>
        </w:rPr>
        <w:t>з</w:t>
      </w:r>
      <w:r w:rsidRPr="001032C5">
        <w:rPr>
          <w:noProof/>
          <w:lang w:eastAsia="ru-RU"/>
        </w:rPr>
        <w:t xml:space="preserve">ависимости </w:t>
      </w:r>
      <w:r w:rsidRPr="001032C5">
        <w:rPr>
          <w:lang w:eastAsia="ru-RU"/>
        </w:rPr>
        <w:t>о</w:t>
      </w:r>
      <w:r w:rsidRPr="001032C5">
        <w:rPr>
          <w:noProof/>
          <w:lang w:eastAsia="ru-RU"/>
        </w:rPr>
        <w:t xml:space="preserve">т </w:t>
      </w:r>
      <w:r w:rsidRPr="001032C5">
        <w:rPr>
          <w:lang w:eastAsia="ru-RU"/>
        </w:rPr>
        <w:t>э</w:t>
      </w:r>
      <w:r w:rsidRPr="001032C5">
        <w:rPr>
          <w:noProof/>
          <w:lang w:eastAsia="ru-RU"/>
        </w:rPr>
        <w:t xml:space="preserve">лементов </w:t>
      </w:r>
      <w:r w:rsidRPr="001032C5">
        <w:rPr>
          <w:lang w:eastAsia="ru-RU"/>
        </w:rPr>
        <w:t>п</w:t>
      </w:r>
      <w:r w:rsidRPr="001032C5">
        <w:rPr>
          <w:noProof/>
          <w:lang w:eastAsia="ru-RU"/>
        </w:rPr>
        <w:t xml:space="preserve">ланировочной </w:t>
      </w:r>
      <w:r w:rsidRPr="001032C5">
        <w:rPr>
          <w:lang w:eastAsia="ru-RU"/>
        </w:rPr>
        <w:t>с</w:t>
      </w:r>
      <w:r w:rsidRPr="001032C5">
        <w:rPr>
          <w:noProof/>
          <w:lang w:eastAsia="ru-RU"/>
        </w:rPr>
        <w:t xml:space="preserve">труктуры </w:t>
      </w:r>
      <w:r w:rsidRPr="001032C5">
        <w:rPr>
          <w:lang w:eastAsia="ru-RU"/>
        </w:rPr>
        <w:t>(</w:t>
      </w:r>
      <w:r w:rsidRPr="001032C5">
        <w:rPr>
          <w:noProof/>
          <w:lang w:eastAsia="ru-RU"/>
        </w:rPr>
        <w:t xml:space="preserve">микрорайон </w:t>
      </w:r>
      <w:r w:rsidRPr="001032C5">
        <w:rPr>
          <w:lang w:eastAsia="ru-RU"/>
        </w:rPr>
        <w:t>(</w:t>
      </w:r>
      <w:r w:rsidRPr="001032C5">
        <w:rPr>
          <w:noProof/>
          <w:lang w:eastAsia="ru-RU"/>
        </w:rPr>
        <w:t xml:space="preserve">квартал), </w:t>
      </w:r>
      <w:r w:rsidRPr="001032C5">
        <w:rPr>
          <w:lang w:eastAsia="ru-RU"/>
        </w:rPr>
        <w:t>ж</w:t>
      </w:r>
      <w:r w:rsidRPr="001032C5">
        <w:rPr>
          <w:noProof/>
          <w:lang w:eastAsia="ru-RU"/>
        </w:rPr>
        <w:t xml:space="preserve">илой </w:t>
      </w:r>
      <w:r w:rsidRPr="001032C5">
        <w:rPr>
          <w:lang w:eastAsia="ru-RU"/>
        </w:rPr>
        <w:t>р</w:t>
      </w:r>
      <w:r w:rsidRPr="001032C5">
        <w:rPr>
          <w:noProof/>
          <w:lang w:eastAsia="ru-RU"/>
        </w:rPr>
        <w:t>айон) составляет</w:t>
      </w:r>
      <w:r w:rsidRPr="001032C5">
        <w:rPr>
          <w:lang w:eastAsia="ru-RU"/>
        </w:rPr>
        <w:t>:</w:t>
      </w:r>
    </w:p>
    <w:p w:rsidR="00782B04" w:rsidRPr="001032C5" w:rsidRDefault="00782B04" w:rsidP="00330576">
      <w:pPr>
        <w:jc w:val="right"/>
        <w:rPr>
          <w:lang w:eastAsia="ru-RU"/>
        </w:rPr>
      </w:pPr>
      <w:r w:rsidRPr="001032C5">
        <w:rPr>
          <w:lang w:eastAsia="ru-RU"/>
        </w:rPr>
        <w:t>Таблица 7</w:t>
      </w:r>
    </w:p>
    <w:tbl>
      <w:tblPr>
        <w:tblW w:w="9356" w:type="dxa"/>
        <w:jc w:val="center"/>
        <w:tblLayout w:type="fixed"/>
        <w:tblCellMar>
          <w:left w:w="0" w:type="dxa"/>
          <w:right w:w="0" w:type="dxa"/>
        </w:tblCellMar>
        <w:tblLook w:val="04A0" w:firstRow="1" w:lastRow="0" w:firstColumn="1" w:lastColumn="0" w:noHBand="0" w:noVBand="1"/>
      </w:tblPr>
      <w:tblGrid>
        <w:gridCol w:w="6521"/>
        <w:gridCol w:w="2835"/>
      </w:tblGrid>
      <w:tr w:rsidR="00782B04" w:rsidRPr="00E43E7A" w:rsidTr="00ED05B1">
        <w:trPr>
          <w:trHeight w:val="533"/>
          <w:tblHeader/>
          <w:jc w:val="center"/>
        </w:trPr>
        <w:tc>
          <w:tcPr>
            <w:tcW w:w="6521" w:type="dxa"/>
            <w:tcBorders>
              <w:top w:val="single" w:sz="2" w:space="0" w:color="auto"/>
              <w:left w:val="single" w:sz="2" w:space="0" w:color="auto"/>
              <w:bottom w:val="single" w:sz="2" w:space="0" w:color="auto"/>
              <w:right w:val="single" w:sz="2" w:space="0" w:color="auto"/>
            </w:tcBorders>
            <w:vAlign w:val="center"/>
            <w:hideMark/>
          </w:tcPr>
          <w:p w:rsidR="00782B04" w:rsidRPr="00330576" w:rsidRDefault="00782B04" w:rsidP="00330576">
            <w:pPr>
              <w:pStyle w:val="afd"/>
              <w:jc w:val="center"/>
              <w:rPr>
                <w:b/>
              </w:rPr>
            </w:pPr>
            <w:r w:rsidRPr="00330576">
              <w:rPr>
                <w:b/>
              </w:rPr>
              <w:t>Учреждения и предприятия обслуживания</w:t>
            </w:r>
          </w:p>
        </w:tc>
        <w:tc>
          <w:tcPr>
            <w:tcW w:w="2835" w:type="dxa"/>
            <w:tcBorders>
              <w:top w:val="single" w:sz="2" w:space="0" w:color="auto"/>
              <w:left w:val="single" w:sz="2" w:space="0" w:color="auto"/>
              <w:bottom w:val="single" w:sz="2" w:space="0" w:color="auto"/>
              <w:right w:val="single" w:sz="2" w:space="0" w:color="auto"/>
            </w:tcBorders>
            <w:vAlign w:val="center"/>
            <w:hideMark/>
          </w:tcPr>
          <w:p w:rsidR="00782B04" w:rsidRPr="00330576" w:rsidRDefault="00782B04" w:rsidP="00330576">
            <w:pPr>
              <w:pStyle w:val="afd"/>
              <w:jc w:val="center"/>
              <w:rPr>
                <w:b/>
              </w:rPr>
            </w:pPr>
            <w:r w:rsidRPr="00330576">
              <w:rPr>
                <w:b/>
              </w:rPr>
              <w:t xml:space="preserve">Радиус </w:t>
            </w:r>
            <w:r w:rsidRPr="00330576">
              <w:rPr>
                <w:b/>
              </w:rPr>
              <w:br/>
              <w:t>обслуживания, м</w:t>
            </w:r>
          </w:p>
        </w:tc>
      </w:tr>
      <w:tr w:rsidR="00782B04" w:rsidRPr="00E43E7A" w:rsidTr="00ED05B1">
        <w:trPr>
          <w:trHeight w:val="310"/>
          <w:tblHeader/>
          <w:jc w:val="center"/>
        </w:trPr>
        <w:tc>
          <w:tcPr>
            <w:tcW w:w="6521" w:type="dxa"/>
            <w:tcBorders>
              <w:top w:val="single" w:sz="2" w:space="0" w:color="auto"/>
              <w:left w:val="single" w:sz="2" w:space="0" w:color="auto"/>
              <w:bottom w:val="single" w:sz="4" w:space="0" w:color="auto"/>
              <w:right w:val="single" w:sz="2" w:space="0" w:color="auto"/>
            </w:tcBorders>
            <w:vAlign w:val="center"/>
            <w:hideMark/>
          </w:tcPr>
          <w:p w:rsidR="00782B04" w:rsidRPr="00330576" w:rsidRDefault="00782B04" w:rsidP="00330576">
            <w:pPr>
              <w:pStyle w:val="afd"/>
              <w:jc w:val="center"/>
              <w:rPr>
                <w:b/>
              </w:rPr>
            </w:pPr>
            <w:r w:rsidRPr="00330576">
              <w:rPr>
                <w:b/>
              </w:rPr>
              <w:t>1</w:t>
            </w:r>
          </w:p>
        </w:tc>
        <w:tc>
          <w:tcPr>
            <w:tcW w:w="2835" w:type="dxa"/>
            <w:tcBorders>
              <w:top w:val="single" w:sz="2" w:space="0" w:color="auto"/>
              <w:left w:val="single" w:sz="2" w:space="0" w:color="auto"/>
              <w:bottom w:val="single" w:sz="4" w:space="0" w:color="auto"/>
              <w:right w:val="single" w:sz="2" w:space="0" w:color="auto"/>
            </w:tcBorders>
            <w:vAlign w:val="center"/>
            <w:hideMark/>
          </w:tcPr>
          <w:p w:rsidR="00782B04" w:rsidRPr="00330576" w:rsidRDefault="00782B04" w:rsidP="00330576">
            <w:pPr>
              <w:pStyle w:val="afd"/>
              <w:jc w:val="center"/>
              <w:rPr>
                <w:b/>
              </w:rPr>
            </w:pPr>
            <w:r w:rsidRPr="00330576">
              <w:rPr>
                <w:b/>
              </w:rPr>
              <w:t>2</w:t>
            </w:r>
          </w:p>
        </w:tc>
      </w:tr>
      <w:tr w:rsidR="00782B04" w:rsidRPr="00E43E7A" w:rsidTr="00ED05B1">
        <w:trPr>
          <w:trHeight w:val="310"/>
          <w:jc w:val="center"/>
        </w:trPr>
        <w:tc>
          <w:tcPr>
            <w:tcW w:w="6521" w:type="dxa"/>
            <w:tcBorders>
              <w:top w:val="single" w:sz="2"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Дошкольные образовательные учреждения</w:t>
            </w:r>
          </w:p>
        </w:tc>
        <w:tc>
          <w:tcPr>
            <w:tcW w:w="2835" w:type="dxa"/>
            <w:tcBorders>
              <w:top w:val="single" w:sz="2"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500</w:t>
            </w:r>
          </w:p>
        </w:tc>
      </w:tr>
      <w:tr w:rsidR="00782B04" w:rsidRPr="00E43E7A" w:rsidTr="00ED05B1">
        <w:trPr>
          <w:trHeight w:val="84"/>
          <w:jc w:val="center"/>
        </w:trPr>
        <w:tc>
          <w:tcPr>
            <w:tcW w:w="6521"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Общеобразовательные школы</w:t>
            </w:r>
          </w:p>
        </w:tc>
        <w:tc>
          <w:tcPr>
            <w:tcW w:w="2835"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750</w:t>
            </w:r>
          </w:p>
        </w:tc>
      </w:tr>
      <w:tr w:rsidR="00782B04" w:rsidRPr="00E43E7A" w:rsidTr="00ED05B1">
        <w:trPr>
          <w:trHeight w:val="300"/>
          <w:jc w:val="center"/>
        </w:trPr>
        <w:tc>
          <w:tcPr>
            <w:tcW w:w="6521" w:type="dxa"/>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Помещения для физкультурно-оздоровительных занятий</w:t>
            </w:r>
          </w:p>
        </w:tc>
        <w:tc>
          <w:tcPr>
            <w:tcW w:w="2835" w:type="dxa"/>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500</w:t>
            </w:r>
          </w:p>
        </w:tc>
      </w:tr>
      <w:tr w:rsidR="00782B04" w:rsidRPr="00E43E7A" w:rsidTr="00ED05B1">
        <w:trPr>
          <w:trHeight w:val="281"/>
          <w:jc w:val="center"/>
        </w:trPr>
        <w:tc>
          <w:tcPr>
            <w:tcW w:w="6521"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Физкультурно-спортивные центры</w:t>
            </w:r>
          </w:p>
        </w:tc>
        <w:tc>
          <w:tcPr>
            <w:tcW w:w="2835"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1500</w:t>
            </w:r>
          </w:p>
        </w:tc>
      </w:tr>
      <w:tr w:rsidR="00782B04" w:rsidRPr="00E43E7A" w:rsidTr="00ED05B1">
        <w:trPr>
          <w:trHeight w:val="257"/>
          <w:jc w:val="center"/>
        </w:trPr>
        <w:tc>
          <w:tcPr>
            <w:tcW w:w="6521"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Поликлиники и их филиалы</w:t>
            </w:r>
          </w:p>
        </w:tc>
        <w:tc>
          <w:tcPr>
            <w:tcW w:w="2835"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1000</w:t>
            </w:r>
          </w:p>
        </w:tc>
      </w:tr>
      <w:tr w:rsidR="00782B04" w:rsidRPr="00E43E7A" w:rsidTr="00ED05B1">
        <w:trPr>
          <w:trHeight w:val="281"/>
          <w:jc w:val="center"/>
        </w:trPr>
        <w:tc>
          <w:tcPr>
            <w:tcW w:w="6521"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Аптеки</w:t>
            </w:r>
          </w:p>
        </w:tc>
        <w:tc>
          <w:tcPr>
            <w:tcW w:w="2835"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800</w:t>
            </w:r>
          </w:p>
        </w:tc>
      </w:tr>
      <w:tr w:rsidR="00782B04" w:rsidRPr="00E43E7A" w:rsidTr="00ED05B1">
        <w:trPr>
          <w:trHeight w:val="305"/>
          <w:jc w:val="center"/>
        </w:trPr>
        <w:tc>
          <w:tcPr>
            <w:tcW w:w="6521" w:type="dxa"/>
            <w:tcBorders>
              <w:top w:val="single" w:sz="4" w:space="0" w:color="auto"/>
              <w:left w:val="single" w:sz="2" w:space="0" w:color="auto"/>
              <w:bottom w:val="nil"/>
              <w:right w:val="single" w:sz="2" w:space="0" w:color="auto"/>
            </w:tcBorders>
            <w:vAlign w:val="center"/>
            <w:hideMark/>
          </w:tcPr>
          <w:p w:rsidR="00782B04" w:rsidRPr="001032C5" w:rsidRDefault="00782B04" w:rsidP="00330576">
            <w:pPr>
              <w:pStyle w:val="afd"/>
            </w:pPr>
            <w:r w:rsidRPr="001032C5">
              <w:t>Предприятия торговли, общественного питания и бытового</w:t>
            </w:r>
          </w:p>
        </w:tc>
        <w:tc>
          <w:tcPr>
            <w:tcW w:w="2835" w:type="dxa"/>
            <w:tcBorders>
              <w:top w:val="single" w:sz="4" w:space="0" w:color="auto"/>
              <w:left w:val="single" w:sz="2" w:space="0" w:color="auto"/>
              <w:bottom w:val="nil"/>
              <w:right w:val="single" w:sz="2" w:space="0" w:color="auto"/>
            </w:tcBorders>
            <w:vAlign w:val="bottom"/>
          </w:tcPr>
          <w:p w:rsidR="00782B04" w:rsidRPr="001032C5" w:rsidRDefault="00782B04" w:rsidP="00330576">
            <w:pPr>
              <w:pStyle w:val="afd"/>
              <w:jc w:val="center"/>
            </w:pPr>
            <w:r w:rsidRPr="001032C5">
              <w:t>2000</w:t>
            </w:r>
          </w:p>
        </w:tc>
      </w:tr>
      <w:tr w:rsidR="00782B04" w:rsidRPr="00E43E7A" w:rsidTr="00ED05B1">
        <w:trPr>
          <w:trHeight w:val="252"/>
          <w:jc w:val="center"/>
        </w:trPr>
        <w:tc>
          <w:tcPr>
            <w:tcW w:w="6521" w:type="dxa"/>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обслуживания местного значения</w:t>
            </w:r>
          </w:p>
        </w:tc>
        <w:tc>
          <w:tcPr>
            <w:tcW w:w="2835" w:type="dxa"/>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p>
        </w:tc>
      </w:tr>
      <w:tr w:rsidR="00782B04" w:rsidRPr="00E43E7A" w:rsidTr="00ED05B1">
        <w:trPr>
          <w:trHeight w:val="286"/>
          <w:jc w:val="center"/>
        </w:trPr>
        <w:tc>
          <w:tcPr>
            <w:tcW w:w="6521" w:type="dxa"/>
            <w:tcBorders>
              <w:top w:val="single" w:sz="4" w:space="0" w:color="auto"/>
              <w:left w:val="single" w:sz="2" w:space="0" w:color="auto"/>
              <w:bottom w:val="single" w:sz="2" w:space="0" w:color="auto"/>
              <w:right w:val="single" w:sz="2" w:space="0" w:color="auto"/>
            </w:tcBorders>
            <w:vAlign w:val="center"/>
            <w:hideMark/>
          </w:tcPr>
          <w:p w:rsidR="00782B04" w:rsidRPr="001032C5" w:rsidRDefault="00782B04" w:rsidP="00330576">
            <w:pPr>
              <w:pStyle w:val="afd"/>
            </w:pPr>
            <w:r w:rsidRPr="001032C5">
              <w:t>Отделения связи и филиалы банков</w:t>
            </w:r>
          </w:p>
        </w:tc>
        <w:tc>
          <w:tcPr>
            <w:tcW w:w="2835" w:type="dxa"/>
            <w:tcBorders>
              <w:top w:val="single" w:sz="4" w:space="0" w:color="auto"/>
              <w:left w:val="single" w:sz="2" w:space="0" w:color="auto"/>
              <w:bottom w:val="single" w:sz="2" w:space="0" w:color="auto"/>
              <w:right w:val="single" w:sz="2" w:space="0" w:color="auto"/>
            </w:tcBorders>
            <w:vAlign w:val="center"/>
            <w:hideMark/>
          </w:tcPr>
          <w:p w:rsidR="00782B04" w:rsidRPr="001032C5" w:rsidRDefault="00782B04" w:rsidP="00330576">
            <w:pPr>
              <w:pStyle w:val="afd"/>
              <w:jc w:val="center"/>
            </w:pPr>
            <w:r w:rsidRPr="001032C5">
              <w:t>500</w:t>
            </w:r>
          </w:p>
        </w:tc>
      </w:tr>
    </w:tbl>
    <w:p w:rsidR="00782B04" w:rsidRPr="001032C5" w:rsidRDefault="00782B04" w:rsidP="00330576">
      <w:pPr>
        <w:ind w:firstLine="708"/>
        <w:rPr>
          <w:lang w:eastAsia="ru-RU"/>
        </w:rPr>
      </w:pPr>
      <w:r w:rsidRPr="001032C5">
        <w:rPr>
          <w:noProof/>
          <w:lang w:eastAsia="ru-RU"/>
        </w:rPr>
        <w:t xml:space="preserve">Интенсивность </w:t>
      </w:r>
      <w:r w:rsidRPr="001032C5">
        <w:rPr>
          <w:lang w:eastAsia="ru-RU"/>
        </w:rPr>
        <w:t>и</w:t>
      </w:r>
      <w:r w:rsidRPr="001032C5">
        <w:rPr>
          <w:noProof/>
          <w:lang w:eastAsia="ru-RU"/>
        </w:rPr>
        <w:t xml:space="preserve">спользования </w:t>
      </w:r>
      <w:r w:rsidRPr="001032C5">
        <w:rPr>
          <w:lang w:eastAsia="ru-RU"/>
        </w:rPr>
        <w:t>т</w:t>
      </w:r>
      <w:r w:rsidRPr="001032C5">
        <w:rPr>
          <w:noProof/>
          <w:lang w:eastAsia="ru-RU"/>
        </w:rPr>
        <w:t xml:space="preserve">ерритории </w:t>
      </w:r>
      <w:r w:rsidRPr="001032C5">
        <w:rPr>
          <w:lang w:eastAsia="ru-RU"/>
        </w:rPr>
        <w:t>о</w:t>
      </w:r>
      <w:r w:rsidRPr="001032C5">
        <w:rPr>
          <w:noProof/>
          <w:lang w:eastAsia="ru-RU"/>
        </w:rPr>
        <w:t xml:space="preserve">бщественно-деловой </w:t>
      </w:r>
      <w:r w:rsidRPr="001032C5">
        <w:rPr>
          <w:lang w:eastAsia="ru-RU"/>
        </w:rPr>
        <w:t>з</w:t>
      </w:r>
      <w:r w:rsidRPr="001032C5">
        <w:rPr>
          <w:noProof/>
          <w:lang w:eastAsia="ru-RU"/>
        </w:rPr>
        <w:t xml:space="preserve">оны характеризуется </w:t>
      </w:r>
      <w:r w:rsidRPr="001032C5">
        <w:rPr>
          <w:lang w:eastAsia="ru-RU"/>
        </w:rPr>
        <w:t>п</w:t>
      </w:r>
      <w:r w:rsidRPr="001032C5">
        <w:rPr>
          <w:noProof/>
          <w:lang w:eastAsia="ru-RU"/>
        </w:rPr>
        <w:t xml:space="preserve">лотностью </w:t>
      </w:r>
      <w:r w:rsidRPr="001032C5">
        <w:rPr>
          <w:lang w:eastAsia="ru-RU"/>
        </w:rPr>
        <w:t>з</w:t>
      </w:r>
      <w:r w:rsidRPr="001032C5">
        <w:rPr>
          <w:noProof/>
          <w:lang w:eastAsia="ru-RU"/>
        </w:rPr>
        <w:t xml:space="preserve">астройки </w:t>
      </w:r>
      <w:r w:rsidRPr="001032C5">
        <w:rPr>
          <w:lang w:eastAsia="ru-RU"/>
        </w:rPr>
        <w:t>(</w:t>
      </w:r>
      <w:r w:rsidRPr="001032C5">
        <w:rPr>
          <w:noProof/>
          <w:lang w:eastAsia="ru-RU"/>
        </w:rPr>
        <w:t xml:space="preserve">тыс.кв.м. </w:t>
      </w:r>
      <w:r w:rsidRPr="001032C5">
        <w:rPr>
          <w:lang w:eastAsia="ru-RU"/>
        </w:rPr>
        <w:t>общей площади/га):</w:t>
      </w:r>
    </w:p>
    <w:p w:rsidR="00782B04" w:rsidRPr="001032C5" w:rsidRDefault="00782B04" w:rsidP="00330576">
      <w:pPr>
        <w:jc w:val="right"/>
        <w:rPr>
          <w:lang w:eastAsia="ru-RU"/>
        </w:rPr>
      </w:pPr>
      <w:r w:rsidRPr="001032C5">
        <w:rPr>
          <w:lang w:eastAsia="ru-RU"/>
        </w:rPr>
        <w:t>Таблица 8</w:t>
      </w:r>
    </w:p>
    <w:tbl>
      <w:tblPr>
        <w:tblW w:w="9757" w:type="dxa"/>
        <w:jc w:val="center"/>
        <w:tblLayout w:type="fixed"/>
        <w:tblCellMar>
          <w:left w:w="0" w:type="dxa"/>
          <w:right w:w="0" w:type="dxa"/>
        </w:tblCellMar>
        <w:tblLook w:val="04A0" w:firstRow="1" w:lastRow="0" w:firstColumn="1" w:lastColumn="0" w:noHBand="0" w:noVBand="1"/>
      </w:tblPr>
      <w:tblGrid>
        <w:gridCol w:w="3588"/>
        <w:gridCol w:w="3316"/>
        <w:gridCol w:w="2853"/>
      </w:tblGrid>
      <w:tr w:rsidR="00782B04" w:rsidRPr="00E43E7A" w:rsidTr="00ED05B1">
        <w:trPr>
          <w:trHeight w:val="340"/>
          <w:jc w:val="center"/>
        </w:trPr>
        <w:tc>
          <w:tcPr>
            <w:tcW w:w="3588" w:type="dxa"/>
            <w:vMerge w:val="restart"/>
            <w:tcBorders>
              <w:top w:val="single" w:sz="2" w:space="0" w:color="auto"/>
              <w:left w:val="single" w:sz="2" w:space="0" w:color="auto"/>
              <w:bottom w:val="single" w:sz="2" w:space="0" w:color="auto"/>
              <w:right w:val="single" w:sz="2" w:space="0" w:color="auto"/>
            </w:tcBorders>
            <w:vAlign w:val="center"/>
            <w:hideMark/>
          </w:tcPr>
          <w:p w:rsidR="00782B04" w:rsidRPr="00330576" w:rsidRDefault="00782B04" w:rsidP="00330576">
            <w:pPr>
              <w:pStyle w:val="afd"/>
              <w:jc w:val="center"/>
              <w:rPr>
                <w:b/>
              </w:rPr>
            </w:pPr>
            <w:r w:rsidRPr="00330576">
              <w:rPr>
                <w:b/>
              </w:rPr>
              <w:t>Типы комплексов</w:t>
            </w:r>
          </w:p>
        </w:tc>
        <w:tc>
          <w:tcPr>
            <w:tcW w:w="6169" w:type="dxa"/>
            <w:gridSpan w:val="2"/>
            <w:tcBorders>
              <w:top w:val="single" w:sz="2" w:space="0" w:color="auto"/>
              <w:left w:val="single" w:sz="2" w:space="0" w:color="auto"/>
              <w:bottom w:val="single" w:sz="2" w:space="0" w:color="auto"/>
              <w:right w:val="single" w:sz="2" w:space="0" w:color="auto"/>
            </w:tcBorders>
            <w:vAlign w:val="center"/>
            <w:hideMark/>
          </w:tcPr>
          <w:p w:rsidR="00782B04" w:rsidRPr="00330576" w:rsidRDefault="00782B04" w:rsidP="00330576">
            <w:pPr>
              <w:pStyle w:val="afd"/>
              <w:jc w:val="center"/>
              <w:rPr>
                <w:b/>
              </w:rPr>
            </w:pPr>
            <w:r w:rsidRPr="00330576">
              <w:rPr>
                <w:b/>
              </w:rPr>
              <w:t>Плотность застройки (тыс.кв.м. общ. площ./га), не менее</w:t>
            </w:r>
          </w:p>
        </w:tc>
      </w:tr>
      <w:tr w:rsidR="00782B04" w:rsidRPr="00E43E7A" w:rsidTr="00ED05B1">
        <w:trPr>
          <w:trHeight w:val="340"/>
          <w:jc w:val="center"/>
        </w:trPr>
        <w:tc>
          <w:tcPr>
            <w:tcW w:w="3588" w:type="dxa"/>
            <w:vMerge/>
            <w:tcBorders>
              <w:top w:val="single" w:sz="2" w:space="0" w:color="auto"/>
              <w:left w:val="single" w:sz="2" w:space="0" w:color="auto"/>
              <w:bottom w:val="single" w:sz="2" w:space="0" w:color="auto"/>
              <w:right w:val="single" w:sz="2" w:space="0" w:color="auto"/>
            </w:tcBorders>
            <w:vAlign w:val="center"/>
            <w:hideMark/>
          </w:tcPr>
          <w:p w:rsidR="00782B04" w:rsidRPr="00330576" w:rsidRDefault="00782B04" w:rsidP="00330576">
            <w:pPr>
              <w:pStyle w:val="afd"/>
              <w:jc w:val="center"/>
              <w:rPr>
                <w:b/>
              </w:rPr>
            </w:pPr>
          </w:p>
        </w:tc>
        <w:tc>
          <w:tcPr>
            <w:tcW w:w="3316" w:type="dxa"/>
            <w:tcBorders>
              <w:top w:val="single" w:sz="2" w:space="0" w:color="auto"/>
              <w:left w:val="single" w:sz="2" w:space="0" w:color="auto"/>
              <w:bottom w:val="single" w:sz="2" w:space="0" w:color="auto"/>
              <w:right w:val="single" w:sz="2" w:space="0" w:color="auto"/>
            </w:tcBorders>
            <w:vAlign w:val="center"/>
            <w:hideMark/>
          </w:tcPr>
          <w:p w:rsidR="00782B04" w:rsidRPr="00330576" w:rsidRDefault="00782B04" w:rsidP="00330576">
            <w:pPr>
              <w:pStyle w:val="afd"/>
              <w:jc w:val="center"/>
              <w:rPr>
                <w:b/>
              </w:rPr>
            </w:pPr>
            <w:r w:rsidRPr="00330576">
              <w:rPr>
                <w:b/>
              </w:rPr>
              <w:t>на свободных территориях</w:t>
            </w:r>
          </w:p>
        </w:tc>
        <w:tc>
          <w:tcPr>
            <w:tcW w:w="2853" w:type="dxa"/>
            <w:tcBorders>
              <w:top w:val="single" w:sz="2" w:space="0" w:color="auto"/>
              <w:left w:val="single" w:sz="2" w:space="0" w:color="auto"/>
              <w:bottom w:val="single" w:sz="2" w:space="0" w:color="auto"/>
              <w:right w:val="single" w:sz="2" w:space="0" w:color="auto"/>
            </w:tcBorders>
            <w:vAlign w:val="center"/>
            <w:hideMark/>
          </w:tcPr>
          <w:p w:rsidR="00782B04" w:rsidRPr="00330576" w:rsidRDefault="00782B04" w:rsidP="00330576">
            <w:pPr>
              <w:pStyle w:val="afd"/>
              <w:jc w:val="center"/>
              <w:rPr>
                <w:b/>
              </w:rPr>
            </w:pPr>
            <w:r w:rsidRPr="00330576">
              <w:rPr>
                <w:b/>
              </w:rPr>
              <w:t>при реконструкции</w:t>
            </w:r>
          </w:p>
        </w:tc>
      </w:tr>
      <w:tr w:rsidR="00782B04" w:rsidRPr="00E43E7A" w:rsidTr="00ED05B1">
        <w:trPr>
          <w:trHeight w:val="340"/>
          <w:jc w:val="center"/>
        </w:trPr>
        <w:tc>
          <w:tcPr>
            <w:tcW w:w="3588" w:type="dxa"/>
            <w:tcBorders>
              <w:top w:val="single" w:sz="2" w:space="0" w:color="auto"/>
              <w:left w:val="single" w:sz="2" w:space="0" w:color="auto"/>
              <w:bottom w:val="single" w:sz="4" w:space="0" w:color="auto"/>
              <w:right w:val="single" w:sz="2" w:space="0" w:color="auto"/>
            </w:tcBorders>
            <w:vAlign w:val="center"/>
            <w:hideMark/>
          </w:tcPr>
          <w:p w:rsidR="00782B04" w:rsidRPr="00330576" w:rsidRDefault="00782B04" w:rsidP="00330576">
            <w:pPr>
              <w:pStyle w:val="afd"/>
              <w:jc w:val="center"/>
              <w:rPr>
                <w:b/>
              </w:rPr>
            </w:pPr>
            <w:r w:rsidRPr="00330576">
              <w:rPr>
                <w:b/>
              </w:rPr>
              <w:t>1</w:t>
            </w:r>
          </w:p>
        </w:tc>
        <w:tc>
          <w:tcPr>
            <w:tcW w:w="3316" w:type="dxa"/>
            <w:tcBorders>
              <w:top w:val="single" w:sz="2" w:space="0" w:color="auto"/>
              <w:left w:val="single" w:sz="2" w:space="0" w:color="auto"/>
              <w:bottom w:val="single" w:sz="4" w:space="0" w:color="auto"/>
              <w:right w:val="single" w:sz="2" w:space="0" w:color="auto"/>
            </w:tcBorders>
            <w:vAlign w:val="center"/>
            <w:hideMark/>
          </w:tcPr>
          <w:p w:rsidR="00782B04" w:rsidRPr="00330576" w:rsidRDefault="00782B04" w:rsidP="00330576">
            <w:pPr>
              <w:pStyle w:val="afd"/>
              <w:jc w:val="center"/>
              <w:rPr>
                <w:b/>
              </w:rPr>
            </w:pPr>
            <w:r w:rsidRPr="00330576">
              <w:rPr>
                <w:b/>
              </w:rPr>
              <w:t>2</w:t>
            </w:r>
          </w:p>
        </w:tc>
        <w:tc>
          <w:tcPr>
            <w:tcW w:w="2853" w:type="dxa"/>
            <w:tcBorders>
              <w:top w:val="single" w:sz="2" w:space="0" w:color="auto"/>
              <w:left w:val="single" w:sz="2" w:space="0" w:color="auto"/>
              <w:bottom w:val="single" w:sz="4" w:space="0" w:color="auto"/>
              <w:right w:val="single" w:sz="2" w:space="0" w:color="auto"/>
            </w:tcBorders>
            <w:vAlign w:val="center"/>
            <w:hideMark/>
          </w:tcPr>
          <w:p w:rsidR="00782B04" w:rsidRPr="00330576" w:rsidRDefault="00782B04" w:rsidP="00330576">
            <w:pPr>
              <w:pStyle w:val="afd"/>
              <w:jc w:val="center"/>
              <w:rPr>
                <w:b/>
              </w:rPr>
            </w:pPr>
            <w:r w:rsidRPr="00330576">
              <w:rPr>
                <w:b/>
              </w:rPr>
              <w:t>3</w:t>
            </w:r>
          </w:p>
        </w:tc>
      </w:tr>
      <w:tr w:rsidR="00782B04" w:rsidRPr="00E43E7A" w:rsidTr="00ED05B1">
        <w:trPr>
          <w:trHeight w:val="340"/>
          <w:jc w:val="center"/>
        </w:trPr>
        <w:tc>
          <w:tcPr>
            <w:tcW w:w="3588" w:type="dxa"/>
            <w:tcBorders>
              <w:top w:val="single" w:sz="2"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Центр планировочного района</w:t>
            </w:r>
          </w:p>
        </w:tc>
        <w:tc>
          <w:tcPr>
            <w:tcW w:w="3316" w:type="dxa"/>
            <w:tcBorders>
              <w:top w:val="single" w:sz="2"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10</w:t>
            </w:r>
          </w:p>
        </w:tc>
        <w:tc>
          <w:tcPr>
            <w:tcW w:w="2853" w:type="dxa"/>
            <w:tcBorders>
              <w:top w:val="single" w:sz="2"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10</w:t>
            </w:r>
          </w:p>
        </w:tc>
      </w:tr>
      <w:tr w:rsidR="00782B04" w:rsidRPr="00E43E7A" w:rsidTr="00ED05B1">
        <w:trPr>
          <w:trHeight w:val="340"/>
          <w:jc w:val="center"/>
        </w:trPr>
        <w:tc>
          <w:tcPr>
            <w:tcW w:w="3588"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Деловые комплексы</w:t>
            </w:r>
          </w:p>
        </w:tc>
        <w:tc>
          <w:tcPr>
            <w:tcW w:w="3316"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15</w:t>
            </w:r>
          </w:p>
        </w:tc>
        <w:tc>
          <w:tcPr>
            <w:tcW w:w="2853"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10</w:t>
            </w:r>
          </w:p>
        </w:tc>
      </w:tr>
      <w:tr w:rsidR="00782B04" w:rsidRPr="00E43E7A" w:rsidTr="00ED05B1">
        <w:trPr>
          <w:trHeight w:val="340"/>
          <w:jc w:val="center"/>
        </w:trPr>
        <w:tc>
          <w:tcPr>
            <w:tcW w:w="3588" w:type="dxa"/>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Гостничные комплексы</w:t>
            </w:r>
          </w:p>
        </w:tc>
        <w:tc>
          <w:tcPr>
            <w:tcW w:w="3316" w:type="dxa"/>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15</w:t>
            </w:r>
          </w:p>
        </w:tc>
        <w:tc>
          <w:tcPr>
            <w:tcW w:w="2853" w:type="dxa"/>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10</w:t>
            </w:r>
          </w:p>
        </w:tc>
      </w:tr>
      <w:tr w:rsidR="00782B04" w:rsidRPr="00E43E7A" w:rsidTr="00ED05B1">
        <w:trPr>
          <w:trHeight w:val="340"/>
          <w:jc w:val="center"/>
        </w:trPr>
        <w:tc>
          <w:tcPr>
            <w:tcW w:w="3588"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Торговые комплексы</w:t>
            </w:r>
          </w:p>
        </w:tc>
        <w:tc>
          <w:tcPr>
            <w:tcW w:w="3316"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5</w:t>
            </w:r>
          </w:p>
        </w:tc>
        <w:tc>
          <w:tcPr>
            <w:tcW w:w="2853"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5</w:t>
            </w:r>
          </w:p>
        </w:tc>
      </w:tr>
      <w:tr w:rsidR="00782B04" w:rsidRPr="00E43E7A" w:rsidTr="00ED05B1">
        <w:trPr>
          <w:trHeight w:val="340"/>
          <w:jc w:val="center"/>
        </w:trPr>
        <w:tc>
          <w:tcPr>
            <w:tcW w:w="3588"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Культурные (досуговые) комплексы</w:t>
            </w:r>
          </w:p>
        </w:tc>
        <w:tc>
          <w:tcPr>
            <w:tcW w:w="3316" w:type="dxa"/>
            <w:tcBorders>
              <w:top w:val="single" w:sz="4" w:space="0" w:color="auto"/>
              <w:left w:val="single" w:sz="2" w:space="0" w:color="auto"/>
              <w:bottom w:val="single" w:sz="4" w:space="0" w:color="auto"/>
              <w:right w:val="single" w:sz="2" w:space="0" w:color="auto"/>
            </w:tcBorders>
            <w:vAlign w:val="center"/>
          </w:tcPr>
          <w:p w:rsidR="00782B04" w:rsidRPr="001032C5" w:rsidRDefault="00782B04" w:rsidP="00330576">
            <w:pPr>
              <w:pStyle w:val="afd"/>
            </w:pPr>
            <w:r w:rsidRPr="001032C5">
              <w:t>5</w:t>
            </w:r>
          </w:p>
        </w:tc>
        <w:tc>
          <w:tcPr>
            <w:tcW w:w="2853" w:type="dxa"/>
            <w:tcBorders>
              <w:top w:val="single" w:sz="4" w:space="0" w:color="auto"/>
              <w:left w:val="single" w:sz="2" w:space="0" w:color="auto"/>
              <w:bottom w:val="single" w:sz="4" w:space="0" w:color="auto"/>
              <w:right w:val="single" w:sz="2" w:space="0" w:color="auto"/>
            </w:tcBorders>
            <w:vAlign w:val="center"/>
          </w:tcPr>
          <w:p w:rsidR="00782B04" w:rsidRPr="001032C5" w:rsidRDefault="00782B04" w:rsidP="00330576">
            <w:pPr>
              <w:pStyle w:val="afd"/>
            </w:pPr>
            <w:r w:rsidRPr="001032C5">
              <w:t>5</w:t>
            </w:r>
          </w:p>
        </w:tc>
      </w:tr>
    </w:tbl>
    <w:p w:rsidR="00782B04" w:rsidRDefault="00782B04" w:rsidP="00E262B4">
      <w:pPr>
        <w:spacing w:before="100" w:beforeAutospacing="1"/>
        <w:ind w:firstLine="708"/>
        <w:rPr>
          <w:lang w:eastAsia="ru-RU"/>
        </w:rPr>
      </w:pPr>
      <w:r w:rsidRPr="001032C5">
        <w:rPr>
          <w:lang w:eastAsia="ru-RU"/>
        </w:rPr>
        <w:t>Рекомендуемые удельные показатели нормируемых элементов территории населенного пункта:</w:t>
      </w:r>
    </w:p>
    <w:p w:rsidR="00782B04" w:rsidRPr="001032C5" w:rsidRDefault="00782B04" w:rsidP="00330576">
      <w:pPr>
        <w:jc w:val="right"/>
        <w:rPr>
          <w:lang w:eastAsia="ru-RU"/>
        </w:rPr>
      </w:pPr>
      <w:r w:rsidRPr="001032C5">
        <w:rPr>
          <w:noProof/>
          <w:lang w:eastAsia="ru-RU"/>
        </w:rPr>
        <w:t>Таблица 9</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680"/>
        <w:gridCol w:w="3960"/>
      </w:tblGrid>
      <w:tr w:rsidR="00782B04" w:rsidRPr="00E43E7A" w:rsidTr="00330576">
        <w:trPr>
          <w:trHeight w:val="699"/>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782B04" w:rsidRPr="00330576" w:rsidRDefault="00782B04" w:rsidP="00330576">
            <w:pPr>
              <w:pStyle w:val="afd"/>
              <w:jc w:val="center"/>
              <w:rPr>
                <w:b/>
              </w:rPr>
            </w:pPr>
            <w:r w:rsidRPr="00330576">
              <w:rPr>
                <w:b/>
              </w:rPr>
              <w:t>№№</w:t>
            </w:r>
          </w:p>
          <w:p w:rsidR="00782B04" w:rsidRPr="00330576" w:rsidRDefault="00782B04" w:rsidP="00330576">
            <w:pPr>
              <w:pStyle w:val="afd"/>
              <w:jc w:val="center"/>
              <w:rPr>
                <w:b/>
              </w:rPr>
            </w:pPr>
            <w:r w:rsidRPr="00330576">
              <w:rPr>
                <w:b/>
              </w:rPr>
              <w:t>по п/п</w:t>
            </w:r>
          </w:p>
        </w:tc>
        <w:tc>
          <w:tcPr>
            <w:tcW w:w="4680" w:type="dxa"/>
            <w:tcBorders>
              <w:top w:val="single" w:sz="4" w:space="0" w:color="auto"/>
              <w:left w:val="single" w:sz="4" w:space="0" w:color="auto"/>
              <w:bottom w:val="single" w:sz="4" w:space="0" w:color="auto"/>
              <w:right w:val="single" w:sz="4" w:space="0" w:color="auto"/>
            </w:tcBorders>
            <w:vAlign w:val="center"/>
          </w:tcPr>
          <w:p w:rsidR="00782B04" w:rsidRPr="00330576" w:rsidRDefault="00782B04" w:rsidP="00330576">
            <w:pPr>
              <w:pStyle w:val="afd"/>
              <w:jc w:val="center"/>
              <w:rPr>
                <w:b/>
              </w:rPr>
            </w:pPr>
            <w:r w:rsidRPr="00330576">
              <w:rPr>
                <w:b/>
              </w:rPr>
              <w:t>Элементы территории</w:t>
            </w:r>
          </w:p>
        </w:tc>
        <w:tc>
          <w:tcPr>
            <w:tcW w:w="3960" w:type="dxa"/>
            <w:tcBorders>
              <w:top w:val="single" w:sz="4" w:space="0" w:color="auto"/>
              <w:left w:val="single" w:sz="4" w:space="0" w:color="auto"/>
              <w:bottom w:val="single" w:sz="4" w:space="0" w:color="auto"/>
              <w:right w:val="single" w:sz="4" w:space="0" w:color="auto"/>
            </w:tcBorders>
            <w:vAlign w:val="center"/>
          </w:tcPr>
          <w:p w:rsidR="00782B04" w:rsidRPr="00330576" w:rsidRDefault="00782B04" w:rsidP="00330576">
            <w:pPr>
              <w:pStyle w:val="afd"/>
              <w:jc w:val="center"/>
              <w:rPr>
                <w:b/>
              </w:rPr>
            </w:pPr>
            <w:r w:rsidRPr="00330576">
              <w:rPr>
                <w:b/>
              </w:rPr>
              <w:t xml:space="preserve">Удельная площадь,м </w:t>
            </w:r>
            <w:r w:rsidRPr="00330576">
              <w:rPr>
                <w:b/>
                <w:vertAlign w:val="superscript"/>
              </w:rPr>
              <w:t>2</w:t>
            </w:r>
            <w:r w:rsidRPr="00330576">
              <w:rPr>
                <w:b/>
              </w:rPr>
              <w:t>/чел, не менее</w:t>
            </w:r>
          </w:p>
        </w:tc>
      </w:tr>
      <w:tr w:rsidR="00782B04" w:rsidRPr="00E43E7A" w:rsidTr="00330576">
        <w:trPr>
          <w:trHeight w:val="258"/>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782B04" w:rsidRPr="00330576" w:rsidRDefault="00782B04" w:rsidP="00330576">
            <w:pPr>
              <w:pStyle w:val="afd"/>
              <w:jc w:val="center"/>
              <w:rPr>
                <w:b/>
              </w:rPr>
            </w:pPr>
            <w:r w:rsidRPr="00330576">
              <w:rPr>
                <w:b/>
              </w:rPr>
              <w:t>1</w:t>
            </w:r>
          </w:p>
        </w:tc>
        <w:tc>
          <w:tcPr>
            <w:tcW w:w="4680" w:type="dxa"/>
            <w:tcBorders>
              <w:top w:val="single" w:sz="4" w:space="0" w:color="auto"/>
              <w:left w:val="single" w:sz="4" w:space="0" w:color="auto"/>
              <w:bottom w:val="single" w:sz="4" w:space="0" w:color="auto"/>
              <w:right w:val="single" w:sz="4" w:space="0" w:color="auto"/>
            </w:tcBorders>
            <w:vAlign w:val="center"/>
          </w:tcPr>
          <w:p w:rsidR="00782B04" w:rsidRPr="00330576" w:rsidRDefault="00782B04" w:rsidP="00330576">
            <w:pPr>
              <w:pStyle w:val="afd"/>
              <w:jc w:val="center"/>
              <w:rPr>
                <w:b/>
              </w:rPr>
            </w:pPr>
            <w:r w:rsidRPr="00330576">
              <w:rPr>
                <w:b/>
              </w:rPr>
              <w:t>2</w:t>
            </w:r>
          </w:p>
        </w:tc>
        <w:tc>
          <w:tcPr>
            <w:tcW w:w="3960" w:type="dxa"/>
            <w:tcBorders>
              <w:top w:val="single" w:sz="4" w:space="0" w:color="auto"/>
              <w:left w:val="single" w:sz="4" w:space="0" w:color="auto"/>
              <w:bottom w:val="single" w:sz="4" w:space="0" w:color="auto"/>
              <w:right w:val="single" w:sz="4" w:space="0" w:color="auto"/>
            </w:tcBorders>
            <w:vAlign w:val="center"/>
          </w:tcPr>
          <w:p w:rsidR="00782B04" w:rsidRPr="00330576" w:rsidRDefault="00782B04" w:rsidP="00330576">
            <w:pPr>
              <w:pStyle w:val="afd"/>
              <w:jc w:val="center"/>
              <w:rPr>
                <w:b/>
              </w:rPr>
            </w:pPr>
            <w:r w:rsidRPr="00330576">
              <w:rPr>
                <w:b/>
              </w:rPr>
              <w:t>3</w:t>
            </w:r>
          </w:p>
        </w:tc>
      </w:tr>
      <w:tr w:rsidR="00782B04" w:rsidRPr="00E43E7A" w:rsidTr="00ED05B1">
        <w:trPr>
          <w:trHeight w:val="330"/>
          <w:jc w:val="center"/>
        </w:trPr>
        <w:tc>
          <w:tcPr>
            <w:tcW w:w="1080"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30576">
            <w:pPr>
              <w:pStyle w:val="afd"/>
              <w:jc w:val="center"/>
            </w:pPr>
            <w:r w:rsidRPr="001032C5">
              <w:lastRenderedPageBreak/>
              <w:t>1</w:t>
            </w:r>
          </w:p>
        </w:tc>
        <w:tc>
          <w:tcPr>
            <w:tcW w:w="4680"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30576">
            <w:pPr>
              <w:pStyle w:val="afd"/>
            </w:pPr>
            <w:r w:rsidRPr="001032C5">
              <w:t>Участки школ</w:t>
            </w:r>
          </w:p>
        </w:tc>
        <w:tc>
          <w:tcPr>
            <w:tcW w:w="3960"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30576">
            <w:pPr>
              <w:pStyle w:val="afd"/>
              <w:jc w:val="center"/>
            </w:pPr>
            <w:r w:rsidRPr="001032C5">
              <w:t>4,7</w:t>
            </w:r>
          </w:p>
        </w:tc>
      </w:tr>
      <w:tr w:rsidR="00782B04" w:rsidRPr="00E43E7A" w:rsidTr="00ED05B1">
        <w:trPr>
          <w:trHeight w:val="348"/>
          <w:jc w:val="center"/>
        </w:trPr>
        <w:tc>
          <w:tcPr>
            <w:tcW w:w="1080"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30576">
            <w:pPr>
              <w:pStyle w:val="afd"/>
              <w:jc w:val="center"/>
            </w:pPr>
            <w:r w:rsidRPr="001032C5">
              <w:t>2</w:t>
            </w:r>
          </w:p>
        </w:tc>
        <w:tc>
          <w:tcPr>
            <w:tcW w:w="4680"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30576">
            <w:pPr>
              <w:pStyle w:val="afd"/>
            </w:pPr>
            <w:r w:rsidRPr="001032C5">
              <w:t>Участки дошкольных учреждений</w:t>
            </w:r>
          </w:p>
        </w:tc>
        <w:tc>
          <w:tcPr>
            <w:tcW w:w="3960"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30576">
            <w:pPr>
              <w:pStyle w:val="afd"/>
              <w:jc w:val="center"/>
            </w:pPr>
            <w:r w:rsidRPr="001032C5">
              <w:t>1,2</w:t>
            </w:r>
          </w:p>
        </w:tc>
      </w:tr>
      <w:tr w:rsidR="00782B04" w:rsidRPr="00E43E7A" w:rsidTr="00ED05B1">
        <w:trPr>
          <w:trHeight w:val="367"/>
          <w:jc w:val="center"/>
        </w:trPr>
        <w:tc>
          <w:tcPr>
            <w:tcW w:w="1080"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30576">
            <w:pPr>
              <w:pStyle w:val="afd"/>
              <w:jc w:val="center"/>
            </w:pPr>
            <w:r w:rsidRPr="001032C5">
              <w:t>3</w:t>
            </w:r>
          </w:p>
        </w:tc>
        <w:tc>
          <w:tcPr>
            <w:tcW w:w="4680"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30576">
            <w:pPr>
              <w:pStyle w:val="afd"/>
            </w:pPr>
            <w:r w:rsidRPr="001032C5">
              <w:t>Участки бытового обслуживания</w:t>
            </w:r>
          </w:p>
        </w:tc>
        <w:tc>
          <w:tcPr>
            <w:tcW w:w="3960"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30576">
            <w:pPr>
              <w:pStyle w:val="afd"/>
              <w:jc w:val="center"/>
            </w:pPr>
            <w:r w:rsidRPr="001032C5">
              <w:t>0,8</w:t>
            </w:r>
          </w:p>
        </w:tc>
      </w:tr>
    </w:tbl>
    <w:p w:rsidR="00782B04" w:rsidRPr="00C9239A" w:rsidRDefault="00782B04" w:rsidP="00E262B4">
      <w:pPr>
        <w:spacing w:before="100" w:beforeAutospacing="1"/>
        <w:ind w:firstLine="708"/>
      </w:pPr>
      <w:r w:rsidRPr="001032C5">
        <w:rPr>
          <w:noProof/>
        </w:rPr>
        <w:t xml:space="preserve">Минимальные </w:t>
      </w:r>
      <w:r w:rsidRPr="001032C5">
        <w:t>р</w:t>
      </w:r>
      <w:r w:rsidRPr="001032C5">
        <w:rPr>
          <w:noProof/>
        </w:rPr>
        <w:t xml:space="preserve">асстояния </w:t>
      </w:r>
      <w:r w:rsidRPr="001032C5">
        <w:t>о</w:t>
      </w:r>
      <w:r w:rsidRPr="001032C5">
        <w:rPr>
          <w:noProof/>
        </w:rPr>
        <w:t xml:space="preserve">т </w:t>
      </w:r>
      <w:r w:rsidRPr="001032C5">
        <w:t>с</w:t>
      </w:r>
      <w:r w:rsidRPr="001032C5">
        <w:rPr>
          <w:noProof/>
        </w:rPr>
        <w:t xml:space="preserve">тен </w:t>
      </w:r>
      <w:r w:rsidRPr="001032C5">
        <w:t>з</w:t>
      </w:r>
      <w:r w:rsidRPr="001032C5">
        <w:rPr>
          <w:noProof/>
        </w:rPr>
        <w:t xml:space="preserve">даний </w:t>
      </w:r>
      <w:r w:rsidRPr="001032C5">
        <w:t>и</w:t>
      </w:r>
      <w:r w:rsidRPr="001032C5">
        <w:rPr>
          <w:noProof/>
        </w:rPr>
        <w:t xml:space="preserve"> </w:t>
      </w:r>
      <w:r w:rsidRPr="001032C5">
        <w:t>г</w:t>
      </w:r>
      <w:r w:rsidRPr="001032C5">
        <w:rPr>
          <w:noProof/>
        </w:rPr>
        <w:t xml:space="preserve">раниц </w:t>
      </w:r>
      <w:r w:rsidRPr="001032C5">
        <w:t>з</w:t>
      </w:r>
      <w:r w:rsidRPr="001032C5">
        <w:rPr>
          <w:noProof/>
        </w:rPr>
        <w:t xml:space="preserve">емельных </w:t>
      </w:r>
      <w:r w:rsidRPr="001032C5">
        <w:t>у</w:t>
      </w:r>
      <w:r w:rsidRPr="001032C5">
        <w:rPr>
          <w:noProof/>
        </w:rPr>
        <w:t xml:space="preserve">частков </w:t>
      </w:r>
      <w:r w:rsidRPr="001032C5">
        <w:t>у</w:t>
      </w:r>
      <w:r w:rsidRPr="001032C5">
        <w:rPr>
          <w:noProof/>
        </w:rPr>
        <w:t xml:space="preserve">чреждений и </w:t>
      </w:r>
      <w:r w:rsidRPr="001032C5">
        <w:t>п</w:t>
      </w:r>
      <w:r w:rsidRPr="001032C5">
        <w:rPr>
          <w:noProof/>
        </w:rPr>
        <w:t xml:space="preserve">редприятий </w:t>
      </w:r>
      <w:r w:rsidRPr="001032C5">
        <w:t>о</w:t>
      </w:r>
      <w:r w:rsidRPr="001032C5">
        <w:rPr>
          <w:noProof/>
        </w:rPr>
        <w:t xml:space="preserve">бслуживания </w:t>
      </w:r>
      <w:r w:rsidRPr="001032C5">
        <w:t>с</w:t>
      </w:r>
      <w:r w:rsidRPr="001032C5">
        <w:rPr>
          <w:noProof/>
        </w:rPr>
        <w:t xml:space="preserve">ледует </w:t>
      </w:r>
      <w:r w:rsidRPr="001032C5">
        <w:t>п</w:t>
      </w:r>
      <w:r w:rsidRPr="001032C5">
        <w:rPr>
          <w:noProof/>
        </w:rPr>
        <w:t xml:space="preserve">ринимать </w:t>
      </w:r>
      <w:r w:rsidRPr="001032C5">
        <w:t>н</w:t>
      </w:r>
      <w:r w:rsidRPr="001032C5">
        <w:rPr>
          <w:noProof/>
        </w:rPr>
        <w:t xml:space="preserve">а </w:t>
      </w:r>
      <w:r w:rsidRPr="001032C5">
        <w:t>о</w:t>
      </w:r>
      <w:r w:rsidRPr="001032C5">
        <w:rPr>
          <w:noProof/>
        </w:rPr>
        <w:t xml:space="preserve">снове </w:t>
      </w:r>
      <w:r w:rsidRPr="001032C5">
        <w:t>р</w:t>
      </w:r>
      <w:r w:rsidRPr="001032C5">
        <w:rPr>
          <w:noProof/>
        </w:rPr>
        <w:t xml:space="preserve">асчетов </w:t>
      </w:r>
      <w:r w:rsidRPr="001032C5">
        <w:t>инсоляции</w:t>
      </w:r>
      <w:r w:rsidRPr="001032C5">
        <w:rPr>
          <w:noProof/>
        </w:rPr>
        <w:t xml:space="preserve"> </w:t>
      </w:r>
      <w:r w:rsidRPr="001032C5">
        <w:t>и</w:t>
      </w:r>
      <w:r w:rsidRPr="001032C5">
        <w:rPr>
          <w:noProof/>
        </w:rPr>
        <w:t xml:space="preserve"> освещенности, </w:t>
      </w:r>
      <w:r w:rsidRPr="001032C5">
        <w:t>с</w:t>
      </w:r>
      <w:r w:rsidRPr="001032C5">
        <w:rPr>
          <w:noProof/>
        </w:rPr>
        <w:t xml:space="preserve">облюдения </w:t>
      </w:r>
      <w:r w:rsidRPr="001032C5">
        <w:t>п</w:t>
      </w:r>
      <w:r w:rsidRPr="001032C5">
        <w:rPr>
          <w:noProof/>
        </w:rPr>
        <w:t xml:space="preserve">ротивопожарных </w:t>
      </w:r>
      <w:r w:rsidRPr="001032C5">
        <w:t>и</w:t>
      </w:r>
      <w:r w:rsidRPr="001032C5">
        <w:rPr>
          <w:noProof/>
        </w:rPr>
        <w:t xml:space="preserve"> </w:t>
      </w:r>
      <w:r w:rsidRPr="001032C5">
        <w:t>б</w:t>
      </w:r>
      <w:r w:rsidRPr="001032C5">
        <w:rPr>
          <w:noProof/>
        </w:rPr>
        <w:t xml:space="preserve">ытовых </w:t>
      </w:r>
      <w:r w:rsidRPr="001032C5">
        <w:t>р</w:t>
      </w:r>
      <w:r w:rsidRPr="001032C5">
        <w:rPr>
          <w:noProof/>
        </w:rPr>
        <w:t xml:space="preserve">азрывов, </w:t>
      </w:r>
      <w:r w:rsidRPr="001032C5">
        <w:t>н</w:t>
      </w:r>
      <w:r w:rsidRPr="001032C5">
        <w:rPr>
          <w:noProof/>
        </w:rPr>
        <w:t xml:space="preserve">о </w:t>
      </w:r>
      <w:r w:rsidRPr="001032C5">
        <w:t>н</w:t>
      </w:r>
      <w:r w:rsidRPr="001032C5">
        <w:rPr>
          <w:noProof/>
        </w:rPr>
        <w:t xml:space="preserve">е </w:t>
      </w:r>
      <w:r w:rsidRPr="001032C5">
        <w:t>м</w:t>
      </w:r>
      <w:r w:rsidRPr="001032C5">
        <w:rPr>
          <w:noProof/>
        </w:rPr>
        <w:t xml:space="preserve">енее </w:t>
      </w:r>
      <w:r w:rsidRPr="001032C5">
        <w:t>приведенных.</w:t>
      </w:r>
    </w:p>
    <w:p w:rsidR="00782B04" w:rsidRPr="001032C5" w:rsidRDefault="00782B04" w:rsidP="00330576">
      <w:pPr>
        <w:jc w:val="right"/>
        <w:rPr>
          <w:lang w:eastAsia="ru-RU"/>
        </w:rPr>
      </w:pPr>
      <w:r w:rsidRPr="001032C5">
        <w:rPr>
          <w:lang w:eastAsia="ru-RU"/>
        </w:rPr>
        <w:t>Таблица 10</w:t>
      </w:r>
    </w:p>
    <w:tbl>
      <w:tblPr>
        <w:tblW w:w="9757" w:type="dxa"/>
        <w:jc w:val="center"/>
        <w:tblLayout w:type="fixed"/>
        <w:tblCellMar>
          <w:left w:w="0" w:type="dxa"/>
          <w:right w:w="0" w:type="dxa"/>
        </w:tblCellMar>
        <w:tblLook w:val="04A0" w:firstRow="1" w:lastRow="0" w:firstColumn="1" w:lastColumn="0" w:noHBand="0" w:noVBand="1"/>
      </w:tblPr>
      <w:tblGrid>
        <w:gridCol w:w="3401"/>
        <w:gridCol w:w="1417"/>
        <w:gridCol w:w="1275"/>
        <w:gridCol w:w="273"/>
        <w:gridCol w:w="3391"/>
      </w:tblGrid>
      <w:tr w:rsidR="00782B04" w:rsidRPr="00E43E7A" w:rsidTr="00ED05B1">
        <w:trPr>
          <w:cantSplit/>
          <w:trHeight w:val="673"/>
          <w:jc w:val="center"/>
        </w:trPr>
        <w:tc>
          <w:tcPr>
            <w:tcW w:w="3402" w:type="dxa"/>
            <w:vMerge w:val="restart"/>
            <w:tcBorders>
              <w:top w:val="single" w:sz="2" w:space="0" w:color="auto"/>
              <w:left w:val="single" w:sz="2" w:space="0" w:color="auto"/>
              <w:bottom w:val="single" w:sz="2" w:space="0" w:color="auto"/>
              <w:right w:val="single" w:sz="2" w:space="0" w:color="auto"/>
            </w:tcBorders>
            <w:vAlign w:val="center"/>
            <w:hideMark/>
          </w:tcPr>
          <w:p w:rsidR="00782B04" w:rsidRPr="00330576" w:rsidRDefault="00782B04" w:rsidP="00330576">
            <w:pPr>
              <w:pStyle w:val="afd"/>
              <w:jc w:val="center"/>
              <w:rPr>
                <w:b/>
              </w:rPr>
            </w:pPr>
            <w:r w:rsidRPr="00330576">
              <w:rPr>
                <w:b/>
              </w:rPr>
              <w:t xml:space="preserve">Здания (земельные участки) </w:t>
            </w:r>
            <w:r w:rsidRPr="00330576">
              <w:rPr>
                <w:b/>
              </w:rPr>
              <w:br/>
              <w:t xml:space="preserve">учреждений и предприятий </w:t>
            </w:r>
            <w:r w:rsidRPr="00330576">
              <w:rPr>
                <w:b/>
              </w:rPr>
              <w:br/>
              <w:t>обслуживания</w:t>
            </w:r>
          </w:p>
        </w:tc>
        <w:tc>
          <w:tcPr>
            <w:tcW w:w="6355" w:type="dxa"/>
            <w:gridSpan w:val="4"/>
            <w:tcBorders>
              <w:top w:val="single" w:sz="2" w:space="0" w:color="auto"/>
              <w:left w:val="single" w:sz="2" w:space="0" w:color="auto"/>
              <w:bottom w:val="single" w:sz="2" w:space="0" w:color="auto"/>
              <w:right w:val="single" w:sz="2" w:space="0" w:color="auto"/>
            </w:tcBorders>
            <w:vAlign w:val="center"/>
            <w:hideMark/>
          </w:tcPr>
          <w:p w:rsidR="00782B04" w:rsidRPr="00330576" w:rsidRDefault="00782B04" w:rsidP="00330576">
            <w:pPr>
              <w:pStyle w:val="afd"/>
              <w:jc w:val="center"/>
              <w:rPr>
                <w:b/>
              </w:rPr>
            </w:pPr>
            <w:r w:rsidRPr="00330576">
              <w:rPr>
                <w:b/>
              </w:rPr>
              <w:t>Расстояния от зданий (границ участков) учреждений и предприятий обслуживания, метров</w:t>
            </w:r>
          </w:p>
        </w:tc>
      </w:tr>
      <w:tr w:rsidR="00782B04" w:rsidRPr="00E43E7A" w:rsidTr="00ED05B1">
        <w:trPr>
          <w:cantSplit/>
          <w:trHeight w:val="1130"/>
          <w:jc w:val="center"/>
        </w:trPr>
        <w:tc>
          <w:tcPr>
            <w:tcW w:w="3402" w:type="dxa"/>
            <w:vMerge/>
            <w:tcBorders>
              <w:top w:val="single" w:sz="2" w:space="0" w:color="auto"/>
              <w:left w:val="single" w:sz="2" w:space="0" w:color="auto"/>
              <w:bottom w:val="single" w:sz="2" w:space="0" w:color="auto"/>
              <w:right w:val="single" w:sz="2" w:space="0" w:color="auto"/>
            </w:tcBorders>
            <w:vAlign w:val="center"/>
            <w:hideMark/>
          </w:tcPr>
          <w:p w:rsidR="00782B04" w:rsidRPr="00330576" w:rsidRDefault="00782B04" w:rsidP="00330576">
            <w:pPr>
              <w:pStyle w:val="afd"/>
              <w:jc w:val="center"/>
              <w:rPr>
                <w:b/>
              </w:rPr>
            </w:pPr>
          </w:p>
        </w:tc>
        <w:tc>
          <w:tcPr>
            <w:tcW w:w="1418" w:type="dxa"/>
            <w:tcBorders>
              <w:top w:val="single" w:sz="2" w:space="0" w:color="auto"/>
              <w:left w:val="single" w:sz="2" w:space="0" w:color="auto"/>
              <w:bottom w:val="single" w:sz="2" w:space="0" w:color="auto"/>
              <w:right w:val="single" w:sz="2" w:space="0" w:color="auto"/>
            </w:tcBorders>
            <w:vAlign w:val="center"/>
            <w:hideMark/>
          </w:tcPr>
          <w:p w:rsidR="00782B04" w:rsidRPr="00330576" w:rsidRDefault="00782B04" w:rsidP="00330576">
            <w:pPr>
              <w:pStyle w:val="afd"/>
              <w:jc w:val="center"/>
              <w:rPr>
                <w:b/>
              </w:rPr>
            </w:pPr>
            <w:r w:rsidRPr="00330576">
              <w:rPr>
                <w:b/>
              </w:rPr>
              <w:t>до</w:t>
            </w:r>
          </w:p>
          <w:p w:rsidR="00782B04" w:rsidRPr="00330576" w:rsidRDefault="00782B04" w:rsidP="00330576">
            <w:pPr>
              <w:pStyle w:val="afd"/>
              <w:jc w:val="center"/>
              <w:rPr>
                <w:b/>
              </w:rPr>
            </w:pPr>
            <w:r w:rsidRPr="00330576">
              <w:rPr>
                <w:b/>
              </w:rPr>
              <w:t xml:space="preserve">красной </w:t>
            </w:r>
            <w:r w:rsidRPr="00330576">
              <w:rPr>
                <w:b/>
              </w:rPr>
              <w:br/>
              <w:t>линии</w:t>
            </w:r>
          </w:p>
        </w:tc>
        <w:tc>
          <w:tcPr>
            <w:tcW w:w="1276" w:type="dxa"/>
            <w:tcBorders>
              <w:top w:val="single" w:sz="2" w:space="0" w:color="auto"/>
              <w:left w:val="single" w:sz="2" w:space="0" w:color="auto"/>
              <w:bottom w:val="single" w:sz="2" w:space="0" w:color="auto"/>
              <w:right w:val="single" w:sz="2" w:space="0" w:color="auto"/>
            </w:tcBorders>
            <w:vAlign w:val="center"/>
            <w:hideMark/>
          </w:tcPr>
          <w:p w:rsidR="00782B04" w:rsidRPr="00330576" w:rsidRDefault="00782B04" w:rsidP="00330576">
            <w:pPr>
              <w:pStyle w:val="afd"/>
              <w:jc w:val="center"/>
              <w:rPr>
                <w:b/>
              </w:rPr>
            </w:pPr>
            <w:r w:rsidRPr="00330576">
              <w:rPr>
                <w:b/>
              </w:rPr>
              <w:t>до стен жилых зданий</w:t>
            </w:r>
          </w:p>
        </w:tc>
        <w:tc>
          <w:tcPr>
            <w:tcW w:w="3661" w:type="dxa"/>
            <w:gridSpan w:val="2"/>
            <w:tcBorders>
              <w:top w:val="single" w:sz="2" w:space="0" w:color="auto"/>
              <w:left w:val="single" w:sz="2" w:space="0" w:color="auto"/>
              <w:bottom w:val="single" w:sz="2" w:space="0" w:color="auto"/>
              <w:right w:val="single" w:sz="2" w:space="0" w:color="auto"/>
            </w:tcBorders>
            <w:vAlign w:val="center"/>
            <w:hideMark/>
          </w:tcPr>
          <w:p w:rsidR="00782B04" w:rsidRPr="00330576" w:rsidRDefault="00782B04" w:rsidP="00330576">
            <w:pPr>
              <w:pStyle w:val="afd"/>
              <w:jc w:val="center"/>
              <w:rPr>
                <w:b/>
              </w:rPr>
            </w:pPr>
            <w:r w:rsidRPr="00330576">
              <w:rPr>
                <w:b/>
              </w:rPr>
              <w:t xml:space="preserve">до зданий общеобразовательных школ, </w:t>
            </w:r>
            <w:r w:rsidRPr="00330576">
              <w:rPr>
                <w:b/>
              </w:rPr>
              <w:br/>
              <w:t>дошкольных образовательных и лечебных учреждений</w:t>
            </w:r>
          </w:p>
        </w:tc>
      </w:tr>
      <w:tr w:rsidR="00782B04" w:rsidRPr="00E43E7A" w:rsidTr="00ED05B1">
        <w:trPr>
          <w:trHeight w:val="326"/>
          <w:jc w:val="center"/>
        </w:trPr>
        <w:tc>
          <w:tcPr>
            <w:tcW w:w="3402" w:type="dxa"/>
            <w:tcBorders>
              <w:top w:val="single" w:sz="2" w:space="0" w:color="auto"/>
              <w:left w:val="single" w:sz="2" w:space="0" w:color="auto"/>
              <w:bottom w:val="nil"/>
              <w:right w:val="single" w:sz="2" w:space="0" w:color="auto"/>
            </w:tcBorders>
            <w:vAlign w:val="center"/>
            <w:hideMark/>
          </w:tcPr>
          <w:p w:rsidR="00782B04" w:rsidRPr="00330576" w:rsidRDefault="00782B04" w:rsidP="00330576">
            <w:pPr>
              <w:pStyle w:val="afd"/>
              <w:jc w:val="center"/>
              <w:rPr>
                <w:b/>
              </w:rPr>
            </w:pPr>
            <w:r w:rsidRPr="00330576">
              <w:rPr>
                <w:b/>
              </w:rPr>
              <w:t>1</w:t>
            </w:r>
          </w:p>
        </w:tc>
        <w:tc>
          <w:tcPr>
            <w:tcW w:w="1418" w:type="dxa"/>
            <w:tcBorders>
              <w:top w:val="single" w:sz="2" w:space="0" w:color="auto"/>
              <w:left w:val="single" w:sz="2" w:space="0" w:color="auto"/>
              <w:bottom w:val="nil"/>
              <w:right w:val="single" w:sz="2" w:space="0" w:color="auto"/>
            </w:tcBorders>
            <w:vAlign w:val="bottom"/>
          </w:tcPr>
          <w:p w:rsidR="00782B04" w:rsidRPr="00330576" w:rsidRDefault="00782B04" w:rsidP="00330576">
            <w:pPr>
              <w:pStyle w:val="afd"/>
              <w:jc w:val="center"/>
              <w:rPr>
                <w:b/>
              </w:rPr>
            </w:pPr>
            <w:r w:rsidRPr="00330576">
              <w:rPr>
                <w:b/>
              </w:rPr>
              <w:t>2</w:t>
            </w:r>
          </w:p>
        </w:tc>
        <w:tc>
          <w:tcPr>
            <w:tcW w:w="1272" w:type="dxa"/>
            <w:tcBorders>
              <w:top w:val="single" w:sz="2" w:space="0" w:color="auto"/>
              <w:left w:val="single" w:sz="2" w:space="0" w:color="auto"/>
              <w:bottom w:val="nil"/>
              <w:right w:val="single" w:sz="4" w:space="0" w:color="auto"/>
            </w:tcBorders>
            <w:vAlign w:val="center"/>
            <w:hideMark/>
          </w:tcPr>
          <w:p w:rsidR="00782B04" w:rsidRPr="00330576" w:rsidRDefault="00782B04" w:rsidP="00330576">
            <w:pPr>
              <w:pStyle w:val="afd"/>
              <w:jc w:val="center"/>
              <w:rPr>
                <w:b/>
              </w:rPr>
            </w:pPr>
            <w:r w:rsidRPr="00330576">
              <w:rPr>
                <w:b/>
              </w:rPr>
              <w:t>3</w:t>
            </w:r>
          </w:p>
        </w:tc>
        <w:tc>
          <w:tcPr>
            <w:tcW w:w="3665" w:type="dxa"/>
            <w:gridSpan w:val="2"/>
            <w:tcBorders>
              <w:top w:val="single" w:sz="2" w:space="0" w:color="auto"/>
              <w:left w:val="single" w:sz="4" w:space="0" w:color="auto"/>
              <w:bottom w:val="nil"/>
              <w:right w:val="single" w:sz="2" w:space="0" w:color="auto"/>
            </w:tcBorders>
            <w:vAlign w:val="center"/>
          </w:tcPr>
          <w:p w:rsidR="00782B04" w:rsidRPr="00330576" w:rsidRDefault="00782B04" w:rsidP="00330576">
            <w:pPr>
              <w:pStyle w:val="afd"/>
              <w:jc w:val="center"/>
              <w:rPr>
                <w:b/>
              </w:rPr>
            </w:pPr>
            <w:r w:rsidRPr="00330576">
              <w:rPr>
                <w:b/>
              </w:rPr>
              <w:t>4</w:t>
            </w:r>
          </w:p>
        </w:tc>
      </w:tr>
      <w:tr w:rsidR="00782B04" w:rsidRPr="00E43E7A" w:rsidTr="00ED05B1">
        <w:trPr>
          <w:trHeight w:val="326"/>
          <w:jc w:val="center"/>
        </w:trPr>
        <w:tc>
          <w:tcPr>
            <w:tcW w:w="3402" w:type="dxa"/>
            <w:tcBorders>
              <w:top w:val="single" w:sz="2" w:space="0" w:color="auto"/>
              <w:left w:val="single" w:sz="2" w:space="0" w:color="auto"/>
              <w:bottom w:val="nil"/>
              <w:right w:val="single" w:sz="2" w:space="0" w:color="auto"/>
            </w:tcBorders>
            <w:vAlign w:val="center"/>
            <w:hideMark/>
          </w:tcPr>
          <w:p w:rsidR="00782B04" w:rsidRPr="001032C5" w:rsidRDefault="00782B04" w:rsidP="00330576">
            <w:pPr>
              <w:pStyle w:val="afd"/>
            </w:pPr>
            <w:r w:rsidRPr="001032C5">
              <w:t>Дошкольные образовательные</w:t>
            </w:r>
          </w:p>
        </w:tc>
        <w:tc>
          <w:tcPr>
            <w:tcW w:w="1418" w:type="dxa"/>
            <w:tcBorders>
              <w:top w:val="single" w:sz="2" w:space="0" w:color="auto"/>
              <w:left w:val="single" w:sz="2" w:space="0" w:color="auto"/>
              <w:bottom w:val="nil"/>
              <w:right w:val="single" w:sz="2" w:space="0" w:color="auto"/>
            </w:tcBorders>
            <w:vAlign w:val="bottom"/>
          </w:tcPr>
          <w:p w:rsidR="00782B04" w:rsidRPr="001032C5" w:rsidRDefault="00782B04" w:rsidP="00330576">
            <w:pPr>
              <w:pStyle w:val="afd"/>
              <w:jc w:val="center"/>
            </w:pPr>
          </w:p>
        </w:tc>
        <w:tc>
          <w:tcPr>
            <w:tcW w:w="4937" w:type="dxa"/>
            <w:gridSpan w:val="3"/>
            <w:tcBorders>
              <w:top w:val="single" w:sz="2" w:space="0" w:color="auto"/>
              <w:left w:val="single" w:sz="2" w:space="0" w:color="auto"/>
              <w:bottom w:val="nil"/>
              <w:right w:val="single" w:sz="2" w:space="0" w:color="auto"/>
            </w:tcBorders>
            <w:vAlign w:val="center"/>
            <w:hideMark/>
          </w:tcPr>
          <w:p w:rsidR="00782B04" w:rsidRPr="001032C5" w:rsidRDefault="00782B04" w:rsidP="00330576">
            <w:pPr>
              <w:pStyle w:val="afd"/>
              <w:jc w:val="center"/>
            </w:pPr>
            <w:r w:rsidRPr="001032C5">
              <w:t>По нормам инсоляции, освещенности и противопожарным нормам</w:t>
            </w:r>
          </w:p>
        </w:tc>
      </w:tr>
      <w:tr w:rsidR="00782B04" w:rsidRPr="00E43E7A" w:rsidTr="00ED05B1">
        <w:trPr>
          <w:trHeight w:val="243"/>
          <w:jc w:val="center"/>
        </w:trPr>
        <w:tc>
          <w:tcPr>
            <w:tcW w:w="3402" w:type="dxa"/>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учреждения и общеобразовательные школы</w:t>
            </w:r>
          </w:p>
        </w:tc>
        <w:tc>
          <w:tcPr>
            <w:tcW w:w="1418" w:type="dxa"/>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rPr>
                <w:lang w:val="en-US"/>
              </w:rPr>
              <w:t>10</w:t>
            </w:r>
          </w:p>
        </w:tc>
        <w:tc>
          <w:tcPr>
            <w:tcW w:w="4937" w:type="dxa"/>
            <w:gridSpan w:val="3"/>
            <w:tcBorders>
              <w:top w:val="nil"/>
              <w:left w:val="single" w:sz="2" w:space="0" w:color="auto"/>
              <w:bottom w:val="single" w:sz="2" w:space="0" w:color="auto"/>
              <w:right w:val="single" w:sz="2" w:space="0" w:color="auto"/>
            </w:tcBorders>
            <w:vAlign w:val="center"/>
            <w:hideMark/>
          </w:tcPr>
          <w:p w:rsidR="00782B04" w:rsidRPr="001032C5" w:rsidRDefault="00782B04" w:rsidP="00330576">
            <w:pPr>
              <w:pStyle w:val="afd"/>
              <w:jc w:val="center"/>
            </w:pPr>
          </w:p>
        </w:tc>
      </w:tr>
      <w:tr w:rsidR="00782B04" w:rsidRPr="00E43E7A" w:rsidTr="00ED05B1">
        <w:trPr>
          <w:trHeight w:val="331"/>
          <w:jc w:val="center"/>
        </w:trPr>
        <w:tc>
          <w:tcPr>
            <w:tcW w:w="3402"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Приемные пункты вторичного сырья</w:t>
            </w:r>
          </w:p>
        </w:tc>
        <w:tc>
          <w:tcPr>
            <w:tcW w:w="1418" w:type="dxa"/>
            <w:tcBorders>
              <w:top w:val="single" w:sz="4" w:space="0" w:color="auto"/>
              <w:left w:val="single" w:sz="2" w:space="0" w:color="auto"/>
              <w:bottom w:val="single" w:sz="4" w:space="0" w:color="auto"/>
              <w:right w:val="single" w:sz="2" w:space="0" w:color="auto"/>
            </w:tcBorders>
            <w:vAlign w:val="bottom"/>
            <w:hideMark/>
          </w:tcPr>
          <w:p w:rsidR="00782B04" w:rsidRPr="001032C5" w:rsidRDefault="00782B04" w:rsidP="00330576">
            <w:pPr>
              <w:pStyle w:val="afd"/>
              <w:jc w:val="center"/>
              <w:rPr>
                <w:lang w:val="en-US"/>
              </w:rPr>
            </w:pPr>
            <w:r w:rsidRPr="001032C5">
              <w:rPr>
                <w:lang w:val="en-US"/>
              </w:rPr>
              <w:t>-</w:t>
            </w:r>
          </w:p>
        </w:tc>
        <w:tc>
          <w:tcPr>
            <w:tcW w:w="1549" w:type="dxa"/>
            <w:gridSpan w:val="2"/>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20</w:t>
            </w:r>
          </w:p>
        </w:tc>
        <w:tc>
          <w:tcPr>
            <w:tcW w:w="3388" w:type="dxa"/>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50</w:t>
            </w:r>
          </w:p>
        </w:tc>
      </w:tr>
      <w:tr w:rsidR="00782B04" w:rsidRPr="00E43E7A" w:rsidTr="00ED05B1">
        <w:trPr>
          <w:trHeight w:val="252"/>
          <w:jc w:val="center"/>
        </w:trPr>
        <w:tc>
          <w:tcPr>
            <w:tcW w:w="3402"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Пожарные депо</w:t>
            </w:r>
          </w:p>
        </w:tc>
        <w:tc>
          <w:tcPr>
            <w:tcW w:w="1418"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10</w:t>
            </w:r>
          </w:p>
        </w:tc>
        <w:tc>
          <w:tcPr>
            <w:tcW w:w="1549" w:type="dxa"/>
            <w:gridSpan w:val="2"/>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50</w:t>
            </w:r>
          </w:p>
        </w:tc>
        <w:tc>
          <w:tcPr>
            <w:tcW w:w="3388"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50</w:t>
            </w:r>
          </w:p>
        </w:tc>
      </w:tr>
      <w:tr w:rsidR="00782B04" w:rsidRPr="00E43E7A" w:rsidTr="00ED05B1">
        <w:trPr>
          <w:trHeight w:val="317"/>
          <w:jc w:val="center"/>
        </w:trPr>
        <w:tc>
          <w:tcPr>
            <w:tcW w:w="3402" w:type="dxa"/>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pPr>
            <w:r w:rsidRPr="001032C5">
              <w:t>Кладбища традиционного</w:t>
            </w:r>
          </w:p>
          <w:p w:rsidR="00782B04" w:rsidRPr="001032C5" w:rsidRDefault="00782B04" w:rsidP="00330576">
            <w:pPr>
              <w:pStyle w:val="afd"/>
            </w:pPr>
            <w:r w:rsidRPr="001032C5">
              <w:t xml:space="preserve">захоронения, площадью менее </w:t>
            </w:r>
            <w:smartTag w:uri="urn:schemas-microsoft-com:office:smarttags" w:element="metricconverter">
              <w:smartTagPr>
                <w:attr w:name="ProductID" w:val="20 га"/>
              </w:smartTagPr>
              <w:r w:rsidRPr="001032C5">
                <w:t>20 га</w:t>
              </w:r>
            </w:smartTag>
          </w:p>
        </w:tc>
        <w:tc>
          <w:tcPr>
            <w:tcW w:w="1418" w:type="dxa"/>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6</w:t>
            </w:r>
          </w:p>
        </w:tc>
        <w:tc>
          <w:tcPr>
            <w:tcW w:w="1549" w:type="dxa"/>
            <w:gridSpan w:val="2"/>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300</w:t>
            </w:r>
          </w:p>
        </w:tc>
        <w:tc>
          <w:tcPr>
            <w:tcW w:w="3388" w:type="dxa"/>
            <w:tcBorders>
              <w:top w:val="nil"/>
              <w:left w:val="single" w:sz="2" w:space="0" w:color="auto"/>
              <w:bottom w:val="single" w:sz="4" w:space="0" w:color="auto"/>
              <w:right w:val="single" w:sz="2" w:space="0" w:color="auto"/>
            </w:tcBorders>
            <w:vAlign w:val="center"/>
            <w:hideMark/>
          </w:tcPr>
          <w:p w:rsidR="00782B04" w:rsidRPr="001032C5" w:rsidRDefault="00782B04" w:rsidP="00330576">
            <w:pPr>
              <w:pStyle w:val="afd"/>
              <w:jc w:val="center"/>
            </w:pPr>
            <w:r w:rsidRPr="001032C5">
              <w:t>500</w:t>
            </w:r>
          </w:p>
        </w:tc>
      </w:tr>
    </w:tbl>
    <w:p w:rsidR="00782B04" w:rsidRPr="001032C5" w:rsidRDefault="00782B04" w:rsidP="00E262B4">
      <w:pPr>
        <w:spacing w:before="100" w:beforeAutospacing="1"/>
        <w:ind w:firstLine="708"/>
        <w:rPr>
          <w:lang w:eastAsia="ru-RU"/>
        </w:rPr>
      </w:pPr>
      <w:r w:rsidRPr="001032C5">
        <w:rPr>
          <w:lang w:eastAsia="ru-RU"/>
        </w:rPr>
        <w:t>Участки дошкольных образовательных учреждений  и вновь размещаемых больниц не должны примыкать непосредственно к магистральным улицам.</w:t>
      </w:r>
    </w:p>
    <w:p w:rsidR="00782B04" w:rsidRDefault="00782B04" w:rsidP="00330576">
      <w:pPr>
        <w:ind w:firstLine="708"/>
        <w:rPr>
          <w:lang w:eastAsia="ru-RU"/>
        </w:rPr>
      </w:pPr>
      <w:r w:rsidRPr="001032C5">
        <w:rPr>
          <w:lang w:eastAsia="ru-RU"/>
        </w:rPr>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rsidRPr="001032C5">
          <w:rPr>
            <w:lang w:eastAsia="ru-RU"/>
          </w:rPr>
          <w:t>25 метров</w:t>
        </w:r>
      </w:smartTag>
      <w:r w:rsidRPr="001032C5">
        <w:rPr>
          <w:lang w:eastAsia="ru-RU"/>
        </w:rPr>
        <w:t>.</w:t>
      </w:r>
    </w:p>
    <w:p w:rsidR="00782B04" w:rsidRPr="00330576" w:rsidRDefault="00782B04" w:rsidP="00330576">
      <w:pPr>
        <w:ind w:firstLine="708"/>
        <w:rPr>
          <w:b/>
          <w:lang w:eastAsia="ru-RU"/>
        </w:rPr>
      </w:pPr>
      <w:r w:rsidRPr="00330576">
        <w:rPr>
          <w:b/>
          <w:noProof/>
          <w:lang w:eastAsia="ru-RU"/>
        </w:rPr>
        <w:t xml:space="preserve">5) Параметры </w:t>
      </w:r>
      <w:r w:rsidRPr="00330576">
        <w:rPr>
          <w:b/>
          <w:lang w:eastAsia="ru-RU"/>
        </w:rPr>
        <w:t>з</w:t>
      </w:r>
      <w:r w:rsidRPr="00330576">
        <w:rPr>
          <w:b/>
          <w:noProof/>
          <w:lang w:eastAsia="ru-RU"/>
        </w:rPr>
        <w:t xml:space="preserve">астройки </w:t>
      </w:r>
      <w:r w:rsidRPr="00330576">
        <w:rPr>
          <w:b/>
          <w:lang w:eastAsia="ru-RU"/>
        </w:rPr>
        <w:t>в</w:t>
      </w:r>
      <w:r w:rsidRPr="00330576">
        <w:rPr>
          <w:b/>
          <w:noProof/>
          <w:lang w:eastAsia="ru-RU"/>
        </w:rPr>
        <w:t xml:space="preserve"> </w:t>
      </w:r>
      <w:r w:rsidRPr="00330576">
        <w:rPr>
          <w:b/>
          <w:lang w:eastAsia="ru-RU"/>
        </w:rPr>
        <w:t>з</w:t>
      </w:r>
      <w:r w:rsidRPr="00330576">
        <w:rPr>
          <w:b/>
          <w:noProof/>
          <w:lang w:eastAsia="ru-RU"/>
        </w:rPr>
        <w:t xml:space="preserve">онах </w:t>
      </w:r>
      <w:r w:rsidRPr="00330576">
        <w:rPr>
          <w:b/>
          <w:lang w:eastAsia="ru-RU"/>
        </w:rPr>
        <w:t>к</w:t>
      </w:r>
      <w:r w:rsidRPr="00330576">
        <w:rPr>
          <w:b/>
          <w:noProof/>
          <w:lang w:eastAsia="ru-RU"/>
        </w:rPr>
        <w:t xml:space="preserve">оллективных </w:t>
      </w:r>
      <w:r w:rsidRPr="00330576">
        <w:rPr>
          <w:b/>
          <w:lang w:eastAsia="ru-RU"/>
        </w:rPr>
        <w:t>с</w:t>
      </w:r>
      <w:r w:rsidRPr="00330576">
        <w:rPr>
          <w:b/>
          <w:noProof/>
          <w:lang w:eastAsia="ru-RU"/>
        </w:rPr>
        <w:t xml:space="preserve">адов </w:t>
      </w:r>
      <w:r w:rsidRPr="00330576">
        <w:rPr>
          <w:b/>
          <w:lang w:eastAsia="ru-RU"/>
        </w:rPr>
        <w:t>и</w:t>
      </w:r>
      <w:r w:rsidRPr="00330576">
        <w:rPr>
          <w:b/>
          <w:noProof/>
          <w:lang w:eastAsia="ru-RU"/>
        </w:rPr>
        <w:t xml:space="preserve"> </w:t>
      </w:r>
      <w:r w:rsidRPr="00330576">
        <w:rPr>
          <w:b/>
          <w:lang w:eastAsia="ru-RU"/>
        </w:rPr>
        <w:t>садово-о</w:t>
      </w:r>
      <w:r w:rsidRPr="00330576">
        <w:rPr>
          <w:b/>
          <w:noProof/>
          <w:lang w:eastAsia="ru-RU"/>
        </w:rPr>
        <w:t xml:space="preserve">городных </w:t>
      </w:r>
      <w:r w:rsidRPr="00330576">
        <w:rPr>
          <w:b/>
          <w:lang w:eastAsia="ru-RU"/>
        </w:rPr>
        <w:t>у</w:t>
      </w:r>
      <w:r w:rsidRPr="00330576">
        <w:rPr>
          <w:b/>
          <w:noProof/>
          <w:lang w:eastAsia="ru-RU"/>
        </w:rPr>
        <w:t>частков.</w:t>
      </w:r>
    </w:p>
    <w:p w:rsidR="00782B04" w:rsidRPr="001032C5" w:rsidRDefault="00782B04" w:rsidP="00330576">
      <w:pPr>
        <w:ind w:firstLine="708"/>
        <w:rPr>
          <w:noProof/>
          <w:lang w:eastAsia="ru-RU"/>
        </w:rPr>
      </w:pPr>
      <w:r w:rsidRPr="001032C5">
        <w:rPr>
          <w:noProof/>
          <w:lang w:eastAsia="ru-RU"/>
        </w:rPr>
        <w:t xml:space="preserve">Размещение </w:t>
      </w:r>
      <w:r w:rsidRPr="001032C5">
        <w:rPr>
          <w:lang w:eastAsia="ru-RU"/>
        </w:rPr>
        <w:t>с</w:t>
      </w:r>
      <w:r w:rsidRPr="001032C5">
        <w:rPr>
          <w:noProof/>
          <w:lang w:eastAsia="ru-RU"/>
        </w:rPr>
        <w:t xml:space="preserve">адоводческих </w:t>
      </w:r>
      <w:r w:rsidRPr="001032C5">
        <w:rPr>
          <w:lang w:eastAsia="ru-RU"/>
        </w:rPr>
        <w:t>о</w:t>
      </w:r>
      <w:r w:rsidRPr="001032C5">
        <w:rPr>
          <w:noProof/>
          <w:lang w:eastAsia="ru-RU"/>
        </w:rPr>
        <w:t xml:space="preserve">бъединений </w:t>
      </w:r>
      <w:r w:rsidRPr="001032C5">
        <w:rPr>
          <w:lang w:eastAsia="ru-RU"/>
        </w:rPr>
        <w:t>г</w:t>
      </w:r>
      <w:r w:rsidRPr="001032C5">
        <w:rPr>
          <w:noProof/>
          <w:lang w:eastAsia="ru-RU"/>
        </w:rPr>
        <w:t xml:space="preserve">раждан </w:t>
      </w:r>
      <w:r w:rsidRPr="001032C5">
        <w:rPr>
          <w:lang w:eastAsia="ru-RU"/>
        </w:rPr>
        <w:t>з</w:t>
      </w:r>
      <w:r w:rsidRPr="001032C5">
        <w:rPr>
          <w:noProof/>
          <w:lang w:eastAsia="ru-RU"/>
        </w:rPr>
        <w:t xml:space="preserve">апрещается </w:t>
      </w:r>
      <w:r w:rsidRPr="001032C5">
        <w:rPr>
          <w:lang w:eastAsia="ru-RU"/>
        </w:rPr>
        <w:t>в</w:t>
      </w:r>
      <w:r w:rsidRPr="001032C5">
        <w:rPr>
          <w:noProof/>
          <w:lang w:eastAsia="ru-RU"/>
        </w:rPr>
        <w:t xml:space="preserve"> </w:t>
      </w:r>
      <w:r w:rsidRPr="001032C5">
        <w:rPr>
          <w:lang w:eastAsia="ru-RU"/>
        </w:rPr>
        <w:t>санитарно-з</w:t>
      </w:r>
      <w:r w:rsidRPr="001032C5">
        <w:rPr>
          <w:noProof/>
          <w:lang w:eastAsia="ru-RU"/>
        </w:rPr>
        <w:t xml:space="preserve">ащитных </w:t>
      </w:r>
      <w:r w:rsidRPr="001032C5">
        <w:rPr>
          <w:lang w:eastAsia="ru-RU"/>
        </w:rPr>
        <w:t>з</w:t>
      </w:r>
      <w:r w:rsidRPr="001032C5">
        <w:rPr>
          <w:noProof/>
          <w:lang w:eastAsia="ru-RU"/>
        </w:rPr>
        <w:t xml:space="preserve">онах </w:t>
      </w:r>
      <w:r w:rsidRPr="001032C5">
        <w:rPr>
          <w:lang w:eastAsia="ru-RU"/>
        </w:rPr>
        <w:t>п</w:t>
      </w:r>
      <w:r w:rsidRPr="001032C5">
        <w:rPr>
          <w:noProof/>
          <w:lang w:eastAsia="ru-RU"/>
        </w:rPr>
        <w:t xml:space="preserve">ромышленных </w:t>
      </w:r>
      <w:r w:rsidRPr="001032C5">
        <w:rPr>
          <w:lang w:eastAsia="ru-RU"/>
        </w:rPr>
        <w:t>п</w:t>
      </w:r>
      <w:r w:rsidRPr="001032C5">
        <w:rPr>
          <w:noProof/>
          <w:lang w:eastAsia="ru-RU"/>
        </w:rPr>
        <w:t xml:space="preserve">редприятий. </w:t>
      </w:r>
      <w:r w:rsidRPr="001032C5">
        <w:rPr>
          <w:lang w:eastAsia="ru-RU"/>
        </w:rPr>
        <w:t>Р</w:t>
      </w:r>
      <w:r w:rsidRPr="001032C5">
        <w:rPr>
          <w:noProof/>
          <w:lang w:eastAsia="ru-RU"/>
        </w:rPr>
        <w:t xml:space="preserve">асстояние </w:t>
      </w:r>
      <w:r w:rsidRPr="001032C5">
        <w:rPr>
          <w:lang w:eastAsia="ru-RU"/>
        </w:rPr>
        <w:t>о</w:t>
      </w:r>
      <w:r w:rsidRPr="001032C5">
        <w:rPr>
          <w:noProof/>
          <w:lang w:eastAsia="ru-RU"/>
        </w:rPr>
        <w:t xml:space="preserve">т </w:t>
      </w:r>
      <w:r w:rsidRPr="001032C5">
        <w:rPr>
          <w:lang w:eastAsia="ru-RU"/>
        </w:rPr>
        <w:t>з</w:t>
      </w:r>
      <w:r w:rsidRPr="001032C5">
        <w:rPr>
          <w:noProof/>
          <w:lang w:eastAsia="ru-RU"/>
        </w:rPr>
        <w:t xml:space="preserve">астройки </w:t>
      </w:r>
      <w:r w:rsidRPr="001032C5">
        <w:rPr>
          <w:lang w:eastAsia="ru-RU"/>
        </w:rPr>
        <w:t>д</w:t>
      </w:r>
      <w:r w:rsidRPr="001032C5">
        <w:rPr>
          <w:noProof/>
          <w:lang w:eastAsia="ru-RU"/>
        </w:rPr>
        <w:t xml:space="preserve">о лесных </w:t>
      </w:r>
      <w:r w:rsidRPr="001032C5">
        <w:rPr>
          <w:lang w:eastAsia="ru-RU"/>
        </w:rPr>
        <w:t>м</w:t>
      </w:r>
      <w:r w:rsidRPr="001032C5">
        <w:rPr>
          <w:noProof/>
          <w:lang w:eastAsia="ru-RU"/>
        </w:rPr>
        <w:t xml:space="preserve">ассивов </w:t>
      </w:r>
      <w:r w:rsidRPr="001032C5">
        <w:rPr>
          <w:lang w:eastAsia="ru-RU"/>
        </w:rPr>
        <w:t>д</w:t>
      </w:r>
      <w:r w:rsidRPr="001032C5">
        <w:rPr>
          <w:noProof/>
          <w:lang w:eastAsia="ru-RU"/>
        </w:rPr>
        <w:t xml:space="preserve">олжно </w:t>
      </w:r>
      <w:r w:rsidRPr="001032C5">
        <w:rPr>
          <w:lang w:eastAsia="ru-RU"/>
        </w:rPr>
        <w:t>б</w:t>
      </w:r>
      <w:r w:rsidRPr="001032C5">
        <w:rPr>
          <w:noProof/>
          <w:lang w:eastAsia="ru-RU"/>
        </w:rPr>
        <w:t xml:space="preserve">ыть </w:t>
      </w:r>
      <w:r w:rsidRPr="001032C5">
        <w:rPr>
          <w:lang w:eastAsia="ru-RU"/>
        </w:rPr>
        <w:t>н</w:t>
      </w:r>
      <w:r w:rsidRPr="001032C5">
        <w:rPr>
          <w:noProof/>
          <w:lang w:eastAsia="ru-RU"/>
        </w:rPr>
        <w:t xml:space="preserve">е </w:t>
      </w:r>
      <w:r w:rsidRPr="001032C5">
        <w:rPr>
          <w:lang w:eastAsia="ru-RU"/>
        </w:rPr>
        <w:t>м</w:t>
      </w:r>
      <w:r w:rsidRPr="001032C5">
        <w:rPr>
          <w:noProof/>
          <w:lang w:eastAsia="ru-RU"/>
        </w:rPr>
        <w:t xml:space="preserve">енее </w:t>
      </w:r>
      <w:smartTag w:uri="urn:schemas-microsoft-com:office:smarttags" w:element="metricconverter">
        <w:smartTagPr>
          <w:attr w:name="ProductID" w:val="15 метров"/>
        </w:smartTagPr>
        <w:r w:rsidRPr="001032C5">
          <w:rPr>
            <w:lang w:eastAsia="ru-RU"/>
          </w:rPr>
          <w:t>1</w:t>
        </w:r>
        <w:r w:rsidRPr="001032C5">
          <w:rPr>
            <w:noProof/>
            <w:lang w:eastAsia="ru-RU"/>
          </w:rPr>
          <w:t xml:space="preserve">5 </w:t>
        </w:r>
        <w:r w:rsidRPr="001032C5">
          <w:rPr>
            <w:lang w:eastAsia="ru-RU"/>
          </w:rPr>
          <w:t>метров</w:t>
        </w:r>
      </w:smartTag>
      <w:r w:rsidRPr="001032C5">
        <w:rPr>
          <w:noProof/>
          <w:lang w:eastAsia="ru-RU"/>
        </w:rPr>
        <w:t xml:space="preserve">. </w:t>
      </w:r>
    </w:p>
    <w:p w:rsidR="00782B04" w:rsidRPr="001032C5" w:rsidRDefault="00782B04" w:rsidP="00330576">
      <w:pPr>
        <w:ind w:firstLine="708"/>
        <w:rPr>
          <w:lang w:eastAsia="ru-RU"/>
        </w:rPr>
      </w:pPr>
      <w:r w:rsidRPr="001032C5">
        <w:rPr>
          <w:noProof/>
          <w:lang w:eastAsia="ru-RU"/>
        </w:rPr>
        <w:t xml:space="preserve">Ширина </w:t>
      </w:r>
      <w:r w:rsidRPr="001032C5">
        <w:rPr>
          <w:lang w:eastAsia="ru-RU"/>
        </w:rPr>
        <w:t>в</w:t>
      </w:r>
      <w:r w:rsidRPr="001032C5">
        <w:rPr>
          <w:noProof/>
          <w:lang w:eastAsia="ru-RU"/>
        </w:rPr>
        <w:t xml:space="preserve"> </w:t>
      </w:r>
      <w:r w:rsidRPr="001032C5">
        <w:rPr>
          <w:lang w:eastAsia="ru-RU"/>
        </w:rPr>
        <w:t>к</w:t>
      </w:r>
      <w:r w:rsidRPr="001032C5">
        <w:rPr>
          <w:noProof/>
          <w:lang w:eastAsia="ru-RU"/>
        </w:rPr>
        <w:t xml:space="preserve">расных </w:t>
      </w:r>
      <w:r w:rsidRPr="001032C5">
        <w:rPr>
          <w:lang w:eastAsia="ru-RU"/>
        </w:rPr>
        <w:t>л</w:t>
      </w:r>
      <w:r w:rsidRPr="001032C5">
        <w:rPr>
          <w:noProof/>
          <w:lang w:eastAsia="ru-RU"/>
        </w:rPr>
        <w:t xml:space="preserve">иниях </w:t>
      </w:r>
      <w:r w:rsidRPr="001032C5">
        <w:rPr>
          <w:lang w:eastAsia="ru-RU"/>
        </w:rPr>
        <w:t>д</w:t>
      </w:r>
      <w:r w:rsidRPr="001032C5">
        <w:rPr>
          <w:noProof/>
          <w:lang w:eastAsia="ru-RU"/>
        </w:rPr>
        <w:t xml:space="preserve">олжна </w:t>
      </w:r>
      <w:r w:rsidRPr="001032C5">
        <w:rPr>
          <w:lang w:eastAsia="ru-RU"/>
        </w:rPr>
        <w:t>б</w:t>
      </w:r>
      <w:r w:rsidRPr="001032C5">
        <w:rPr>
          <w:noProof/>
          <w:lang w:eastAsia="ru-RU"/>
        </w:rPr>
        <w:t xml:space="preserve">ыть: </w:t>
      </w:r>
      <w:r w:rsidRPr="001032C5">
        <w:rPr>
          <w:lang w:eastAsia="ru-RU"/>
        </w:rPr>
        <w:t>д</w:t>
      </w:r>
      <w:r w:rsidRPr="001032C5">
        <w:rPr>
          <w:noProof/>
          <w:lang w:eastAsia="ru-RU"/>
        </w:rPr>
        <w:t xml:space="preserve">ля </w:t>
      </w:r>
      <w:r w:rsidRPr="001032C5">
        <w:rPr>
          <w:lang w:eastAsia="ru-RU"/>
        </w:rPr>
        <w:t>у</w:t>
      </w:r>
      <w:r w:rsidRPr="001032C5">
        <w:rPr>
          <w:noProof/>
          <w:lang w:eastAsia="ru-RU"/>
        </w:rPr>
        <w:t xml:space="preserve">лиц – </w:t>
      </w:r>
      <w:r w:rsidRPr="001032C5">
        <w:rPr>
          <w:lang w:eastAsia="ru-RU"/>
        </w:rPr>
        <w:t>н</w:t>
      </w:r>
      <w:r w:rsidRPr="001032C5">
        <w:rPr>
          <w:noProof/>
          <w:lang w:eastAsia="ru-RU"/>
        </w:rPr>
        <w:t xml:space="preserve">е </w:t>
      </w:r>
      <w:r w:rsidRPr="001032C5">
        <w:rPr>
          <w:lang w:eastAsia="ru-RU"/>
        </w:rPr>
        <w:t>м</w:t>
      </w:r>
      <w:r w:rsidRPr="001032C5">
        <w:rPr>
          <w:noProof/>
          <w:lang w:eastAsia="ru-RU"/>
        </w:rPr>
        <w:t xml:space="preserve">енее </w:t>
      </w:r>
      <w:smartTag w:uri="urn:schemas-microsoft-com:office:smarttags" w:element="metricconverter">
        <w:smartTagPr>
          <w:attr w:name="ProductID" w:val="15 метров"/>
        </w:smartTagPr>
        <w:r w:rsidRPr="001032C5">
          <w:rPr>
            <w:noProof/>
            <w:lang w:eastAsia="ru-RU"/>
          </w:rPr>
          <w:t xml:space="preserve">15 </w:t>
        </w:r>
        <w:r w:rsidRPr="001032C5">
          <w:rPr>
            <w:lang w:eastAsia="ru-RU"/>
          </w:rPr>
          <w:t>метров</w:t>
        </w:r>
      </w:smartTag>
      <w:r w:rsidRPr="001032C5">
        <w:rPr>
          <w:noProof/>
          <w:lang w:eastAsia="ru-RU"/>
        </w:rPr>
        <w:t xml:space="preserve">, </w:t>
      </w:r>
      <w:r w:rsidRPr="001032C5">
        <w:rPr>
          <w:lang w:eastAsia="ru-RU"/>
        </w:rPr>
        <w:t>д</w:t>
      </w:r>
      <w:r w:rsidRPr="001032C5">
        <w:rPr>
          <w:noProof/>
          <w:lang w:eastAsia="ru-RU"/>
        </w:rPr>
        <w:t xml:space="preserve">ля </w:t>
      </w:r>
      <w:r w:rsidRPr="001032C5">
        <w:rPr>
          <w:lang w:eastAsia="ru-RU"/>
        </w:rPr>
        <w:t>п</w:t>
      </w:r>
      <w:r w:rsidRPr="001032C5">
        <w:rPr>
          <w:noProof/>
          <w:lang w:eastAsia="ru-RU"/>
        </w:rPr>
        <w:t xml:space="preserve">роездов – </w:t>
      </w:r>
      <w:r w:rsidRPr="001032C5">
        <w:rPr>
          <w:lang w:eastAsia="ru-RU"/>
        </w:rPr>
        <w:t>н</w:t>
      </w:r>
      <w:r w:rsidRPr="001032C5">
        <w:rPr>
          <w:noProof/>
          <w:lang w:eastAsia="ru-RU"/>
        </w:rPr>
        <w:t xml:space="preserve">е </w:t>
      </w:r>
      <w:r w:rsidRPr="001032C5">
        <w:rPr>
          <w:lang w:eastAsia="ru-RU"/>
        </w:rPr>
        <w:t>м</w:t>
      </w:r>
      <w:r w:rsidRPr="001032C5">
        <w:rPr>
          <w:noProof/>
          <w:lang w:eastAsia="ru-RU"/>
        </w:rPr>
        <w:t xml:space="preserve">енее </w:t>
      </w:r>
      <w:smartTag w:uri="urn:schemas-microsoft-com:office:smarttags" w:element="metricconverter">
        <w:smartTagPr>
          <w:attr w:name="ProductID" w:val="9 метров"/>
        </w:smartTagPr>
        <w:r w:rsidRPr="001032C5">
          <w:rPr>
            <w:noProof/>
            <w:lang w:eastAsia="ru-RU"/>
          </w:rPr>
          <w:t xml:space="preserve">9 </w:t>
        </w:r>
        <w:r w:rsidRPr="001032C5">
          <w:rPr>
            <w:lang w:eastAsia="ru-RU"/>
          </w:rPr>
          <w:t>метров</w:t>
        </w:r>
      </w:smartTag>
      <w:r w:rsidRPr="001032C5">
        <w:rPr>
          <w:lang w:eastAsia="ru-RU"/>
        </w:rPr>
        <w:t xml:space="preserve">, ширина проезжей части улиц - не менее </w:t>
      </w:r>
      <w:smartTag w:uri="urn:schemas-microsoft-com:office:smarttags" w:element="metricconverter">
        <w:smartTagPr>
          <w:attr w:name="ProductID" w:val="7 метров"/>
        </w:smartTagPr>
        <w:r w:rsidRPr="001032C5">
          <w:rPr>
            <w:lang w:eastAsia="ru-RU"/>
          </w:rPr>
          <w:t>7 метров</w:t>
        </w:r>
      </w:smartTag>
      <w:r w:rsidRPr="001032C5">
        <w:rPr>
          <w:lang w:eastAsia="ru-RU"/>
        </w:rPr>
        <w:t xml:space="preserve">, проездов – не менее </w:t>
      </w:r>
      <w:smartTag w:uri="urn:schemas-microsoft-com:office:smarttags" w:element="metricconverter">
        <w:smartTagPr>
          <w:attr w:name="ProductID" w:val="3,5 метров"/>
        </w:smartTagPr>
        <w:r w:rsidRPr="001032C5">
          <w:rPr>
            <w:lang w:eastAsia="ru-RU"/>
          </w:rPr>
          <w:t>3,5 метров</w:t>
        </w:r>
      </w:smartTag>
      <w:r w:rsidRPr="001032C5">
        <w:rPr>
          <w:lang w:eastAsia="ru-RU"/>
        </w:rPr>
        <w:t>.</w:t>
      </w:r>
    </w:p>
    <w:p w:rsidR="00782B04" w:rsidRPr="001032C5" w:rsidRDefault="00782B04" w:rsidP="00330576">
      <w:pPr>
        <w:ind w:firstLine="708"/>
        <w:rPr>
          <w:noProof/>
          <w:lang w:eastAsia="ru-RU"/>
        </w:rPr>
      </w:pPr>
      <w:r w:rsidRPr="001032C5">
        <w:rPr>
          <w:noProof/>
          <w:lang w:eastAsia="ru-RU"/>
        </w:rPr>
        <w:t xml:space="preserve">Здания </w:t>
      </w:r>
      <w:r w:rsidRPr="001032C5">
        <w:rPr>
          <w:lang w:eastAsia="ru-RU"/>
        </w:rPr>
        <w:t>и</w:t>
      </w:r>
      <w:r w:rsidRPr="001032C5">
        <w:rPr>
          <w:noProof/>
          <w:lang w:eastAsia="ru-RU"/>
        </w:rPr>
        <w:t xml:space="preserve"> </w:t>
      </w:r>
      <w:r w:rsidRPr="001032C5">
        <w:rPr>
          <w:lang w:eastAsia="ru-RU"/>
        </w:rPr>
        <w:t>с</w:t>
      </w:r>
      <w:r w:rsidRPr="001032C5">
        <w:rPr>
          <w:noProof/>
          <w:lang w:eastAsia="ru-RU"/>
        </w:rPr>
        <w:t xml:space="preserve">ооружения </w:t>
      </w:r>
      <w:r w:rsidRPr="001032C5">
        <w:rPr>
          <w:lang w:eastAsia="ru-RU"/>
        </w:rPr>
        <w:t>о</w:t>
      </w:r>
      <w:r w:rsidRPr="001032C5">
        <w:rPr>
          <w:noProof/>
          <w:lang w:eastAsia="ru-RU"/>
        </w:rPr>
        <w:t xml:space="preserve">бщего </w:t>
      </w:r>
      <w:r w:rsidRPr="001032C5">
        <w:rPr>
          <w:lang w:eastAsia="ru-RU"/>
        </w:rPr>
        <w:t>п</w:t>
      </w:r>
      <w:r w:rsidRPr="001032C5">
        <w:rPr>
          <w:noProof/>
          <w:lang w:eastAsia="ru-RU"/>
        </w:rPr>
        <w:t xml:space="preserve">ользования </w:t>
      </w:r>
      <w:r w:rsidRPr="001032C5">
        <w:rPr>
          <w:lang w:eastAsia="ru-RU"/>
        </w:rPr>
        <w:t>д</w:t>
      </w:r>
      <w:r w:rsidRPr="001032C5">
        <w:rPr>
          <w:noProof/>
          <w:lang w:eastAsia="ru-RU"/>
        </w:rPr>
        <w:t xml:space="preserve">олжны </w:t>
      </w:r>
      <w:r w:rsidRPr="001032C5">
        <w:rPr>
          <w:lang w:eastAsia="ru-RU"/>
        </w:rPr>
        <w:t>о</w:t>
      </w:r>
      <w:r w:rsidRPr="001032C5">
        <w:rPr>
          <w:noProof/>
          <w:lang w:eastAsia="ru-RU"/>
        </w:rPr>
        <w:t xml:space="preserve">тстоять </w:t>
      </w:r>
      <w:r w:rsidRPr="001032C5">
        <w:rPr>
          <w:lang w:eastAsia="ru-RU"/>
        </w:rPr>
        <w:t>о</w:t>
      </w:r>
      <w:r w:rsidRPr="001032C5">
        <w:rPr>
          <w:noProof/>
          <w:lang w:eastAsia="ru-RU"/>
        </w:rPr>
        <w:t xml:space="preserve">т </w:t>
      </w:r>
      <w:r w:rsidRPr="001032C5">
        <w:rPr>
          <w:lang w:eastAsia="ru-RU"/>
        </w:rPr>
        <w:t>г</w:t>
      </w:r>
      <w:r w:rsidRPr="001032C5">
        <w:rPr>
          <w:noProof/>
          <w:lang w:eastAsia="ru-RU"/>
        </w:rPr>
        <w:t xml:space="preserve">раниц </w:t>
      </w:r>
      <w:r w:rsidRPr="001032C5">
        <w:rPr>
          <w:lang w:eastAsia="ru-RU"/>
        </w:rPr>
        <w:t>с</w:t>
      </w:r>
      <w:r w:rsidRPr="001032C5">
        <w:rPr>
          <w:noProof/>
          <w:lang w:eastAsia="ru-RU"/>
        </w:rPr>
        <w:t xml:space="preserve">адовых участков </w:t>
      </w:r>
      <w:r w:rsidRPr="001032C5">
        <w:rPr>
          <w:lang w:eastAsia="ru-RU"/>
        </w:rPr>
        <w:t>н</w:t>
      </w:r>
      <w:r w:rsidRPr="001032C5">
        <w:rPr>
          <w:noProof/>
          <w:lang w:eastAsia="ru-RU"/>
        </w:rPr>
        <w:t xml:space="preserve">е </w:t>
      </w:r>
      <w:r w:rsidRPr="001032C5">
        <w:rPr>
          <w:lang w:eastAsia="ru-RU"/>
        </w:rPr>
        <w:t>м</w:t>
      </w:r>
      <w:r w:rsidRPr="001032C5">
        <w:rPr>
          <w:noProof/>
          <w:lang w:eastAsia="ru-RU"/>
        </w:rPr>
        <w:t xml:space="preserve">енее, </w:t>
      </w:r>
      <w:r w:rsidRPr="001032C5">
        <w:rPr>
          <w:lang w:eastAsia="ru-RU"/>
        </w:rPr>
        <w:t>ч</w:t>
      </w:r>
      <w:r w:rsidRPr="001032C5">
        <w:rPr>
          <w:noProof/>
          <w:lang w:eastAsia="ru-RU"/>
        </w:rPr>
        <w:t xml:space="preserve">ем </w:t>
      </w:r>
      <w:r w:rsidRPr="001032C5">
        <w:rPr>
          <w:lang w:eastAsia="ru-RU"/>
        </w:rPr>
        <w:t>н</w:t>
      </w:r>
      <w:r w:rsidRPr="001032C5">
        <w:rPr>
          <w:noProof/>
          <w:lang w:eastAsia="ru-RU"/>
        </w:rPr>
        <w:t xml:space="preserve">а </w:t>
      </w:r>
      <w:smartTag w:uri="urn:schemas-microsoft-com:office:smarttags" w:element="metricconverter">
        <w:smartTagPr>
          <w:attr w:name="ProductID" w:val="4 метра"/>
        </w:smartTagPr>
        <w:r w:rsidRPr="001032C5">
          <w:rPr>
            <w:lang w:eastAsia="ru-RU"/>
          </w:rPr>
          <w:t>4</w:t>
        </w:r>
        <w:r w:rsidRPr="001032C5">
          <w:rPr>
            <w:noProof/>
            <w:lang w:eastAsia="ru-RU"/>
          </w:rPr>
          <w:t xml:space="preserve"> </w:t>
        </w:r>
        <w:r w:rsidRPr="001032C5">
          <w:rPr>
            <w:lang w:eastAsia="ru-RU"/>
          </w:rPr>
          <w:t>метра</w:t>
        </w:r>
      </w:smartTag>
      <w:r w:rsidRPr="001032C5">
        <w:rPr>
          <w:noProof/>
          <w:lang w:eastAsia="ru-RU"/>
        </w:rPr>
        <w:t xml:space="preserve">. </w:t>
      </w:r>
    </w:p>
    <w:p w:rsidR="00782B04" w:rsidRPr="001032C5" w:rsidRDefault="00782B04" w:rsidP="00330576">
      <w:pPr>
        <w:ind w:firstLine="708"/>
        <w:rPr>
          <w:noProof/>
          <w:lang w:eastAsia="ru-RU"/>
        </w:rPr>
      </w:pPr>
      <w:r w:rsidRPr="001032C5">
        <w:rPr>
          <w:noProof/>
          <w:lang w:eastAsia="ru-RU"/>
        </w:rPr>
        <w:t xml:space="preserve">На </w:t>
      </w:r>
      <w:r w:rsidRPr="001032C5">
        <w:rPr>
          <w:lang w:eastAsia="ru-RU"/>
        </w:rPr>
        <w:t>с</w:t>
      </w:r>
      <w:r w:rsidRPr="001032C5">
        <w:rPr>
          <w:noProof/>
          <w:lang w:eastAsia="ru-RU"/>
        </w:rPr>
        <w:t xml:space="preserve">адовом </w:t>
      </w:r>
      <w:r w:rsidRPr="001032C5">
        <w:rPr>
          <w:lang w:eastAsia="ru-RU"/>
        </w:rPr>
        <w:t>у</w:t>
      </w:r>
      <w:r w:rsidRPr="001032C5">
        <w:rPr>
          <w:noProof/>
          <w:lang w:eastAsia="ru-RU"/>
        </w:rPr>
        <w:t xml:space="preserve">частке </w:t>
      </w:r>
      <w:r w:rsidRPr="001032C5">
        <w:rPr>
          <w:lang w:eastAsia="ru-RU"/>
        </w:rPr>
        <w:t>д</w:t>
      </w:r>
      <w:r w:rsidRPr="001032C5">
        <w:rPr>
          <w:noProof/>
          <w:lang w:eastAsia="ru-RU"/>
        </w:rPr>
        <w:t xml:space="preserve">опускается </w:t>
      </w:r>
      <w:r w:rsidRPr="001032C5">
        <w:rPr>
          <w:lang w:eastAsia="ru-RU"/>
        </w:rPr>
        <w:t>в</w:t>
      </w:r>
      <w:r w:rsidRPr="001032C5">
        <w:rPr>
          <w:noProof/>
          <w:lang w:eastAsia="ru-RU"/>
        </w:rPr>
        <w:t xml:space="preserve">озводить </w:t>
      </w:r>
      <w:r w:rsidRPr="001032C5">
        <w:rPr>
          <w:lang w:eastAsia="ru-RU"/>
        </w:rPr>
        <w:t>с</w:t>
      </w:r>
      <w:r w:rsidRPr="001032C5">
        <w:rPr>
          <w:noProof/>
          <w:lang w:eastAsia="ru-RU"/>
        </w:rPr>
        <w:t xml:space="preserve">адовый </w:t>
      </w:r>
      <w:r w:rsidRPr="001032C5">
        <w:rPr>
          <w:lang w:eastAsia="ru-RU"/>
        </w:rPr>
        <w:t>д</w:t>
      </w:r>
      <w:r w:rsidRPr="001032C5">
        <w:rPr>
          <w:noProof/>
          <w:lang w:eastAsia="ru-RU"/>
        </w:rPr>
        <w:t xml:space="preserve">ом </w:t>
      </w:r>
      <w:r w:rsidRPr="001032C5">
        <w:rPr>
          <w:lang w:eastAsia="ru-RU"/>
        </w:rPr>
        <w:t>с</w:t>
      </w:r>
      <w:r w:rsidRPr="001032C5">
        <w:rPr>
          <w:noProof/>
          <w:lang w:eastAsia="ru-RU"/>
        </w:rPr>
        <w:t xml:space="preserve">езонного, </w:t>
      </w:r>
      <w:r w:rsidRPr="001032C5">
        <w:rPr>
          <w:lang w:eastAsia="ru-RU"/>
        </w:rPr>
        <w:t>в</w:t>
      </w:r>
      <w:r w:rsidRPr="001032C5">
        <w:rPr>
          <w:noProof/>
          <w:lang w:eastAsia="ru-RU"/>
        </w:rPr>
        <w:t xml:space="preserve">ременного </w:t>
      </w:r>
      <w:r w:rsidRPr="001032C5">
        <w:rPr>
          <w:lang w:eastAsia="ru-RU"/>
        </w:rPr>
        <w:t>и</w:t>
      </w:r>
      <w:r w:rsidRPr="001032C5">
        <w:rPr>
          <w:noProof/>
          <w:lang w:eastAsia="ru-RU"/>
        </w:rPr>
        <w:t xml:space="preserve">ли круглогодичного </w:t>
      </w:r>
      <w:r w:rsidRPr="001032C5">
        <w:rPr>
          <w:lang w:eastAsia="ru-RU"/>
        </w:rPr>
        <w:t>и</w:t>
      </w:r>
      <w:r w:rsidRPr="001032C5">
        <w:rPr>
          <w:noProof/>
          <w:lang w:eastAsia="ru-RU"/>
        </w:rPr>
        <w:t xml:space="preserve">спользования, </w:t>
      </w:r>
      <w:r w:rsidRPr="001032C5">
        <w:rPr>
          <w:lang w:eastAsia="ru-RU"/>
        </w:rPr>
        <w:t>х</w:t>
      </w:r>
      <w:r w:rsidRPr="001032C5">
        <w:rPr>
          <w:noProof/>
          <w:lang w:eastAsia="ru-RU"/>
        </w:rPr>
        <w:t xml:space="preserve">озяйственные </w:t>
      </w:r>
      <w:r w:rsidRPr="001032C5">
        <w:rPr>
          <w:lang w:eastAsia="ru-RU"/>
        </w:rPr>
        <w:t>п</w:t>
      </w:r>
      <w:r w:rsidRPr="001032C5">
        <w:rPr>
          <w:noProof/>
          <w:lang w:eastAsia="ru-RU"/>
        </w:rPr>
        <w:t xml:space="preserve">остройки </w:t>
      </w:r>
      <w:r w:rsidRPr="001032C5">
        <w:rPr>
          <w:lang w:eastAsia="ru-RU"/>
        </w:rPr>
        <w:t>и</w:t>
      </w:r>
      <w:r w:rsidRPr="001032C5">
        <w:rPr>
          <w:noProof/>
          <w:lang w:eastAsia="ru-RU"/>
        </w:rPr>
        <w:t xml:space="preserve"> </w:t>
      </w:r>
      <w:r w:rsidRPr="001032C5">
        <w:rPr>
          <w:lang w:eastAsia="ru-RU"/>
        </w:rPr>
        <w:t>с</w:t>
      </w:r>
      <w:r w:rsidRPr="001032C5">
        <w:rPr>
          <w:noProof/>
          <w:lang w:eastAsia="ru-RU"/>
        </w:rPr>
        <w:t xml:space="preserve">ооружения, </w:t>
      </w:r>
      <w:r w:rsidRPr="001032C5">
        <w:rPr>
          <w:lang w:eastAsia="ru-RU"/>
        </w:rPr>
        <w:t>т</w:t>
      </w:r>
      <w:r w:rsidRPr="001032C5">
        <w:rPr>
          <w:noProof/>
          <w:lang w:eastAsia="ru-RU"/>
        </w:rPr>
        <w:t xml:space="preserve">еплицы </w:t>
      </w:r>
      <w:r w:rsidRPr="001032C5">
        <w:rPr>
          <w:lang w:eastAsia="ru-RU"/>
        </w:rPr>
        <w:t>и</w:t>
      </w:r>
      <w:r w:rsidRPr="001032C5">
        <w:rPr>
          <w:noProof/>
          <w:lang w:eastAsia="ru-RU"/>
        </w:rPr>
        <w:t xml:space="preserve"> другие </w:t>
      </w:r>
      <w:r w:rsidRPr="001032C5">
        <w:rPr>
          <w:lang w:eastAsia="ru-RU"/>
        </w:rPr>
        <w:t>с</w:t>
      </w:r>
      <w:r w:rsidRPr="001032C5">
        <w:rPr>
          <w:noProof/>
          <w:lang w:eastAsia="ru-RU"/>
        </w:rPr>
        <w:t xml:space="preserve">ооружения </w:t>
      </w:r>
      <w:r w:rsidRPr="001032C5">
        <w:rPr>
          <w:lang w:eastAsia="ru-RU"/>
        </w:rPr>
        <w:t>с</w:t>
      </w:r>
      <w:r w:rsidRPr="001032C5">
        <w:rPr>
          <w:noProof/>
          <w:lang w:eastAsia="ru-RU"/>
        </w:rPr>
        <w:t xml:space="preserve"> </w:t>
      </w:r>
      <w:r w:rsidRPr="001032C5">
        <w:rPr>
          <w:lang w:eastAsia="ru-RU"/>
        </w:rPr>
        <w:t>у</w:t>
      </w:r>
      <w:r w:rsidRPr="001032C5">
        <w:rPr>
          <w:noProof/>
          <w:lang w:eastAsia="ru-RU"/>
        </w:rPr>
        <w:t xml:space="preserve">тепленным </w:t>
      </w:r>
      <w:r w:rsidRPr="001032C5">
        <w:rPr>
          <w:lang w:eastAsia="ru-RU"/>
        </w:rPr>
        <w:t>г</w:t>
      </w:r>
      <w:r w:rsidRPr="001032C5">
        <w:rPr>
          <w:noProof/>
          <w:lang w:eastAsia="ru-RU"/>
        </w:rPr>
        <w:t xml:space="preserve">рунтом, </w:t>
      </w:r>
      <w:r w:rsidRPr="001032C5">
        <w:rPr>
          <w:lang w:eastAsia="ru-RU"/>
        </w:rPr>
        <w:t>н</w:t>
      </w:r>
      <w:r w:rsidRPr="001032C5">
        <w:rPr>
          <w:noProof/>
          <w:lang w:eastAsia="ru-RU"/>
        </w:rPr>
        <w:t xml:space="preserve">авес </w:t>
      </w:r>
      <w:r w:rsidRPr="001032C5">
        <w:rPr>
          <w:lang w:eastAsia="ru-RU"/>
        </w:rPr>
        <w:t>и</w:t>
      </w:r>
      <w:r w:rsidRPr="001032C5">
        <w:rPr>
          <w:noProof/>
          <w:lang w:eastAsia="ru-RU"/>
        </w:rPr>
        <w:t xml:space="preserve">ли </w:t>
      </w:r>
      <w:r w:rsidRPr="001032C5">
        <w:rPr>
          <w:lang w:eastAsia="ru-RU"/>
        </w:rPr>
        <w:t>г</w:t>
      </w:r>
      <w:r w:rsidRPr="001032C5">
        <w:rPr>
          <w:noProof/>
          <w:lang w:eastAsia="ru-RU"/>
        </w:rPr>
        <w:t xml:space="preserve">араж </w:t>
      </w:r>
      <w:r w:rsidRPr="001032C5">
        <w:rPr>
          <w:lang w:eastAsia="ru-RU"/>
        </w:rPr>
        <w:t>д</w:t>
      </w:r>
      <w:r w:rsidRPr="001032C5">
        <w:rPr>
          <w:noProof/>
          <w:lang w:eastAsia="ru-RU"/>
        </w:rPr>
        <w:t xml:space="preserve">ля </w:t>
      </w:r>
      <w:r w:rsidRPr="001032C5">
        <w:rPr>
          <w:lang w:eastAsia="ru-RU"/>
        </w:rPr>
        <w:t>а</w:t>
      </w:r>
      <w:r w:rsidRPr="001032C5">
        <w:rPr>
          <w:noProof/>
          <w:lang w:eastAsia="ru-RU"/>
        </w:rPr>
        <w:t xml:space="preserve">втомобиля. </w:t>
      </w:r>
    </w:p>
    <w:p w:rsidR="00782B04" w:rsidRPr="001032C5" w:rsidRDefault="00782B04" w:rsidP="00330576">
      <w:pPr>
        <w:ind w:firstLine="708"/>
        <w:rPr>
          <w:noProof/>
          <w:lang w:eastAsia="ru-RU"/>
        </w:rPr>
      </w:pPr>
      <w:r w:rsidRPr="001032C5">
        <w:rPr>
          <w:noProof/>
          <w:lang w:eastAsia="ru-RU"/>
        </w:rPr>
        <w:t xml:space="preserve">На </w:t>
      </w:r>
      <w:r w:rsidRPr="001032C5">
        <w:rPr>
          <w:lang w:eastAsia="ru-RU"/>
        </w:rPr>
        <w:t>с</w:t>
      </w:r>
      <w:r w:rsidRPr="001032C5">
        <w:rPr>
          <w:noProof/>
          <w:lang w:eastAsia="ru-RU"/>
        </w:rPr>
        <w:t xml:space="preserve">адово-огородных </w:t>
      </w:r>
      <w:r w:rsidRPr="001032C5">
        <w:rPr>
          <w:lang w:eastAsia="ru-RU"/>
        </w:rPr>
        <w:t>у</w:t>
      </w:r>
      <w:r w:rsidRPr="001032C5">
        <w:rPr>
          <w:noProof/>
          <w:lang w:eastAsia="ru-RU"/>
        </w:rPr>
        <w:t xml:space="preserve">частках, </w:t>
      </w:r>
      <w:r w:rsidRPr="001032C5">
        <w:rPr>
          <w:lang w:eastAsia="ru-RU"/>
        </w:rPr>
        <w:t>к</w:t>
      </w:r>
      <w:r w:rsidRPr="001032C5">
        <w:rPr>
          <w:noProof/>
          <w:lang w:eastAsia="ru-RU"/>
        </w:rPr>
        <w:t xml:space="preserve">ак </w:t>
      </w:r>
      <w:r w:rsidRPr="001032C5">
        <w:rPr>
          <w:lang w:eastAsia="ru-RU"/>
        </w:rPr>
        <w:t>п</w:t>
      </w:r>
      <w:r w:rsidRPr="001032C5">
        <w:rPr>
          <w:noProof/>
          <w:lang w:eastAsia="ru-RU"/>
        </w:rPr>
        <w:t xml:space="preserve">равило, </w:t>
      </w:r>
      <w:r w:rsidRPr="001032C5">
        <w:rPr>
          <w:lang w:eastAsia="ru-RU"/>
        </w:rPr>
        <w:t>д</w:t>
      </w:r>
      <w:r w:rsidRPr="001032C5">
        <w:rPr>
          <w:noProof/>
          <w:lang w:eastAsia="ru-RU"/>
        </w:rPr>
        <w:t xml:space="preserve">опускается </w:t>
      </w:r>
      <w:r w:rsidRPr="001032C5">
        <w:rPr>
          <w:lang w:eastAsia="ru-RU"/>
        </w:rPr>
        <w:t>в</w:t>
      </w:r>
      <w:r w:rsidRPr="001032C5">
        <w:rPr>
          <w:noProof/>
          <w:lang w:eastAsia="ru-RU"/>
        </w:rPr>
        <w:t xml:space="preserve">озводить </w:t>
      </w:r>
      <w:r w:rsidRPr="001032C5">
        <w:rPr>
          <w:lang w:eastAsia="ru-RU"/>
        </w:rPr>
        <w:t>х</w:t>
      </w:r>
      <w:r w:rsidRPr="001032C5">
        <w:rPr>
          <w:noProof/>
          <w:lang w:eastAsia="ru-RU"/>
        </w:rPr>
        <w:t xml:space="preserve">озяйственные постройки </w:t>
      </w:r>
      <w:r w:rsidRPr="001032C5">
        <w:rPr>
          <w:lang w:eastAsia="ru-RU"/>
        </w:rPr>
        <w:t>и</w:t>
      </w:r>
      <w:r w:rsidRPr="001032C5">
        <w:rPr>
          <w:noProof/>
          <w:lang w:eastAsia="ru-RU"/>
        </w:rPr>
        <w:t xml:space="preserve"> </w:t>
      </w:r>
      <w:r w:rsidRPr="001032C5">
        <w:rPr>
          <w:lang w:eastAsia="ru-RU"/>
        </w:rPr>
        <w:t>с</w:t>
      </w:r>
      <w:r w:rsidRPr="001032C5">
        <w:rPr>
          <w:noProof/>
          <w:lang w:eastAsia="ru-RU"/>
        </w:rPr>
        <w:t xml:space="preserve">ооружения </w:t>
      </w:r>
      <w:r w:rsidRPr="001032C5">
        <w:rPr>
          <w:lang w:eastAsia="ru-RU"/>
        </w:rPr>
        <w:t>в</w:t>
      </w:r>
      <w:r w:rsidRPr="001032C5">
        <w:rPr>
          <w:noProof/>
          <w:lang w:eastAsia="ru-RU"/>
        </w:rPr>
        <w:t xml:space="preserve">ременного </w:t>
      </w:r>
      <w:r w:rsidRPr="001032C5">
        <w:rPr>
          <w:lang w:eastAsia="ru-RU"/>
        </w:rPr>
        <w:t>и</w:t>
      </w:r>
      <w:r w:rsidRPr="001032C5">
        <w:rPr>
          <w:noProof/>
          <w:lang w:eastAsia="ru-RU"/>
        </w:rPr>
        <w:t xml:space="preserve">спользования. </w:t>
      </w:r>
    </w:p>
    <w:p w:rsidR="00782B04" w:rsidRPr="001032C5" w:rsidRDefault="00782B04" w:rsidP="00330576">
      <w:pPr>
        <w:ind w:firstLine="708"/>
        <w:rPr>
          <w:lang w:eastAsia="ru-RU"/>
        </w:rPr>
      </w:pPr>
      <w:r w:rsidRPr="001032C5">
        <w:rPr>
          <w:noProof/>
          <w:lang w:eastAsia="ru-RU"/>
        </w:rPr>
        <w:t xml:space="preserve">Садовый </w:t>
      </w:r>
      <w:r w:rsidRPr="001032C5">
        <w:rPr>
          <w:lang w:eastAsia="ru-RU"/>
        </w:rPr>
        <w:t>д</w:t>
      </w:r>
      <w:r w:rsidRPr="001032C5">
        <w:rPr>
          <w:noProof/>
          <w:lang w:eastAsia="ru-RU"/>
        </w:rPr>
        <w:t xml:space="preserve">ом </w:t>
      </w:r>
      <w:r w:rsidRPr="001032C5">
        <w:rPr>
          <w:lang w:eastAsia="ru-RU"/>
        </w:rPr>
        <w:t>д</w:t>
      </w:r>
      <w:r w:rsidRPr="001032C5">
        <w:rPr>
          <w:noProof/>
          <w:lang w:eastAsia="ru-RU"/>
        </w:rPr>
        <w:t xml:space="preserve">олжен </w:t>
      </w:r>
      <w:r w:rsidRPr="001032C5">
        <w:rPr>
          <w:lang w:eastAsia="ru-RU"/>
        </w:rPr>
        <w:t>о</w:t>
      </w:r>
      <w:r w:rsidRPr="001032C5">
        <w:rPr>
          <w:noProof/>
          <w:lang w:eastAsia="ru-RU"/>
        </w:rPr>
        <w:t xml:space="preserve">тстоять </w:t>
      </w:r>
      <w:r w:rsidRPr="001032C5">
        <w:rPr>
          <w:lang w:eastAsia="ru-RU"/>
        </w:rPr>
        <w:t>о</w:t>
      </w:r>
      <w:r w:rsidRPr="001032C5">
        <w:rPr>
          <w:noProof/>
          <w:lang w:eastAsia="ru-RU"/>
        </w:rPr>
        <w:t xml:space="preserve">т </w:t>
      </w:r>
      <w:r w:rsidRPr="001032C5">
        <w:rPr>
          <w:lang w:eastAsia="ru-RU"/>
        </w:rPr>
        <w:t>к</w:t>
      </w:r>
      <w:r w:rsidRPr="001032C5">
        <w:rPr>
          <w:noProof/>
          <w:lang w:eastAsia="ru-RU"/>
        </w:rPr>
        <w:t xml:space="preserve">расной </w:t>
      </w:r>
      <w:r w:rsidRPr="001032C5">
        <w:rPr>
          <w:lang w:eastAsia="ru-RU"/>
        </w:rPr>
        <w:t>л</w:t>
      </w:r>
      <w:r w:rsidRPr="001032C5">
        <w:rPr>
          <w:noProof/>
          <w:lang w:eastAsia="ru-RU"/>
        </w:rPr>
        <w:t xml:space="preserve">инии </w:t>
      </w:r>
      <w:r w:rsidRPr="001032C5">
        <w:rPr>
          <w:lang w:eastAsia="ru-RU"/>
        </w:rPr>
        <w:t>у</w:t>
      </w:r>
      <w:r w:rsidRPr="001032C5">
        <w:rPr>
          <w:noProof/>
          <w:lang w:eastAsia="ru-RU"/>
        </w:rPr>
        <w:t xml:space="preserve">лиц </w:t>
      </w:r>
      <w:r w:rsidRPr="001032C5">
        <w:rPr>
          <w:lang w:eastAsia="ru-RU"/>
        </w:rPr>
        <w:t>н</w:t>
      </w:r>
      <w:r w:rsidRPr="001032C5">
        <w:rPr>
          <w:noProof/>
          <w:lang w:eastAsia="ru-RU"/>
        </w:rPr>
        <w:t xml:space="preserve">е </w:t>
      </w:r>
      <w:r w:rsidRPr="001032C5">
        <w:rPr>
          <w:lang w:eastAsia="ru-RU"/>
        </w:rPr>
        <w:t>м</w:t>
      </w:r>
      <w:r w:rsidRPr="001032C5">
        <w:rPr>
          <w:noProof/>
          <w:lang w:eastAsia="ru-RU"/>
        </w:rPr>
        <w:t xml:space="preserve">енее, </w:t>
      </w:r>
      <w:r w:rsidRPr="001032C5">
        <w:rPr>
          <w:lang w:eastAsia="ru-RU"/>
        </w:rPr>
        <w:t>ч</w:t>
      </w:r>
      <w:r w:rsidRPr="001032C5">
        <w:rPr>
          <w:noProof/>
          <w:lang w:eastAsia="ru-RU"/>
        </w:rPr>
        <w:t xml:space="preserve">ем </w:t>
      </w:r>
      <w:r w:rsidRPr="001032C5">
        <w:rPr>
          <w:lang w:eastAsia="ru-RU"/>
        </w:rPr>
        <w:t>н</w:t>
      </w:r>
      <w:r w:rsidRPr="001032C5">
        <w:rPr>
          <w:noProof/>
          <w:lang w:eastAsia="ru-RU"/>
        </w:rPr>
        <w:t xml:space="preserve">а </w:t>
      </w:r>
      <w:smartTag w:uri="urn:schemas-microsoft-com:office:smarttags" w:element="metricconverter">
        <w:smartTagPr>
          <w:attr w:name="ProductID" w:val="5 метров"/>
        </w:smartTagPr>
        <w:r w:rsidRPr="001032C5">
          <w:rPr>
            <w:lang w:eastAsia="ru-RU"/>
          </w:rPr>
          <w:t>5</w:t>
        </w:r>
        <w:r w:rsidRPr="001032C5">
          <w:rPr>
            <w:noProof/>
            <w:lang w:eastAsia="ru-RU"/>
          </w:rPr>
          <w:t xml:space="preserve"> </w:t>
        </w:r>
        <w:r w:rsidRPr="001032C5">
          <w:rPr>
            <w:lang w:eastAsia="ru-RU"/>
          </w:rPr>
          <w:t>метров</w:t>
        </w:r>
      </w:smartTag>
      <w:r w:rsidRPr="001032C5">
        <w:rPr>
          <w:noProof/>
          <w:lang w:eastAsia="ru-RU"/>
        </w:rPr>
        <w:t xml:space="preserve">., </w:t>
      </w:r>
      <w:r w:rsidRPr="001032C5">
        <w:rPr>
          <w:lang w:eastAsia="ru-RU"/>
        </w:rPr>
        <w:t>о</w:t>
      </w:r>
      <w:r w:rsidRPr="001032C5">
        <w:rPr>
          <w:noProof/>
          <w:lang w:eastAsia="ru-RU"/>
        </w:rPr>
        <w:t xml:space="preserve">т красной </w:t>
      </w:r>
      <w:r w:rsidRPr="001032C5">
        <w:rPr>
          <w:lang w:eastAsia="ru-RU"/>
        </w:rPr>
        <w:t>л</w:t>
      </w:r>
      <w:r w:rsidRPr="001032C5">
        <w:rPr>
          <w:noProof/>
          <w:lang w:eastAsia="ru-RU"/>
        </w:rPr>
        <w:t xml:space="preserve">инии </w:t>
      </w:r>
      <w:r w:rsidRPr="001032C5">
        <w:rPr>
          <w:lang w:eastAsia="ru-RU"/>
        </w:rPr>
        <w:t>п</w:t>
      </w:r>
      <w:r w:rsidRPr="001032C5">
        <w:rPr>
          <w:noProof/>
          <w:lang w:eastAsia="ru-RU"/>
        </w:rPr>
        <w:t xml:space="preserve">роездов – </w:t>
      </w:r>
      <w:r w:rsidRPr="001032C5">
        <w:rPr>
          <w:lang w:eastAsia="ru-RU"/>
        </w:rPr>
        <w:t>н</w:t>
      </w:r>
      <w:r w:rsidRPr="001032C5">
        <w:rPr>
          <w:noProof/>
          <w:lang w:eastAsia="ru-RU"/>
        </w:rPr>
        <w:t xml:space="preserve">е </w:t>
      </w:r>
      <w:r w:rsidRPr="001032C5">
        <w:rPr>
          <w:lang w:eastAsia="ru-RU"/>
        </w:rPr>
        <w:t>м</w:t>
      </w:r>
      <w:r w:rsidRPr="001032C5">
        <w:rPr>
          <w:noProof/>
          <w:lang w:eastAsia="ru-RU"/>
        </w:rPr>
        <w:t xml:space="preserve">енее, </w:t>
      </w:r>
      <w:r w:rsidRPr="001032C5">
        <w:rPr>
          <w:lang w:eastAsia="ru-RU"/>
        </w:rPr>
        <w:t>ч</w:t>
      </w:r>
      <w:r w:rsidRPr="001032C5">
        <w:rPr>
          <w:noProof/>
          <w:lang w:eastAsia="ru-RU"/>
        </w:rPr>
        <w:t xml:space="preserve">ем </w:t>
      </w:r>
      <w:r w:rsidRPr="001032C5">
        <w:rPr>
          <w:lang w:eastAsia="ru-RU"/>
        </w:rPr>
        <w:t>н</w:t>
      </w:r>
      <w:r w:rsidRPr="001032C5">
        <w:rPr>
          <w:noProof/>
          <w:lang w:eastAsia="ru-RU"/>
        </w:rPr>
        <w:t xml:space="preserve">а </w:t>
      </w:r>
      <w:smartTag w:uri="urn:schemas-microsoft-com:office:smarttags" w:element="metricconverter">
        <w:smartTagPr>
          <w:attr w:name="ProductID" w:val="3 метра"/>
        </w:smartTagPr>
        <w:r w:rsidRPr="001032C5">
          <w:rPr>
            <w:lang w:eastAsia="ru-RU"/>
          </w:rPr>
          <w:t>3</w:t>
        </w:r>
        <w:r w:rsidRPr="001032C5">
          <w:rPr>
            <w:noProof/>
            <w:lang w:eastAsia="ru-RU"/>
          </w:rPr>
          <w:t xml:space="preserve"> </w:t>
        </w:r>
        <w:r w:rsidRPr="001032C5">
          <w:rPr>
            <w:lang w:eastAsia="ru-RU"/>
          </w:rPr>
          <w:t>метра</w:t>
        </w:r>
      </w:smartTag>
      <w:r w:rsidRPr="001032C5">
        <w:rPr>
          <w:lang w:eastAsia="ru-RU"/>
        </w:rPr>
        <w:t xml:space="preserve">, хозяйственные постройки от красной линии улиц и проездов должны отстоять на расстояние не менее </w:t>
      </w:r>
      <w:smartTag w:uri="urn:schemas-microsoft-com:office:smarttags" w:element="metricconverter">
        <w:smartTagPr>
          <w:attr w:name="ProductID" w:val="5 метров"/>
        </w:smartTagPr>
        <w:r w:rsidRPr="001032C5">
          <w:rPr>
            <w:lang w:eastAsia="ru-RU"/>
          </w:rPr>
          <w:t>5 метров</w:t>
        </w:r>
      </w:smartTag>
      <w:r w:rsidRPr="001032C5">
        <w:rPr>
          <w:lang w:eastAsia="ru-RU"/>
        </w:rPr>
        <w:t>.</w:t>
      </w:r>
    </w:p>
    <w:p w:rsidR="00782B04" w:rsidRPr="001032C5" w:rsidRDefault="00782B04" w:rsidP="00330576">
      <w:pPr>
        <w:ind w:firstLine="708"/>
        <w:rPr>
          <w:lang w:eastAsia="ru-RU"/>
        </w:rPr>
      </w:pPr>
      <w:r w:rsidRPr="001032C5">
        <w:rPr>
          <w:lang w:eastAsia="ru-RU"/>
        </w:rPr>
        <w:t>Минимальные расстояния до границы соседнего участка по санитарно-бытовым условиям должны быть:</w:t>
      </w:r>
    </w:p>
    <w:p w:rsidR="00782B04" w:rsidRPr="001032C5" w:rsidRDefault="00782B04" w:rsidP="00D53B05">
      <w:pPr>
        <w:pStyle w:val="af9"/>
        <w:numPr>
          <w:ilvl w:val="0"/>
          <w:numId w:val="55"/>
        </w:numPr>
        <w:rPr>
          <w:lang w:eastAsia="ru-RU"/>
        </w:rPr>
      </w:pPr>
      <w:r w:rsidRPr="001032C5">
        <w:rPr>
          <w:lang w:eastAsia="ru-RU"/>
        </w:rPr>
        <w:t xml:space="preserve">от жилого строения (или дома) – </w:t>
      </w:r>
      <w:smartTag w:uri="urn:schemas-microsoft-com:office:smarttags" w:element="metricconverter">
        <w:smartTagPr>
          <w:attr w:name="ProductID" w:val="3 метра"/>
        </w:smartTagPr>
        <w:r w:rsidRPr="001032C5">
          <w:rPr>
            <w:lang w:eastAsia="ru-RU"/>
          </w:rPr>
          <w:t>3 метра</w:t>
        </w:r>
      </w:smartTag>
      <w:r w:rsidRPr="001032C5">
        <w:rPr>
          <w:lang w:eastAsia="ru-RU"/>
        </w:rPr>
        <w:t>;</w:t>
      </w:r>
    </w:p>
    <w:p w:rsidR="00782B04" w:rsidRPr="001032C5" w:rsidRDefault="00782B04" w:rsidP="00D53B05">
      <w:pPr>
        <w:pStyle w:val="af9"/>
        <w:numPr>
          <w:ilvl w:val="0"/>
          <w:numId w:val="55"/>
        </w:numPr>
        <w:rPr>
          <w:lang w:eastAsia="ru-RU"/>
        </w:rPr>
      </w:pPr>
      <w:r w:rsidRPr="001032C5">
        <w:rPr>
          <w:lang w:eastAsia="ru-RU"/>
        </w:rPr>
        <w:lastRenderedPageBreak/>
        <w:t xml:space="preserve">от постройки для содержания мелкого скота и птицы – </w:t>
      </w:r>
      <w:smartTag w:uri="urn:schemas-microsoft-com:office:smarttags" w:element="metricconverter">
        <w:smartTagPr>
          <w:attr w:name="ProductID" w:val="4 метра"/>
        </w:smartTagPr>
        <w:r w:rsidRPr="001032C5">
          <w:rPr>
            <w:lang w:eastAsia="ru-RU"/>
          </w:rPr>
          <w:t>4 метра</w:t>
        </w:r>
      </w:smartTag>
      <w:r w:rsidRPr="001032C5">
        <w:rPr>
          <w:lang w:eastAsia="ru-RU"/>
        </w:rPr>
        <w:t>;</w:t>
      </w:r>
    </w:p>
    <w:p w:rsidR="00782B04" w:rsidRPr="001032C5" w:rsidRDefault="00782B04" w:rsidP="00D53B05">
      <w:pPr>
        <w:pStyle w:val="af9"/>
        <w:numPr>
          <w:ilvl w:val="0"/>
          <w:numId w:val="55"/>
        </w:numPr>
        <w:rPr>
          <w:lang w:eastAsia="ru-RU"/>
        </w:rPr>
      </w:pPr>
      <w:r w:rsidRPr="001032C5">
        <w:rPr>
          <w:lang w:eastAsia="ru-RU"/>
        </w:rPr>
        <w:t xml:space="preserve">от других построек – </w:t>
      </w:r>
      <w:smartTag w:uri="urn:schemas-microsoft-com:office:smarttags" w:element="metricconverter">
        <w:smartTagPr>
          <w:attr w:name="ProductID" w:val="1 метр"/>
        </w:smartTagPr>
        <w:r w:rsidRPr="001032C5">
          <w:rPr>
            <w:lang w:eastAsia="ru-RU"/>
          </w:rPr>
          <w:t>1 метр</w:t>
        </w:r>
      </w:smartTag>
      <w:r w:rsidRPr="001032C5">
        <w:rPr>
          <w:lang w:eastAsia="ru-RU"/>
        </w:rPr>
        <w:t>;</w:t>
      </w:r>
    </w:p>
    <w:p w:rsidR="00782B04" w:rsidRPr="001032C5" w:rsidRDefault="00782B04" w:rsidP="00D53B05">
      <w:pPr>
        <w:pStyle w:val="af9"/>
        <w:numPr>
          <w:ilvl w:val="0"/>
          <w:numId w:val="55"/>
        </w:numPr>
        <w:rPr>
          <w:lang w:eastAsia="ru-RU"/>
        </w:rPr>
      </w:pPr>
      <w:r w:rsidRPr="001032C5">
        <w:rPr>
          <w:lang w:eastAsia="ru-RU"/>
        </w:rPr>
        <w:t>от стволов деревьев:</w:t>
      </w:r>
    </w:p>
    <w:p w:rsidR="00782B04" w:rsidRPr="001032C5" w:rsidRDefault="00782B04" w:rsidP="00D53B05">
      <w:pPr>
        <w:pStyle w:val="af9"/>
        <w:numPr>
          <w:ilvl w:val="0"/>
          <w:numId w:val="55"/>
        </w:numPr>
        <w:rPr>
          <w:lang w:eastAsia="ru-RU"/>
        </w:rPr>
      </w:pPr>
      <w:r w:rsidRPr="001032C5">
        <w:rPr>
          <w:lang w:eastAsia="ru-RU"/>
        </w:rPr>
        <w:t xml:space="preserve">высокорослых – </w:t>
      </w:r>
      <w:smartTag w:uri="urn:schemas-microsoft-com:office:smarttags" w:element="metricconverter">
        <w:smartTagPr>
          <w:attr w:name="ProductID" w:val="4 метра"/>
        </w:smartTagPr>
        <w:r w:rsidRPr="001032C5">
          <w:rPr>
            <w:lang w:eastAsia="ru-RU"/>
          </w:rPr>
          <w:t>4 метра</w:t>
        </w:r>
      </w:smartTag>
      <w:r w:rsidRPr="001032C5">
        <w:rPr>
          <w:lang w:eastAsia="ru-RU"/>
        </w:rPr>
        <w:t>;</w:t>
      </w:r>
    </w:p>
    <w:p w:rsidR="00782B04" w:rsidRPr="001032C5" w:rsidRDefault="00782B04" w:rsidP="00D53B05">
      <w:pPr>
        <w:pStyle w:val="af9"/>
        <w:numPr>
          <w:ilvl w:val="0"/>
          <w:numId w:val="55"/>
        </w:numPr>
        <w:rPr>
          <w:lang w:eastAsia="ru-RU"/>
        </w:rPr>
      </w:pPr>
      <w:r w:rsidRPr="001032C5">
        <w:rPr>
          <w:lang w:eastAsia="ru-RU"/>
        </w:rPr>
        <w:t xml:space="preserve">среднерослых – </w:t>
      </w:r>
      <w:smartTag w:uri="urn:schemas-microsoft-com:office:smarttags" w:element="metricconverter">
        <w:smartTagPr>
          <w:attr w:name="ProductID" w:val="2 метра"/>
        </w:smartTagPr>
        <w:r w:rsidRPr="001032C5">
          <w:rPr>
            <w:lang w:eastAsia="ru-RU"/>
          </w:rPr>
          <w:t>2 метра</w:t>
        </w:r>
      </w:smartTag>
      <w:r w:rsidRPr="001032C5">
        <w:rPr>
          <w:lang w:eastAsia="ru-RU"/>
        </w:rPr>
        <w:t>;</w:t>
      </w:r>
    </w:p>
    <w:p w:rsidR="00782B04" w:rsidRPr="001032C5" w:rsidRDefault="00782B04" w:rsidP="00D53B05">
      <w:pPr>
        <w:pStyle w:val="af9"/>
        <w:numPr>
          <w:ilvl w:val="0"/>
          <w:numId w:val="55"/>
        </w:numPr>
        <w:rPr>
          <w:lang w:eastAsia="ru-RU"/>
        </w:rPr>
      </w:pPr>
      <w:r w:rsidRPr="001032C5">
        <w:rPr>
          <w:lang w:eastAsia="ru-RU"/>
        </w:rPr>
        <w:t xml:space="preserve">от кустарника – </w:t>
      </w:r>
      <w:smartTag w:uri="urn:schemas-microsoft-com:office:smarttags" w:element="metricconverter">
        <w:smartTagPr>
          <w:attr w:name="ProductID" w:val="1 метр"/>
        </w:smartTagPr>
        <w:r w:rsidRPr="001032C5">
          <w:rPr>
            <w:lang w:eastAsia="ru-RU"/>
          </w:rPr>
          <w:t>1 метр</w:t>
        </w:r>
      </w:smartTag>
      <w:r w:rsidRPr="001032C5">
        <w:rPr>
          <w:lang w:eastAsia="ru-RU"/>
        </w:rPr>
        <w:t>.</w:t>
      </w:r>
    </w:p>
    <w:p w:rsidR="00782B04" w:rsidRPr="001032C5" w:rsidRDefault="00782B04" w:rsidP="00330576">
      <w:pPr>
        <w:ind w:firstLine="708"/>
        <w:rPr>
          <w:lang w:eastAsia="ru-RU"/>
        </w:rPr>
      </w:pPr>
      <w:r w:rsidRPr="001032C5">
        <w:rPr>
          <w:lang w:eastAsia="ru-RU"/>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1032C5">
          <w:rPr>
            <w:lang w:eastAsia="ru-RU"/>
          </w:rPr>
          <w:t>50 см</w:t>
        </w:r>
      </w:smartTag>
      <w:r w:rsidRPr="001032C5">
        <w:rPr>
          <w:lang w:eastAsia="ru-RU"/>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1032C5">
          <w:rPr>
            <w:lang w:eastAsia="ru-RU"/>
          </w:rPr>
          <w:t>50 см</w:t>
        </w:r>
      </w:smartTag>
      <w:r w:rsidRPr="001032C5">
        <w:rPr>
          <w:lang w:eastAsia="ru-RU"/>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82B04" w:rsidRPr="001032C5" w:rsidRDefault="00782B04" w:rsidP="00330576">
      <w:pPr>
        <w:ind w:firstLine="708"/>
        <w:rPr>
          <w:lang w:eastAsia="ru-RU"/>
        </w:rPr>
      </w:pPr>
      <w:r w:rsidRPr="001032C5">
        <w:rPr>
          <w:lang w:eastAsia="ru-RU"/>
        </w:rPr>
        <w:t>При возведении на садовом (дачном) участке хозяйственных построек, располагаемых на расстоянии 1м от границы соседнего садового участка, скат крыши следует ориентировать на свой участок.</w:t>
      </w:r>
    </w:p>
    <w:p w:rsidR="00782B04" w:rsidRPr="001032C5" w:rsidRDefault="00782B04" w:rsidP="00330576">
      <w:pPr>
        <w:ind w:firstLine="708"/>
        <w:rPr>
          <w:lang w:eastAsia="ru-RU"/>
        </w:rPr>
      </w:pPr>
      <w:r w:rsidRPr="001032C5">
        <w:rPr>
          <w:lang w:eastAsia="ru-RU"/>
        </w:rPr>
        <w:t>Минимальные расстояния между постройками по санитарно-бытовым условиям должны быть:</w:t>
      </w:r>
    </w:p>
    <w:p w:rsidR="00782B04" w:rsidRPr="00330576" w:rsidRDefault="00782B04" w:rsidP="00D53B05">
      <w:pPr>
        <w:pStyle w:val="af9"/>
        <w:numPr>
          <w:ilvl w:val="0"/>
          <w:numId w:val="56"/>
        </w:numPr>
        <w:rPr>
          <w:i/>
          <w:lang w:eastAsia="ru-RU"/>
        </w:rPr>
      </w:pPr>
      <w:r w:rsidRPr="001032C5">
        <w:rPr>
          <w:lang w:eastAsia="ru-RU"/>
        </w:rPr>
        <w:t>от жилого строения (или дома) и погреба до уборной и постройки для содержания мелкого скота и птицы – согласно таблице 4;</w:t>
      </w:r>
    </w:p>
    <w:p w:rsidR="00782B04" w:rsidRPr="001032C5" w:rsidRDefault="00782B04" w:rsidP="00D53B05">
      <w:pPr>
        <w:pStyle w:val="af9"/>
        <w:numPr>
          <w:ilvl w:val="0"/>
          <w:numId w:val="56"/>
        </w:numPr>
        <w:rPr>
          <w:lang w:eastAsia="ru-RU"/>
        </w:rPr>
      </w:pPr>
      <w:r w:rsidRPr="001032C5">
        <w:rPr>
          <w:lang w:eastAsia="ru-RU"/>
        </w:rPr>
        <w:t xml:space="preserve">до душа, бани (сауны) – </w:t>
      </w:r>
      <w:smartTag w:uri="urn:schemas-microsoft-com:office:smarttags" w:element="metricconverter">
        <w:smartTagPr>
          <w:attr w:name="ProductID" w:val="8 метров"/>
        </w:smartTagPr>
        <w:r w:rsidRPr="001032C5">
          <w:rPr>
            <w:lang w:eastAsia="ru-RU"/>
          </w:rPr>
          <w:t>8 метров</w:t>
        </w:r>
      </w:smartTag>
      <w:r w:rsidRPr="001032C5">
        <w:rPr>
          <w:lang w:eastAsia="ru-RU"/>
        </w:rPr>
        <w:t>;</w:t>
      </w:r>
    </w:p>
    <w:p w:rsidR="00782B04" w:rsidRPr="001032C5" w:rsidRDefault="00782B04" w:rsidP="00D53B05">
      <w:pPr>
        <w:pStyle w:val="af9"/>
        <w:numPr>
          <w:ilvl w:val="0"/>
          <w:numId w:val="56"/>
        </w:numPr>
        <w:rPr>
          <w:lang w:eastAsia="ru-RU"/>
        </w:rPr>
      </w:pPr>
      <w:r w:rsidRPr="001032C5">
        <w:rPr>
          <w:lang w:eastAsia="ru-RU"/>
        </w:rPr>
        <w:t xml:space="preserve">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50 метров"/>
        </w:smartTagPr>
        <w:r w:rsidRPr="001032C5">
          <w:rPr>
            <w:lang w:eastAsia="ru-RU"/>
          </w:rPr>
          <w:t>50 метров</w:t>
        </w:r>
      </w:smartTag>
      <w:r w:rsidRPr="001032C5">
        <w:rPr>
          <w:lang w:eastAsia="ru-RU"/>
        </w:rPr>
        <w:t xml:space="preserve"> (при соответствующем гидрогеологическом обосновании может быть увеличено).</w:t>
      </w:r>
    </w:p>
    <w:p w:rsidR="00782B04" w:rsidRPr="001032C5" w:rsidRDefault="00782B04" w:rsidP="00330576">
      <w:pPr>
        <w:ind w:firstLine="708"/>
        <w:rPr>
          <w:lang w:eastAsia="ru-RU"/>
        </w:rPr>
      </w:pPr>
      <w:r w:rsidRPr="001032C5">
        <w:rPr>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82B04" w:rsidRDefault="00782B04" w:rsidP="00330576">
      <w:pPr>
        <w:ind w:firstLine="708"/>
        <w:rPr>
          <w:lang w:eastAsia="ru-RU"/>
        </w:rPr>
      </w:pPr>
      <w:r w:rsidRPr="001032C5">
        <w:rPr>
          <w:lang w:eastAsia="ru-RU"/>
        </w:rPr>
        <w:t>Стоянки для автомобилей могут быть отдельно стоящими, встроенными или пристроенными к садовому дому и хозяйственным постройкам.</w:t>
      </w:r>
    </w:p>
    <w:p w:rsidR="00782B04" w:rsidRPr="00330576" w:rsidRDefault="00782B04" w:rsidP="00330576">
      <w:pPr>
        <w:ind w:firstLine="708"/>
        <w:rPr>
          <w:b/>
          <w:noProof/>
          <w:lang w:eastAsia="ru-RU"/>
        </w:rPr>
      </w:pPr>
      <w:r w:rsidRPr="00330576">
        <w:rPr>
          <w:b/>
          <w:noProof/>
          <w:lang w:eastAsia="ru-RU"/>
        </w:rPr>
        <w:t xml:space="preserve">6)Требования </w:t>
      </w:r>
      <w:r w:rsidRPr="00330576">
        <w:rPr>
          <w:b/>
          <w:lang w:eastAsia="ru-RU"/>
        </w:rPr>
        <w:t>к</w:t>
      </w:r>
      <w:r w:rsidRPr="00330576">
        <w:rPr>
          <w:b/>
          <w:noProof/>
          <w:lang w:eastAsia="ru-RU"/>
        </w:rPr>
        <w:t xml:space="preserve"> </w:t>
      </w:r>
      <w:r w:rsidRPr="00330576">
        <w:rPr>
          <w:b/>
          <w:lang w:eastAsia="ru-RU"/>
        </w:rPr>
        <w:t>в</w:t>
      </w:r>
      <w:r w:rsidRPr="00330576">
        <w:rPr>
          <w:b/>
          <w:noProof/>
          <w:lang w:eastAsia="ru-RU"/>
        </w:rPr>
        <w:t xml:space="preserve">ременному </w:t>
      </w:r>
      <w:r w:rsidRPr="00330576">
        <w:rPr>
          <w:b/>
          <w:lang w:eastAsia="ru-RU"/>
        </w:rPr>
        <w:t>х</w:t>
      </w:r>
      <w:r w:rsidRPr="00330576">
        <w:rPr>
          <w:b/>
          <w:noProof/>
          <w:lang w:eastAsia="ru-RU"/>
        </w:rPr>
        <w:t xml:space="preserve">ранению </w:t>
      </w:r>
      <w:r w:rsidRPr="00330576">
        <w:rPr>
          <w:b/>
          <w:lang w:eastAsia="ru-RU"/>
        </w:rPr>
        <w:t>и</w:t>
      </w:r>
      <w:r w:rsidRPr="00330576">
        <w:rPr>
          <w:b/>
          <w:noProof/>
          <w:lang w:eastAsia="ru-RU"/>
        </w:rPr>
        <w:t xml:space="preserve">ндивидуальных </w:t>
      </w:r>
      <w:r w:rsidRPr="00330576">
        <w:rPr>
          <w:b/>
          <w:lang w:eastAsia="ru-RU"/>
        </w:rPr>
        <w:t>т</w:t>
      </w:r>
      <w:r w:rsidRPr="00330576">
        <w:rPr>
          <w:b/>
          <w:noProof/>
          <w:lang w:eastAsia="ru-RU"/>
        </w:rPr>
        <w:t xml:space="preserve">ранспортных </w:t>
      </w:r>
      <w:r w:rsidRPr="00330576">
        <w:rPr>
          <w:b/>
          <w:lang w:eastAsia="ru-RU"/>
        </w:rPr>
        <w:t>с</w:t>
      </w:r>
      <w:r w:rsidRPr="00330576">
        <w:rPr>
          <w:b/>
          <w:noProof/>
          <w:lang w:eastAsia="ru-RU"/>
        </w:rPr>
        <w:t xml:space="preserve">редств и </w:t>
      </w:r>
      <w:r w:rsidRPr="00330576">
        <w:rPr>
          <w:b/>
          <w:lang w:eastAsia="ru-RU"/>
        </w:rPr>
        <w:t>п</w:t>
      </w:r>
      <w:r w:rsidRPr="00330576">
        <w:rPr>
          <w:b/>
          <w:noProof/>
          <w:lang w:eastAsia="ru-RU"/>
        </w:rPr>
        <w:t xml:space="preserve">араметры </w:t>
      </w:r>
      <w:r w:rsidRPr="00330576">
        <w:rPr>
          <w:b/>
          <w:lang w:eastAsia="ru-RU"/>
        </w:rPr>
        <w:t>з</w:t>
      </w:r>
      <w:r w:rsidRPr="00330576">
        <w:rPr>
          <w:b/>
          <w:noProof/>
          <w:lang w:eastAsia="ru-RU"/>
        </w:rPr>
        <w:t xml:space="preserve">емельных </w:t>
      </w:r>
      <w:r w:rsidRPr="00330576">
        <w:rPr>
          <w:b/>
          <w:lang w:eastAsia="ru-RU"/>
        </w:rPr>
        <w:t>у</w:t>
      </w:r>
      <w:r w:rsidRPr="00330576">
        <w:rPr>
          <w:b/>
          <w:noProof/>
          <w:lang w:eastAsia="ru-RU"/>
        </w:rPr>
        <w:t xml:space="preserve">частков </w:t>
      </w:r>
      <w:r w:rsidRPr="00330576">
        <w:rPr>
          <w:b/>
          <w:lang w:eastAsia="ru-RU"/>
        </w:rPr>
        <w:t>г</w:t>
      </w:r>
      <w:r w:rsidRPr="00330576">
        <w:rPr>
          <w:b/>
          <w:noProof/>
          <w:lang w:eastAsia="ru-RU"/>
        </w:rPr>
        <w:t xml:space="preserve">аражей </w:t>
      </w:r>
      <w:r w:rsidRPr="00330576">
        <w:rPr>
          <w:b/>
          <w:lang w:eastAsia="ru-RU"/>
        </w:rPr>
        <w:t>и</w:t>
      </w:r>
      <w:r w:rsidRPr="00330576">
        <w:rPr>
          <w:b/>
          <w:noProof/>
          <w:lang w:eastAsia="ru-RU"/>
        </w:rPr>
        <w:t xml:space="preserve"> </w:t>
      </w:r>
      <w:r w:rsidRPr="00330576">
        <w:rPr>
          <w:b/>
          <w:lang w:eastAsia="ru-RU"/>
        </w:rPr>
        <w:t>о</w:t>
      </w:r>
      <w:r w:rsidRPr="00330576">
        <w:rPr>
          <w:b/>
          <w:noProof/>
          <w:lang w:eastAsia="ru-RU"/>
        </w:rPr>
        <w:t xml:space="preserve">ткрытых </w:t>
      </w:r>
      <w:r w:rsidRPr="00330576">
        <w:rPr>
          <w:b/>
          <w:lang w:eastAsia="ru-RU"/>
        </w:rPr>
        <w:t>а</w:t>
      </w:r>
      <w:r w:rsidRPr="00330576">
        <w:rPr>
          <w:b/>
          <w:noProof/>
          <w:lang w:eastAsia="ru-RU"/>
        </w:rPr>
        <w:t>втостоянок</w:t>
      </w:r>
    </w:p>
    <w:p w:rsidR="00782B04" w:rsidRPr="001032C5" w:rsidRDefault="00782B04" w:rsidP="00330576">
      <w:pPr>
        <w:ind w:firstLine="708"/>
        <w:rPr>
          <w:noProof/>
          <w:lang w:eastAsia="ru-RU"/>
        </w:rPr>
      </w:pPr>
      <w:r w:rsidRPr="001032C5">
        <w:rPr>
          <w:noProof/>
          <w:lang w:eastAsia="ru-RU"/>
        </w:rPr>
        <w:t xml:space="preserve">Для </w:t>
      </w:r>
      <w:r w:rsidRPr="001032C5">
        <w:rPr>
          <w:lang w:eastAsia="ru-RU"/>
        </w:rPr>
        <w:t>в</w:t>
      </w:r>
      <w:r w:rsidRPr="001032C5">
        <w:rPr>
          <w:noProof/>
          <w:lang w:eastAsia="ru-RU"/>
        </w:rPr>
        <w:t xml:space="preserve">ременного </w:t>
      </w:r>
      <w:r w:rsidRPr="001032C5">
        <w:rPr>
          <w:lang w:eastAsia="ru-RU"/>
        </w:rPr>
        <w:t>х</w:t>
      </w:r>
      <w:r w:rsidRPr="001032C5">
        <w:rPr>
          <w:noProof/>
          <w:lang w:eastAsia="ru-RU"/>
        </w:rPr>
        <w:t xml:space="preserve">ранения </w:t>
      </w:r>
      <w:r w:rsidRPr="001032C5">
        <w:rPr>
          <w:lang w:eastAsia="ru-RU"/>
        </w:rPr>
        <w:t>л</w:t>
      </w:r>
      <w:r w:rsidRPr="001032C5">
        <w:rPr>
          <w:noProof/>
          <w:lang w:eastAsia="ru-RU"/>
        </w:rPr>
        <w:t xml:space="preserve">егковых </w:t>
      </w:r>
      <w:r w:rsidRPr="001032C5">
        <w:rPr>
          <w:lang w:eastAsia="ru-RU"/>
        </w:rPr>
        <w:t>а</w:t>
      </w:r>
      <w:r w:rsidRPr="001032C5">
        <w:rPr>
          <w:noProof/>
          <w:lang w:eastAsia="ru-RU"/>
        </w:rPr>
        <w:t xml:space="preserve">втомобилей </w:t>
      </w:r>
      <w:r w:rsidRPr="001032C5">
        <w:rPr>
          <w:lang w:eastAsia="ru-RU"/>
        </w:rPr>
        <w:t>с</w:t>
      </w:r>
      <w:r w:rsidRPr="001032C5">
        <w:rPr>
          <w:noProof/>
          <w:lang w:eastAsia="ru-RU"/>
        </w:rPr>
        <w:t xml:space="preserve">ледует </w:t>
      </w:r>
      <w:r w:rsidRPr="001032C5">
        <w:rPr>
          <w:lang w:eastAsia="ru-RU"/>
        </w:rPr>
        <w:t>п</w:t>
      </w:r>
      <w:r w:rsidRPr="001032C5">
        <w:rPr>
          <w:noProof/>
          <w:lang w:eastAsia="ru-RU"/>
        </w:rPr>
        <w:t xml:space="preserve">редусматривать открытые </w:t>
      </w:r>
      <w:r w:rsidRPr="001032C5">
        <w:rPr>
          <w:lang w:eastAsia="ru-RU"/>
        </w:rPr>
        <w:t>с</w:t>
      </w:r>
      <w:r w:rsidRPr="001032C5">
        <w:rPr>
          <w:noProof/>
          <w:lang w:eastAsia="ru-RU"/>
        </w:rPr>
        <w:t xml:space="preserve">тоянки </w:t>
      </w:r>
      <w:r w:rsidRPr="001032C5">
        <w:rPr>
          <w:lang w:eastAsia="ru-RU"/>
        </w:rPr>
        <w:t>и</w:t>
      </w:r>
      <w:r w:rsidRPr="001032C5">
        <w:rPr>
          <w:noProof/>
          <w:lang w:eastAsia="ru-RU"/>
        </w:rPr>
        <w:t xml:space="preserve">з </w:t>
      </w:r>
      <w:r w:rsidRPr="001032C5">
        <w:rPr>
          <w:lang w:eastAsia="ru-RU"/>
        </w:rPr>
        <w:t>р</w:t>
      </w:r>
      <w:r w:rsidRPr="001032C5">
        <w:rPr>
          <w:noProof/>
          <w:lang w:eastAsia="ru-RU"/>
        </w:rPr>
        <w:t xml:space="preserve">асчета </w:t>
      </w:r>
      <w:r w:rsidRPr="001032C5">
        <w:rPr>
          <w:lang w:eastAsia="ru-RU"/>
        </w:rPr>
        <w:t>н</w:t>
      </w:r>
      <w:r w:rsidRPr="001032C5">
        <w:rPr>
          <w:noProof/>
          <w:lang w:eastAsia="ru-RU"/>
        </w:rPr>
        <w:t xml:space="preserve">е </w:t>
      </w:r>
      <w:r w:rsidRPr="001032C5">
        <w:rPr>
          <w:lang w:eastAsia="ru-RU"/>
        </w:rPr>
        <w:t>м</w:t>
      </w:r>
      <w:r w:rsidRPr="001032C5">
        <w:rPr>
          <w:noProof/>
          <w:lang w:eastAsia="ru-RU"/>
        </w:rPr>
        <w:t xml:space="preserve">енее </w:t>
      </w:r>
      <w:r w:rsidRPr="001032C5">
        <w:rPr>
          <w:lang w:eastAsia="ru-RU"/>
        </w:rPr>
        <w:t>ч</w:t>
      </w:r>
      <w:r w:rsidRPr="001032C5">
        <w:rPr>
          <w:noProof/>
          <w:lang w:eastAsia="ru-RU"/>
        </w:rPr>
        <w:t xml:space="preserve">ем </w:t>
      </w:r>
      <w:r w:rsidRPr="001032C5">
        <w:rPr>
          <w:lang w:eastAsia="ru-RU"/>
        </w:rPr>
        <w:t>н</w:t>
      </w:r>
      <w:r w:rsidRPr="001032C5">
        <w:rPr>
          <w:noProof/>
          <w:lang w:eastAsia="ru-RU"/>
        </w:rPr>
        <w:t xml:space="preserve">а </w:t>
      </w:r>
      <w:r w:rsidRPr="001032C5">
        <w:rPr>
          <w:lang w:eastAsia="ru-RU"/>
        </w:rPr>
        <w:t>7</w:t>
      </w:r>
      <w:r w:rsidRPr="001032C5">
        <w:rPr>
          <w:noProof/>
          <w:lang w:eastAsia="ru-RU"/>
        </w:rPr>
        <w:t xml:space="preserve">0% </w:t>
      </w:r>
      <w:r w:rsidRPr="001032C5">
        <w:rPr>
          <w:lang w:eastAsia="ru-RU"/>
        </w:rPr>
        <w:t>р</w:t>
      </w:r>
      <w:r w:rsidRPr="001032C5">
        <w:rPr>
          <w:noProof/>
          <w:lang w:eastAsia="ru-RU"/>
        </w:rPr>
        <w:t xml:space="preserve">асчетного </w:t>
      </w:r>
      <w:r w:rsidRPr="001032C5">
        <w:rPr>
          <w:lang w:eastAsia="ru-RU"/>
        </w:rPr>
        <w:t>п</w:t>
      </w:r>
      <w:r w:rsidRPr="001032C5">
        <w:rPr>
          <w:noProof/>
          <w:lang w:eastAsia="ru-RU"/>
        </w:rPr>
        <w:t xml:space="preserve">арка </w:t>
      </w:r>
      <w:r w:rsidRPr="001032C5">
        <w:rPr>
          <w:lang w:eastAsia="ru-RU"/>
        </w:rPr>
        <w:t>л</w:t>
      </w:r>
      <w:r w:rsidRPr="001032C5">
        <w:rPr>
          <w:noProof/>
          <w:lang w:eastAsia="ru-RU"/>
        </w:rPr>
        <w:t xml:space="preserve">егкового автотранспорта, </w:t>
      </w:r>
      <w:r w:rsidRPr="001032C5">
        <w:rPr>
          <w:lang w:eastAsia="ru-RU"/>
        </w:rPr>
        <w:t>в</w:t>
      </w:r>
      <w:r w:rsidRPr="001032C5">
        <w:rPr>
          <w:noProof/>
          <w:lang w:eastAsia="ru-RU"/>
        </w:rPr>
        <w:t xml:space="preserve"> </w:t>
      </w:r>
      <w:r w:rsidRPr="001032C5">
        <w:rPr>
          <w:lang w:eastAsia="ru-RU"/>
        </w:rPr>
        <w:t>т</w:t>
      </w:r>
      <w:r w:rsidRPr="001032C5">
        <w:rPr>
          <w:noProof/>
          <w:lang w:eastAsia="ru-RU"/>
        </w:rPr>
        <w:t xml:space="preserve">ом </w:t>
      </w:r>
      <w:r w:rsidRPr="001032C5">
        <w:rPr>
          <w:lang w:eastAsia="ru-RU"/>
        </w:rPr>
        <w:t>ч</w:t>
      </w:r>
      <w:r w:rsidRPr="001032C5">
        <w:rPr>
          <w:noProof/>
          <w:lang w:eastAsia="ru-RU"/>
        </w:rPr>
        <w:t xml:space="preserve">исле: </w:t>
      </w:r>
    </w:p>
    <w:p w:rsidR="00782B04" w:rsidRPr="001032C5" w:rsidRDefault="00782B04" w:rsidP="00D53B05">
      <w:pPr>
        <w:pStyle w:val="af9"/>
        <w:numPr>
          <w:ilvl w:val="0"/>
          <w:numId w:val="57"/>
        </w:numPr>
        <w:rPr>
          <w:noProof/>
          <w:lang w:eastAsia="ru-RU"/>
        </w:rPr>
      </w:pPr>
      <w:r w:rsidRPr="001032C5">
        <w:rPr>
          <w:noProof/>
          <w:lang w:eastAsia="ru-RU"/>
        </w:rPr>
        <w:t xml:space="preserve">в </w:t>
      </w:r>
      <w:r w:rsidRPr="001032C5">
        <w:rPr>
          <w:lang w:eastAsia="ru-RU"/>
        </w:rPr>
        <w:t>ж</w:t>
      </w:r>
      <w:r w:rsidRPr="001032C5">
        <w:rPr>
          <w:noProof/>
          <w:lang w:eastAsia="ru-RU"/>
        </w:rPr>
        <w:t xml:space="preserve">илых </w:t>
      </w:r>
      <w:r w:rsidRPr="001032C5">
        <w:rPr>
          <w:lang w:eastAsia="ru-RU"/>
        </w:rPr>
        <w:t>р</w:t>
      </w:r>
      <w:r w:rsidRPr="001032C5">
        <w:rPr>
          <w:noProof/>
          <w:lang w:eastAsia="ru-RU"/>
        </w:rPr>
        <w:t xml:space="preserve">айонах – </w:t>
      </w:r>
      <w:r w:rsidRPr="001032C5">
        <w:rPr>
          <w:lang w:eastAsia="ru-RU"/>
        </w:rPr>
        <w:t>2</w:t>
      </w:r>
      <w:r w:rsidRPr="001032C5">
        <w:rPr>
          <w:noProof/>
          <w:lang w:eastAsia="ru-RU"/>
        </w:rPr>
        <w:t xml:space="preserve">5 %; </w:t>
      </w:r>
    </w:p>
    <w:p w:rsidR="00782B04" w:rsidRPr="001032C5" w:rsidRDefault="00782B04" w:rsidP="00D53B05">
      <w:pPr>
        <w:pStyle w:val="af9"/>
        <w:numPr>
          <w:ilvl w:val="0"/>
          <w:numId w:val="57"/>
        </w:numPr>
        <w:rPr>
          <w:noProof/>
          <w:lang w:eastAsia="ru-RU"/>
        </w:rPr>
      </w:pPr>
      <w:r w:rsidRPr="001032C5">
        <w:rPr>
          <w:noProof/>
          <w:lang w:eastAsia="ru-RU"/>
        </w:rPr>
        <w:t xml:space="preserve">в </w:t>
      </w:r>
      <w:r w:rsidRPr="001032C5">
        <w:rPr>
          <w:lang w:eastAsia="ru-RU"/>
        </w:rPr>
        <w:t>п</w:t>
      </w:r>
      <w:r w:rsidRPr="001032C5">
        <w:rPr>
          <w:noProof/>
          <w:lang w:eastAsia="ru-RU"/>
        </w:rPr>
        <w:t xml:space="preserve">ромышленных </w:t>
      </w:r>
      <w:r w:rsidRPr="001032C5">
        <w:rPr>
          <w:lang w:eastAsia="ru-RU"/>
        </w:rPr>
        <w:t>и</w:t>
      </w:r>
      <w:r w:rsidRPr="001032C5">
        <w:rPr>
          <w:noProof/>
          <w:lang w:eastAsia="ru-RU"/>
        </w:rPr>
        <w:t xml:space="preserve"> </w:t>
      </w:r>
      <w:r w:rsidRPr="001032C5">
        <w:rPr>
          <w:lang w:eastAsia="ru-RU"/>
        </w:rPr>
        <w:t>к</w:t>
      </w:r>
      <w:r w:rsidRPr="001032C5">
        <w:rPr>
          <w:noProof/>
          <w:lang w:eastAsia="ru-RU"/>
        </w:rPr>
        <w:t xml:space="preserve">оммунальных </w:t>
      </w:r>
      <w:r w:rsidRPr="001032C5">
        <w:rPr>
          <w:lang w:eastAsia="ru-RU"/>
        </w:rPr>
        <w:t>р</w:t>
      </w:r>
      <w:r w:rsidRPr="001032C5">
        <w:rPr>
          <w:noProof/>
          <w:lang w:eastAsia="ru-RU"/>
        </w:rPr>
        <w:t xml:space="preserve">айонах – </w:t>
      </w:r>
      <w:r w:rsidRPr="001032C5">
        <w:rPr>
          <w:lang w:eastAsia="ru-RU"/>
        </w:rPr>
        <w:t>2</w:t>
      </w:r>
      <w:r w:rsidRPr="001032C5">
        <w:rPr>
          <w:noProof/>
          <w:lang w:eastAsia="ru-RU"/>
        </w:rPr>
        <w:t xml:space="preserve">5 %; </w:t>
      </w:r>
    </w:p>
    <w:p w:rsidR="00782B04" w:rsidRPr="001032C5" w:rsidRDefault="00782B04" w:rsidP="00D53B05">
      <w:pPr>
        <w:pStyle w:val="af9"/>
        <w:numPr>
          <w:ilvl w:val="0"/>
          <w:numId w:val="57"/>
        </w:numPr>
        <w:rPr>
          <w:noProof/>
          <w:lang w:eastAsia="ru-RU"/>
        </w:rPr>
      </w:pPr>
      <w:r w:rsidRPr="001032C5">
        <w:rPr>
          <w:noProof/>
          <w:lang w:eastAsia="ru-RU"/>
        </w:rPr>
        <w:t xml:space="preserve">в </w:t>
      </w:r>
      <w:r w:rsidRPr="001032C5">
        <w:rPr>
          <w:lang w:eastAsia="ru-RU"/>
        </w:rPr>
        <w:t>о</w:t>
      </w:r>
      <w:r w:rsidRPr="001032C5">
        <w:rPr>
          <w:noProof/>
          <w:lang w:eastAsia="ru-RU"/>
        </w:rPr>
        <w:t xml:space="preserve">бщественно-деловых </w:t>
      </w:r>
      <w:r w:rsidRPr="001032C5">
        <w:rPr>
          <w:lang w:eastAsia="ru-RU"/>
        </w:rPr>
        <w:t>з</w:t>
      </w:r>
      <w:r w:rsidRPr="001032C5">
        <w:rPr>
          <w:noProof/>
          <w:lang w:eastAsia="ru-RU"/>
        </w:rPr>
        <w:t xml:space="preserve">онах – </w:t>
      </w:r>
      <w:r w:rsidRPr="001032C5">
        <w:rPr>
          <w:lang w:eastAsia="ru-RU"/>
        </w:rPr>
        <w:t xml:space="preserve">5 </w:t>
      </w:r>
      <w:r w:rsidRPr="001032C5">
        <w:rPr>
          <w:noProof/>
          <w:lang w:eastAsia="ru-RU"/>
        </w:rPr>
        <w:t xml:space="preserve">%; </w:t>
      </w:r>
    </w:p>
    <w:p w:rsidR="00782B04" w:rsidRPr="001032C5" w:rsidRDefault="00782B04" w:rsidP="00D53B05">
      <w:pPr>
        <w:pStyle w:val="af9"/>
        <w:numPr>
          <w:ilvl w:val="0"/>
          <w:numId w:val="57"/>
        </w:numPr>
        <w:rPr>
          <w:noProof/>
          <w:lang w:eastAsia="ru-RU"/>
        </w:rPr>
      </w:pPr>
      <w:r w:rsidRPr="001032C5">
        <w:rPr>
          <w:noProof/>
          <w:lang w:eastAsia="ru-RU"/>
        </w:rPr>
        <w:t xml:space="preserve">в </w:t>
      </w:r>
      <w:r w:rsidRPr="001032C5">
        <w:rPr>
          <w:lang w:eastAsia="ru-RU"/>
        </w:rPr>
        <w:t>р</w:t>
      </w:r>
      <w:r w:rsidRPr="001032C5">
        <w:rPr>
          <w:noProof/>
          <w:lang w:eastAsia="ru-RU"/>
        </w:rPr>
        <w:t xml:space="preserve">екреационных </w:t>
      </w:r>
      <w:r w:rsidRPr="001032C5">
        <w:rPr>
          <w:lang w:eastAsia="ru-RU"/>
        </w:rPr>
        <w:t>з</w:t>
      </w:r>
      <w:r w:rsidRPr="001032C5">
        <w:rPr>
          <w:noProof/>
          <w:lang w:eastAsia="ru-RU"/>
        </w:rPr>
        <w:t xml:space="preserve">онах – </w:t>
      </w:r>
      <w:r w:rsidRPr="001032C5">
        <w:rPr>
          <w:lang w:eastAsia="ru-RU"/>
        </w:rPr>
        <w:t>1</w:t>
      </w:r>
      <w:r w:rsidRPr="001032C5">
        <w:rPr>
          <w:noProof/>
          <w:lang w:eastAsia="ru-RU"/>
        </w:rPr>
        <w:t>5 %.</w:t>
      </w:r>
    </w:p>
    <w:p w:rsidR="00782B04" w:rsidRPr="001032C5" w:rsidRDefault="00782B04" w:rsidP="00D97DB8">
      <w:pPr>
        <w:ind w:firstLine="708"/>
        <w:rPr>
          <w:noProof/>
          <w:lang w:eastAsia="ru-RU"/>
        </w:rPr>
      </w:pPr>
      <w:r w:rsidRPr="001032C5">
        <w:rPr>
          <w:noProof/>
          <w:lang w:eastAsia="ru-RU"/>
        </w:rPr>
        <w:t xml:space="preserve">Размер </w:t>
      </w:r>
      <w:r w:rsidRPr="001032C5">
        <w:rPr>
          <w:lang w:eastAsia="ru-RU"/>
        </w:rPr>
        <w:t>з</w:t>
      </w:r>
      <w:r w:rsidRPr="001032C5">
        <w:rPr>
          <w:noProof/>
          <w:lang w:eastAsia="ru-RU"/>
        </w:rPr>
        <w:t xml:space="preserve">емельных </w:t>
      </w:r>
      <w:r w:rsidRPr="001032C5">
        <w:rPr>
          <w:lang w:eastAsia="ru-RU"/>
        </w:rPr>
        <w:t>у</w:t>
      </w:r>
      <w:r w:rsidRPr="001032C5">
        <w:rPr>
          <w:noProof/>
          <w:lang w:eastAsia="ru-RU"/>
        </w:rPr>
        <w:t xml:space="preserve">частков </w:t>
      </w:r>
      <w:r w:rsidRPr="001032C5">
        <w:rPr>
          <w:lang w:eastAsia="ru-RU"/>
        </w:rPr>
        <w:t>г</w:t>
      </w:r>
      <w:r w:rsidRPr="001032C5">
        <w:rPr>
          <w:noProof/>
          <w:lang w:eastAsia="ru-RU"/>
        </w:rPr>
        <w:t xml:space="preserve">аражей </w:t>
      </w:r>
      <w:r w:rsidRPr="001032C5">
        <w:rPr>
          <w:lang w:eastAsia="ru-RU"/>
        </w:rPr>
        <w:t>и</w:t>
      </w:r>
      <w:r w:rsidRPr="001032C5">
        <w:rPr>
          <w:noProof/>
          <w:lang w:eastAsia="ru-RU"/>
        </w:rPr>
        <w:t xml:space="preserve"> </w:t>
      </w:r>
      <w:r w:rsidRPr="001032C5">
        <w:rPr>
          <w:lang w:eastAsia="ru-RU"/>
        </w:rPr>
        <w:t>о</w:t>
      </w:r>
      <w:r w:rsidRPr="001032C5">
        <w:rPr>
          <w:noProof/>
          <w:lang w:eastAsia="ru-RU"/>
        </w:rPr>
        <w:t xml:space="preserve">ткрытых </w:t>
      </w:r>
      <w:r w:rsidRPr="001032C5">
        <w:rPr>
          <w:lang w:eastAsia="ru-RU"/>
        </w:rPr>
        <w:t>а</w:t>
      </w:r>
      <w:r w:rsidRPr="001032C5">
        <w:rPr>
          <w:noProof/>
          <w:lang w:eastAsia="ru-RU"/>
        </w:rPr>
        <w:t xml:space="preserve">втостоянок </w:t>
      </w:r>
      <w:r w:rsidRPr="001032C5">
        <w:rPr>
          <w:lang w:eastAsia="ru-RU"/>
        </w:rPr>
        <w:t>с</w:t>
      </w:r>
      <w:r w:rsidRPr="001032C5">
        <w:rPr>
          <w:noProof/>
          <w:lang w:eastAsia="ru-RU"/>
        </w:rPr>
        <w:t xml:space="preserve">ледует </w:t>
      </w:r>
      <w:r w:rsidRPr="001032C5">
        <w:rPr>
          <w:lang w:eastAsia="ru-RU"/>
        </w:rPr>
        <w:t>п</w:t>
      </w:r>
      <w:r w:rsidRPr="001032C5">
        <w:rPr>
          <w:noProof/>
          <w:lang w:eastAsia="ru-RU"/>
        </w:rPr>
        <w:t xml:space="preserve">ринимать </w:t>
      </w:r>
      <w:r w:rsidRPr="001032C5">
        <w:rPr>
          <w:lang w:eastAsia="ru-RU"/>
        </w:rPr>
        <w:t>в</w:t>
      </w:r>
      <w:r w:rsidRPr="001032C5">
        <w:rPr>
          <w:noProof/>
          <w:lang w:eastAsia="ru-RU"/>
        </w:rPr>
        <w:t xml:space="preserve"> </w:t>
      </w:r>
      <w:r w:rsidRPr="001032C5">
        <w:rPr>
          <w:lang w:eastAsia="ru-RU"/>
        </w:rPr>
        <w:t>кв.м /машиноместа:</w:t>
      </w:r>
      <w:r w:rsidRPr="001032C5">
        <w:rPr>
          <w:noProof/>
          <w:lang w:eastAsia="ru-RU"/>
        </w:rPr>
        <w:t xml:space="preserve"> </w:t>
      </w:r>
    </w:p>
    <w:p w:rsidR="00782B04" w:rsidRPr="001032C5" w:rsidRDefault="00782B04" w:rsidP="00D53B05">
      <w:pPr>
        <w:pStyle w:val="af9"/>
        <w:numPr>
          <w:ilvl w:val="0"/>
          <w:numId w:val="58"/>
        </w:numPr>
        <w:rPr>
          <w:noProof/>
          <w:lang w:eastAsia="ru-RU"/>
        </w:rPr>
      </w:pPr>
      <w:r w:rsidRPr="001032C5">
        <w:rPr>
          <w:noProof/>
          <w:lang w:eastAsia="ru-RU"/>
        </w:rPr>
        <w:t xml:space="preserve">для </w:t>
      </w:r>
      <w:r w:rsidRPr="001032C5">
        <w:rPr>
          <w:lang w:eastAsia="ru-RU"/>
        </w:rPr>
        <w:t>г</w:t>
      </w:r>
      <w:r w:rsidRPr="001032C5">
        <w:rPr>
          <w:noProof/>
          <w:lang w:eastAsia="ru-RU"/>
        </w:rPr>
        <w:t xml:space="preserve">аражей </w:t>
      </w:r>
      <w:r w:rsidRPr="001032C5">
        <w:rPr>
          <w:lang w:eastAsia="ru-RU"/>
        </w:rPr>
        <w:t>о</w:t>
      </w:r>
      <w:r w:rsidRPr="001032C5">
        <w:rPr>
          <w:noProof/>
          <w:lang w:eastAsia="ru-RU"/>
        </w:rPr>
        <w:t xml:space="preserve">дноэтажных – </w:t>
      </w:r>
      <w:r w:rsidRPr="001032C5">
        <w:rPr>
          <w:lang w:eastAsia="ru-RU"/>
        </w:rPr>
        <w:t>3</w:t>
      </w:r>
      <w:r w:rsidRPr="001032C5">
        <w:rPr>
          <w:noProof/>
          <w:lang w:eastAsia="ru-RU"/>
        </w:rPr>
        <w:t xml:space="preserve">0; </w:t>
      </w:r>
    </w:p>
    <w:p w:rsidR="00782B04" w:rsidRPr="001032C5" w:rsidRDefault="00782B04" w:rsidP="00D53B05">
      <w:pPr>
        <w:pStyle w:val="af9"/>
        <w:numPr>
          <w:ilvl w:val="0"/>
          <w:numId w:val="58"/>
        </w:numPr>
        <w:rPr>
          <w:noProof/>
          <w:lang w:eastAsia="ru-RU"/>
        </w:rPr>
      </w:pPr>
      <w:r w:rsidRPr="001032C5">
        <w:rPr>
          <w:noProof/>
          <w:lang w:eastAsia="ru-RU"/>
        </w:rPr>
        <w:t xml:space="preserve">для </w:t>
      </w:r>
      <w:r w:rsidRPr="001032C5">
        <w:rPr>
          <w:lang w:eastAsia="ru-RU"/>
        </w:rPr>
        <w:t>н</w:t>
      </w:r>
      <w:r w:rsidRPr="001032C5">
        <w:rPr>
          <w:noProof/>
          <w:lang w:eastAsia="ru-RU"/>
        </w:rPr>
        <w:t xml:space="preserve">аземных </w:t>
      </w:r>
      <w:r w:rsidRPr="001032C5">
        <w:rPr>
          <w:lang w:eastAsia="ru-RU"/>
        </w:rPr>
        <w:t>а</w:t>
      </w:r>
      <w:r w:rsidRPr="001032C5">
        <w:rPr>
          <w:noProof/>
          <w:lang w:eastAsia="ru-RU"/>
        </w:rPr>
        <w:t xml:space="preserve">втостоянок </w:t>
      </w:r>
      <w:r w:rsidRPr="001032C5">
        <w:rPr>
          <w:lang w:eastAsia="ru-RU"/>
        </w:rPr>
        <w:t>–</w:t>
      </w:r>
      <w:r w:rsidRPr="001032C5">
        <w:rPr>
          <w:noProof/>
          <w:lang w:eastAsia="ru-RU"/>
        </w:rPr>
        <w:t xml:space="preserve"> </w:t>
      </w:r>
      <w:r w:rsidRPr="001032C5">
        <w:rPr>
          <w:lang w:eastAsia="ru-RU"/>
        </w:rPr>
        <w:t>2</w:t>
      </w:r>
      <w:r w:rsidRPr="001032C5">
        <w:rPr>
          <w:noProof/>
          <w:lang w:eastAsia="ru-RU"/>
        </w:rPr>
        <w:t xml:space="preserve">5. </w:t>
      </w:r>
    </w:p>
    <w:p w:rsidR="00782B04" w:rsidRPr="001032C5" w:rsidRDefault="00782B04" w:rsidP="00D97DB8">
      <w:pPr>
        <w:ind w:firstLine="708"/>
        <w:rPr>
          <w:noProof/>
          <w:lang w:eastAsia="ru-RU"/>
        </w:rPr>
      </w:pPr>
      <w:r w:rsidRPr="001032C5">
        <w:rPr>
          <w:noProof/>
          <w:lang w:eastAsia="ru-RU"/>
        </w:rPr>
        <w:t xml:space="preserve">В </w:t>
      </w:r>
      <w:r w:rsidRPr="001032C5">
        <w:rPr>
          <w:lang w:eastAsia="ru-RU"/>
        </w:rPr>
        <w:t>о</w:t>
      </w:r>
      <w:r w:rsidRPr="001032C5">
        <w:rPr>
          <w:noProof/>
          <w:lang w:eastAsia="ru-RU"/>
        </w:rPr>
        <w:t xml:space="preserve">бщественно-деловых </w:t>
      </w:r>
      <w:r w:rsidRPr="001032C5">
        <w:rPr>
          <w:lang w:eastAsia="ru-RU"/>
        </w:rPr>
        <w:t>з</w:t>
      </w:r>
      <w:r w:rsidRPr="001032C5">
        <w:rPr>
          <w:noProof/>
          <w:lang w:eastAsia="ru-RU"/>
        </w:rPr>
        <w:t xml:space="preserve">онах </w:t>
      </w:r>
      <w:r w:rsidRPr="001032C5">
        <w:rPr>
          <w:lang w:eastAsia="ru-RU"/>
        </w:rPr>
        <w:t>п</w:t>
      </w:r>
      <w:r w:rsidRPr="001032C5">
        <w:rPr>
          <w:noProof/>
          <w:lang w:eastAsia="ru-RU"/>
        </w:rPr>
        <w:t xml:space="preserve">лощадь </w:t>
      </w:r>
      <w:r w:rsidRPr="001032C5">
        <w:rPr>
          <w:lang w:eastAsia="ru-RU"/>
        </w:rPr>
        <w:t>у</w:t>
      </w:r>
      <w:r w:rsidRPr="001032C5">
        <w:rPr>
          <w:noProof/>
          <w:lang w:eastAsia="ru-RU"/>
        </w:rPr>
        <w:t xml:space="preserve">частка </w:t>
      </w:r>
      <w:r w:rsidRPr="001032C5">
        <w:rPr>
          <w:lang w:eastAsia="ru-RU"/>
        </w:rPr>
        <w:t>д</w:t>
      </w:r>
      <w:r w:rsidRPr="001032C5">
        <w:rPr>
          <w:noProof/>
          <w:lang w:eastAsia="ru-RU"/>
        </w:rPr>
        <w:t xml:space="preserve">ля </w:t>
      </w:r>
      <w:r w:rsidRPr="001032C5">
        <w:rPr>
          <w:lang w:eastAsia="ru-RU"/>
        </w:rPr>
        <w:t>с</w:t>
      </w:r>
      <w:r w:rsidRPr="001032C5">
        <w:rPr>
          <w:noProof/>
          <w:lang w:eastAsia="ru-RU"/>
        </w:rPr>
        <w:t xml:space="preserve">тоянки </w:t>
      </w:r>
      <w:r w:rsidRPr="001032C5">
        <w:rPr>
          <w:lang w:eastAsia="ru-RU"/>
        </w:rPr>
        <w:t>о</w:t>
      </w:r>
      <w:r w:rsidRPr="001032C5">
        <w:rPr>
          <w:noProof/>
          <w:lang w:eastAsia="ru-RU"/>
        </w:rPr>
        <w:t xml:space="preserve">дного </w:t>
      </w:r>
      <w:r w:rsidRPr="001032C5">
        <w:rPr>
          <w:lang w:eastAsia="ru-RU"/>
        </w:rPr>
        <w:t>а</w:t>
      </w:r>
      <w:r w:rsidRPr="001032C5">
        <w:rPr>
          <w:noProof/>
          <w:lang w:eastAsia="ru-RU"/>
        </w:rPr>
        <w:t xml:space="preserve">втомобиля </w:t>
      </w:r>
      <w:r w:rsidRPr="001032C5">
        <w:rPr>
          <w:lang w:eastAsia="ru-RU"/>
        </w:rPr>
        <w:t>н</w:t>
      </w:r>
      <w:r w:rsidRPr="001032C5">
        <w:rPr>
          <w:noProof/>
          <w:lang w:eastAsia="ru-RU"/>
        </w:rPr>
        <w:t xml:space="preserve">а автостоянках </w:t>
      </w:r>
      <w:r w:rsidRPr="001032C5">
        <w:rPr>
          <w:lang w:eastAsia="ru-RU"/>
        </w:rPr>
        <w:t>с</w:t>
      </w:r>
      <w:r w:rsidRPr="001032C5">
        <w:rPr>
          <w:noProof/>
          <w:lang w:eastAsia="ru-RU"/>
        </w:rPr>
        <w:t xml:space="preserve">ледует </w:t>
      </w:r>
      <w:r w:rsidRPr="001032C5">
        <w:rPr>
          <w:lang w:eastAsia="ru-RU"/>
        </w:rPr>
        <w:t>у</w:t>
      </w:r>
      <w:r w:rsidRPr="001032C5">
        <w:rPr>
          <w:noProof/>
          <w:lang w:eastAsia="ru-RU"/>
        </w:rPr>
        <w:t xml:space="preserve">меньшать </w:t>
      </w:r>
      <w:r w:rsidRPr="001032C5">
        <w:rPr>
          <w:lang w:eastAsia="ru-RU"/>
        </w:rPr>
        <w:t>д</w:t>
      </w:r>
      <w:r w:rsidRPr="001032C5">
        <w:rPr>
          <w:noProof/>
          <w:lang w:eastAsia="ru-RU"/>
        </w:rPr>
        <w:t xml:space="preserve">о </w:t>
      </w:r>
      <w:r w:rsidRPr="001032C5">
        <w:rPr>
          <w:lang w:eastAsia="ru-RU"/>
        </w:rPr>
        <w:t>2</w:t>
      </w:r>
      <w:r w:rsidRPr="001032C5">
        <w:rPr>
          <w:noProof/>
          <w:lang w:eastAsia="ru-RU"/>
        </w:rPr>
        <w:t xml:space="preserve">2 </w:t>
      </w:r>
      <w:r w:rsidRPr="001032C5">
        <w:rPr>
          <w:lang w:eastAsia="ru-RU"/>
        </w:rPr>
        <w:t>к</w:t>
      </w:r>
      <w:r w:rsidRPr="001032C5">
        <w:rPr>
          <w:noProof/>
          <w:lang w:eastAsia="ru-RU"/>
        </w:rPr>
        <w:t xml:space="preserve">в.м., </w:t>
      </w:r>
      <w:r w:rsidRPr="001032C5">
        <w:rPr>
          <w:lang w:eastAsia="ru-RU"/>
        </w:rPr>
        <w:t>а</w:t>
      </w:r>
      <w:r w:rsidRPr="001032C5">
        <w:rPr>
          <w:noProof/>
          <w:lang w:eastAsia="ru-RU"/>
        </w:rPr>
        <w:t xml:space="preserve"> </w:t>
      </w:r>
      <w:r w:rsidRPr="001032C5">
        <w:rPr>
          <w:lang w:eastAsia="ru-RU"/>
        </w:rPr>
        <w:t>п</w:t>
      </w:r>
      <w:r w:rsidRPr="001032C5">
        <w:rPr>
          <w:noProof/>
          <w:lang w:eastAsia="ru-RU"/>
        </w:rPr>
        <w:t xml:space="preserve">ри </w:t>
      </w:r>
      <w:r w:rsidRPr="001032C5">
        <w:rPr>
          <w:lang w:eastAsia="ru-RU"/>
        </w:rPr>
        <w:t>п</w:t>
      </w:r>
      <w:r w:rsidRPr="001032C5">
        <w:rPr>
          <w:noProof/>
          <w:lang w:eastAsia="ru-RU"/>
        </w:rPr>
        <w:t xml:space="preserve">римыкании </w:t>
      </w:r>
      <w:r w:rsidRPr="001032C5">
        <w:rPr>
          <w:lang w:eastAsia="ru-RU"/>
        </w:rPr>
        <w:t>у</w:t>
      </w:r>
      <w:r w:rsidRPr="001032C5">
        <w:rPr>
          <w:noProof/>
          <w:lang w:eastAsia="ru-RU"/>
        </w:rPr>
        <w:t xml:space="preserve">частков </w:t>
      </w:r>
      <w:r w:rsidRPr="001032C5">
        <w:rPr>
          <w:lang w:eastAsia="ru-RU"/>
        </w:rPr>
        <w:t>к</w:t>
      </w:r>
      <w:r w:rsidRPr="001032C5">
        <w:rPr>
          <w:noProof/>
          <w:lang w:eastAsia="ru-RU"/>
        </w:rPr>
        <w:t xml:space="preserve"> </w:t>
      </w:r>
      <w:r w:rsidRPr="001032C5">
        <w:rPr>
          <w:lang w:eastAsia="ru-RU"/>
        </w:rPr>
        <w:t>п</w:t>
      </w:r>
      <w:r w:rsidRPr="001032C5">
        <w:rPr>
          <w:noProof/>
          <w:lang w:eastAsia="ru-RU"/>
        </w:rPr>
        <w:t xml:space="preserve">роезжей части </w:t>
      </w:r>
      <w:r w:rsidRPr="001032C5">
        <w:rPr>
          <w:lang w:eastAsia="ru-RU"/>
        </w:rPr>
        <w:t>у</w:t>
      </w:r>
      <w:r w:rsidRPr="001032C5">
        <w:rPr>
          <w:noProof/>
          <w:lang w:eastAsia="ru-RU"/>
        </w:rPr>
        <w:t xml:space="preserve">лиц </w:t>
      </w:r>
      <w:r w:rsidRPr="001032C5">
        <w:rPr>
          <w:lang w:eastAsia="ru-RU"/>
        </w:rPr>
        <w:t>и</w:t>
      </w:r>
      <w:r w:rsidRPr="001032C5">
        <w:rPr>
          <w:noProof/>
          <w:lang w:eastAsia="ru-RU"/>
        </w:rPr>
        <w:t xml:space="preserve"> </w:t>
      </w:r>
      <w:r w:rsidRPr="001032C5">
        <w:rPr>
          <w:lang w:eastAsia="ru-RU"/>
        </w:rPr>
        <w:t>п</w:t>
      </w:r>
      <w:r w:rsidRPr="001032C5">
        <w:rPr>
          <w:noProof/>
          <w:lang w:eastAsia="ru-RU"/>
        </w:rPr>
        <w:t xml:space="preserve">роездов – </w:t>
      </w:r>
      <w:r w:rsidRPr="001032C5">
        <w:rPr>
          <w:lang w:eastAsia="ru-RU"/>
        </w:rPr>
        <w:t>д</w:t>
      </w:r>
      <w:r w:rsidRPr="001032C5">
        <w:rPr>
          <w:noProof/>
          <w:lang w:eastAsia="ru-RU"/>
        </w:rPr>
        <w:t xml:space="preserve">о </w:t>
      </w:r>
      <w:r w:rsidRPr="001032C5">
        <w:rPr>
          <w:lang w:eastAsia="ru-RU"/>
        </w:rPr>
        <w:t>1</w:t>
      </w:r>
      <w:r w:rsidRPr="001032C5">
        <w:rPr>
          <w:noProof/>
          <w:lang w:eastAsia="ru-RU"/>
        </w:rPr>
        <w:t xml:space="preserve">8 </w:t>
      </w:r>
      <w:r w:rsidRPr="001032C5">
        <w:rPr>
          <w:lang w:eastAsia="ru-RU"/>
        </w:rPr>
        <w:t>к</w:t>
      </w:r>
      <w:r w:rsidRPr="001032C5">
        <w:rPr>
          <w:noProof/>
          <w:lang w:eastAsia="ru-RU"/>
        </w:rPr>
        <w:t xml:space="preserve">в.м. </w:t>
      </w:r>
      <w:r w:rsidRPr="001032C5">
        <w:rPr>
          <w:lang w:eastAsia="ru-RU"/>
        </w:rPr>
        <w:t>н</w:t>
      </w:r>
      <w:r w:rsidRPr="001032C5">
        <w:rPr>
          <w:noProof/>
          <w:lang w:eastAsia="ru-RU"/>
        </w:rPr>
        <w:t xml:space="preserve">а </w:t>
      </w:r>
      <w:r w:rsidRPr="001032C5">
        <w:rPr>
          <w:lang w:eastAsia="ru-RU"/>
        </w:rPr>
        <w:t>а</w:t>
      </w:r>
      <w:r w:rsidRPr="001032C5">
        <w:rPr>
          <w:noProof/>
          <w:lang w:eastAsia="ru-RU"/>
        </w:rPr>
        <w:t xml:space="preserve">втомобиль. </w:t>
      </w:r>
    </w:p>
    <w:p w:rsidR="00782B04" w:rsidRPr="00C9239A" w:rsidRDefault="00782B04" w:rsidP="00D97DB8">
      <w:pPr>
        <w:ind w:firstLine="708"/>
        <w:rPr>
          <w:noProof/>
          <w:lang w:eastAsia="ru-RU"/>
        </w:rPr>
      </w:pPr>
      <w:r w:rsidRPr="001032C5">
        <w:rPr>
          <w:noProof/>
          <w:lang w:eastAsia="ru-RU"/>
        </w:rPr>
        <w:t xml:space="preserve">Расстояния </w:t>
      </w:r>
      <w:r w:rsidRPr="001032C5">
        <w:rPr>
          <w:lang w:eastAsia="ru-RU"/>
        </w:rPr>
        <w:t>о</w:t>
      </w:r>
      <w:r w:rsidRPr="001032C5">
        <w:rPr>
          <w:noProof/>
          <w:lang w:eastAsia="ru-RU"/>
        </w:rPr>
        <w:t xml:space="preserve">т </w:t>
      </w:r>
      <w:r w:rsidRPr="001032C5">
        <w:rPr>
          <w:lang w:eastAsia="ru-RU"/>
        </w:rPr>
        <w:t>н</w:t>
      </w:r>
      <w:r w:rsidRPr="001032C5">
        <w:rPr>
          <w:noProof/>
          <w:lang w:eastAsia="ru-RU"/>
        </w:rPr>
        <w:t xml:space="preserve">аземных </w:t>
      </w:r>
      <w:r w:rsidRPr="001032C5">
        <w:rPr>
          <w:lang w:eastAsia="ru-RU"/>
        </w:rPr>
        <w:t>и</w:t>
      </w:r>
      <w:r w:rsidRPr="001032C5">
        <w:rPr>
          <w:noProof/>
          <w:lang w:eastAsia="ru-RU"/>
        </w:rPr>
        <w:t xml:space="preserve"> </w:t>
      </w:r>
      <w:r w:rsidRPr="001032C5">
        <w:rPr>
          <w:lang w:eastAsia="ru-RU"/>
        </w:rPr>
        <w:t>н</w:t>
      </w:r>
      <w:r w:rsidRPr="001032C5">
        <w:rPr>
          <w:noProof/>
          <w:lang w:eastAsia="ru-RU"/>
        </w:rPr>
        <w:t xml:space="preserve">аземно-подземных </w:t>
      </w:r>
      <w:r w:rsidRPr="001032C5">
        <w:rPr>
          <w:lang w:eastAsia="ru-RU"/>
        </w:rPr>
        <w:t>г</w:t>
      </w:r>
      <w:r w:rsidRPr="001032C5">
        <w:rPr>
          <w:noProof/>
          <w:lang w:eastAsia="ru-RU"/>
        </w:rPr>
        <w:t xml:space="preserve">аражей </w:t>
      </w:r>
      <w:r w:rsidRPr="001032C5">
        <w:rPr>
          <w:lang w:eastAsia="ru-RU"/>
        </w:rPr>
        <w:t>и</w:t>
      </w:r>
      <w:r w:rsidRPr="001032C5">
        <w:rPr>
          <w:noProof/>
          <w:lang w:eastAsia="ru-RU"/>
        </w:rPr>
        <w:t xml:space="preserve"> </w:t>
      </w:r>
      <w:r w:rsidRPr="001032C5">
        <w:rPr>
          <w:lang w:eastAsia="ru-RU"/>
        </w:rPr>
        <w:t>о</w:t>
      </w:r>
      <w:r w:rsidRPr="001032C5">
        <w:rPr>
          <w:noProof/>
          <w:lang w:eastAsia="ru-RU"/>
        </w:rPr>
        <w:t xml:space="preserve">ткрытых </w:t>
      </w:r>
      <w:r w:rsidRPr="001032C5">
        <w:rPr>
          <w:lang w:eastAsia="ru-RU"/>
        </w:rPr>
        <w:t>а</w:t>
      </w:r>
      <w:r w:rsidRPr="001032C5">
        <w:rPr>
          <w:noProof/>
          <w:lang w:eastAsia="ru-RU"/>
        </w:rPr>
        <w:t xml:space="preserve">втостоянок, предназначенных </w:t>
      </w:r>
      <w:r w:rsidRPr="001032C5">
        <w:rPr>
          <w:lang w:eastAsia="ru-RU"/>
        </w:rPr>
        <w:t>д</w:t>
      </w:r>
      <w:r w:rsidRPr="001032C5">
        <w:rPr>
          <w:noProof/>
          <w:lang w:eastAsia="ru-RU"/>
        </w:rPr>
        <w:t xml:space="preserve">ля </w:t>
      </w:r>
      <w:r w:rsidRPr="001032C5">
        <w:rPr>
          <w:lang w:eastAsia="ru-RU"/>
        </w:rPr>
        <w:t>п</w:t>
      </w:r>
      <w:r w:rsidRPr="001032C5">
        <w:rPr>
          <w:noProof/>
          <w:lang w:eastAsia="ru-RU"/>
        </w:rPr>
        <w:t xml:space="preserve">остоянного </w:t>
      </w:r>
      <w:r w:rsidRPr="001032C5">
        <w:rPr>
          <w:lang w:eastAsia="ru-RU"/>
        </w:rPr>
        <w:t>и</w:t>
      </w:r>
      <w:r w:rsidRPr="001032C5">
        <w:rPr>
          <w:noProof/>
          <w:lang w:eastAsia="ru-RU"/>
        </w:rPr>
        <w:t xml:space="preserve"> </w:t>
      </w:r>
      <w:r w:rsidRPr="001032C5">
        <w:rPr>
          <w:lang w:eastAsia="ru-RU"/>
        </w:rPr>
        <w:t>в</w:t>
      </w:r>
      <w:r w:rsidRPr="001032C5">
        <w:rPr>
          <w:noProof/>
          <w:lang w:eastAsia="ru-RU"/>
        </w:rPr>
        <w:t xml:space="preserve">ременного </w:t>
      </w:r>
      <w:r w:rsidRPr="001032C5">
        <w:rPr>
          <w:lang w:eastAsia="ru-RU"/>
        </w:rPr>
        <w:t>х</w:t>
      </w:r>
      <w:r w:rsidRPr="001032C5">
        <w:rPr>
          <w:noProof/>
          <w:lang w:eastAsia="ru-RU"/>
        </w:rPr>
        <w:t xml:space="preserve">ранения </w:t>
      </w:r>
      <w:r w:rsidRPr="001032C5">
        <w:rPr>
          <w:lang w:eastAsia="ru-RU"/>
        </w:rPr>
        <w:t>л</w:t>
      </w:r>
      <w:r w:rsidRPr="001032C5">
        <w:rPr>
          <w:noProof/>
          <w:lang w:eastAsia="ru-RU"/>
        </w:rPr>
        <w:t xml:space="preserve">егковых </w:t>
      </w:r>
      <w:r w:rsidRPr="001032C5">
        <w:rPr>
          <w:lang w:eastAsia="ru-RU"/>
        </w:rPr>
        <w:t>а</w:t>
      </w:r>
      <w:r w:rsidRPr="001032C5">
        <w:rPr>
          <w:noProof/>
          <w:lang w:eastAsia="ru-RU"/>
        </w:rPr>
        <w:t>втомобилей, составляют:</w:t>
      </w:r>
    </w:p>
    <w:p w:rsidR="00782B04" w:rsidRPr="001032C5" w:rsidRDefault="00782B04" w:rsidP="00D97DB8">
      <w:pPr>
        <w:jc w:val="right"/>
        <w:rPr>
          <w:lang w:eastAsia="ru-RU"/>
        </w:rPr>
      </w:pPr>
      <w:r w:rsidRPr="001032C5">
        <w:rPr>
          <w:lang w:eastAsia="ru-RU"/>
        </w:rPr>
        <w:t>Таблица 11</w:t>
      </w:r>
    </w:p>
    <w:tbl>
      <w:tblPr>
        <w:tblW w:w="9641" w:type="dxa"/>
        <w:jc w:val="center"/>
        <w:tblLayout w:type="fixed"/>
        <w:tblCellMar>
          <w:left w:w="0" w:type="dxa"/>
          <w:right w:w="0" w:type="dxa"/>
        </w:tblCellMar>
        <w:tblLook w:val="04A0" w:firstRow="1" w:lastRow="0" w:firstColumn="1" w:lastColumn="0" w:noHBand="0" w:noVBand="1"/>
      </w:tblPr>
      <w:tblGrid>
        <w:gridCol w:w="3969"/>
        <w:gridCol w:w="1134"/>
        <w:gridCol w:w="993"/>
        <w:gridCol w:w="1134"/>
        <w:gridCol w:w="1275"/>
        <w:gridCol w:w="1136"/>
      </w:tblGrid>
      <w:tr w:rsidR="00782B04" w:rsidRPr="00E43E7A" w:rsidTr="00D97DB8">
        <w:trPr>
          <w:cantSplit/>
          <w:trHeight w:val="289"/>
          <w:tblHeader/>
          <w:jc w:val="center"/>
        </w:trPr>
        <w:tc>
          <w:tcPr>
            <w:tcW w:w="3969" w:type="dxa"/>
            <w:vMerge w:val="restart"/>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r w:rsidRPr="00D97DB8">
              <w:rPr>
                <w:b/>
              </w:rPr>
              <w:t xml:space="preserve">Объекты, до которых определяется </w:t>
            </w:r>
            <w:r w:rsidRPr="00D97DB8">
              <w:rPr>
                <w:b/>
              </w:rPr>
              <w:br/>
              <w:t>расстояние</w:t>
            </w:r>
          </w:p>
        </w:tc>
        <w:tc>
          <w:tcPr>
            <w:tcW w:w="5672" w:type="dxa"/>
            <w:gridSpan w:val="5"/>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r w:rsidRPr="00D97DB8">
              <w:rPr>
                <w:b/>
              </w:rPr>
              <w:t>Расстояние в м., не менее</w:t>
            </w:r>
          </w:p>
        </w:tc>
      </w:tr>
      <w:tr w:rsidR="00782B04" w:rsidRPr="00E43E7A" w:rsidTr="00D97DB8">
        <w:trPr>
          <w:cantSplit/>
          <w:trHeight w:val="575"/>
          <w:tblHeader/>
          <w:jc w:val="center"/>
        </w:trPr>
        <w:tc>
          <w:tcPr>
            <w:tcW w:w="3969" w:type="dxa"/>
            <w:vMerge/>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p>
        </w:tc>
        <w:tc>
          <w:tcPr>
            <w:tcW w:w="5672" w:type="dxa"/>
            <w:gridSpan w:val="5"/>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r w:rsidRPr="00D97DB8">
              <w:rPr>
                <w:b/>
              </w:rPr>
              <w:t>от гаражей и открытых автостоянок при числе легковых автомобилей</w:t>
            </w:r>
          </w:p>
        </w:tc>
      </w:tr>
      <w:tr w:rsidR="00782B04" w:rsidRPr="00E43E7A" w:rsidTr="00D97DB8">
        <w:trPr>
          <w:cantSplit/>
          <w:trHeight w:val="358"/>
          <w:tblHeader/>
          <w:jc w:val="center"/>
        </w:trPr>
        <w:tc>
          <w:tcPr>
            <w:tcW w:w="3969" w:type="dxa"/>
            <w:vMerge/>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r w:rsidRPr="00D97DB8">
              <w:rPr>
                <w:b/>
              </w:rPr>
              <w:t xml:space="preserve">10 и </w:t>
            </w:r>
            <w:r w:rsidRPr="00D97DB8">
              <w:rPr>
                <w:b/>
              </w:rPr>
              <w:br/>
              <w:t>менее</w:t>
            </w:r>
          </w:p>
        </w:tc>
        <w:tc>
          <w:tcPr>
            <w:tcW w:w="993" w:type="dxa"/>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r w:rsidRPr="00D97DB8">
              <w:rPr>
                <w:b/>
              </w:rPr>
              <w:t>11-50</w:t>
            </w:r>
          </w:p>
        </w:tc>
        <w:tc>
          <w:tcPr>
            <w:tcW w:w="1134" w:type="dxa"/>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r w:rsidRPr="00D97DB8">
              <w:rPr>
                <w:b/>
              </w:rPr>
              <w:t>51 — 100</w:t>
            </w:r>
          </w:p>
        </w:tc>
        <w:tc>
          <w:tcPr>
            <w:tcW w:w="1275" w:type="dxa"/>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r w:rsidRPr="00D97DB8">
              <w:rPr>
                <w:b/>
              </w:rPr>
              <w:t>101 – 300</w:t>
            </w:r>
          </w:p>
        </w:tc>
        <w:tc>
          <w:tcPr>
            <w:tcW w:w="1136" w:type="dxa"/>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r w:rsidRPr="00D97DB8">
              <w:rPr>
                <w:b/>
              </w:rPr>
              <w:t xml:space="preserve">свыше </w:t>
            </w:r>
            <w:r w:rsidRPr="00D97DB8">
              <w:rPr>
                <w:b/>
              </w:rPr>
              <w:br/>
              <w:t>300</w:t>
            </w:r>
          </w:p>
        </w:tc>
      </w:tr>
      <w:tr w:rsidR="00782B04" w:rsidRPr="00E43E7A" w:rsidTr="00D97DB8">
        <w:trPr>
          <w:trHeight w:val="280"/>
          <w:tblHeader/>
          <w:jc w:val="center"/>
        </w:trPr>
        <w:tc>
          <w:tcPr>
            <w:tcW w:w="3969" w:type="dxa"/>
            <w:tcBorders>
              <w:top w:val="single" w:sz="2" w:space="0" w:color="auto"/>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rPr>
                <w:b/>
              </w:rPr>
            </w:pPr>
            <w:r w:rsidRPr="00D97DB8">
              <w:rPr>
                <w:b/>
              </w:rPr>
              <w:t>1</w:t>
            </w:r>
          </w:p>
        </w:tc>
        <w:tc>
          <w:tcPr>
            <w:tcW w:w="1134" w:type="dxa"/>
            <w:tcBorders>
              <w:top w:val="single" w:sz="2" w:space="0" w:color="auto"/>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rPr>
                <w:b/>
              </w:rPr>
            </w:pPr>
            <w:r w:rsidRPr="00D97DB8">
              <w:rPr>
                <w:b/>
              </w:rPr>
              <w:t>2</w:t>
            </w:r>
          </w:p>
        </w:tc>
        <w:tc>
          <w:tcPr>
            <w:tcW w:w="993" w:type="dxa"/>
            <w:tcBorders>
              <w:top w:val="single" w:sz="2" w:space="0" w:color="auto"/>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rPr>
                <w:b/>
              </w:rPr>
            </w:pPr>
            <w:r w:rsidRPr="00D97DB8">
              <w:rPr>
                <w:b/>
              </w:rPr>
              <w:t>3</w:t>
            </w:r>
          </w:p>
        </w:tc>
        <w:tc>
          <w:tcPr>
            <w:tcW w:w="1134" w:type="dxa"/>
            <w:tcBorders>
              <w:top w:val="single" w:sz="2" w:space="0" w:color="auto"/>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rPr>
                <w:b/>
              </w:rPr>
            </w:pPr>
            <w:r w:rsidRPr="00D97DB8">
              <w:rPr>
                <w:b/>
              </w:rPr>
              <w:t>4</w:t>
            </w:r>
          </w:p>
        </w:tc>
        <w:tc>
          <w:tcPr>
            <w:tcW w:w="1275" w:type="dxa"/>
            <w:tcBorders>
              <w:top w:val="single" w:sz="2" w:space="0" w:color="auto"/>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rPr>
                <w:b/>
              </w:rPr>
            </w:pPr>
            <w:r w:rsidRPr="00D97DB8">
              <w:rPr>
                <w:b/>
              </w:rPr>
              <w:t>5</w:t>
            </w:r>
          </w:p>
        </w:tc>
        <w:tc>
          <w:tcPr>
            <w:tcW w:w="1136" w:type="dxa"/>
            <w:tcBorders>
              <w:top w:val="single" w:sz="2" w:space="0" w:color="auto"/>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rPr>
                <w:b/>
              </w:rPr>
            </w:pPr>
            <w:r w:rsidRPr="00D97DB8">
              <w:rPr>
                <w:b/>
              </w:rPr>
              <w:t>6</w:t>
            </w:r>
          </w:p>
        </w:tc>
      </w:tr>
      <w:tr w:rsidR="00782B04" w:rsidRPr="00E43E7A" w:rsidTr="00D97DB8">
        <w:trPr>
          <w:trHeight w:val="540"/>
          <w:jc w:val="center"/>
        </w:trPr>
        <w:tc>
          <w:tcPr>
            <w:tcW w:w="3969" w:type="dxa"/>
            <w:tcBorders>
              <w:top w:val="single" w:sz="2"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pPr>
            <w:r w:rsidRPr="001032C5">
              <w:lastRenderedPageBreak/>
              <w:t>Фасады жилых домов и торцы с окнами</w:t>
            </w:r>
          </w:p>
        </w:tc>
        <w:tc>
          <w:tcPr>
            <w:tcW w:w="1134" w:type="dxa"/>
            <w:tcBorders>
              <w:top w:val="single" w:sz="2"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10</w:t>
            </w:r>
          </w:p>
        </w:tc>
        <w:tc>
          <w:tcPr>
            <w:tcW w:w="993" w:type="dxa"/>
            <w:tcBorders>
              <w:top w:val="single" w:sz="2"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15</w:t>
            </w:r>
          </w:p>
        </w:tc>
        <w:tc>
          <w:tcPr>
            <w:tcW w:w="1134" w:type="dxa"/>
            <w:tcBorders>
              <w:top w:val="single" w:sz="2"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25</w:t>
            </w:r>
          </w:p>
        </w:tc>
        <w:tc>
          <w:tcPr>
            <w:tcW w:w="1275" w:type="dxa"/>
            <w:tcBorders>
              <w:top w:val="single" w:sz="2"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35</w:t>
            </w:r>
          </w:p>
        </w:tc>
        <w:tc>
          <w:tcPr>
            <w:tcW w:w="1136" w:type="dxa"/>
            <w:tcBorders>
              <w:top w:val="single" w:sz="2"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50</w:t>
            </w:r>
          </w:p>
        </w:tc>
      </w:tr>
      <w:tr w:rsidR="00782B04" w:rsidRPr="00E43E7A" w:rsidTr="00D97DB8">
        <w:trPr>
          <w:trHeight w:val="252"/>
          <w:jc w:val="center"/>
        </w:trPr>
        <w:tc>
          <w:tcPr>
            <w:tcW w:w="3969" w:type="dxa"/>
            <w:tcBorders>
              <w:top w:val="nil"/>
              <w:left w:val="single" w:sz="2" w:space="0" w:color="auto"/>
              <w:bottom w:val="single" w:sz="4" w:space="0" w:color="auto"/>
              <w:right w:val="single" w:sz="2" w:space="0" w:color="auto"/>
            </w:tcBorders>
            <w:vAlign w:val="center"/>
            <w:hideMark/>
          </w:tcPr>
          <w:p w:rsidR="00782B04" w:rsidRPr="001032C5" w:rsidRDefault="00782B04" w:rsidP="00D97DB8">
            <w:pPr>
              <w:pStyle w:val="afd"/>
            </w:pPr>
            <w:r w:rsidRPr="001032C5">
              <w:t>Торцы жилых домов без окон</w:t>
            </w:r>
          </w:p>
        </w:tc>
        <w:tc>
          <w:tcPr>
            <w:tcW w:w="1134" w:type="dxa"/>
            <w:tcBorders>
              <w:top w:val="nil"/>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10</w:t>
            </w:r>
          </w:p>
        </w:tc>
        <w:tc>
          <w:tcPr>
            <w:tcW w:w="993" w:type="dxa"/>
            <w:tcBorders>
              <w:top w:val="nil"/>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10</w:t>
            </w:r>
          </w:p>
        </w:tc>
        <w:tc>
          <w:tcPr>
            <w:tcW w:w="1134" w:type="dxa"/>
            <w:tcBorders>
              <w:top w:val="nil"/>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15</w:t>
            </w:r>
          </w:p>
        </w:tc>
        <w:tc>
          <w:tcPr>
            <w:tcW w:w="1275" w:type="dxa"/>
            <w:tcBorders>
              <w:top w:val="nil"/>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25</w:t>
            </w:r>
          </w:p>
        </w:tc>
        <w:tc>
          <w:tcPr>
            <w:tcW w:w="1136" w:type="dxa"/>
            <w:tcBorders>
              <w:top w:val="nil"/>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35</w:t>
            </w:r>
          </w:p>
        </w:tc>
      </w:tr>
      <w:tr w:rsidR="00782B04" w:rsidRPr="00E43E7A" w:rsidTr="00D97DB8">
        <w:trPr>
          <w:trHeight w:val="268"/>
          <w:jc w:val="center"/>
        </w:trPr>
        <w:tc>
          <w:tcPr>
            <w:tcW w:w="3969" w:type="dxa"/>
            <w:tcBorders>
              <w:top w:val="nil"/>
              <w:left w:val="single" w:sz="2" w:space="0" w:color="auto"/>
              <w:bottom w:val="single" w:sz="4" w:space="0" w:color="auto"/>
              <w:right w:val="single" w:sz="2" w:space="0" w:color="auto"/>
            </w:tcBorders>
            <w:vAlign w:val="center"/>
            <w:hideMark/>
          </w:tcPr>
          <w:p w:rsidR="00782B04" w:rsidRPr="001032C5" w:rsidRDefault="00782B04" w:rsidP="00D97DB8">
            <w:pPr>
              <w:pStyle w:val="afd"/>
            </w:pPr>
            <w:r w:rsidRPr="001032C5">
              <w:t>Общественные здания</w:t>
            </w:r>
          </w:p>
        </w:tc>
        <w:tc>
          <w:tcPr>
            <w:tcW w:w="1134" w:type="dxa"/>
            <w:tcBorders>
              <w:top w:val="nil"/>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10</w:t>
            </w:r>
          </w:p>
        </w:tc>
        <w:tc>
          <w:tcPr>
            <w:tcW w:w="993" w:type="dxa"/>
            <w:tcBorders>
              <w:top w:val="nil"/>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10</w:t>
            </w:r>
          </w:p>
        </w:tc>
        <w:tc>
          <w:tcPr>
            <w:tcW w:w="1134" w:type="dxa"/>
            <w:tcBorders>
              <w:top w:val="nil"/>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15</w:t>
            </w:r>
          </w:p>
        </w:tc>
        <w:tc>
          <w:tcPr>
            <w:tcW w:w="1275" w:type="dxa"/>
            <w:tcBorders>
              <w:top w:val="nil"/>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25</w:t>
            </w:r>
          </w:p>
        </w:tc>
        <w:tc>
          <w:tcPr>
            <w:tcW w:w="1136" w:type="dxa"/>
            <w:tcBorders>
              <w:top w:val="nil"/>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50</w:t>
            </w:r>
          </w:p>
        </w:tc>
      </w:tr>
      <w:tr w:rsidR="00782B04" w:rsidRPr="00E43E7A" w:rsidTr="00D97DB8">
        <w:trPr>
          <w:trHeight w:val="312"/>
          <w:jc w:val="center"/>
        </w:trPr>
        <w:tc>
          <w:tcPr>
            <w:tcW w:w="3969"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pPr>
            <w:r w:rsidRPr="001032C5">
              <w:t>Детские и образовательные учреждения, площадки для отдыха, игр, спорта</w:t>
            </w:r>
          </w:p>
        </w:tc>
        <w:tc>
          <w:tcPr>
            <w:tcW w:w="1134"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25</w:t>
            </w:r>
          </w:p>
        </w:tc>
        <w:tc>
          <w:tcPr>
            <w:tcW w:w="993"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50</w:t>
            </w:r>
          </w:p>
        </w:tc>
        <w:tc>
          <w:tcPr>
            <w:tcW w:w="1134"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50</w:t>
            </w:r>
          </w:p>
        </w:tc>
        <w:tc>
          <w:tcPr>
            <w:tcW w:w="1275"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50</w:t>
            </w:r>
          </w:p>
        </w:tc>
        <w:tc>
          <w:tcPr>
            <w:tcW w:w="1136"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50</w:t>
            </w:r>
          </w:p>
        </w:tc>
      </w:tr>
      <w:tr w:rsidR="00782B04" w:rsidRPr="00E43E7A" w:rsidTr="00D97DB8">
        <w:trPr>
          <w:trHeight w:val="653"/>
          <w:jc w:val="center"/>
        </w:trPr>
        <w:tc>
          <w:tcPr>
            <w:tcW w:w="3969"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pPr>
            <w:r w:rsidRPr="001032C5">
              <w:t xml:space="preserve">Лечебные учреждения стационарного </w:t>
            </w:r>
            <w:r w:rsidRPr="001032C5">
              <w:br/>
              <w:t>типа, открытые спортивные сооружения общего пользования, места отдыха ) сады, скверы, парки)</w:t>
            </w:r>
          </w:p>
        </w:tc>
        <w:tc>
          <w:tcPr>
            <w:tcW w:w="1134"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5</w:t>
            </w:r>
          </w:p>
        </w:tc>
        <w:tc>
          <w:tcPr>
            <w:tcW w:w="993"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50</w:t>
            </w:r>
          </w:p>
        </w:tc>
        <w:tc>
          <w:tcPr>
            <w:tcW w:w="3545" w:type="dxa"/>
            <w:gridSpan w:val="3"/>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jc w:val="center"/>
            </w:pPr>
            <w:r w:rsidRPr="001032C5">
              <w:t xml:space="preserve">Устанавливается по </w:t>
            </w:r>
            <w:r w:rsidRPr="001032C5">
              <w:br/>
              <w:t>согласованию с органами</w:t>
            </w:r>
          </w:p>
          <w:p w:rsidR="00782B04" w:rsidRPr="001032C5" w:rsidRDefault="00782B04" w:rsidP="00D97DB8">
            <w:pPr>
              <w:pStyle w:val="afd"/>
              <w:jc w:val="center"/>
            </w:pPr>
            <w:r w:rsidRPr="001032C5">
              <w:t>Роспотребнадзора</w:t>
            </w:r>
          </w:p>
        </w:tc>
      </w:tr>
    </w:tbl>
    <w:p w:rsidR="00782B04" w:rsidRPr="00D97DB8" w:rsidRDefault="00782B04" w:rsidP="00E262B4">
      <w:pPr>
        <w:spacing w:before="100" w:beforeAutospacing="1"/>
        <w:ind w:firstLine="708"/>
        <w:rPr>
          <w:b/>
        </w:rPr>
      </w:pPr>
      <w:r w:rsidRPr="00D97DB8">
        <w:rPr>
          <w:b/>
          <w:bCs/>
          <w:noProof/>
          <w:lang w:eastAsia="ru-RU"/>
        </w:rPr>
        <w:t>7</w:t>
      </w:r>
      <w:r w:rsidRPr="00D97DB8">
        <w:rPr>
          <w:b/>
        </w:rPr>
        <w:t>) Параметры земельных участков и объектов капитального строительства в части озеленения территорий земельных участков.</w:t>
      </w:r>
    </w:p>
    <w:p w:rsidR="00782B04" w:rsidRPr="001032C5" w:rsidRDefault="00782B04" w:rsidP="00D97DB8">
      <w:pPr>
        <w:ind w:firstLine="708"/>
        <w:rPr>
          <w:noProof/>
          <w:lang w:eastAsia="ru-RU"/>
        </w:rPr>
      </w:pPr>
      <w:r w:rsidRPr="001032C5">
        <w:rPr>
          <w:noProof/>
          <w:lang w:eastAsia="ru-RU"/>
        </w:rPr>
        <w:t xml:space="preserve">Озелененные </w:t>
      </w:r>
      <w:r w:rsidRPr="001032C5">
        <w:rPr>
          <w:lang w:eastAsia="ru-RU"/>
        </w:rPr>
        <w:t>т</w:t>
      </w:r>
      <w:r w:rsidRPr="001032C5">
        <w:rPr>
          <w:noProof/>
          <w:lang w:eastAsia="ru-RU"/>
        </w:rPr>
        <w:t>ерритории (</w:t>
      </w:r>
      <w:r w:rsidRPr="001032C5">
        <w:rPr>
          <w:lang w:eastAsia="ru-RU"/>
        </w:rPr>
        <w:t>о</w:t>
      </w:r>
      <w:r w:rsidRPr="001032C5">
        <w:rPr>
          <w:noProof/>
          <w:lang w:eastAsia="ru-RU"/>
        </w:rPr>
        <w:t xml:space="preserve">бъекты </w:t>
      </w:r>
      <w:r w:rsidRPr="001032C5">
        <w:rPr>
          <w:lang w:eastAsia="ru-RU"/>
        </w:rPr>
        <w:t>г</w:t>
      </w:r>
      <w:r w:rsidRPr="001032C5">
        <w:rPr>
          <w:noProof/>
          <w:lang w:eastAsia="ru-RU"/>
        </w:rPr>
        <w:t xml:space="preserve">радостроительного </w:t>
      </w:r>
      <w:r w:rsidRPr="001032C5">
        <w:rPr>
          <w:lang w:eastAsia="ru-RU"/>
        </w:rPr>
        <w:t xml:space="preserve">формирования) </w:t>
      </w:r>
      <w:r w:rsidRPr="001032C5">
        <w:rPr>
          <w:noProof/>
          <w:lang w:eastAsia="ru-RU"/>
        </w:rPr>
        <w:t xml:space="preserve">представлены в </w:t>
      </w:r>
      <w:r w:rsidRPr="001032C5">
        <w:rPr>
          <w:lang w:eastAsia="ru-RU"/>
        </w:rPr>
        <w:t>в</w:t>
      </w:r>
      <w:r w:rsidRPr="001032C5">
        <w:rPr>
          <w:noProof/>
          <w:lang w:eastAsia="ru-RU"/>
        </w:rPr>
        <w:t xml:space="preserve">иде </w:t>
      </w:r>
      <w:r w:rsidRPr="001032C5">
        <w:rPr>
          <w:lang w:eastAsia="ru-RU"/>
        </w:rPr>
        <w:t>п</w:t>
      </w:r>
      <w:r w:rsidRPr="001032C5">
        <w:rPr>
          <w:noProof/>
          <w:lang w:eastAsia="ru-RU"/>
        </w:rPr>
        <w:t xml:space="preserve">арков, </w:t>
      </w:r>
      <w:r w:rsidRPr="001032C5">
        <w:rPr>
          <w:lang w:eastAsia="ru-RU"/>
        </w:rPr>
        <w:t>с</w:t>
      </w:r>
      <w:r w:rsidRPr="001032C5">
        <w:rPr>
          <w:noProof/>
          <w:lang w:eastAsia="ru-RU"/>
        </w:rPr>
        <w:t xml:space="preserve">кверов, </w:t>
      </w:r>
      <w:r w:rsidRPr="001032C5">
        <w:rPr>
          <w:lang w:eastAsia="ru-RU"/>
        </w:rPr>
        <w:t>б</w:t>
      </w:r>
      <w:r w:rsidRPr="001032C5">
        <w:rPr>
          <w:noProof/>
          <w:lang w:eastAsia="ru-RU"/>
        </w:rPr>
        <w:t xml:space="preserve">ульваров, </w:t>
      </w:r>
      <w:r w:rsidRPr="001032C5">
        <w:rPr>
          <w:lang w:eastAsia="ru-RU"/>
        </w:rPr>
        <w:t>т</w:t>
      </w:r>
      <w:r w:rsidRPr="001032C5">
        <w:rPr>
          <w:noProof/>
          <w:lang w:eastAsia="ru-RU"/>
        </w:rPr>
        <w:t xml:space="preserve">ерриторий </w:t>
      </w:r>
      <w:r w:rsidRPr="001032C5">
        <w:rPr>
          <w:lang w:eastAsia="ru-RU"/>
        </w:rPr>
        <w:t>з</w:t>
      </w:r>
      <w:r w:rsidRPr="001032C5">
        <w:rPr>
          <w:noProof/>
          <w:lang w:eastAsia="ru-RU"/>
        </w:rPr>
        <w:t xml:space="preserve">еленых </w:t>
      </w:r>
      <w:r w:rsidRPr="001032C5">
        <w:rPr>
          <w:lang w:eastAsia="ru-RU"/>
        </w:rPr>
        <w:t>н</w:t>
      </w:r>
      <w:r w:rsidRPr="001032C5">
        <w:rPr>
          <w:noProof/>
          <w:lang w:eastAsia="ru-RU"/>
        </w:rPr>
        <w:t xml:space="preserve">асаждений </w:t>
      </w:r>
      <w:r w:rsidRPr="001032C5">
        <w:rPr>
          <w:lang w:eastAsia="ru-RU"/>
        </w:rPr>
        <w:t>в</w:t>
      </w:r>
      <w:r w:rsidRPr="001032C5">
        <w:rPr>
          <w:noProof/>
          <w:lang w:eastAsia="ru-RU"/>
        </w:rPr>
        <w:t xml:space="preserve"> </w:t>
      </w:r>
      <w:r w:rsidRPr="001032C5">
        <w:rPr>
          <w:lang w:eastAsia="ru-RU"/>
        </w:rPr>
        <w:t>с</w:t>
      </w:r>
      <w:r w:rsidRPr="001032C5">
        <w:rPr>
          <w:noProof/>
          <w:lang w:eastAsia="ru-RU"/>
        </w:rPr>
        <w:t xml:space="preserve">оставе участков </w:t>
      </w:r>
      <w:r w:rsidRPr="001032C5">
        <w:rPr>
          <w:lang w:eastAsia="ru-RU"/>
        </w:rPr>
        <w:t>ж</w:t>
      </w:r>
      <w:r w:rsidRPr="001032C5">
        <w:rPr>
          <w:noProof/>
          <w:lang w:eastAsia="ru-RU"/>
        </w:rPr>
        <w:t xml:space="preserve">илой, </w:t>
      </w:r>
      <w:r w:rsidRPr="001032C5">
        <w:rPr>
          <w:lang w:eastAsia="ru-RU"/>
        </w:rPr>
        <w:t>о</w:t>
      </w:r>
      <w:r w:rsidRPr="001032C5">
        <w:rPr>
          <w:noProof/>
          <w:lang w:eastAsia="ru-RU"/>
        </w:rPr>
        <w:t xml:space="preserve">бщественной, </w:t>
      </w:r>
      <w:r w:rsidRPr="001032C5">
        <w:rPr>
          <w:lang w:eastAsia="ru-RU"/>
        </w:rPr>
        <w:t>п</w:t>
      </w:r>
      <w:r w:rsidRPr="001032C5">
        <w:rPr>
          <w:noProof/>
          <w:lang w:eastAsia="ru-RU"/>
        </w:rPr>
        <w:t xml:space="preserve">роизводственной </w:t>
      </w:r>
      <w:r w:rsidRPr="001032C5">
        <w:rPr>
          <w:lang w:eastAsia="ru-RU"/>
        </w:rPr>
        <w:t>з</w:t>
      </w:r>
      <w:r w:rsidRPr="001032C5">
        <w:rPr>
          <w:noProof/>
          <w:lang w:eastAsia="ru-RU"/>
        </w:rPr>
        <w:t>астройки.</w:t>
      </w:r>
    </w:p>
    <w:p w:rsidR="00782B04" w:rsidRPr="001032C5" w:rsidRDefault="00782B04" w:rsidP="00D97DB8">
      <w:pPr>
        <w:ind w:firstLine="708"/>
        <w:rPr>
          <w:noProof/>
          <w:lang w:eastAsia="ru-RU"/>
        </w:rPr>
      </w:pPr>
      <w:r w:rsidRPr="001032C5">
        <w:rPr>
          <w:noProof/>
          <w:lang w:eastAsia="ru-RU"/>
        </w:rPr>
        <w:t xml:space="preserve">Озелененные </w:t>
      </w:r>
      <w:r w:rsidRPr="001032C5">
        <w:rPr>
          <w:lang w:eastAsia="ru-RU"/>
        </w:rPr>
        <w:t>т</w:t>
      </w:r>
      <w:r w:rsidRPr="001032C5">
        <w:rPr>
          <w:noProof/>
          <w:lang w:eastAsia="ru-RU"/>
        </w:rPr>
        <w:t xml:space="preserve">ерритории </w:t>
      </w:r>
      <w:r w:rsidRPr="001032C5">
        <w:rPr>
          <w:lang w:eastAsia="ru-RU"/>
        </w:rPr>
        <w:t>о</w:t>
      </w:r>
      <w:r w:rsidRPr="001032C5">
        <w:rPr>
          <w:noProof/>
          <w:lang w:eastAsia="ru-RU"/>
        </w:rPr>
        <w:t xml:space="preserve">бщего </w:t>
      </w:r>
      <w:r w:rsidRPr="001032C5">
        <w:rPr>
          <w:lang w:eastAsia="ru-RU"/>
        </w:rPr>
        <w:t>п</w:t>
      </w:r>
      <w:r w:rsidRPr="001032C5">
        <w:rPr>
          <w:noProof/>
          <w:lang w:eastAsia="ru-RU"/>
        </w:rPr>
        <w:t xml:space="preserve">ользования, </w:t>
      </w:r>
      <w:r w:rsidRPr="001032C5">
        <w:rPr>
          <w:lang w:eastAsia="ru-RU"/>
        </w:rPr>
        <w:t>в</w:t>
      </w:r>
      <w:r w:rsidRPr="001032C5">
        <w:rPr>
          <w:noProof/>
          <w:lang w:eastAsia="ru-RU"/>
        </w:rPr>
        <w:t xml:space="preserve">ыделяемые </w:t>
      </w:r>
      <w:r w:rsidRPr="001032C5">
        <w:rPr>
          <w:lang w:eastAsia="ru-RU"/>
        </w:rPr>
        <w:t>в</w:t>
      </w:r>
      <w:r w:rsidRPr="001032C5">
        <w:rPr>
          <w:noProof/>
          <w:lang w:eastAsia="ru-RU"/>
        </w:rPr>
        <w:t xml:space="preserve"> </w:t>
      </w:r>
      <w:r w:rsidRPr="001032C5">
        <w:rPr>
          <w:lang w:eastAsia="ru-RU"/>
        </w:rPr>
        <w:t>с</w:t>
      </w:r>
      <w:r w:rsidRPr="001032C5">
        <w:rPr>
          <w:noProof/>
          <w:lang w:eastAsia="ru-RU"/>
        </w:rPr>
        <w:t xml:space="preserve">оставе рекреационных </w:t>
      </w:r>
      <w:r w:rsidRPr="001032C5">
        <w:rPr>
          <w:lang w:eastAsia="ru-RU"/>
        </w:rPr>
        <w:t>з</w:t>
      </w:r>
      <w:r w:rsidRPr="001032C5">
        <w:rPr>
          <w:noProof/>
          <w:lang w:eastAsia="ru-RU"/>
        </w:rPr>
        <w:t xml:space="preserve">он, </w:t>
      </w:r>
      <w:r w:rsidRPr="001032C5">
        <w:rPr>
          <w:lang w:eastAsia="ru-RU"/>
        </w:rPr>
        <w:t>р</w:t>
      </w:r>
      <w:r w:rsidRPr="001032C5">
        <w:rPr>
          <w:noProof/>
          <w:lang w:eastAsia="ru-RU"/>
        </w:rPr>
        <w:t xml:space="preserve">азмещаются </w:t>
      </w:r>
      <w:r w:rsidRPr="001032C5">
        <w:rPr>
          <w:lang w:eastAsia="ru-RU"/>
        </w:rPr>
        <w:t>в</w:t>
      </w:r>
      <w:r w:rsidRPr="001032C5">
        <w:rPr>
          <w:noProof/>
          <w:lang w:eastAsia="ru-RU"/>
        </w:rPr>
        <w:t xml:space="preserve">о </w:t>
      </w:r>
      <w:r w:rsidRPr="001032C5">
        <w:rPr>
          <w:lang w:eastAsia="ru-RU"/>
        </w:rPr>
        <w:t>в</w:t>
      </w:r>
      <w:r w:rsidRPr="001032C5">
        <w:rPr>
          <w:noProof/>
          <w:lang w:eastAsia="ru-RU"/>
        </w:rPr>
        <w:t xml:space="preserve">заимосвязи </w:t>
      </w:r>
      <w:r w:rsidRPr="001032C5">
        <w:rPr>
          <w:lang w:eastAsia="ru-RU"/>
        </w:rPr>
        <w:t>п</w:t>
      </w:r>
      <w:r w:rsidRPr="001032C5">
        <w:rPr>
          <w:noProof/>
          <w:lang w:eastAsia="ru-RU"/>
        </w:rPr>
        <w:t xml:space="preserve">реимущественно </w:t>
      </w:r>
      <w:r w:rsidRPr="001032C5">
        <w:rPr>
          <w:lang w:eastAsia="ru-RU"/>
        </w:rPr>
        <w:t>с</w:t>
      </w:r>
      <w:r w:rsidRPr="001032C5">
        <w:rPr>
          <w:noProof/>
          <w:lang w:eastAsia="ru-RU"/>
        </w:rPr>
        <w:t xml:space="preserve"> </w:t>
      </w:r>
      <w:r w:rsidRPr="001032C5">
        <w:rPr>
          <w:lang w:eastAsia="ru-RU"/>
        </w:rPr>
        <w:t>ж</w:t>
      </w:r>
      <w:r w:rsidRPr="001032C5">
        <w:rPr>
          <w:noProof/>
          <w:lang w:eastAsia="ru-RU"/>
        </w:rPr>
        <w:t xml:space="preserve">илыми </w:t>
      </w:r>
      <w:r w:rsidRPr="001032C5">
        <w:rPr>
          <w:lang w:eastAsia="ru-RU"/>
        </w:rPr>
        <w:t>и</w:t>
      </w:r>
      <w:r w:rsidRPr="001032C5">
        <w:rPr>
          <w:noProof/>
          <w:lang w:eastAsia="ru-RU"/>
        </w:rPr>
        <w:t xml:space="preserve"> общественно-деловыми </w:t>
      </w:r>
      <w:r w:rsidRPr="001032C5">
        <w:rPr>
          <w:lang w:eastAsia="ru-RU"/>
        </w:rPr>
        <w:t>з</w:t>
      </w:r>
      <w:r w:rsidRPr="001032C5">
        <w:rPr>
          <w:noProof/>
          <w:lang w:eastAsia="ru-RU"/>
        </w:rPr>
        <w:t>онами.</w:t>
      </w:r>
    </w:p>
    <w:p w:rsidR="00782B04" w:rsidRPr="001032C5" w:rsidRDefault="00782B04" w:rsidP="00D97DB8">
      <w:pPr>
        <w:ind w:firstLine="708"/>
        <w:rPr>
          <w:lang w:eastAsia="ru-RU"/>
        </w:rPr>
      </w:pPr>
      <w:r w:rsidRPr="001032C5">
        <w:rPr>
          <w:noProof/>
          <w:lang w:eastAsia="ru-RU"/>
        </w:rPr>
        <w:t xml:space="preserve">Удельный </w:t>
      </w:r>
      <w:r w:rsidRPr="001032C5">
        <w:rPr>
          <w:lang w:eastAsia="ru-RU"/>
        </w:rPr>
        <w:t>в</w:t>
      </w:r>
      <w:r w:rsidRPr="001032C5">
        <w:rPr>
          <w:noProof/>
          <w:lang w:eastAsia="ru-RU"/>
        </w:rPr>
        <w:t xml:space="preserve">ес </w:t>
      </w:r>
      <w:r w:rsidRPr="001032C5">
        <w:rPr>
          <w:lang w:eastAsia="ru-RU"/>
        </w:rPr>
        <w:t>о</w:t>
      </w:r>
      <w:r w:rsidRPr="001032C5">
        <w:rPr>
          <w:noProof/>
          <w:lang w:eastAsia="ru-RU"/>
        </w:rPr>
        <w:t xml:space="preserve">зелененных </w:t>
      </w:r>
      <w:r w:rsidRPr="001032C5">
        <w:rPr>
          <w:lang w:eastAsia="ru-RU"/>
        </w:rPr>
        <w:t>т</w:t>
      </w:r>
      <w:r w:rsidRPr="001032C5">
        <w:rPr>
          <w:noProof/>
          <w:lang w:eastAsia="ru-RU"/>
        </w:rPr>
        <w:t xml:space="preserve">ерриторий </w:t>
      </w:r>
      <w:r w:rsidRPr="001032C5">
        <w:rPr>
          <w:lang w:eastAsia="ru-RU"/>
        </w:rPr>
        <w:t>р</w:t>
      </w:r>
      <w:r w:rsidRPr="001032C5">
        <w:rPr>
          <w:noProof/>
          <w:lang w:eastAsia="ru-RU"/>
        </w:rPr>
        <w:t xml:space="preserve">азличного </w:t>
      </w:r>
      <w:r w:rsidRPr="001032C5">
        <w:rPr>
          <w:lang w:eastAsia="ru-RU"/>
        </w:rPr>
        <w:t>н</w:t>
      </w:r>
      <w:r w:rsidRPr="001032C5">
        <w:rPr>
          <w:noProof/>
          <w:lang w:eastAsia="ru-RU"/>
        </w:rPr>
        <w:t xml:space="preserve">азначения </w:t>
      </w:r>
      <w:r w:rsidRPr="001032C5">
        <w:rPr>
          <w:lang w:eastAsia="ru-RU"/>
        </w:rPr>
        <w:t>в</w:t>
      </w:r>
      <w:r w:rsidRPr="001032C5">
        <w:rPr>
          <w:noProof/>
          <w:lang w:eastAsia="ru-RU"/>
        </w:rPr>
        <w:t xml:space="preserve"> </w:t>
      </w:r>
      <w:r w:rsidRPr="001032C5">
        <w:rPr>
          <w:lang w:eastAsia="ru-RU"/>
        </w:rPr>
        <w:t>п</w:t>
      </w:r>
      <w:r w:rsidRPr="001032C5">
        <w:rPr>
          <w:noProof/>
          <w:lang w:eastAsia="ru-RU"/>
        </w:rPr>
        <w:t xml:space="preserve">ределах застройки </w:t>
      </w:r>
      <w:r w:rsidRPr="001032C5">
        <w:rPr>
          <w:lang w:eastAsia="ru-RU"/>
        </w:rPr>
        <w:t>сельского</w:t>
      </w:r>
      <w:r w:rsidRPr="001032C5">
        <w:rPr>
          <w:noProof/>
          <w:lang w:eastAsia="ru-RU"/>
        </w:rPr>
        <w:t xml:space="preserve"> </w:t>
      </w:r>
      <w:r w:rsidRPr="001032C5">
        <w:rPr>
          <w:lang w:eastAsia="ru-RU"/>
        </w:rPr>
        <w:t>п</w:t>
      </w:r>
      <w:r w:rsidRPr="001032C5">
        <w:rPr>
          <w:noProof/>
          <w:lang w:eastAsia="ru-RU"/>
        </w:rPr>
        <w:t xml:space="preserve">оселения </w:t>
      </w:r>
      <w:r w:rsidRPr="001032C5">
        <w:rPr>
          <w:lang w:eastAsia="ru-RU"/>
        </w:rPr>
        <w:t>(</w:t>
      </w:r>
      <w:r w:rsidRPr="001032C5">
        <w:rPr>
          <w:noProof/>
          <w:lang w:eastAsia="ru-RU"/>
        </w:rPr>
        <w:t xml:space="preserve">уровень </w:t>
      </w:r>
      <w:r w:rsidRPr="001032C5">
        <w:rPr>
          <w:lang w:eastAsia="ru-RU"/>
        </w:rPr>
        <w:t>озелененности</w:t>
      </w:r>
      <w:r w:rsidRPr="001032C5">
        <w:rPr>
          <w:noProof/>
          <w:lang w:eastAsia="ru-RU"/>
        </w:rPr>
        <w:t xml:space="preserve"> </w:t>
      </w:r>
      <w:r w:rsidRPr="001032C5">
        <w:rPr>
          <w:lang w:eastAsia="ru-RU"/>
        </w:rPr>
        <w:t>т</w:t>
      </w:r>
      <w:r w:rsidRPr="001032C5">
        <w:rPr>
          <w:noProof/>
          <w:lang w:eastAsia="ru-RU"/>
        </w:rPr>
        <w:t xml:space="preserve">ерритории </w:t>
      </w:r>
      <w:r w:rsidRPr="001032C5">
        <w:rPr>
          <w:lang w:eastAsia="ru-RU"/>
        </w:rPr>
        <w:t>з</w:t>
      </w:r>
      <w:r w:rsidRPr="001032C5">
        <w:rPr>
          <w:noProof/>
          <w:lang w:eastAsia="ru-RU"/>
        </w:rPr>
        <w:t xml:space="preserve">астройки) </w:t>
      </w:r>
      <w:r w:rsidRPr="001032C5">
        <w:rPr>
          <w:lang w:eastAsia="ru-RU"/>
        </w:rPr>
        <w:t>д</w:t>
      </w:r>
      <w:r w:rsidRPr="001032C5">
        <w:rPr>
          <w:noProof/>
          <w:lang w:eastAsia="ru-RU"/>
        </w:rPr>
        <w:t xml:space="preserve">олжен быть </w:t>
      </w:r>
      <w:r w:rsidRPr="001032C5">
        <w:rPr>
          <w:lang w:eastAsia="ru-RU"/>
        </w:rPr>
        <w:t>н</w:t>
      </w:r>
      <w:r w:rsidRPr="001032C5">
        <w:rPr>
          <w:noProof/>
          <w:lang w:eastAsia="ru-RU"/>
        </w:rPr>
        <w:t xml:space="preserve">е </w:t>
      </w:r>
      <w:r w:rsidRPr="001032C5">
        <w:rPr>
          <w:lang w:eastAsia="ru-RU"/>
        </w:rPr>
        <w:t>м</w:t>
      </w:r>
      <w:r w:rsidRPr="001032C5">
        <w:rPr>
          <w:noProof/>
          <w:lang w:eastAsia="ru-RU"/>
        </w:rPr>
        <w:t xml:space="preserve">енее </w:t>
      </w:r>
      <w:r w:rsidRPr="001032C5">
        <w:rPr>
          <w:lang w:eastAsia="ru-RU"/>
        </w:rPr>
        <w:t>4</w:t>
      </w:r>
      <w:r w:rsidRPr="001032C5">
        <w:rPr>
          <w:noProof/>
          <w:lang w:eastAsia="ru-RU"/>
        </w:rPr>
        <w:t xml:space="preserve">0 %, </w:t>
      </w:r>
      <w:r w:rsidRPr="001032C5">
        <w:rPr>
          <w:lang w:eastAsia="ru-RU"/>
        </w:rPr>
        <w:t>а</w:t>
      </w:r>
      <w:r w:rsidRPr="001032C5">
        <w:rPr>
          <w:noProof/>
          <w:lang w:eastAsia="ru-RU"/>
        </w:rPr>
        <w:t xml:space="preserve"> </w:t>
      </w:r>
      <w:r w:rsidRPr="001032C5">
        <w:rPr>
          <w:lang w:eastAsia="ru-RU"/>
        </w:rPr>
        <w:t>в</w:t>
      </w:r>
      <w:r w:rsidRPr="001032C5">
        <w:rPr>
          <w:noProof/>
          <w:lang w:eastAsia="ru-RU"/>
        </w:rPr>
        <w:t xml:space="preserve"> </w:t>
      </w:r>
      <w:r w:rsidRPr="001032C5">
        <w:rPr>
          <w:lang w:eastAsia="ru-RU"/>
        </w:rPr>
        <w:t>г</w:t>
      </w:r>
      <w:r w:rsidRPr="001032C5">
        <w:rPr>
          <w:noProof/>
          <w:lang w:eastAsia="ru-RU"/>
        </w:rPr>
        <w:t xml:space="preserve">раницах </w:t>
      </w:r>
      <w:r w:rsidRPr="001032C5">
        <w:rPr>
          <w:lang w:eastAsia="ru-RU"/>
        </w:rPr>
        <w:t>т</w:t>
      </w:r>
      <w:r w:rsidRPr="001032C5">
        <w:rPr>
          <w:noProof/>
          <w:lang w:eastAsia="ru-RU"/>
        </w:rPr>
        <w:t xml:space="preserve">ерритории </w:t>
      </w:r>
      <w:r w:rsidRPr="001032C5">
        <w:rPr>
          <w:lang w:eastAsia="ru-RU"/>
        </w:rPr>
        <w:t>ж</w:t>
      </w:r>
      <w:r w:rsidRPr="001032C5">
        <w:rPr>
          <w:noProof/>
          <w:lang w:eastAsia="ru-RU"/>
        </w:rPr>
        <w:t xml:space="preserve">илого </w:t>
      </w:r>
      <w:r w:rsidRPr="001032C5">
        <w:rPr>
          <w:lang w:eastAsia="ru-RU"/>
        </w:rPr>
        <w:t>р</w:t>
      </w:r>
      <w:r w:rsidRPr="001032C5">
        <w:rPr>
          <w:noProof/>
          <w:lang w:eastAsia="ru-RU"/>
        </w:rPr>
        <w:t xml:space="preserve">айона - </w:t>
      </w:r>
      <w:r w:rsidRPr="001032C5">
        <w:rPr>
          <w:lang w:eastAsia="ru-RU"/>
        </w:rPr>
        <w:t>н</w:t>
      </w:r>
      <w:r w:rsidRPr="001032C5">
        <w:rPr>
          <w:noProof/>
          <w:lang w:eastAsia="ru-RU"/>
        </w:rPr>
        <w:t xml:space="preserve">е </w:t>
      </w:r>
      <w:r w:rsidRPr="001032C5">
        <w:rPr>
          <w:lang w:eastAsia="ru-RU"/>
        </w:rPr>
        <w:t>м</w:t>
      </w:r>
      <w:r w:rsidRPr="001032C5">
        <w:rPr>
          <w:noProof/>
          <w:lang w:eastAsia="ru-RU"/>
        </w:rPr>
        <w:t xml:space="preserve">енее </w:t>
      </w:r>
      <w:r w:rsidRPr="001032C5">
        <w:rPr>
          <w:lang w:eastAsia="ru-RU"/>
        </w:rPr>
        <w:t>2</w:t>
      </w:r>
      <w:r w:rsidRPr="001032C5">
        <w:rPr>
          <w:noProof/>
          <w:lang w:eastAsia="ru-RU"/>
        </w:rPr>
        <w:t xml:space="preserve">5 %, </w:t>
      </w:r>
      <w:r w:rsidRPr="001032C5">
        <w:rPr>
          <w:lang w:eastAsia="ru-RU"/>
        </w:rPr>
        <w:t>в</w:t>
      </w:r>
      <w:r w:rsidRPr="001032C5">
        <w:rPr>
          <w:noProof/>
          <w:lang w:eastAsia="ru-RU"/>
        </w:rPr>
        <w:t xml:space="preserve">ключая суммарную </w:t>
      </w:r>
      <w:r w:rsidRPr="001032C5">
        <w:rPr>
          <w:lang w:eastAsia="ru-RU"/>
        </w:rPr>
        <w:t>п</w:t>
      </w:r>
      <w:r w:rsidRPr="001032C5">
        <w:rPr>
          <w:noProof/>
          <w:lang w:eastAsia="ru-RU"/>
        </w:rPr>
        <w:t xml:space="preserve">лощадь </w:t>
      </w:r>
      <w:r w:rsidRPr="001032C5">
        <w:rPr>
          <w:lang w:eastAsia="ru-RU"/>
        </w:rPr>
        <w:t>о</w:t>
      </w:r>
      <w:r w:rsidRPr="001032C5">
        <w:rPr>
          <w:noProof/>
          <w:lang w:eastAsia="ru-RU"/>
        </w:rPr>
        <w:t xml:space="preserve">зеленения </w:t>
      </w:r>
      <w:r w:rsidRPr="001032C5">
        <w:rPr>
          <w:lang w:eastAsia="ru-RU"/>
        </w:rPr>
        <w:t>т</w:t>
      </w:r>
      <w:r w:rsidRPr="001032C5">
        <w:rPr>
          <w:noProof/>
          <w:lang w:eastAsia="ru-RU"/>
        </w:rPr>
        <w:t xml:space="preserve">ерритории </w:t>
      </w:r>
      <w:r w:rsidRPr="001032C5">
        <w:rPr>
          <w:lang w:eastAsia="ru-RU"/>
        </w:rPr>
        <w:t>м</w:t>
      </w:r>
      <w:r w:rsidRPr="001032C5">
        <w:rPr>
          <w:noProof/>
          <w:lang w:eastAsia="ru-RU"/>
        </w:rPr>
        <w:t xml:space="preserve">икрорайона </w:t>
      </w:r>
      <w:r w:rsidRPr="001032C5">
        <w:rPr>
          <w:lang w:eastAsia="ru-RU"/>
        </w:rPr>
        <w:t>(квартала).</w:t>
      </w:r>
    </w:p>
    <w:p w:rsidR="00782B04" w:rsidRPr="001032C5" w:rsidRDefault="00782B04" w:rsidP="00D97DB8">
      <w:pPr>
        <w:ind w:firstLine="708"/>
        <w:rPr>
          <w:lang w:eastAsia="ru-RU"/>
        </w:rPr>
      </w:pPr>
      <w:r w:rsidRPr="001032C5">
        <w:rPr>
          <w:noProof/>
          <w:lang w:eastAsia="ru-RU"/>
        </w:rPr>
        <w:t xml:space="preserve">Оптимальные </w:t>
      </w:r>
      <w:r w:rsidRPr="001032C5">
        <w:rPr>
          <w:lang w:eastAsia="ru-RU"/>
        </w:rPr>
        <w:t>п</w:t>
      </w:r>
      <w:r w:rsidRPr="001032C5">
        <w:rPr>
          <w:noProof/>
          <w:lang w:eastAsia="ru-RU"/>
        </w:rPr>
        <w:t xml:space="preserve">араметры </w:t>
      </w:r>
      <w:r w:rsidRPr="001032C5">
        <w:rPr>
          <w:lang w:eastAsia="ru-RU"/>
        </w:rPr>
        <w:t>о</w:t>
      </w:r>
      <w:r w:rsidRPr="001032C5">
        <w:rPr>
          <w:noProof/>
          <w:lang w:eastAsia="ru-RU"/>
        </w:rPr>
        <w:t xml:space="preserve">бщего </w:t>
      </w:r>
      <w:r w:rsidRPr="001032C5">
        <w:rPr>
          <w:lang w:eastAsia="ru-RU"/>
        </w:rPr>
        <w:t>б</w:t>
      </w:r>
      <w:r w:rsidRPr="001032C5">
        <w:rPr>
          <w:noProof/>
          <w:lang w:eastAsia="ru-RU"/>
        </w:rPr>
        <w:t xml:space="preserve">аланса </w:t>
      </w:r>
      <w:r w:rsidRPr="001032C5">
        <w:rPr>
          <w:lang w:eastAsia="ru-RU"/>
        </w:rPr>
        <w:t>т</w:t>
      </w:r>
      <w:r w:rsidRPr="001032C5">
        <w:rPr>
          <w:noProof/>
          <w:lang w:eastAsia="ru-RU"/>
        </w:rPr>
        <w:t xml:space="preserve">ерритории </w:t>
      </w:r>
      <w:r w:rsidRPr="001032C5">
        <w:rPr>
          <w:lang w:eastAsia="ru-RU"/>
        </w:rPr>
        <w:t>составляют:</w:t>
      </w:r>
    </w:p>
    <w:p w:rsidR="00782B04" w:rsidRPr="001032C5" w:rsidRDefault="00782B04" w:rsidP="00D53B05">
      <w:pPr>
        <w:pStyle w:val="af9"/>
        <w:numPr>
          <w:ilvl w:val="0"/>
          <w:numId w:val="59"/>
        </w:numPr>
        <w:rPr>
          <w:lang w:eastAsia="ru-RU"/>
        </w:rPr>
      </w:pPr>
      <w:r w:rsidRPr="00D97DB8">
        <w:rPr>
          <w:b/>
          <w:bCs/>
          <w:noProof/>
          <w:lang w:eastAsia="ru-RU"/>
        </w:rPr>
        <w:t xml:space="preserve">Открытые </w:t>
      </w:r>
      <w:r w:rsidRPr="00D97DB8">
        <w:rPr>
          <w:b/>
          <w:bCs/>
          <w:lang w:eastAsia="ru-RU"/>
        </w:rPr>
        <w:t>п</w:t>
      </w:r>
      <w:r w:rsidRPr="00D97DB8">
        <w:rPr>
          <w:b/>
          <w:bCs/>
          <w:noProof/>
          <w:lang w:eastAsia="ru-RU"/>
        </w:rPr>
        <w:t>ространства:</w:t>
      </w:r>
    </w:p>
    <w:p w:rsidR="00782B04" w:rsidRPr="001032C5" w:rsidRDefault="00782B04" w:rsidP="00D53B05">
      <w:pPr>
        <w:pStyle w:val="af9"/>
        <w:numPr>
          <w:ilvl w:val="0"/>
          <w:numId w:val="60"/>
        </w:numPr>
        <w:rPr>
          <w:noProof/>
          <w:lang w:eastAsia="ru-RU"/>
        </w:rPr>
      </w:pPr>
      <w:r w:rsidRPr="001032C5">
        <w:rPr>
          <w:noProof/>
          <w:lang w:eastAsia="ru-RU"/>
        </w:rPr>
        <w:t xml:space="preserve">зеленые </w:t>
      </w:r>
      <w:r w:rsidRPr="001032C5">
        <w:rPr>
          <w:lang w:eastAsia="ru-RU"/>
        </w:rPr>
        <w:t>н</w:t>
      </w:r>
      <w:r w:rsidRPr="001032C5">
        <w:rPr>
          <w:noProof/>
          <w:lang w:eastAsia="ru-RU"/>
        </w:rPr>
        <w:t xml:space="preserve">асаждения  - </w:t>
      </w:r>
      <w:r w:rsidRPr="001032C5">
        <w:rPr>
          <w:lang w:eastAsia="ru-RU"/>
        </w:rPr>
        <w:t>6</w:t>
      </w:r>
      <w:r w:rsidRPr="001032C5">
        <w:rPr>
          <w:noProof/>
          <w:lang w:eastAsia="ru-RU"/>
        </w:rPr>
        <w:t>5–</w:t>
      </w:r>
      <w:r w:rsidRPr="001032C5">
        <w:rPr>
          <w:lang w:eastAsia="ru-RU"/>
        </w:rPr>
        <w:t>7</w:t>
      </w:r>
      <w:r w:rsidRPr="001032C5">
        <w:rPr>
          <w:noProof/>
          <w:lang w:eastAsia="ru-RU"/>
        </w:rPr>
        <w:t>5 %;</w:t>
      </w:r>
    </w:p>
    <w:p w:rsidR="00782B04" w:rsidRPr="001032C5" w:rsidRDefault="00782B04" w:rsidP="00D53B05">
      <w:pPr>
        <w:pStyle w:val="af9"/>
        <w:numPr>
          <w:ilvl w:val="0"/>
          <w:numId w:val="60"/>
        </w:numPr>
        <w:rPr>
          <w:noProof/>
          <w:lang w:eastAsia="ru-RU"/>
        </w:rPr>
      </w:pPr>
      <w:r w:rsidRPr="001032C5">
        <w:rPr>
          <w:noProof/>
          <w:lang w:eastAsia="ru-RU"/>
        </w:rPr>
        <w:t xml:space="preserve">аллеи </w:t>
      </w:r>
      <w:r w:rsidRPr="001032C5">
        <w:rPr>
          <w:lang w:eastAsia="ru-RU"/>
        </w:rPr>
        <w:t>и</w:t>
      </w:r>
      <w:r w:rsidRPr="001032C5">
        <w:rPr>
          <w:noProof/>
          <w:lang w:eastAsia="ru-RU"/>
        </w:rPr>
        <w:t xml:space="preserve"> </w:t>
      </w:r>
      <w:r w:rsidRPr="001032C5">
        <w:rPr>
          <w:lang w:eastAsia="ru-RU"/>
        </w:rPr>
        <w:t>д</w:t>
      </w:r>
      <w:r w:rsidRPr="001032C5">
        <w:rPr>
          <w:noProof/>
          <w:lang w:eastAsia="ru-RU"/>
        </w:rPr>
        <w:t xml:space="preserve">ороги  - </w:t>
      </w:r>
      <w:r w:rsidRPr="001032C5">
        <w:rPr>
          <w:lang w:eastAsia="ru-RU"/>
        </w:rPr>
        <w:t>1</w:t>
      </w:r>
      <w:r w:rsidRPr="001032C5">
        <w:rPr>
          <w:noProof/>
          <w:lang w:eastAsia="ru-RU"/>
        </w:rPr>
        <w:t>0–</w:t>
      </w:r>
      <w:r w:rsidRPr="001032C5">
        <w:rPr>
          <w:lang w:eastAsia="ru-RU"/>
        </w:rPr>
        <w:t>1</w:t>
      </w:r>
      <w:r w:rsidRPr="001032C5">
        <w:rPr>
          <w:noProof/>
          <w:lang w:eastAsia="ru-RU"/>
        </w:rPr>
        <w:t>5 %;</w:t>
      </w:r>
    </w:p>
    <w:p w:rsidR="00782B04" w:rsidRPr="001032C5" w:rsidRDefault="00782B04" w:rsidP="00D53B05">
      <w:pPr>
        <w:pStyle w:val="af9"/>
        <w:numPr>
          <w:ilvl w:val="0"/>
          <w:numId w:val="60"/>
        </w:numPr>
        <w:rPr>
          <w:noProof/>
          <w:lang w:eastAsia="ru-RU"/>
        </w:rPr>
      </w:pPr>
      <w:r w:rsidRPr="001032C5">
        <w:rPr>
          <w:noProof/>
          <w:lang w:eastAsia="ru-RU"/>
        </w:rPr>
        <w:t xml:space="preserve">площадки  - </w:t>
      </w:r>
      <w:r w:rsidRPr="001032C5">
        <w:rPr>
          <w:lang w:eastAsia="ru-RU"/>
        </w:rPr>
        <w:t>8–1</w:t>
      </w:r>
      <w:r w:rsidRPr="001032C5">
        <w:rPr>
          <w:noProof/>
          <w:lang w:eastAsia="ru-RU"/>
        </w:rPr>
        <w:t>2 %;</w:t>
      </w:r>
    </w:p>
    <w:p w:rsidR="00782B04" w:rsidRPr="001032C5" w:rsidRDefault="00782B04" w:rsidP="00D53B05">
      <w:pPr>
        <w:pStyle w:val="af9"/>
        <w:numPr>
          <w:ilvl w:val="0"/>
          <w:numId w:val="60"/>
        </w:numPr>
        <w:rPr>
          <w:noProof/>
          <w:lang w:eastAsia="ru-RU"/>
        </w:rPr>
      </w:pPr>
      <w:r w:rsidRPr="001032C5">
        <w:rPr>
          <w:noProof/>
          <w:lang w:eastAsia="ru-RU"/>
        </w:rPr>
        <w:t xml:space="preserve">сооружения  - </w:t>
      </w:r>
      <w:r w:rsidRPr="001032C5">
        <w:rPr>
          <w:lang w:eastAsia="ru-RU"/>
        </w:rPr>
        <w:t>5-</w:t>
      </w:r>
      <w:r w:rsidRPr="001032C5">
        <w:rPr>
          <w:noProof/>
          <w:lang w:eastAsia="ru-RU"/>
        </w:rPr>
        <w:t>7 % ;</w:t>
      </w:r>
    </w:p>
    <w:p w:rsidR="00782B04" w:rsidRPr="00D97DB8" w:rsidRDefault="00782B04" w:rsidP="00D53B05">
      <w:pPr>
        <w:pStyle w:val="af9"/>
        <w:numPr>
          <w:ilvl w:val="0"/>
          <w:numId w:val="59"/>
        </w:numPr>
        <w:rPr>
          <w:b/>
          <w:bCs/>
          <w:noProof/>
          <w:lang w:eastAsia="ru-RU"/>
        </w:rPr>
      </w:pPr>
      <w:r w:rsidRPr="00D97DB8">
        <w:rPr>
          <w:b/>
          <w:bCs/>
          <w:noProof/>
          <w:lang w:eastAsia="ru-RU"/>
        </w:rPr>
        <w:t xml:space="preserve">Зона рекреации: </w:t>
      </w:r>
    </w:p>
    <w:p w:rsidR="00782B04" w:rsidRPr="001032C5" w:rsidRDefault="00782B04" w:rsidP="00D53B05">
      <w:pPr>
        <w:pStyle w:val="af9"/>
        <w:numPr>
          <w:ilvl w:val="0"/>
          <w:numId w:val="61"/>
        </w:numPr>
        <w:rPr>
          <w:noProof/>
          <w:lang w:eastAsia="ru-RU"/>
        </w:rPr>
      </w:pPr>
      <w:r w:rsidRPr="001032C5">
        <w:rPr>
          <w:noProof/>
          <w:lang w:eastAsia="ru-RU"/>
        </w:rPr>
        <w:t xml:space="preserve">зеленые </w:t>
      </w:r>
      <w:r w:rsidRPr="001032C5">
        <w:rPr>
          <w:lang w:eastAsia="ru-RU"/>
        </w:rPr>
        <w:t>н</w:t>
      </w:r>
      <w:r w:rsidRPr="001032C5">
        <w:rPr>
          <w:noProof/>
          <w:lang w:eastAsia="ru-RU"/>
        </w:rPr>
        <w:t xml:space="preserve">асаждения - </w:t>
      </w:r>
      <w:r w:rsidRPr="001032C5">
        <w:rPr>
          <w:lang w:eastAsia="ru-RU"/>
        </w:rPr>
        <w:t>9</w:t>
      </w:r>
      <w:r w:rsidRPr="001032C5">
        <w:rPr>
          <w:noProof/>
          <w:lang w:eastAsia="ru-RU"/>
        </w:rPr>
        <w:t>3–</w:t>
      </w:r>
      <w:r w:rsidRPr="001032C5">
        <w:rPr>
          <w:lang w:eastAsia="ru-RU"/>
        </w:rPr>
        <w:t>9</w:t>
      </w:r>
      <w:r w:rsidRPr="001032C5">
        <w:rPr>
          <w:noProof/>
          <w:lang w:eastAsia="ru-RU"/>
        </w:rPr>
        <w:t>7 %;</w:t>
      </w:r>
    </w:p>
    <w:p w:rsidR="00782B04" w:rsidRPr="001032C5" w:rsidRDefault="00782B04" w:rsidP="00D53B05">
      <w:pPr>
        <w:pStyle w:val="af9"/>
        <w:numPr>
          <w:ilvl w:val="0"/>
          <w:numId w:val="61"/>
        </w:numPr>
        <w:rPr>
          <w:noProof/>
          <w:lang w:eastAsia="ru-RU"/>
        </w:rPr>
      </w:pPr>
      <w:r w:rsidRPr="001032C5">
        <w:rPr>
          <w:noProof/>
          <w:lang w:eastAsia="ru-RU"/>
        </w:rPr>
        <w:t xml:space="preserve">дорожная </w:t>
      </w:r>
      <w:r w:rsidRPr="001032C5">
        <w:rPr>
          <w:lang w:eastAsia="ru-RU"/>
        </w:rPr>
        <w:t>с</w:t>
      </w:r>
      <w:r w:rsidRPr="001032C5">
        <w:rPr>
          <w:noProof/>
          <w:lang w:eastAsia="ru-RU"/>
        </w:rPr>
        <w:t xml:space="preserve">еть  - </w:t>
      </w:r>
      <w:r w:rsidRPr="001032C5">
        <w:rPr>
          <w:lang w:eastAsia="ru-RU"/>
        </w:rPr>
        <w:t xml:space="preserve">2–5 </w:t>
      </w:r>
      <w:r w:rsidRPr="001032C5">
        <w:rPr>
          <w:noProof/>
          <w:lang w:eastAsia="ru-RU"/>
        </w:rPr>
        <w:t>%;</w:t>
      </w:r>
    </w:p>
    <w:p w:rsidR="00782B04" w:rsidRPr="001032C5" w:rsidRDefault="00782B04" w:rsidP="00D53B05">
      <w:pPr>
        <w:pStyle w:val="af9"/>
        <w:numPr>
          <w:ilvl w:val="0"/>
          <w:numId w:val="61"/>
        </w:numPr>
        <w:rPr>
          <w:lang w:eastAsia="ru-RU"/>
        </w:rPr>
      </w:pPr>
      <w:r w:rsidRPr="001032C5">
        <w:rPr>
          <w:noProof/>
          <w:lang w:eastAsia="ru-RU"/>
        </w:rPr>
        <w:t xml:space="preserve">обслуживающие </w:t>
      </w:r>
      <w:r w:rsidRPr="001032C5">
        <w:rPr>
          <w:lang w:eastAsia="ru-RU"/>
        </w:rPr>
        <w:t>с</w:t>
      </w:r>
      <w:r w:rsidRPr="001032C5">
        <w:rPr>
          <w:noProof/>
          <w:lang w:eastAsia="ru-RU"/>
        </w:rPr>
        <w:t xml:space="preserve">ооружения </w:t>
      </w:r>
      <w:r w:rsidRPr="001032C5">
        <w:rPr>
          <w:lang w:eastAsia="ru-RU"/>
        </w:rPr>
        <w:t>и</w:t>
      </w:r>
      <w:r w:rsidRPr="001032C5">
        <w:rPr>
          <w:noProof/>
          <w:lang w:eastAsia="ru-RU"/>
        </w:rPr>
        <w:t xml:space="preserve"> </w:t>
      </w:r>
      <w:r w:rsidRPr="001032C5">
        <w:rPr>
          <w:lang w:eastAsia="ru-RU"/>
        </w:rPr>
        <w:t>хозяйственные постройки</w:t>
      </w:r>
      <w:r w:rsidRPr="001032C5">
        <w:rPr>
          <w:noProof/>
          <w:lang w:eastAsia="ru-RU"/>
        </w:rPr>
        <w:t xml:space="preserve">  - </w:t>
      </w:r>
      <w:r w:rsidRPr="001032C5">
        <w:rPr>
          <w:lang w:eastAsia="ru-RU"/>
        </w:rPr>
        <w:t>2 %.</w:t>
      </w:r>
    </w:p>
    <w:p w:rsidR="00782B04" w:rsidRPr="001032C5" w:rsidRDefault="00782B04" w:rsidP="00D97DB8">
      <w:pPr>
        <w:ind w:firstLine="708"/>
        <w:rPr>
          <w:noProof/>
          <w:lang w:eastAsia="ru-RU"/>
        </w:rPr>
      </w:pPr>
      <w:r w:rsidRPr="001032C5">
        <w:rPr>
          <w:noProof/>
          <w:lang w:eastAsia="ru-RU"/>
        </w:rPr>
        <w:t xml:space="preserve">Удельный </w:t>
      </w:r>
      <w:r w:rsidRPr="001032C5">
        <w:rPr>
          <w:lang w:eastAsia="ru-RU"/>
        </w:rPr>
        <w:t>в</w:t>
      </w:r>
      <w:r w:rsidRPr="001032C5">
        <w:rPr>
          <w:noProof/>
          <w:lang w:eastAsia="ru-RU"/>
        </w:rPr>
        <w:t xml:space="preserve">ес </w:t>
      </w:r>
      <w:r w:rsidRPr="001032C5">
        <w:rPr>
          <w:lang w:eastAsia="ru-RU"/>
        </w:rPr>
        <w:t>о</w:t>
      </w:r>
      <w:r w:rsidRPr="001032C5">
        <w:rPr>
          <w:noProof/>
          <w:lang w:eastAsia="ru-RU"/>
        </w:rPr>
        <w:t xml:space="preserve">зелененных </w:t>
      </w:r>
      <w:r w:rsidRPr="001032C5">
        <w:rPr>
          <w:lang w:eastAsia="ru-RU"/>
        </w:rPr>
        <w:t>т</w:t>
      </w:r>
      <w:r w:rsidRPr="001032C5">
        <w:rPr>
          <w:noProof/>
          <w:lang w:eastAsia="ru-RU"/>
        </w:rPr>
        <w:t xml:space="preserve">ерриторий </w:t>
      </w:r>
      <w:r w:rsidRPr="001032C5">
        <w:rPr>
          <w:lang w:eastAsia="ru-RU"/>
        </w:rPr>
        <w:t>м</w:t>
      </w:r>
      <w:r w:rsidRPr="001032C5">
        <w:rPr>
          <w:noProof/>
          <w:lang w:eastAsia="ru-RU"/>
        </w:rPr>
        <w:t xml:space="preserve">икрорайона </w:t>
      </w:r>
      <w:r w:rsidRPr="001032C5">
        <w:rPr>
          <w:lang w:eastAsia="ru-RU"/>
        </w:rPr>
        <w:t>(</w:t>
      </w:r>
      <w:r w:rsidRPr="001032C5">
        <w:rPr>
          <w:noProof/>
          <w:lang w:eastAsia="ru-RU"/>
        </w:rPr>
        <w:t xml:space="preserve">квартала) </w:t>
      </w:r>
      <w:r w:rsidRPr="001032C5">
        <w:rPr>
          <w:lang w:eastAsia="ru-RU"/>
        </w:rPr>
        <w:t>м</w:t>
      </w:r>
      <w:r w:rsidRPr="001032C5">
        <w:rPr>
          <w:noProof/>
          <w:lang w:eastAsia="ru-RU"/>
        </w:rPr>
        <w:t xml:space="preserve">ногоквартирной </w:t>
      </w:r>
      <w:r w:rsidRPr="001032C5">
        <w:rPr>
          <w:lang w:eastAsia="ru-RU"/>
        </w:rPr>
        <w:t>и</w:t>
      </w:r>
      <w:r w:rsidRPr="001032C5">
        <w:rPr>
          <w:noProof/>
          <w:lang w:eastAsia="ru-RU"/>
        </w:rPr>
        <w:t xml:space="preserve"> м</w:t>
      </w:r>
      <w:r w:rsidRPr="001032C5">
        <w:rPr>
          <w:lang w:eastAsia="ru-RU"/>
        </w:rPr>
        <w:t>алоэтажной</w:t>
      </w:r>
      <w:r w:rsidRPr="001032C5">
        <w:rPr>
          <w:noProof/>
          <w:lang w:eastAsia="ru-RU"/>
        </w:rPr>
        <w:t xml:space="preserve"> </w:t>
      </w:r>
      <w:r w:rsidRPr="001032C5">
        <w:rPr>
          <w:lang w:eastAsia="ru-RU"/>
        </w:rPr>
        <w:t>з</w:t>
      </w:r>
      <w:r w:rsidRPr="001032C5">
        <w:rPr>
          <w:noProof/>
          <w:lang w:eastAsia="ru-RU"/>
        </w:rPr>
        <w:t xml:space="preserve">астройки </w:t>
      </w:r>
      <w:r w:rsidRPr="001032C5">
        <w:rPr>
          <w:lang w:eastAsia="ru-RU"/>
        </w:rPr>
        <w:t>ж</w:t>
      </w:r>
      <w:r w:rsidRPr="001032C5">
        <w:rPr>
          <w:noProof/>
          <w:lang w:eastAsia="ru-RU"/>
        </w:rPr>
        <w:t xml:space="preserve">илой </w:t>
      </w:r>
      <w:r w:rsidRPr="001032C5">
        <w:rPr>
          <w:lang w:eastAsia="ru-RU"/>
        </w:rPr>
        <w:t>з</w:t>
      </w:r>
      <w:r w:rsidRPr="001032C5">
        <w:rPr>
          <w:noProof/>
          <w:lang w:eastAsia="ru-RU"/>
        </w:rPr>
        <w:t xml:space="preserve">оны </w:t>
      </w:r>
      <w:r w:rsidRPr="001032C5">
        <w:rPr>
          <w:lang w:eastAsia="ru-RU"/>
        </w:rPr>
        <w:t>(</w:t>
      </w:r>
      <w:r w:rsidRPr="001032C5">
        <w:rPr>
          <w:noProof/>
          <w:lang w:eastAsia="ru-RU"/>
        </w:rPr>
        <w:t xml:space="preserve">без </w:t>
      </w:r>
      <w:r w:rsidRPr="001032C5">
        <w:rPr>
          <w:lang w:eastAsia="ru-RU"/>
        </w:rPr>
        <w:t>у</w:t>
      </w:r>
      <w:r w:rsidRPr="001032C5">
        <w:rPr>
          <w:noProof/>
          <w:lang w:eastAsia="ru-RU"/>
        </w:rPr>
        <w:t xml:space="preserve">чета </w:t>
      </w:r>
      <w:r w:rsidRPr="001032C5">
        <w:rPr>
          <w:lang w:eastAsia="ru-RU"/>
        </w:rPr>
        <w:t>у</w:t>
      </w:r>
      <w:r w:rsidRPr="001032C5">
        <w:rPr>
          <w:noProof/>
          <w:lang w:eastAsia="ru-RU"/>
        </w:rPr>
        <w:t xml:space="preserve">частков </w:t>
      </w:r>
      <w:r w:rsidRPr="001032C5">
        <w:rPr>
          <w:lang w:eastAsia="ru-RU"/>
        </w:rPr>
        <w:t>о</w:t>
      </w:r>
      <w:r w:rsidRPr="001032C5">
        <w:rPr>
          <w:noProof/>
          <w:lang w:eastAsia="ru-RU"/>
        </w:rPr>
        <w:t xml:space="preserve">бщеобразовательных </w:t>
      </w:r>
      <w:r w:rsidRPr="001032C5">
        <w:rPr>
          <w:lang w:eastAsia="ru-RU"/>
        </w:rPr>
        <w:t>и</w:t>
      </w:r>
      <w:r w:rsidRPr="001032C5">
        <w:rPr>
          <w:noProof/>
          <w:lang w:eastAsia="ru-RU"/>
        </w:rPr>
        <w:t xml:space="preserve"> </w:t>
      </w:r>
      <w:r w:rsidRPr="001032C5">
        <w:rPr>
          <w:lang w:eastAsia="ru-RU"/>
        </w:rPr>
        <w:t>д</w:t>
      </w:r>
      <w:r w:rsidRPr="001032C5">
        <w:rPr>
          <w:noProof/>
          <w:lang w:eastAsia="ru-RU"/>
        </w:rPr>
        <w:t xml:space="preserve">ошкольных образовательных </w:t>
      </w:r>
      <w:r w:rsidRPr="001032C5">
        <w:rPr>
          <w:lang w:eastAsia="ru-RU"/>
        </w:rPr>
        <w:t>у</w:t>
      </w:r>
      <w:r w:rsidRPr="001032C5">
        <w:rPr>
          <w:noProof/>
          <w:lang w:eastAsia="ru-RU"/>
        </w:rPr>
        <w:t xml:space="preserve">чреждений) </w:t>
      </w:r>
      <w:r w:rsidRPr="001032C5">
        <w:rPr>
          <w:lang w:eastAsia="ru-RU"/>
        </w:rPr>
        <w:t>д</w:t>
      </w:r>
      <w:r w:rsidRPr="001032C5">
        <w:rPr>
          <w:noProof/>
          <w:lang w:eastAsia="ru-RU"/>
        </w:rPr>
        <w:t xml:space="preserve">олжен </w:t>
      </w:r>
      <w:r w:rsidRPr="001032C5">
        <w:rPr>
          <w:lang w:eastAsia="ru-RU"/>
        </w:rPr>
        <w:t>с</w:t>
      </w:r>
      <w:r w:rsidRPr="001032C5">
        <w:rPr>
          <w:noProof/>
          <w:lang w:eastAsia="ru-RU"/>
        </w:rPr>
        <w:t xml:space="preserve">оставлять </w:t>
      </w:r>
      <w:r w:rsidRPr="001032C5">
        <w:rPr>
          <w:lang w:eastAsia="ru-RU"/>
        </w:rPr>
        <w:t>н</w:t>
      </w:r>
      <w:r w:rsidRPr="001032C5">
        <w:rPr>
          <w:noProof/>
          <w:lang w:eastAsia="ru-RU"/>
        </w:rPr>
        <w:t xml:space="preserve">е </w:t>
      </w:r>
      <w:r w:rsidRPr="001032C5">
        <w:rPr>
          <w:lang w:eastAsia="ru-RU"/>
        </w:rPr>
        <w:t>м</w:t>
      </w:r>
      <w:r w:rsidRPr="001032C5">
        <w:rPr>
          <w:noProof/>
          <w:lang w:eastAsia="ru-RU"/>
        </w:rPr>
        <w:t xml:space="preserve">енее </w:t>
      </w:r>
      <w:r w:rsidRPr="001032C5">
        <w:rPr>
          <w:lang w:eastAsia="ru-RU"/>
        </w:rPr>
        <w:t>2</w:t>
      </w:r>
      <w:r w:rsidRPr="001032C5">
        <w:rPr>
          <w:noProof/>
          <w:lang w:eastAsia="ru-RU"/>
        </w:rPr>
        <w:t xml:space="preserve">5 % </w:t>
      </w:r>
      <w:r w:rsidRPr="001032C5">
        <w:rPr>
          <w:lang w:eastAsia="ru-RU"/>
        </w:rPr>
        <w:t>п</w:t>
      </w:r>
      <w:r w:rsidRPr="001032C5">
        <w:rPr>
          <w:noProof/>
          <w:lang w:eastAsia="ru-RU"/>
        </w:rPr>
        <w:t xml:space="preserve">лощади </w:t>
      </w:r>
      <w:r w:rsidRPr="001032C5">
        <w:rPr>
          <w:lang w:eastAsia="ru-RU"/>
        </w:rPr>
        <w:t>т</w:t>
      </w:r>
      <w:r w:rsidRPr="001032C5">
        <w:rPr>
          <w:noProof/>
          <w:lang w:eastAsia="ru-RU"/>
        </w:rPr>
        <w:t xml:space="preserve">ерритории </w:t>
      </w:r>
      <w:r w:rsidRPr="001032C5">
        <w:rPr>
          <w:lang w:eastAsia="ru-RU"/>
        </w:rPr>
        <w:t>м</w:t>
      </w:r>
      <w:r w:rsidRPr="001032C5">
        <w:rPr>
          <w:noProof/>
          <w:lang w:eastAsia="ru-RU"/>
        </w:rPr>
        <w:t xml:space="preserve">икрорайона (квартала) </w:t>
      </w:r>
      <w:r w:rsidRPr="001032C5">
        <w:rPr>
          <w:lang w:eastAsia="ru-RU"/>
        </w:rPr>
        <w:t>и</w:t>
      </w:r>
      <w:r w:rsidRPr="001032C5">
        <w:rPr>
          <w:noProof/>
          <w:lang w:eastAsia="ru-RU"/>
        </w:rPr>
        <w:t xml:space="preserve">ли </w:t>
      </w:r>
      <w:r w:rsidRPr="001032C5">
        <w:rPr>
          <w:lang w:eastAsia="ru-RU"/>
        </w:rPr>
        <w:t>н</w:t>
      </w:r>
      <w:r w:rsidRPr="001032C5">
        <w:rPr>
          <w:noProof/>
          <w:lang w:eastAsia="ru-RU"/>
        </w:rPr>
        <w:t xml:space="preserve">е </w:t>
      </w:r>
      <w:r w:rsidRPr="001032C5">
        <w:rPr>
          <w:lang w:eastAsia="ru-RU"/>
        </w:rPr>
        <w:t>м</w:t>
      </w:r>
      <w:r w:rsidRPr="001032C5">
        <w:rPr>
          <w:noProof/>
          <w:lang w:eastAsia="ru-RU"/>
        </w:rPr>
        <w:t xml:space="preserve">енее </w:t>
      </w:r>
      <w:r w:rsidRPr="001032C5">
        <w:rPr>
          <w:lang w:eastAsia="ru-RU"/>
        </w:rPr>
        <w:t>6</w:t>
      </w:r>
      <w:r w:rsidRPr="001032C5">
        <w:rPr>
          <w:noProof/>
          <w:lang w:eastAsia="ru-RU"/>
        </w:rPr>
        <w:t xml:space="preserve"> </w:t>
      </w:r>
      <w:r w:rsidRPr="001032C5">
        <w:rPr>
          <w:lang w:eastAsia="ru-RU"/>
        </w:rPr>
        <w:t>к</w:t>
      </w:r>
      <w:r w:rsidRPr="001032C5">
        <w:rPr>
          <w:noProof/>
          <w:lang w:eastAsia="ru-RU"/>
        </w:rPr>
        <w:t>в.м/чел.</w:t>
      </w:r>
    </w:p>
    <w:p w:rsidR="00782B04" w:rsidRPr="001032C5" w:rsidRDefault="00782B04" w:rsidP="00D97DB8">
      <w:pPr>
        <w:ind w:firstLine="708"/>
        <w:rPr>
          <w:noProof/>
          <w:lang w:eastAsia="ru-RU"/>
        </w:rPr>
      </w:pPr>
      <w:r w:rsidRPr="001032C5">
        <w:rPr>
          <w:noProof/>
          <w:lang w:eastAsia="ru-RU"/>
        </w:rPr>
        <w:t xml:space="preserve">Озеленение </w:t>
      </w:r>
      <w:r w:rsidRPr="001032C5">
        <w:rPr>
          <w:lang w:eastAsia="ru-RU"/>
        </w:rPr>
        <w:t>у</w:t>
      </w:r>
      <w:r w:rsidRPr="001032C5">
        <w:rPr>
          <w:noProof/>
          <w:lang w:eastAsia="ru-RU"/>
        </w:rPr>
        <w:t xml:space="preserve">частков </w:t>
      </w:r>
      <w:r w:rsidRPr="001032C5">
        <w:rPr>
          <w:lang w:eastAsia="ru-RU"/>
        </w:rPr>
        <w:t>о</w:t>
      </w:r>
      <w:r w:rsidRPr="001032C5">
        <w:rPr>
          <w:noProof/>
          <w:lang w:eastAsia="ru-RU"/>
        </w:rPr>
        <w:t xml:space="preserve">бщеобразовательных </w:t>
      </w:r>
      <w:r w:rsidRPr="001032C5">
        <w:rPr>
          <w:lang w:eastAsia="ru-RU"/>
        </w:rPr>
        <w:t>и</w:t>
      </w:r>
      <w:r w:rsidRPr="001032C5">
        <w:rPr>
          <w:noProof/>
          <w:lang w:eastAsia="ru-RU"/>
        </w:rPr>
        <w:t xml:space="preserve"> </w:t>
      </w:r>
      <w:r w:rsidRPr="001032C5">
        <w:rPr>
          <w:lang w:eastAsia="ru-RU"/>
        </w:rPr>
        <w:t>д</w:t>
      </w:r>
      <w:r w:rsidRPr="001032C5">
        <w:rPr>
          <w:noProof/>
          <w:lang w:eastAsia="ru-RU"/>
        </w:rPr>
        <w:t xml:space="preserve">ошкольных </w:t>
      </w:r>
      <w:r w:rsidRPr="001032C5">
        <w:rPr>
          <w:lang w:eastAsia="ru-RU"/>
        </w:rPr>
        <w:t>о</w:t>
      </w:r>
      <w:r w:rsidRPr="001032C5">
        <w:rPr>
          <w:noProof/>
          <w:lang w:eastAsia="ru-RU"/>
        </w:rPr>
        <w:t xml:space="preserve">бразовательных </w:t>
      </w:r>
      <w:r w:rsidRPr="001032C5">
        <w:rPr>
          <w:lang w:eastAsia="ru-RU"/>
        </w:rPr>
        <w:t>у</w:t>
      </w:r>
      <w:r w:rsidRPr="001032C5">
        <w:rPr>
          <w:noProof/>
          <w:lang w:eastAsia="ru-RU"/>
        </w:rPr>
        <w:t xml:space="preserve">чреждений принимается </w:t>
      </w:r>
      <w:r w:rsidRPr="001032C5">
        <w:rPr>
          <w:lang w:eastAsia="ru-RU"/>
        </w:rPr>
        <w:t>и</w:t>
      </w:r>
      <w:r w:rsidRPr="001032C5">
        <w:rPr>
          <w:noProof/>
          <w:lang w:eastAsia="ru-RU"/>
        </w:rPr>
        <w:t xml:space="preserve">з </w:t>
      </w:r>
      <w:r w:rsidRPr="001032C5">
        <w:rPr>
          <w:lang w:eastAsia="ru-RU"/>
        </w:rPr>
        <w:t>р</w:t>
      </w:r>
      <w:r w:rsidRPr="001032C5">
        <w:rPr>
          <w:noProof/>
          <w:lang w:eastAsia="ru-RU"/>
        </w:rPr>
        <w:t xml:space="preserve">асчета </w:t>
      </w:r>
      <w:r w:rsidRPr="001032C5">
        <w:rPr>
          <w:lang w:eastAsia="ru-RU"/>
        </w:rPr>
        <w:t>5</w:t>
      </w:r>
      <w:r w:rsidRPr="001032C5">
        <w:rPr>
          <w:noProof/>
          <w:lang w:eastAsia="ru-RU"/>
        </w:rPr>
        <w:t xml:space="preserve">0 % </w:t>
      </w:r>
      <w:r w:rsidRPr="001032C5">
        <w:rPr>
          <w:lang w:eastAsia="ru-RU"/>
        </w:rPr>
        <w:t>п</w:t>
      </w:r>
      <w:r w:rsidRPr="001032C5">
        <w:rPr>
          <w:noProof/>
          <w:lang w:eastAsia="ru-RU"/>
        </w:rPr>
        <w:t xml:space="preserve">лощади </w:t>
      </w:r>
      <w:r w:rsidRPr="001032C5">
        <w:rPr>
          <w:lang w:eastAsia="ru-RU"/>
        </w:rPr>
        <w:t>и</w:t>
      </w:r>
      <w:r w:rsidRPr="001032C5">
        <w:rPr>
          <w:noProof/>
          <w:lang w:eastAsia="ru-RU"/>
        </w:rPr>
        <w:t xml:space="preserve">х </w:t>
      </w:r>
      <w:r w:rsidRPr="001032C5">
        <w:rPr>
          <w:lang w:eastAsia="ru-RU"/>
        </w:rPr>
        <w:t>т</w:t>
      </w:r>
      <w:r w:rsidRPr="001032C5">
        <w:rPr>
          <w:noProof/>
          <w:lang w:eastAsia="ru-RU"/>
        </w:rPr>
        <w:t xml:space="preserve">ерриторий </w:t>
      </w:r>
      <w:r w:rsidRPr="001032C5">
        <w:rPr>
          <w:lang w:eastAsia="ru-RU"/>
        </w:rPr>
        <w:t>(</w:t>
      </w:r>
      <w:r w:rsidRPr="001032C5">
        <w:rPr>
          <w:noProof/>
          <w:lang w:eastAsia="ru-RU"/>
        </w:rPr>
        <w:t xml:space="preserve">для </w:t>
      </w:r>
      <w:r w:rsidRPr="001032C5">
        <w:rPr>
          <w:lang w:eastAsia="ru-RU"/>
        </w:rPr>
        <w:t>л</w:t>
      </w:r>
      <w:r w:rsidRPr="001032C5">
        <w:rPr>
          <w:noProof/>
          <w:lang w:eastAsia="ru-RU"/>
        </w:rPr>
        <w:t xml:space="preserve">ечебных </w:t>
      </w:r>
      <w:r w:rsidRPr="001032C5">
        <w:rPr>
          <w:lang w:eastAsia="ru-RU"/>
        </w:rPr>
        <w:t>у</w:t>
      </w:r>
      <w:r w:rsidRPr="001032C5">
        <w:rPr>
          <w:noProof/>
          <w:lang w:eastAsia="ru-RU"/>
        </w:rPr>
        <w:t xml:space="preserve">чреждений - </w:t>
      </w:r>
      <w:r w:rsidRPr="001032C5">
        <w:rPr>
          <w:lang w:eastAsia="ru-RU"/>
        </w:rPr>
        <w:t>н</w:t>
      </w:r>
      <w:r w:rsidRPr="001032C5">
        <w:rPr>
          <w:noProof/>
          <w:lang w:eastAsia="ru-RU"/>
        </w:rPr>
        <w:t xml:space="preserve">е </w:t>
      </w:r>
      <w:r w:rsidRPr="001032C5">
        <w:rPr>
          <w:lang w:eastAsia="ru-RU"/>
        </w:rPr>
        <w:t>м</w:t>
      </w:r>
      <w:r w:rsidRPr="001032C5">
        <w:rPr>
          <w:noProof/>
          <w:lang w:eastAsia="ru-RU"/>
        </w:rPr>
        <w:t xml:space="preserve">енее </w:t>
      </w:r>
      <w:r w:rsidRPr="001032C5">
        <w:rPr>
          <w:lang w:eastAsia="ru-RU"/>
        </w:rPr>
        <w:t>6</w:t>
      </w:r>
      <w:r w:rsidRPr="001032C5">
        <w:rPr>
          <w:noProof/>
          <w:lang w:eastAsia="ru-RU"/>
        </w:rPr>
        <w:t>0 %).</w:t>
      </w:r>
    </w:p>
    <w:p w:rsidR="00782B04" w:rsidRPr="001032C5" w:rsidRDefault="00782B04" w:rsidP="00D97DB8">
      <w:pPr>
        <w:ind w:firstLine="708"/>
        <w:rPr>
          <w:noProof/>
          <w:lang w:eastAsia="ru-RU"/>
        </w:rPr>
      </w:pPr>
      <w:r w:rsidRPr="001032C5">
        <w:rPr>
          <w:noProof/>
          <w:lang w:eastAsia="ru-RU"/>
        </w:rPr>
        <w:t xml:space="preserve">Площадь </w:t>
      </w:r>
      <w:r w:rsidRPr="001032C5">
        <w:rPr>
          <w:lang w:eastAsia="ru-RU"/>
        </w:rPr>
        <w:t>у</w:t>
      </w:r>
      <w:r w:rsidRPr="001032C5">
        <w:rPr>
          <w:noProof/>
          <w:lang w:eastAsia="ru-RU"/>
        </w:rPr>
        <w:t xml:space="preserve">частков, </w:t>
      </w:r>
      <w:r w:rsidRPr="001032C5">
        <w:rPr>
          <w:lang w:eastAsia="ru-RU"/>
        </w:rPr>
        <w:t>п</w:t>
      </w:r>
      <w:r w:rsidRPr="001032C5">
        <w:rPr>
          <w:noProof/>
          <w:lang w:eastAsia="ru-RU"/>
        </w:rPr>
        <w:t xml:space="preserve">редназначенных </w:t>
      </w:r>
      <w:r w:rsidRPr="001032C5">
        <w:rPr>
          <w:lang w:eastAsia="ru-RU"/>
        </w:rPr>
        <w:t>д</w:t>
      </w:r>
      <w:r w:rsidRPr="001032C5">
        <w:rPr>
          <w:noProof/>
          <w:lang w:eastAsia="ru-RU"/>
        </w:rPr>
        <w:t xml:space="preserve">ля </w:t>
      </w:r>
      <w:r w:rsidRPr="001032C5">
        <w:rPr>
          <w:lang w:eastAsia="ru-RU"/>
        </w:rPr>
        <w:t>о</w:t>
      </w:r>
      <w:r w:rsidRPr="001032C5">
        <w:rPr>
          <w:noProof/>
          <w:lang w:eastAsia="ru-RU"/>
        </w:rPr>
        <w:t xml:space="preserve">зеленения </w:t>
      </w:r>
      <w:r w:rsidRPr="001032C5">
        <w:rPr>
          <w:lang w:eastAsia="ru-RU"/>
        </w:rPr>
        <w:t>в</w:t>
      </w:r>
      <w:r w:rsidRPr="001032C5">
        <w:rPr>
          <w:noProof/>
          <w:lang w:eastAsia="ru-RU"/>
        </w:rPr>
        <w:t xml:space="preserve"> </w:t>
      </w:r>
      <w:r w:rsidRPr="001032C5">
        <w:rPr>
          <w:lang w:eastAsia="ru-RU"/>
        </w:rPr>
        <w:t>п</w:t>
      </w:r>
      <w:r w:rsidRPr="001032C5">
        <w:rPr>
          <w:noProof/>
          <w:lang w:eastAsia="ru-RU"/>
        </w:rPr>
        <w:t xml:space="preserve">ределах </w:t>
      </w:r>
      <w:r w:rsidRPr="001032C5">
        <w:rPr>
          <w:lang w:eastAsia="ru-RU"/>
        </w:rPr>
        <w:t>о</w:t>
      </w:r>
      <w:r w:rsidRPr="001032C5">
        <w:rPr>
          <w:noProof/>
          <w:lang w:eastAsia="ru-RU"/>
        </w:rPr>
        <w:t xml:space="preserve">грады </w:t>
      </w:r>
      <w:r w:rsidRPr="001032C5">
        <w:rPr>
          <w:lang w:eastAsia="ru-RU"/>
        </w:rPr>
        <w:t>п</w:t>
      </w:r>
      <w:r w:rsidRPr="001032C5">
        <w:rPr>
          <w:noProof/>
          <w:lang w:eastAsia="ru-RU"/>
        </w:rPr>
        <w:t xml:space="preserve">редприятий </w:t>
      </w:r>
      <w:r w:rsidRPr="001032C5">
        <w:rPr>
          <w:lang w:eastAsia="ru-RU"/>
        </w:rPr>
        <w:t>в</w:t>
      </w:r>
      <w:r w:rsidRPr="001032C5">
        <w:rPr>
          <w:noProof/>
          <w:lang w:eastAsia="ru-RU"/>
        </w:rPr>
        <w:t xml:space="preserve"> производственно-коммунальных </w:t>
      </w:r>
      <w:r w:rsidRPr="001032C5">
        <w:rPr>
          <w:lang w:eastAsia="ru-RU"/>
        </w:rPr>
        <w:t>з</w:t>
      </w:r>
      <w:r w:rsidRPr="001032C5">
        <w:rPr>
          <w:noProof/>
          <w:lang w:eastAsia="ru-RU"/>
        </w:rPr>
        <w:t xml:space="preserve">онах, </w:t>
      </w:r>
      <w:r w:rsidRPr="001032C5">
        <w:rPr>
          <w:lang w:eastAsia="ru-RU"/>
        </w:rPr>
        <w:t>с</w:t>
      </w:r>
      <w:r w:rsidRPr="001032C5">
        <w:rPr>
          <w:noProof/>
          <w:lang w:eastAsia="ru-RU"/>
        </w:rPr>
        <w:t xml:space="preserve">ледует </w:t>
      </w:r>
      <w:r w:rsidRPr="001032C5">
        <w:rPr>
          <w:lang w:eastAsia="ru-RU"/>
        </w:rPr>
        <w:t>о</w:t>
      </w:r>
      <w:r w:rsidRPr="001032C5">
        <w:rPr>
          <w:noProof/>
          <w:lang w:eastAsia="ru-RU"/>
        </w:rPr>
        <w:t xml:space="preserve">пределять </w:t>
      </w:r>
      <w:r w:rsidRPr="001032C5">
        <w:rPr>
          <w:lang w:eastAsia="ru-RU"/>
        </w:rPr>
        <w:t>и</w:t>
      </w:r>
      <w:r w:rsidRPr="001032C5">
        <w:rPr>
          <w:noProof/>
          <w:lang w:eastAsia="ru-RU"/>
        </w:rPr>
        <w:t xml:space="preserve">з </w:t>
      </w:r>
      <w:r w:rsidRPr="001032C5">
        <w:rPr>
          <w:lang w:eastAsia="ru-RU"/>
        </w:rPr>
        <w:t>р</w:t>
      </w:r>
      <w:r w:rsidRPr="001032C5">
        <w:rPr>
          <w:noProof/>
          <w:lang w:eastAsia="ru-RU"/>
        </w:rPr>
        <w:t xml:space="preserve">асчета </w:t>
      </w:r>
      <w:r w:rsidRPr="001032C5">
        <w:rPr>
          <w:lang w:eastAsia="ru-RU"/>
        </w:rPr>
        <w:t>н</w:t>
      </w:r>
      <w:r w:rsidRPr="001032C5">
        <w:rPr>
          <w:noProof/>
          <w:lang w:eastAsia="ru-RU"/>
        </w:rPr>
        <w:t xml:space="preserve">е </w:t>
      </w:r>
      <w:r w:rsidRPr="001032C5">
        <w:rPr>
          <w:lang w:eastAsia="ru-RU"/>
        </w:rPr>
        <w:t>м</w:t>
      </w:r>
      <w:r w:rsidRPr="001032C5">
        <w:rPr>
          <w:noProof/>
          <w:lang w:eastAsia="ru-RU"/>
        </w:rPr>
        <w:t xml:space="preserve">енее </w:t>
      </w:r>
      <w:r w:rsidRPr="001032C5">
        <w:rPr>
          <w:lang w:eastAsia="ru-RU"/>
        </w:rPr>
        <w:t>3</w:t>
      </w:r>
      <w:r w:rsidRPr="001032C5">
        <w:rPr>
          <w:noProof/>
          <w:lang w:eastAsia="ru-RU"/>
        </w:rPr>
        <w:t xml:space="preserve"> </w:t>
      </w:r>
      <w:r w:rsidRPr="001032C5">
        <w:rPr>
          <w:lang w:eastAsia="ru-RU"/>
        </w:rPr>
        <w:t>к</w:t>
      </w:r>
      <w:r w:rsidRPr="001032C5">
        <w:rPr>
          <w:noProof/>
          <w:lang w:eastAsia="ru-RU"/>
        </w:rPr>
        <w:t xml:space="preserve">в.м </w:t>
      </w:r>
      <w:r w:rsidRPr="001032C5">
        <w:rPr>
          <w:lang w:eastAsia="ru-RU"/>
        </w:rPr>
        <w:t>н</w:t>
      </w:r>
      <w:r w:rsidRPr="001032C5">
        <w:rPr>
          <w:noProof/>
          <w:lang w:eastAsia="ru-RU"/>
        </w:rPr>
        <w:t xml:space="preserve">а </w:t>
      </w:r>
      <w:r w:rsidRPr="001032C5">
        <w:rPr>
          <w:lang w:eastAsia="ru-RU"/>
        </w:rPr>
        <w:t>о</w:t>
      </w:r>
      <w:r w:rsidRPr="001032C5">
        <w:rPr>
          <w:noProof/>
          <w:lang w:eastAsia="ru-RU"/>
        </w:rPr>
        <w:t xml:space="preserve">дного работающего </w:t>
      </w:r>
      <w:r w:rsidRPr="001032C5">
        <w:rPr>
          <w:lang w:eastAsia="ru-RU"/>
        </w:rPr>
        <w:t>в</w:t>
      </w:r>
      <w:r w:rsidRPr="001032C5">
        <w:rPr>
          <w:noProof/>
          <w:lang w:eastAsia="ru-RU"/>
        </w:rPr>
        <w:t xml:space="preserve"> </w:t>
      </w:r>
      <w:r w:rsidRPr="001032C5">
        <w:rPr>
          <w:lang w:eastAsia="ru-RU"/>
        </w:rPr>
        <w:t>н</w:t>
      </w:r>
      <w:r w:rsidRPr="001032C5">
        <w:rPr>
          <w:noProof/>
          <w:lang w:eastAsia="ru-RU"/>
        </w:rPr>
        <w:t xml:space="preserve">аиболее </w:t>
      </w:r>
      <w:r w:rsidRPr="001032C5">
        <w:rPr>
          <w:lang w:eastAsia="ru-RU"/>
        </w:rPr>
        <w:t>м</w:t>
      </w:r>
      <w:r w:rsidRPr="001032C5">
        <w:rPr>
          <w:noProof/>
          <w:lang w:eastAsia="ru-RU"/>
        </w:rPr>
        <w:t xml:space="preserve">ногочисленной </w:t>
      </w:r>
      <w:r w:rsidRPr="001032C5">
        <w:rPr>
          <w:lang w:eastAsia="ru-RU"/>
        </w:rPr>
        <w:t>с</w:t>
      </w:r>
      <w:r w:rsidRPr="001032C5">
        <w:rPr>
          <w:noProof/>
          <w:lang w:eastAsia="ru-RU"/>
        </w:rPr>
        <w:t xml:space="preserve">мене. </w:t>
      </w:r>
      <w:r w:rsidRPr="001032C5">
        <w:rPr>
          <w:lang w:eastAsia="ru-RU"/>
        </w:rPr>
        <w:t>П</w:t>
      </w:r>
      <w:r w:rsidRPr="001032C5">
        <w:rPr>
          <w:noProof/>
          <w:lang w:eastAsia="ru-RU"/>
        </w:rPr>
        <w:t xml:space="preserve">редельный </w:t>
      </w:r>
      <w:r w:rsidRPr="001032C5">
        <w:rPr>
          <w:lang w:eastAsia="ru-RU"/>
        </w:rPr>
        <w:t>р</w:t>
      </w:r>
      <w:r w:rsidRPr="001032C5">
        <w:rPr>
          <w:noProof/>
          <w:lang w:eastAsia="ru-RU"/>
        </w:rPr>
        <w:t xml:space="preserve">азмер </w:t>
      </w:r>
      <w:r w:rsidRPr="001032C5">
        <w:rPr>
          <w:lang w:eastAsia="ru-RU"/>
        </w:rPr>
        <w:t>у</w:t>
      </w:r>
      <w:r w:rsidRPr="001032C5">
        <w:rPr>
          <w:noProof/>
          <w:lang w:eastAsia="ru-RU"/>
        </w:rPr>
        <w:t xml:space="preserve">частков, </w:t>
      </w:r>
      <w:r w:rsidRPr="001032C5">
        <w:rPr>
          <w:lang w:eastAsia="ru-RU"/>
        </w:rPr>
        <w:t>п</w:t>
      </w:r>
      <w:r w:rsidRPr="001032C5">
        <w:rPr>
          <w:noProof/>
          <w:lang w:eastAsia="ru-RU"/>
        </w:rPr>
        <w:t xml:space="preserve">редназначенных для </w:t>
      </w:r>
      <w:r w:rsidRPr="001032C5">
        <w:rPr>
          <w:lang w:eastAsia="ru-RU"/>
        </w:rPr>
        <w:t>о</w:t>
      </w:r>
      <w:r w:rsidRPr="001032C5">
        <w:rPr>
          <w:noProof/>
          <w:lang w:eastAsia="ru-RU"/>
        </w:rPr>
        <w:t xml:space="preserve">зеленения, </w:t>
      </w:r>
      <w:r w:rsidRPr="001032C5">
        <w:rPr>
          <w:lang w:eastAsia="ru-RU"/>
        </w:rPr>
        <w:t>н</w:t>
      </w:r>
      <w:r w:rsidRPr="001032C5">
        <w:rPr>
          <w:noProof/>
          <w:lang w:eastAsia="ru-RU"/>
        </w:rPr>
        <w:t xml:space="preserve">е </w:t>
      </w:r>
      <w:r w:rsidRPr="001032C5">
        <w:rPr>
          <w:lang w:eastAsia="ru-RU"/>
        </w:rPr>
        <w:t>д</w:t>
      </w:r>
      <w:r w:rsidRPr="001032C5">
        <w:rPr>
          <w:noProof/>
          <w:lang w:eastAsia="ru-RU"/>
        </w:rPr>
        <w:t xml:space="preserve">олжен </w:t>
      </w:r>
      <w:r w:rsidRPr="001032C5">
        <w:rPr>
          <w:lang w:eastAsia="ru-RU"/>
        </w:rPr>
        <w:t>п</w:t>
      </w:r>
      <w:r w:rsidRPr="001032C5">
        <w:rPr>
          <w:noProof/>
          <w:lang w:eastAsia="ru-RU"/>
        </w:rPr>
        <w:t xml:space="preserve">ревышать </w:t>
      </w:r>
      <w:r w:rsidRPr="001032C5">
        <w:rPr>
          <w:lang w:eastAsia="ru-RU"/>
        </w:rPr>
        <w:t>1</w:t>
      </w:r>
      <w:r w:rsidRPr="001032C5">
        <w:rPr>
          <w:noProof/>
          <w:lang w:eastAsia="ru-RU"/>
        </w:rPr>
        <w:t xml:space="preserve">5 % </w:t>
      </w:r>
      <w:r w:rsidRPr="001032C5">
        <w:rPr>
          <w:lang w:eastAsia="ru-RU"/>
        </w:rPr>
        <w:t>п</w:t>
      </w:r>
      <w:r w:rsidRPr="001032C5">
        <w:rPr>
          <w:noProof/>
          <w:lang w:eastAsia="ru-RU"/>
        </w:rPr>
        <w:t xml:space="preserve">лощади </w:t>
      </w:r>
      <w:r w:rsidRPr="001032C5">
        <w:rPr>
          <w:lang w:eastAsia="ru-RU"/>
        </w:rPr>
        <w:t>п</w:t>
      </w:r>
      <w:r w:rsidRPr="001032C5">
        <w:rPr>
          <w:noProof/>
          <w:lang w:eastAsia="ru-RU"/>
        </w:rPr>
        <w:t>редприятия.</w:t>
      </w:r>
    </w:p>
    <w:p w:rsidR="00782B04" w:rsidRPr="001032C5" w:rsidRDefault="00782B04" w:rsidP="00D97DB8">
      <w:pPr>
        <w:ind w:firstLine="708"/>
        <w:rPr>
          <w:noProof/>
          <w:lang w:eastAsia="ru-RU"/>
        </w:rPr>
      </w:pPr>
      <w:r w:rsidRPr="001032C5">
        <w:rPr>
          <w:noProof/>
          <w:lang w:eastAsia="ru-RU"/>
        </w:rPr>
        <w:t xml:space="preserve">В </w:t>
      </w:r>
      <w:r w:rsidRPr="001032C5">
        <w:rPr>
          <w:lang w:eastAsia="ru-RU"/>
        </w:rPr>
        <w:t>з</w:t>
      </w:r>
      <w:r w:rsidRPr="001032C5">
        <w:rPr>
          <w:noProof/>
          <w:lang w:eastAsia="ru-RU"/>
        </w:rPr>
        <w:t xml:space="preserve">еленых </w:t>
      </w:r>
      <w:r w:rsidRPr="001032C5">
        <w:rPr>
          <w:lang w:eastAsia="ru-RU"/>
        </w:rPr>
        <w:t>з</w:t>
      </w:r>
      <w:r w:rsidRPr="001032C5">
        <w:rPr>
          <w:noProof/>
          <w:lang w:eastAsia="ru-RU"/>
        </w:rPr>
        <w:t xml:space="preserve">онах </w:t>
      </w:r>
      <w:r w:rsidRPr="001032C5">
        <w:rPr>
          <w:lang w:eastAsia="ru-RU"/>
        </w:rPr>
        <w:t>п</w:t>
      </w:r>
      <w:r w:rsidRPr="001032C5">
        <w:rPr>
          <w:noProof/>
          <w:lang w:eastAsia="ru-RU"/>
        </w:rPr>
        <w:t xml:space="preserve">оселения </w:t>
      </w:r>
      <w:r w:rsidRPr="001032C5">
        <w:rPr>
          <w:lang w:eastAsia="ru-RU"/>
        </w:rPr>
        <w:t>и</w:t>
      </w:r>
      <w:r w:rsidRPr="001032C5">
        <w:rPr>
          <w:noProof/>
          <w:lang w:eastAsia="ru-RU"/>
        </w:rPr>
        <w:t xml:space="preserve"> </w:t>
      </w:r>
      <w:r w:rsidRPr="001032C5">
        <w:rPr>
          <w:lang w:eastAsia="ru-RU"/>
        </w:rPr>
        <w:t>в</w:t>
      </w:r>
      <w:r w:rsidRPr="001032C5">
        <w:rPr>
          <w:noProof/>
          <w:lang w:eastAsia="ru-RU"/>
        </w:rPr>
        <w:t xml:space="preserve"> </w:t>
      </w:r>
      <w:r w:rsidRPr="001032C5">
        <w:rPr>
          <w:lang w:eastAsia="ru-RU"/>
        </w:rPr>
        <w:t>с</w:t>
      </w:r>
      <w:r w:rsidRPr="001032C5">
        <w:rPr>
          <w:noProof/>
          <w:lang w:eastAsia="ru-RU"/>
        </w:rPr>
        <w:t xml:space="preserve">анитарно-защитных </w:t>
      </w:r>
      <w:r w:rsidRPr="001032C5">
        <w:rPr>
          <w:lang w:eastAsia="ru-RU"/>
        </w:rPr>
        <w:t>з</w:t>
      </w:r>
      <w:r w:rsidRPr="001032C5">
        <w:rPr>
          <w:noProof/>
          <w:lang w:eastAsia="ru-RU"/>
        </w:rPr>
        <w:t xml:space="preserve">онах </w:t>
      </w:r>
      <w:r w:rsidRPr="001032C5">
        <w:rPr>
          <w:lang w:eastAsia="ru-RU"/>
        </w:rPr>
        <w:t>с</w:t>
      </w:r>
      <w:r w:rsidRPr="001032C5">
        <w:rPr>
          <w:noProof/>
          <w:lang w:eastAsia="ru-RU"/>
        </w:rPr>
        <w:t xml:space="preserve">ледует </w:t>
      </w:r>
      <w:r w:rsidRPr="001032C5">
        <w:rPr>
          <w:lang w:eastAsia="ru-RU"/>
        </w:rPr>
        <w:t>п</w:t>
      </w:r>
      <w:r w:rsidRPr="001032C5">
        <w:rPr>
          <w:noProof/>
          <w:lang w:eastAsia="ru-RU"/>
        </w:rPr>
        <w:t xml:space="preserve">редусматривать питомники </w:t>
      </w:r>
      <w:r w:rsidRPr="001032C5">
        <w:rPr>
          <w:lang w:eastAsia="ru-RU"/>
        </w:rPr>
        <w:t>д</w:t>
      </w:r>
      <w:r w:rsidRPr="001032C5">
        <w:rPr>
          <w:noProof/>
          <w:lang w:eastAsia="ru-RU"/>
        </w:rPr>
        <w:t xml:space="preserve">ревесных </w:t>
      </w:r>
      <w:r w:rsidRPr="001032C5">
        <w:rPr>
          <w:lang w:eastAsia="ru-RU"/>
        </w:rPr>
        <w:t>и</w:t>
      </w:r>
      <w:r w:rsidRPr="001032C5">
        <w:rPr>
          <w:noProof/>
          <w:lang w:eastAsia="ru-RU"/>
        </w:rPr>
        <w:t xml:space="preserve"> </w:t>
      </w:r>
      <w:r w:rsidRPr="001032C5">
        <w:rPr>
          <w:lang w:eastAsia="ru-RU"/>
        </w:rPr>
        <w:t>к</w:t>
      </w:r>
      <w:r w:rsidRPr="001032C5">
        <w:rPr>
          <w:noProof/>
          <w:lang w:eastAsia="ru-RU"/>
        </w:rPr>
        <w:t xml:space="preserve">устарниковых </w:t>
      </w:r>
      <w:r w:rsidRPr="001032C5">
        <w:rPr>
          <w:lang w:eastAsia="ru-RU"/>
        </w:rPr>
        <w:t>р</w:t>
      </w:r>
      <w:r w:rsidRPr="001032C5">
        <w:rPr>
          <w:noProof/>
          <w:lang w:eastAsia="ru-RU"/>
        </w:rPr>
        <w:t xml:space="preserve">астений </w:t>
      </w:r>
      <w:r w:rsidRPr="001032C5">
        <w:rPr>
          <w:lang w:eastAsia="ru-RU"/>
        </w:rPr>
        <w:t>и</w:t>
      </w:r>
      <w:r w:rsidRPr="001032C5">
        <w:rPr>
          <w:noProof/>
          <w:lang w:eastAsia="ru-RU"/>
        </w:rPr>
        <w:t xml:space="preserve"> </w:t>
      </w:r>
      <w:r w:rsidRPr="001032C5">
        <w:rPr>
          <w:lang w:eastAsia="ru-RU"/>
        </w:rPr>
        <w:t>цветочно-о</w:t>
      </w:r>
      <w:r w:rsidRPr="001032C5">
        <w:rPr>
          <w:noProof/>
          <w:lang w:eastAsia="ru-RU"/>
        </w:rPr>
        <w:t xml:space="preserve">ранжерейные </w:t>
      </w:r>
      <w:r w:rsidRPr="001032C5">
        <w:rPr>
          <w:lang w:eastAsia="ru-RU"/>
        </w:rPr>
        <w:t>х</w:t>
      </w:r>
      <w:r w:rsidRPr="001032C5">
        <w:rPr>
          <w:noProof/>
          <w:lang w:eastAsia="ru-RU"/>
        </w:rPr>
        <w:t>озяйства.</w:t>
      </w:r>
    </w:p>
    <w:p w:rsidR="00782B04" w:rsidRPr="001032C5" w:rsidRDefault="00782B04" w:rsidP="00D97DB8">
      <w:pPr>
        <w:ind w:firstLine="708"/>
        <w:rPr>
          <w:rFonts w:ascii="Courier New" w:hAnsi="Courier New" w:cs="Courier New"/>
          <w:lang w:eastAsia="ru-RU"/>
        </w:rPr>
      </w:pPr>
      <w:r w:rsidRPr="001032C5">
        <w:rPr>
          <w:noProof/>
          <w:lang w:eastAsia="ru-RU"/>
        </w:rPr>
        <w:lastRenderedPageBreak/>
        <w:t xml:space="preserve">Площадь </w:t>
      </w:r>
      <w:r w:rsidRPr="001032C5">
        <w:rPr>
          <w:lang w:eastAsia="ru-RU"/>
        </w:rPr>
        <w:t>п</w:t>
      </w:r>
      <w:r w:rsidRPr="001032C5">
        <w:rPr>
          <w:noProof/>
          <w:lang w:eastAsia="ru-RU"/>
        </w:rPr>
        <w:t xml:space="preserve">итомников </w:t>
      </w:r>
      <w:r w:rsidRPr="001032C5">
        <w:rPr>
          <w:lang w:eastAsia="ru-RU"/>
        </w:rPr>
        <w:t>с</w:t>
      </w:r>
      <w:r w:rsidRPr="001032C5">
        <w:rPr>
          <w:noProof/>
          <w:lang w:eastAsia="ru-RU"/>
        </w:rPr>
        <w:t xml:space="preserve">ледует </w:t>
      </w:r>
      <w:r w:rsidRPr="001032C5">
        <w:rPr>
          <w:lang w:eastAsia="ru-RU"/>
        </w:rPr>
        <w:t>п</w:t>
      </w:r>
      <w:r w:rsidRPr="001032C5">
        <w:rPr>
          <w:noProof/>
          <w:lang w:eastAsia="ru-RU"/>
        </w:rPr>
        <w:t xml:space="preserve">ринимать </w:t>
      </w:r>
      <w:r w:rsidRPr="001032C5">
        <w:rPr>
          <w:lang w:eastAsia="ru-RU"/>
        </w:rPr>
        <w:t>и</w:t>
      </w:r>
      <w:r w:rsidRPr="001032C5">
        <w:rPr>
          <w:noProof/>
          <w:lang w:eastAsia="ru-RU"/>
        </w:rPr>
        <w:t xml:space="preserve">з </w:t>
      </w:r>
      <w:r w:rsidRPr="001032C5">
        <w:rPr>
          <w:lang w:eastAsia="ru-RU"/>
        </w:rPr>
        <w:t>р</w:t>
      </w:r>
      <w:r w:rsidRPr="001032C5">
        <w:rPr>
          <w:noProof/>
          <w:lang w:eastAsia="ru-RU"/>
        </w:rPr>
        <w:t xml:space="preserve">асчета </w:t>
      </w:r>
      <w:r w:rsidRPr="001032C5">
        <w:rPr>
          <w:lang w:eastAsia="ru-RU"/>
        </w:rPr>
        <w:t>3</w:t>
      </w:r>
      <w:r w:rsidRPr="001032C5">
        <w:rPr>
          <w:noProof/>
          <w:lang w:eastAsia="ru-RU"/>
        </w:rPr>
        <w:t xml:space="preserve"> - </w:t>
      </w:r>
      <w:r w:rsidRPr="001032C5">
        <w:rPr>
          <w:lang w:eastAsia="ru-RU"/>
        </w:rPr>
        <w:t>5</w:t>
      </w:r>
      <w:r w:rsidRPr="001032C5">
        <w:rPr>
          <w:noProof/>
          <w:lang w:eastAsia="ru-RU"/>
        </w:rPr>
        <w:t xml:space="preserve"> </w:t>
      </w:r>
      <w:r w:rsidRPr="001032C5">
        <w:rPr>
          <w:lang w:eastAsia="ru-RU"/>
        </w:rPr>
        <w:t>к</w:t>
      </w:r>
      <w:r w:rsidRPr="001032C5">
        <w:rPr>
          <w:noProof/>
          <w:lang w:eastAsia="ru-RU"/>
        </w:rPr>
        <w:t xml:space="preserve">в.м/чел. </w:t>
      </w:r>
      <w:r w:rsidRPr="001032C5">
        <w:rPr>
          <w:lang w:eastAsia="ru-RU"/>
        </w:rPr>
        <w:t>В</w:t>
      </w:r>
      <w:r w:rsidRPr="001032C5">
        <w:rPr>
          <w:noProof/>
          <w:lang w:eastAsia="ru-RU"/>
        </w:rPr>
        <w:t xml:space="preserve"> </w:t>
      </w:r>
      <w:r w:rsidRPr="001032C5">
        <w:rPr>
          <w:lang w:eastAsia="ru-RU"/>
        </w:rPr>
        <w:t>з</w:t>
      </w:r>
      <w:r w:rsidRPr="001032C5">
        <w:rPr>
          <w:noProof/>
          <w:lang w:eastAsia="ru-RU"/>
        </w:rPr>
        <w:t xml:space="preserve">ависимости </w:t>
      </w:r>
      <w:r w:rsidRPr="001032C5">
        <w:rPr>
          <w:lang w:eastAsia="ru-RU"/>
        </w:rPr>
        <w:t>о</w:t>
      </w:r>
      <w:r w:rsidRPr="001032C5">
        <w:rPr>
          <w:noProof/>
          <w:lang w:eastAsia="ru-RU"/>
        </w:rPr>
        <w:t xml:space="preserve">т уровня </w:t>
      </w:r>
      <w:r w:rsidRPr="001032C5">
        <w:rPr>
          <w:lang w:eastAsia="ru-RU"/>
        </w:rPr>
        <w:t>о</w:t>
      </w:r>
      <w:r w:rsidRPr="001032C5">
        <w:rPr>
          <w:noProof/>
          <w:lang w:eastAsia="ru-RU"/>
        </w:rPr>
        <w:t xml:space="preserve">беспеченности </w:t>
      </w:r>
      <w:r w:rsidRPr="001032C5">
        <w:rPr>
          <w:lang w:eastAsia="ru-RU"/>
        </w:rPr>
        <w:t>н</w:t>
      </w:r>
      <w:r w:rsidRPr="001032C5">
        <w:rPr>
          <w:noProof/>
          <w:lang w:eastAsia="ru-RU"/>
        </w:rPr>
        <w:t xml:space="preserve">аселения </w:t>
      </w:r>
      <w:r w:rsidRPr="001032C5">
        <w:rPr>
          <w:lang w:eastAsia="ru-RU"/>
        </w:rPr>
        <w:t>о</w:t>
      </w:r>
      <w:r w:rsidRPr="001032C5">
        <w:rPr>
          <w:noProof/>
          <w:lang w:eastAsia="ru-RU"/>
        </w:rPr>
        <w:t xml:space="preserve">зелененными </w:t>
      </w:r>
      <w:r w:rsidRPr="001032C5">
        <w:rPr>
          <w:lang w:eastAsia="ru-RU"/>
        </w:rPr>
        <w:t>т</w:t>
      </w:r>
      <w:r w:rsidRPr="001032C5">
        <w:rPr>
          <w:noProof/>
          <w:lang w:eastAsia="ru-RU"/>
        </w:rPr>
        <w:t xml:space="preserve">ерриториями </w:t>
      </w:r>
      <w:r w:rsidRPr="001032C5">
        <w:rPr>
          <w:lang w:eastAsia="ru-RU"/>
        </w:rPr>
        <w:t>о</w:t>
      </w:r>
      <w:r w:rsidRPr="001032C5">
        <w:rPr>
          <w:noProof/>
          <w:lang w:eastAsia="ru-RU"/>
        </w:rPr>
        <w:t xml:space="preserve">бщего </w:t>
      </w:r>
      <w:r w:rsidRPr="001032C5">
        <w:rPr>
          <w:lang w:eastAsia="ru-RU"/>
        </w:rPr>
        <w:t>п</w:t>
      </w:r>
      <w:r w:rsidRPr="001032C5">
        <w:rPr>
          <w:noProof/>
          <w:lang w:eastAsia="ru-RU"/>
        </w:rPr>
        <w:t xml:space="preserve">ользования, </w:t>
      </w:r>
      <w:r w:rsidRPr="001032C5">
        <w:rPr>
          <w:lang w:eastAsia="ru-RU"/>
        </w:rPr>
        <w:t>р</w:t>
      </w:r>
      <w:r w:rsidRPr="001032C5">
        <w:rPr>
          <w:noProof/>
          <w:lang w:eastAsia="ru-RU"/>
        </w:rPr>
        <w:t xml:space="preserve">азмеров санитарно-защитных </w:t>
      </w:r>
      <w:r w:rsidRPr="001032C5">
        <w:rPr>
          <w:lang w:eastAsia="ru-RU"/>
        </w:rPr>
        <w:t>з</w:t>
      </w:r>
      <w:r w:rsidRPr="001032C5">
        <w:rPr>
          <w:noProof/>
          <w:lang w:eastAsia="ru-RU"/>
        </w:rPr>
        <w:t xml:space="preserve">он, </w:t>
      </w:r>
      <w:r w:rsidRPr="001032C5">
        <w:rPr>
          <w:lang w:eastAsia="ru-RU"/>
        </w:rPr>
        <w:t>р</w:t>
      </w:r>
      <w:r w:rsidRPr="001032C5">
        <w:rPr>
          <w:noProof/>
          <w:lang w:eastAsia="ru-RU"/>
        </w:rPr>
        <w:t xml:space="preserve">азвития </w:t>
      </w:r>
      <w:r w:rsidRPr="001032C5">
        <w:rPr>
          <w:lang w:eastAsia="ru-RU"/>
        </w:rPr>
        <w:t>с</w:t>
      </w:r>
      <w:r w:rsidRPr="001032C5">
        <w:rPr>
          <w:noProof/>
          <w:lang w:eastAsia="ru-RU"/>
        </w:rPr>
        <w:t xml:space="preserve">адоводческих </w:t>
      </w:r>
      <w:r w:rsidRPr="001032C5">
        <w:rPr>
          <w:lang w:eastAsia="ru-RU"/>
        </w:rPr>
        <w:t>т</w:t>
      </w:r>
      <w:r w:rsidRPr="001032C5">
        <w:rPr>
          <w:noProof/>
          <w:lang w:eastAsia="ru-RU"/>
        </w:rPr>
        <w:t xml:space="preserve">овариществ </w:t>
      </w:r>
      <w:r w:rsidRPr="001032C5">
        <w:rPr>
          <w:lang w:eastAsia="ru-RU"/>
        </w:rPr>
        <w:t>и</w:t>
      </w:r>
      <w:r w:rsidRPr="001032C5">
        <w:rPr>
          <w:noProof/>
          <w:lang w:eastAsia="ru-RU"/>
        </w:rPr>
        <w:t xml:space="preserve"> </w:t>
      </w:r>
      <w:r w:rsidRPr="001032C5">
        <w:rPr>
          <w:lang w:eastAsia="ru-RU"/>
        </w:rPr>
        <w:t>д</w:t>
      </w:r>
      <w:r w:rsidRPr="001032C5">
        <w:rPr>
          <w:noProof/>
          <w:lang w:eastAsia="ru-RU"/>
        </w:rPr>
        <w:t xml:space="preserve">ругих </w:t>
      </w:r>
      <w:r w:rsidRPr="001032C5">
        <w:rPr>
          <w:lang w:eastAsia="ru-RU"/>
        </w:rPr>
        <w:t>м</w:t>
      </w:r>
      <w:r w:rsidRPr="001032C5">
        <w:rPr>
          <w:noProof/>
          <w:lang w:eastAsia="ru-RU"/>
        </w:rPr>
        <w:t xml:space="preserve">естных </w:t>
      </w:r>
      <w:r w:rsidRPr="001032C5">
        <w:rPr>
          <w:lang w:eastAsia="ru-RU"/>
        </w:rPr>
        <w:t>у</w:t>
      </w:r>
      <w:r w:rsidRPr="001032C5">
        <w:rPr>
          <w:noProof/>
          <w:lang w:eastAsia="ru-RU"/>
        </w:rPr>
        <w:t xml:space="preserve">словий общую площадь </w:t>
      </w:r>
      <w:r w:rsidRPr="001032C5">
        <w:rPr>
          <w:lang w:eastAsia="ru-RU"/>
        </w:rPr>
        <w:t>цветочно-оранжерейных</w:t>
      </w:r>
      <w:r w:rsidRPr="001032C5">
        <w:rPr>
          <w:noProof/>
          <w:lang w:eastAsia="ru-RU"/>
        </w:rPr>
        <w:t xml:space="preserve"> </w:t>
      </w:r>
      <w:r w:rsidRPr="001032C5">
        <w:rPr>
          <w:lang w:eastAsia="ru-RU"/>
        </w:rPr>
        <w:t>х</w:t>
      </w:r>
      <w:r w:rsidRPr="001032C5">
        <w:rPr>
          <w:noProof/>
          <w:lang w:eastAsia="ru-RU"/>
        </w:rPr>
        <w:t xml:space="preserve">озяйств </w:t>
      </w:r>
      <w:r w:rsidRPr="001032C5">
        <w:rPr>
          <w:lang w:eastAsia="ru-RU"/>
        </w:rPr>
        <w:t>с</w:t>
      </w:r>
      <w:r w:rsidRPr="001032C5">
        <w:rPr>
          <w:noProof/>
          <w:lang w:eastAsia="ru-RU"/>
        </w:rPr>
        <w:t xml:space="preserve">ледует </w:t>
      </w:r>
      <w:r w:rsidRPr="001032C5">
        <w:rPr>
          <w:lang w:eastAsia="ru-RU"/>
        </w:rPr>
        <w:t>п</w:t>
      </w:r>
      <w:r w:rsidRPr="001032C5">
        <w:rPr>
          <w:noProof/>
          <w:lang w:eastAsia="ru-RU"/>
        </w:rPr>
        <w:t xml:space="preserve">ринимать </w:t>
      </w:r>
      <w:r w:rsidRPr="001032C5">
        <w:rPr>
          <w:lang w:eastAsia="ru-RU"/>
        </w:rPr>
        <w:t>и</w:t>
      </w:r>
      <w:r w:rsidRPr="001032C5">
        <w:rPr>
          <w:noProof/>
          <w:lang w:eastAsia="ru-RU"/>
        </w:rPr>
        <w:t xml:space="preserve">з </w:t>
      </w:r>
      <w:r w:rsidRPr="001032C5">
        <w:rPr>
          <w:lang w:eastAsia="ru-RU"/>
        </w:rPr>
        <w:t>р</w:t>
      </w:r>
      <w:r w:rsidRPr="001032C5">
        <w:rPr>
          <w:noProof/>
          <w:lang w:eastAsia="ru-RU"/>
        </w:rPr>
        <w:t xml:space="preserve">асчета </w:t>
      </w:r>
      <w:r w:rsidRPr="001032C5">
        <w:rPr>
          <w:lang w:eastAsia="ru-RU"/>
        </w:rPr>
        <w:t>0</w:t>
      </w:r>
      <w:r w:rsidRPr="001032C5">
        <w:rPr>
          <w:noProof/>
          <w:lang w:eastAsia="ru-RU"/>
        </w:rPr>
        <w:t xml:space="preserve">,4 </w:t>
      </w:r>
      <w:r w:rsidRPr="001032C5">
        <w:rPr>
          <w:lang w:eastAsia="ru-RU"/>
        </w:rPr>
        <w:t>кв.м/чел.</w:t>
      </w:r>
    </w:p>
    <w:p w:rsidR="00782B04" w:rsidRDefault="00782B04" w:rsidP="00D97DB8">
      <w:pPr>
        <w:ind w:firstLine="708"/>
        <w:rPr>
          <w:lang w:eastAsia="ru-RU"/>
        </w:rPr>
      </w:pPr>
      <w:r w:rsidRPr="001032C5">
        <w:rPr>
          <w:noProof/>
          <w:lang w:eastAsia="ru-RU"/>
        </w:rPr>
        <w:t xml:space="preserve">Расстояния </w:t>
      </w:r>
      <w:r w:rsidRPr="001032C5">
        <w:rPr>
          <w:lang w:eastAsia="ru-RU"/>
        </w:rPr>
        <w:t>о</w:t>
      </w:r>
      <w:r w:rsidRPr="001032C5">
        <w:rPr>
          <w:noProof/>
          <w:lang w:eastAsia="ru-RU"/>
        </w:rPr>
        <w:t xml:space="preserve">т </w:t>
      </w:r>
      <w:r w:rsidRPr="001032C5">
        <w:rPr>
          <w:lang w:eastAsia="ru-RU"/>
        </w:rPr>
        <w:t>з</w:t>
      </w:r>
      <w:r w:rsidRPr="001032C5">
        <w:rPr>
          <w:noProof/>
          <w:lang w:eastAsia="ru-RU"/>
        </w:rPr>
        <w:t xml:space="preserve">даний </w:t>
      </w:r>
      <w:r w:rsidRPr="001032C5">
        <w:rPr>
          <w:lang w:eastAsia="ru-RU"/>
        </w:rPr>
        <w:t>и</w:t>
      </w:r>
      <w:r w:rsidRPr="001032C5">
        <w:rPr>
          <w:noProof/>
          <w:lang w:eastAsia="ru-RU"/>
        </w:rPr>
        <w:t xml:space="preserve"> </w:t>
      </w:r>
      <w:r w:rsidRPr="001032C5">
        <w:rPr>
          <w:lang w:eastAsia="ru-RU"/>
        </w:rPr>
        <w:t>с</w:t>
      </w:r>
      <w:r w:rsidRPr="001032C5">
        <w:rPr>
          <w:noProof/>
          <w:lang w:eastAsia="ru-RU"/>
        </w:rPr>
        <w:t xml:space="preserve">ооружений </w:t>
      </w:r>
      <w:r w:rsidRPr="001032C5">
        <w:rPr>
          <w:lang w:eastAsia="ru-RU"/>
        </w:rPr>
        <w:t>д</w:t>
      </w:r>
      <w:r w:rsidRPr="001032C5">
        <w:rPr>
          <w:noProof/>
          <w:lang w:eastAsia="ru-RU"/>
        </w:rPr>
        <w:t xml:space="preserve">о </w:t>
      </w:r>
      <w:r w:rsidRPr="001032C5">
        <w:rPr>
          <w:lang w:eastAsia="ru-RU"/>
        </w:rPr>
        <w:t>з</w:t>
      </w:r>
      <w:r w:rsidRPr="001032C5">
        <w:rPr>
          <w:noProof/>
          <w:lang w:eastAsia="ru-RU"/>
        </w:rPr>
        <w:t xml:space="preserve">еленых </w:t>
      </w:r>
      <w:r w:rsidRPr="001032C5">
        <w:rPr>
          <w:lang w:eastAsia="ru-RU"/>
        </w:rPr>
        <w:t>н</w:t>
      </w:r>
      <w:r w:rsidRPr="001032C5">
        <w:rPr>
          <w:noProof/>
          <w:lang w:eastAsia="ru-RU"/>
        </w:rPr>
        <w:t xml:space="preserve">асаждений </w:t>
      </w:r>
      <w:r w:rsidRPr="001032C5">
        <w:rPr>
          <w:lang w:eastAsia="ru-RU"/>
        </w:rPr>
        <w:t>п</w:t>
      </w:r>
      <w:r w:rsidRPr="001032C5">
        <w:rPr>
          <w:noProof/>
          <w:lang w:eastAsia="ru-RU"/>
        </w:rPr>
        <w:t xml:space="preserve">ри </w:t>
      </w:r>
      <w:r w:rsidRPr="001032C5">
        <w:rPr>
          <w:lang w:eastAsia="ru-RU"/>
        </w:rPr>
        <w:t>у</w:t>
      </w:r>
      <w:r w:rsidRPr="001032C5">
        <w:rPr>
          <w:noProof/>
          <w:lang w:eastAsia="ru-RU"/>
        </w:rPr>
        <w:t xml:space="preserve">словии </w:t>
      </w:r>
      <w:r w:rsidRPr="001032C5">
        <w:rPr>
          <w:lang w:eastAsia="ru-RU"/>
        </w:rPr>
        <w:t>б</w:t>
      </w:r>
      <w:r w:rsidRPr="001032C5">
        <w:rPr>
          <w:noProof/>
          <w:lang w:eastAsia="ru-RU"/>
        </w:rPr>
        <w:t xml:space="preserve">еспрепятственного </w:t>
      </w:r>
      <w:r w:rsidRPr="001032C5">
        <w:rPr>
          <w:lang w:eastAsia="ru-RU"/>
        </w:rPr>
        <w:t>п</w:t>
      </w:r>
      <w:r w:rsidRPr="001032C5">
        <w:rPr>
          <w:noProof/>
          <w:lang w:eastAsia="ru-RU"/>
        </w:rPr>
        <w:t xml:space="preserve">одъезда </w:t>
      </w:r>
      <w:r w:rsidRPr="001032C5">
        <w:rPr>
          <w:lang w:eastAsia="ru-RU"/>
        </w:rPr>
        <w:t>и</w:t>
      </w:r>
      <w:r w:rsidRPr="001032C5">
        <w:rPr>
          <w:noProof/>
          <w:lang w:eastAsia="ru-RU"/>
        </w:rPr>
        <w:t xml:space="preserve"> </w:t>
      </w:r>
      <w:r w:rsidRPr="001032C5">
        <w:rPr>
          <w:lang w:eastAsia="ru-RU"/>
        </w:rPr>
        <w:t>р</w:t>
      </w:r>
      <w:r w:rsidRPr="001032C5">
        <w:rPr>
          <w:noProof/>
          <w:lang w:eastAsia="ru-RU"/>
        </w:rPr>
        <w:t xml:space="preserve">аботы пожарного </w:t>
      </w:r>
      <w:r w:rsidRPr="001032C5">
        <w:rPr>
          <w:lang w:eastAsia="ru-RU"/>
        </w:rPr>
        <w:t>а</w:t>
      </w:r>
      <w:r w:rsidRPr="001032C5">
        <w:rPr>
          <w:noProof/>
          <w:lang w:eastAsia="ru-RU"/>
        </w:rPr>
        <w:t>втотранспорта</w:t>
      </w:r>
      <w:r w:rsidRPr="001032C5">
        <w:rPr>
          <w:lang w:eastAsia="ru-RU"/>
        </w:rPr>
        <w:t>:</w:t>
      </w:r>
    </w:p>
    <w:p w:rsidR="00782B04" w:rsidRPr="001032C5" w:rsidRDefault="00782B04" w:rsidP="00D97DB8">
      <w:pPr>
        <w:jc w:val="right"/>
        <w:rPr>
          <w:lang w:eastAsia="ru-RU"/>
        </w:rPr>
      </w:pPr>
      <w:r w:rsidRPr="001032C5">
        <w:rPr>
          <w:lang w:eastAsia="ru-RU"/>
        </w:rPr>
        <w:t>Таблица 12</w:t>
      </w:r>
    </w:p>
    <w:tbl>
      <w:tblPr>
        <w:tblW w:w="9356" w:type="dxa"/>
        <w:jc w:val="center"/>
        <w:tblLayout w:type="fixed"/>
        <w:tblCellMar>
          <w:left w:w="0" w:type="dxa"/>
          <w:right w:w="0" w:type="dxa"/>
        </w:tblCellMar>
        <w:tblLook w:val="04A0" w:firstRow="1" w:lastRow="0" w:firstColumn="1" w:lastColumn="0" w:noHBand="0" w:noVBand="1"/>
      </w:tblPr>
      <w:tblGrid>
        <w:gridCol w:w="4962"/>
        <w:gridCol w:w="2268"/>
        <w:gridCol w:w="2126"/>
      </w:tblGrid>
      <w:tr w:rsidR="00782B04" w:rsidRPr="00E43E7A" w:rsidTr="00ED05B1">
        <w:trPr>
          <w:cantSplit/>
          <w:trHeight w:val="569"/>
          <w:jc w:val="center"/>
        </w:trPr>
        <w:tc>
          <w:tcPr>
            <w:tcW w:w="4962" w:type="dxa"/>
            <w:vMerge w:val="restart"/>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r w:rsidRPr="00D97DB8">
              <w:rPr>
                <w:b/>
              </w:rPr>
              <w:t>Здание, сооружение, объект</w:t>
            </w:r>
          </w:p>
        </w:tc>
        <w:tc>
          <w:tcPr>
            <w:tcW w:w="4394" w:type="dxa"/>
            <w:gridSpan w:val="2"/>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r w:rsidRPr="00D97DB8">
              <w:rPr>
                <w:b/>
              </w:rPr>
              <w:t xml:space="preserve">Расстояния (м) от здания, </w:t>
            </w:r>
            <w:r w:rsidRPr="00D97DB8">
              <w:rPr>
                <w:b/>
              </w:rPr>
              <w:br/>
              <w:t>сооружения, объекта до оси</w:t>
            </w:r>
          </w:p>
        </w:tc>
      </w:tr>
      <w:tr w:rsidR="00782B04" w:rsidRPr="00E43E7A" w:rsidTr="00ED05B1">
        <w:trPr>
          <w:cantSplit/>
          <w:trHeight w:val="289"/>
          <w:jc w:val="center"/>
        </w:trPr>
        <w:tc>
          <w:tcPr>
            <w:tcW w:w="4962" w:type="dxa"/>
            <w:vMerge/>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p>
        </w:tc>
        <w:tc>
          <w:tcPr>
            <w:tcW w:w="2268" w:type="dxa"/>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r w:rsidRPr="00D97DB8">
              <w:rPr>
                <w:b/>
              </w:rPr>
              <w:t>ствола дерева</w:t>
            </w:r>
          </w:p>
        </w:tc>
        <w:tc>
          <w:tcPr>
            <w:tcW w:w="2126" w:type="dxa"/>
            <w:tcBorders>
              <w:top w:val="single" w:sz="2" w:space="0" w:color="auto"/>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rPr>
                <w:b/>
              </w:rPr>
            </w:pPr>
            <w:r w:rsidRPr="00D97DB8">
              <w:rPr>
                <w:b/>
              </w:rPr>
              <w:t>кустарника</w:t>
            </w:r>
          </w:p>
        </w:tc>
      </w:tr>
      <w:tr w:rsidR="00782B04" w:rsidRPr="00E43E7A" w:rsidTr="00ED05B1">
        <w:trPr>
          <w:trHeight w:val="75"/>
          <w:jc w:val="center"/>
        </w:trPr>
        <w:tc>
          <w:tcPr>
            <w:tcW w:w="4962" w:type="dxa"/>
            <w:tcBorders>
              <w:top w:val="single" w:sz="2" w:space="0" w:color="auto"/>
              <w:left w:val="single" w:sz="2" w:space="0" w:color="auto"/>
              <w:bottom w:val="nil"/>
              <w:right w:val="single" w:sz="2" w:space="0" w:color="auto"/>
            </w:tcBorders>
            <w:vAlign w:val="center"/>
            <w:hideMark/>
          </w:tcPr>
          <w:p w:rsidR="00782B04" w:rsidRPr="00D97DB8" w:rsidRDefault="00782B04" w:rsidP="00D97DB8">
            <w:pPr>
              <w:pStyle w:val="afd"/>
              <w:jc w:val="center"/>
              <w:rPr>
                <w:b/>
              </w:rPr>
            </w:pPr>
            <w:r w:rsidRPr="00D97DB8">
              <w:rPr>
                <w:b/>
              </w:rPr>
              <w:t>1</w:t>
            </w:r>
          </w:p>
        </w:tc>
        <w:tc>
          <w:tcPr>
            <w:tcW w:w="2268" w:type="dxa"/>
            <w:tcBorders>
              <w:top w:val="single" w:sz="2" w:space="0" w:color="auto"/>
              <w:left w:val="single" w:sz="2" w:space="0" w:color="auto"/>
              <w:bottom w:val="nil"/>
              <w:right w:val="single" w:sz="2" w:space="0" w:color="auto"/>
            </w:tcBorders>
            <w:vAlign w:val="center"/>
            <w:hideMark/>
          </w:tcPr>
          <w:p w:rsidR="00782B04" w:rsidRPr="00D97DB8" w:rsidRDefault="00782B04" w:rsidP="00D97DB8">
            <w:pPr>
              <w:pStyle w:val="afd"/>
              <w:jc w:val="center"/>
              <w:rPr>
                <w:b/>
              </w:rPr>
            </w:pPr>
            <w:r w:rsidRPr="00D97DB8">
              <w:rPr>
                <w:b/>
              </w:rPr>
              <w:t>2</w:t>
            </w:r>
          </w:p>
        </w:tc>
        <w:tc>
          <w:tcPr>
            <w:tcW w:w="2126" w:type="dxa"/>
            <w:tcBorders>
              <w:top w:val="single" w:sz="2" w:space="0" w:color="auto"/>
              <w:left w:val="single" w:sz="2" w:space="0" w:color="auto"/>
              <w:bottom w:val="nil"/>
              <w:right w:val="single" w:sz="2" w:space="0" w:color="auto"/>
            </w:tcBorders>
            <w:vAlign w:val="center"/>
            <w:hideMark/>
          </w:tcPr>
          <w:p w:rsidR="00782B04" w:rsidRPr="00D97DB8" w:rsidRDefault="00782B04" w:rsidP="00D97DB8">
            <w:pPr>
              <w:pStyle w:val="afd"/>
              <w:jc w:val="center"/>
              <w:rPr>
                <w:b/>
              </w:rPr>
            </w:pPr>
            <w:r w:rsidRPr="00D97DB8">
              <w:rPr>
                <w:b/>
              </w:rPr>
              <w:t>3</w:t>
            </w:r>
          </w:p>
        </w:tc>
      </w:tr>
      <w:tr w:rsidR="00782B04" w:rsidRPr="00E43E7A" w:rsidTr="00ED05B1">
        <w:trPr>
          <w:trHeight w:val="384"/>
          <w:jc w:val="center"/>
        </w:trPr>
        <w:tc>
          <w:tcPr>
            <w:tcW w:w="4962" w:type="dxa"/>
            <w:tcBorders>
              <w:top w:val="single" w:sz="2"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pPr>
            <w:r w:rsidRPr="001032C5">
              <w:t>Наружная стена здания, сооружения</w:t>
            </w:r>
          </w:p>
        </w:tc>
        <w:tc>
          <w:tcPr>
            <w:tcW w:w="2268" w:type="dxa"/>
            <w:tcBorders>
              <w:top w:val="single" w:sz="2" w:space="0" w:color="auto"/>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pPr>
            <w:r w:rsidRPr="00D97DB8">
              <w:t>5,0</w:t>
            </w:r>
          </w:p>
        </w:tc>
        <w:tc>
          <w:tcPr>
            <w:tcW w:w="2126" w:type="dxa"/>
            <w:tcBorders>
              <w:top w:val="single" w:sz="2" w:space="0" w:color="auto"/>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pPr>
            <w:r w:rsidRPr="00D97DB8">
              <w:t>1,5</w:t>
            </w:r>
          </w:p>
        </w:tc>
      </w:tr>
      <w:tr w:rsidR="00782B04" w:rsidRPr="00E43E7A" w:rsidTr="00ED05B1">
        <w:trPr>
          <w:trHeight w:val="336"/>
          <w:jc w:val="center"/>
        </w:trPr>
        <w:tc>
          <w:tcPr>
            <w:tcW w:w="4962" w:type="dxa"/>
            <w:tcBorders>
              <w:top w:val="nil"/>
              <w:left w:val="single" w:sz="2" w:space="0" w:color="auto"/>
              <w:bottom w:val="single" w:sz="4" w:space="0" w:color="auto"/>
              <w:right w:val="single" w:sz="2" w:space="0" w:color="auto"/>
            </w:tcBorders>
            <w:vAlign w:val="center"/>
          </w:tcPr>
          <w:p w:rsidR="00782B04" w:rsidRPr="001032C5" w:rsidRDefault="00782B04" w:rsidP="00D97DB8">
            <w:pPr>
              <w:pStyle w:val="afd"/>
            </w:pPr>
            <w:r w:rsidRPr="001032C5">
              <w:t>Край тротуара и садовой дорожки</w:t>
            </w:r>
          </w:p>
        </w:tc>
        <w:tc>
          <w:tcPr>
            <w:tcW w:w="2268" w:type="dxa"/>
            <w:tcBorders>
              <w:top w:val="nil"/>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pPr>
            <w:r w:rsidRPr="00D97DB8">
              <w:t>0,7</w:t>
            </w:r>
          </w:p>
        </w:tc>
        <w:tc>
          <w:tcPr>
            <w:tcW w:w="2126" w:type="dxa"/>
            <w:tcBorders>
              <w:top w:val="nil"/>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pPr>
            <w:r w:rsidRPr="00D97DB8">
              <w:t>0,5</w:t>
            </w:r>
          </w:p>
        </w:tc>
      </w:tr>
      <w:tr w:rsidR="00782B04" w:rsidRPr="00E43E7A" w:rsidTr="00ED05B1">
        <w:trPr>
          <w:trHeight w:val="585"/>
          <w:jc w:val="center"/>
        </w:trPr>
        <w:tc>
          <w:tcPr>
            <w:tcW w:w="4962" w:type="dxa"/>
            <w:tcBorders>
              <w:top w:val="nil"/>
              <w:left w:val="single" w:sz="2" w:space="0" w:color="auto"/>
              <w:bottom w:val="single" w:sz="4" w:space="0" w:color="auto"/>
              <w:right w:val="single" w:sz="2" w:space="0" w:color="auto"/>
            </w:tcBorders>
            <w:vAlign w:val="center"/>
            <w:hideMark/>
          </w:tcPr>
          <w:p w:rsidR="00782B04" w:rsidRPr="001032C5" w:rsidRDefault="00782B04" w:rsidP="00D97DB8">
            <w:pPr>
              <w:pStyle w:val="afd"/>
            </w:pPr>
            <w:r w:rsidRPr="001032C5">
              <w:t>Край проезжей части улиц, кромка укрепленной</w:t>
            </w:r>
          </w:p>
          <w:p w:rsidR="00782B04" w:rsidRPr="001032C5" w:rsidRDefault="00782B04" w:rsidP="00D97DB8">
            <w:pPr>
              <w:pStyle w:val="afd"/>
            </w:pPr>
            <w:r w:rsidRPr="001032C5">
              <w:t>полосы обочины дороги или бровка канавы</w:t>
            </w:r>
          </w:p>
        </w:tc>
        <w:tc>
          <w:tcPr>
            <w:tcW w:w="2268" w:type="dxa"/>
            <w:tcBorders>
              <w:top w:val="nil"/>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pPr>
            <w:r w:rsidRPr="00D97DB8">
              <w:t>2,0</w:t>
            </w:r>
          </w:p>
        </w:tc>
        <w:tc>
          <w:tcPr>
            <w:tcW w:w="2126" w:type="dxa"/>
            <w:tcBorders>
              <w:top w:val="nil"/>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pPr>
            <w:r w:rsidRPr="00D97DB8">
              <w:t>1,0</w:t>
            </w:r>
          </w:p>
        </w:tc>
      </w:tr>
      <w:tr w:rsidR="00782B04" w:rsidRPr="00E43E7A" w:rsidTr="00ED05B1">
        <w:trPr>
          <w:trHeight w:val="585"/>
          <w:jc w:val="center"/>
        </w:trPr>
        <w:tc>
          <w:tcPr>
            <w:tcW w:w="4962" w:type="dxa"/>
            <w:tcBorders>
              <w:top w:val="single" w:sz="4" w:space="0" w:color="auto"/>
              <w:left w:val="single" w:sz="2" w:space="0" w:color="auto"/>
              <w:bottom w:val="nil"/>
              <w:right w:val="single" w:sz="2" w:space="0" w:color="auto"/>
            </w:tcBorders>
            <w:vAlign w:val="center"/>
            <w:hideMark/>
          </w:tcPr>
          <w:p w:rsidR="00782B04" w:rsidRPr="001032C5" w:rsidRDefault="00782B04" w:rsidP="00D97DB8">
            <w:pPr>
              <w:pStyle w:val="afd"/>
            </w:pPr>
            <w:r w:rsidRPr="001032C5">
              <w:t>Мачта и опора осветительной сети, мостовая опора и</w:t>
            </w:r>
            <w:r w:rsidR="00D97DB8">
              <w:t xml:space="preserve"> </w:t>
            </w:r>
            <w:r w:rsidRPr="001032C5">
              <w:t>эстакада</w:t>
            </w:r>
          </w:p>
        </w:tc>
        <w:tc>
          <w:tcPr>
            <w:tcW w:w="2268" w:type="dxa"/>
            <w:tcBorders>
              <w:top w:val="single" w:sz="4" w:space="0" w:color="auto"/>
              <w:left w:val="single" w:sz="2" w:space="0" w:color="auto"/>
              <w:bottom w:val="nil"/>
              <w:right w:val="single" w:sz="2" w:space="0" w:color="auto"/>
            </w:tcBorders>
            <w:vAlign w:val="center"/>
            <w:hideMark/>
          </w:tcPr>
          <w:p w:rsidR="00782B04" w:rsidRPr="00D97DB8" w:rsidRDefault="00782B04" w:rsidP="00D97DB8">
            <w:pPr>
              <w:pStyle w:val="afd"/>
              <w:jc w:val="center"/>
            </w:pPr>
            <w:r w:rsidRPr="00D97DB8">
              <w:t>4,0</w:t>
            </w:r>
          </w:p>
        </w:tc>
        <w:tc>
          <w:tcPr>
            <w:tcW w:w="2126" w:type="dxa"/>
            <w:tcBorders>
              <w:top w:val="single" w:sz="4" w:space="0" w:color="auto"/>
              <w:left w:val="single" w:sz="2" w:space="0" w:color="auto"/>
              <w:bottom w:val="nil"/>
              <w:right w:val="single" w:sz="2" w:space="0" w:color="auto"/>
            </w:tcBorders>
            <w:vAlign w:val="bottom"/>
          </w:tcPr>
          <w:p w:rsidR="00782B04" w:rsidRPr="00D97DB8" w:rsidRDefault="00782B04" w:rsidP="00D97DB8">
            <w:pPr>
              <w:pStyle w:val="afd"/>
              <w:jc w:val="center"/>
            </w:pPr>
          </w:p>
        </w:tc>
      </w:tr>
      <w:tr w:rsidR="00782B04" w:rsidRPr="00E43E7A" w:rsidTr="00ED05B1">
        <w:trPr>
          <w:trHeight w:val="304"/>
          <w:jc w:val="center"/>
        </w:trPr>
        <w:tc>
          <w:tcPr>
            <w:tcW w:w="4962"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pPr>
            <w:r w:rsidRPr="001032C5">
              <w:t>Подошва откоса, террасы и др.</w:t>
            </w:r>
          </w:p>
        </w:tc>
        <w:tc>
          <w:tcPr>
            <w:tcW w:w="2268" w:type="dxa"/>
            <w:tcBorders>
              <w:top w:val="single" w:sz="4" w:space="0" w:color="auto"/>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pPr>
            <w:r w:rsidRPr="00D97DB8">
              <w:t>1,0</w:t>
            </w:r>
          </w:p>
        </w:tc>
        <w:tc>
          <w:tcPr>
            <w:tcW w:w="2126" w:type="dxa"/>
            <w:tcBorders>
              <w:top w:val="single" w:sz="4" w:space="0" w:color="auto"/>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pPr>
            <w:r w:rsidRPr="00D97DB8">
              <w:t>0,5</w:t>
            </w:r>
          </w:p>
        </w:tc>
      </w:tr>
      <w:tr w:rsidR="00782B04" w:rsidRPr="00E43E7A" w:rsidTr="00ED05B1">
        <w:trPr>
          <w:trHeight w:val="288"/>
          <w:jc w:val="center"/>
        </w:trPr>
        <w:tc>
          <w:tcPr>
            <w:tcW w:w="4962" w:type="dxa"/>
            <w:tcBorders>
              <w:top w:val="single" w:sz="4" w:space="0" w:color="auto"/>
              <w:left w:val="single" w:sz="2" w:space="0" w:color="auto"/>
              <w:bottom w:val="single" w:sz="4" w:space="0" w:color="auto"/>
              <w:right w:val="single" w:sz="2" w:space="0" w:color="auto"/>
            </w:tcBorders>
            <w:vAlign w:val="center"/>
            <w:hideMark/>
          </w:tcPr>
          <w:p w:rsidR="00782B04" w:rsidRPr="001032C5" w:rsidRDefault="00782B04" w:rsidP="00D97DB8">
            <w:pPr>
              <w:pStyle w:val="afd"/>
            </w:pPr>
            <w:r w:rsidRPr="001032C5">
              <w:t>Подошва или внутренняя грань подпорной стенки</w:t>
            </w:r>
          </w:p>
        </w:tc>
        <w:tc>
          <w:tcPr>
            <w:tcW w:w="2268" w:type="dxa"/>
            <w:tcBorders>
              <w:top w:val="single" w:sz="4" w:space="0" w:color="auto"/>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pPr>
            <w:r w:rsidRPr="00D97DB8">
              <w:t>3,0</w:t>
            </w:r>
          </w:p>
        </w:tc>
        <w:tc>
          <w:tcPr>
            <w:tcW w:w="2126" w:type="dxa"/>
            <w:tcBorders>
              <w:top w:val="single" w:sz="4" w:space="0" w:color="auto"/>
              <w:left w:val="single" w:sz="2" w:space="0" w:color="auto"/>
              <w:bottom w:val="single" w:sz="4" w:space="0" w:color="auto"/>
              <w:right w:val="single" w:sz="2" w:space="0" w:color="auto"/>
            </w:tcBorders>
            <w:vAlign w:val="center"/>
            <w:hideMark/>
          </w:tcPr>
          <w:p w:rsidR="00782B04" w:rsidRPr="00D97DB8" w:rsidRDefault="00782B04" w:rsidP="00D97DB8">
            <w:pPr>
              <w:pStyle w:val="afd"/>
              <w:jc w:val="center"/>
            </w:pPr>
            <w:r w:rsidRPr="00D97DB8">
              <w:t>1,0</w:t>
            </w:r>
          </w:p>
        </w:tc>
      </w:tr>
      <w:tr w:rsidR="00782B04" w:rsidRPr="00E43E7A" w:rsidTr="00ED05B1">
        <w:trPr>
          <w:trHeight w:val="250"/>
          <w:jc w:val="center"/>
        </w:trPr>
        <w:tc>
          <w:tcPr>
            <w:tcW w:w="4962" w:type="dxa"/>
            <w:tcBorders>
              <w:top w:val="nil"/>
              <w:left w:val="single" w:sz="2" w:space="0" w:color="auto"/>
              <w:bottom w:val="nil"/>
              <w:right w:val="single" w:sz="2" w:space="0" w:color="auto"/>
            </w:tcBorders>
            <w:vAlign w:val="center"/>
            <w:hideMark/>
          </w:tcPr>
          <w:p w:rsidR="00782B04" w:rsidRPr="001032C5" w:rsidRDefault="00782B04" w:rsidP="00D97DB8">
            <w:pPr>
              <w:pStyle w:val="afd"/>
            </w:pPr>
            <w:r w:rsidRPr="001032C5">
              <w:t>Подземные сети:</w:t>
            </w:r>
          </w:p>
        </w:tc>
        <w:tc>
          <w:tcPr>
            <w:tcW w:w="2268" w:type="dxa"/>
            <w:tcBorders>
              <w:top w:val="nil"/>
              <w:left w:val="single" w:sz="2" w:space="0" w:color="auto"/>
              <w:bottom w:val="nil"/>
              <w:right w:val="single" w:sz="2" w:space="0" w:color="auto"/>
            </w:tcBorders>
            <w:vAlign w:val="bottom"/>
          </w:tcPr>
          <w:p w:rsidR="00782B04" w:rsidRPr="00D97DB8" w:rsidRDefault="00782B04" w:rsidP="00D97DB8">
            <w:pPr>
              <w:pStyle w:val="afd"/>
              <w:jc w:val="center"/>
            </w:pPr>
          </w:p>
        </w:tc>
        <w:tc>
          <w:tcPr>
            <w:tcW w:w="2126" w:type="dxa"/>
            <w:tcBorders>
              <w:top w:val="nil"/>
              <w:left w:val="single" w:sz="2" w:space="0" w:color="auto"/>
              <w:bottom w:val="nil"/>
              <w:right w:val="single" w:sz="2" w:space="0" w:color="auto"/>
            </w:tcBorders>
            <w:vAlign w:val="bottom"/>
          </w:tcPr>
          <w:p w:rsidR="00782B04" w:rsidRPr="00D97DB8" w:rsidRDefault="00782B04" w:rsidP="00D97DB8">
            <w:pPr>
              <w:pStyle w:val="afd"/>
              <w:jc w:val="center"/>
            </w:pPr>
          </w:p>
        </w:tc>
      </w:tr>
      <w:tr w:rsidR="00782B04" w:rsidRPr="00E43E7A" w:rsidTr="00ED05B1">
        <w:trPr>
          <w:trHeight w:val="261"/>
          <w:jc w:val="center"/>
        </w:trPr>
        <w:tc>
          <w:tcPr>
            <w:tcW w:w="4962" w:type="dxa"/>
            <w:tcBorders>
              <w:top w:val="nil"/>
              <w:left w:val="single" w:sz="2" w:space="0" w:color="auto"/>
              <w:bottom w:val="nil"/>
              <w:right w:val="single" w:sz="2" w:space="0" w:color="auto"/>
            </w:tcBorders>
            <w:vAlign w:val="center"/>
            <w:hideMark/>
          </w:tcPr>
          <w:p w:rsidR="00782B04" w:rsidRPr="001032C5" w:rsidRDefault="00782B04" w:rsidP="00D97DB8">
            <w:pPr>
              <w:pStyle w:val="afd"/>
            </w:pPr>
            <w:r w:rsidRPr="001032C5">
              <w:t>- газопровод, канализация</w:t>
            </w:r>
          </w:p>
        </w:tc>
        <w:tc>
          <w:tcPr>
            <w:tcW w:w="2268" w:type="dxa"/>
            <w:tcBorders>
              <w:top w:val="nil"/>
              <w:left w:val="single" w:sz="2" w:space="0" w:color="auto"/>
              <w:bottom w:val="nil"/>
              <w:right w:val="single" w:sz="2" w:space="0" w:color="auto"/>
            </w:tcBorders>
            <w:vAlign w:val="center"/>
            <w:hideMark/>
          </w:tcPr>
          <w:p w:rsidR="00782B04" w:rsidRPr="00D97DB8" w:rsidRDefault="00782B04" w:rsidP="00D97DB8">
            <w:pPr>
              <w:pStyle w:val="afd"/>
              <w:jc w:val="center"/>
            </w:pPr>
            <w:r w:rsidRPr="00D97DB8">
              <w:t>1,5</w:t>
            </w:r>
          </w:p>
        </w:tc>
        <w:tc>
          <w:tcPr>
            <w:tcW w:w="2126" w:type="dxa"/>
            <w:tcBorders>
              <w:top w:val="nil"/>
              <w:left w:val="single" w:sz="2" w:space="0" w:color="auto"/>
              <w:bottom w:val="nil"/>
              <w:right w:val="single" w:sz="2" w:space="0" w:color="auto"/>
            </w:tcBorders>
            <w:vAlign w:val="bottom"/>
          </w:tcPr>
          <w:p w:rsidR="00782B04" w:rsidRPr="00D97DB8" w:rsidRDefault="00782B04" w:rsidP="00D97DB8">
            <w:pPr>
              <w:pStyle w:val="afd"/>
              <w:jc w:val="center"/>
            </w:pPr>
          </w:p>
        </w:tc>
      </w:tr>
      <w:tr w:rsidR="00782B04" w:rsidRPr="00E43E7A" w:rsidTr="00ED05B1">
        <w:trPr>
          <w:trHeight w:val="299"/>
          <w:jc w:val="center"/>
        </w:trPr>
        <w:tc>
          <w:tcPr>
            <w:tcW w:w="4962" w:type="dxa"/>
            <w:tcBorders>
              <w:top w:val="nil"/>
              <w:left w:val="single" w:sz="2" w:space="0" w:color="auto"/>
              <w:bottom w:val="nil"/>
              <w:right w:val="single" w:sz="2" w:space="0" w:color="auto"/>
            </w:tcBorders>
            <w:vAlign w:val="center"/>
            <w:hideMark/>
          </w:tcPr>
          <w:p w:rsidR="00782B04" w:rsidRPr="001032C5" w:rsidRDefault="00782B04" w:rsidP="00D97DB8">
            <w:pPr>
              <w:pStyle w:val="afd"/>
            </w:pPr>
            <w:r w:rsidRPr="001032C5">
              <w:t>- тепловая сеть</w:t>
            </w:r>
          </w:p>
        </w:tc>
        <w:tc>
          <w:tcPr>
            <w:tcW w:w="2268" w:type="dxa"/>
            <w:tcBorders>
              <w:top w:val="nil"/>
              <w:left w:val="single" w:sz="2" w:space="0" w:color="auto"/>
              <w:bottom w:val="nil"/>
              <w:right w:val="single" w:sz="2" w:space="0" w:color="auto"/>
            </w:tcBorders>
            <w:vAlign w:val="center"/>
            <w:hideMark/>
          </w:tcPr>
          <w:p w:rsidR="00782B04" w:rsidRPr="00D97DB8" w:rsidRDefault="00782B04" w:rsidP="00D97DB8">
            <w:pPr>
              <w:pStyle w:val="afd"/>
              <w:jc w:val="center"/>
            </w:pPr>
            <w:r w:rsidRPr="00D97DB8">
              <w:t>2,0</w:t>
            </w:r>
          </w:p>
        </w:tc>
        <w:tc>
          <w:tcPr>
            <w:tcW w:w="2126" w:type="dxa"/>
            <w:tcBorders>
              <w:top w:val="nil"/>
              <w:left w:val="single" w:sz="2" w:space="0" w:color="auto"/>
              <w:bottom w:val="nil"/>
              <w:right w:val="single" w:sz="2" w:space="0" w:color="auto"/>
            </w:tcBorders>
            <w:vAlign w:val="center"/>
            <w:hideMark/>
          </w:tcPr>
          <w:p w:rsidR="00782B04" w:rsidRPr="00D97DB8" w:rsidRDefault="00782B04" w:rsidP="00D97DB8">
            <w:pPr>
              <w:pStyle w:val="afd"/>
              <w:jc w:val="center"/>
            </w:pPr>
            <w:r w:rsidRPr="00D97DB8">
              <w:t>1,0</w:t>
            </w:r>
          </w:p>
        </w:tc>
      </w:tr>
      <w:tr w:rsidR="00782B04" w:rsidRPr="00E43E7A" w:rsidTr="00ED05B1">
        <w:trPr>
          <w:trHeight w:val="261"/>
          <w:jc w:val="center"/>
        </w:trPr>
        <w:tc>
          <w:tcPr>
            <w:tcW w:w="4962" w:type="dxa"/>
            <w:tcBorders>
              <w:top w:val="nil"/>
              <w:left w:val="single" w:sz="2" w:space="0" w:color="auto"/>
              <w:bottom w:val="nil"/>
              <w:right w:val="single" w:sz="2" w:space="0" w:color="auto"/>
            </w:tcBorders>
            <w:vAlign w:val="center"/>
            <w:hideMark/>
          </w:tcPr>
          <w:p w:rsidR="00782B04" w:rsidRPr="001032C5" w:rsidRDefault="00782B04" w:rsidP="00D97DB8">
            <w:pPr>
              <w:pStyle w:val="afd"/>
            </w:pPr>
            <w:r w:rsidRPr="001032C5">
              <w:t>- водопровод, дренаж</w:t>
            </w:r>
          </w:p>
        </w:tc>
        <w:tc>
          <w:tcPr>
            <w:tcW w:w="2268" w:type="dxa"/>
            <w:tcBorders>
              <w:top w:val="nil"/>
              <w:left w:val="single" w:sz="2" w:space="0" w:color="auto"/>
              <w:bottom w:val="nil"/>
              <w:right w:val="single" w:sz="2" w:space="0" w:color="auto"/>
            </w:tcBorders>
            <w:vAlign w:val="center"/>
            <w:hideMark/>
          </w:tcPr>
          <w:p w:rsidR="00782B04" w:rsidRPr="00D97DB8" w:rsidRDefault="00782B04" w:rsidP="00D97DB8">
            <w:pPr>
              <w:pStyle w:val="afd"/>
              <w:jc w:val="center"/>
            </w:pPr>
            <w:r w:rsidRPr="00D97DB8">
              <w:t>2,0</w:t>
            </w:r>
          </w:p>
        </w:tc>
        <w:tc>
          <w:tcPr>
            <w:tcW w:w="2126" w:type="dxa"/>
            <w:tcBorders>
              <w:top w:val="nil"/>
              <w:left w:val="single" w:sz="2" w:space="0" w:color="auto"/>
              <w:bottom w:val="nil"/>
              <w:right w:val="single" w:sz="2" w:space="0" w:color="auto"/>
            </w:tcBorders>
            <w:vAlign w:val="bottom"/>
          </w:tcPr>
          <w:p w:rsidR="00782B04" w:rsidRPr="00D97DB8" w:rsidRDefault="00782B04" w:rsidP="00D97DB8">
            <w:pPr>
              <w:pStyle w:val="afd"/>
              <w:jc w:val="center"/>
            </w:pPr>
          </w:p>
        </w:tc>
      </w:tr>
      <w:tr w:rsidR="00782B04" w:rsidRPr="00E43E7A" w:rsidTr="00ED05B1">
        <w:trPr>
          <w:trHeight w:val="275"/>
          <w:jc w:val="center"/>
        </w:trPr>
        <w:tc>
          <w:tcPr>
            <w:tcW w:w="4962" w:type="dxa"/>
            <w:tcBorders>
              <w:top w:val="nil"/>
              <w:left w:val="single" w:sz="2" w:space="0" w:color="auto"/>
              <w:bottom w:val="single" w:sz="2" w:space="0" w:color="auto"/>
              <w:right w:val="single" w:sz="2" w:space="0" w:color="auto"/>
            </w:tcBorders>
            <w:vAlign w:val="center"/>
            <w:hideMark/>
          </w:tcPr>
          <w:p w:rsidR="00782B04" w:rsidRPr="001032C5" w:rsidRDefault="00782B04" w:rsidP="00D97DB8">
            <w:pPr>
              <w:pStyle w:val="afd"/>
            </w:pPr>
            <w:r w:rsidRPr="001032C5">
              <w:t>- силовой кабель и кабель связи</w:t>
            </w:r>
          </w:p>
        </w:tc>
        <w:tc>
          <w:tcPr>
            <w:tcW w:w="2268" w:type="dxa"/>
            <w:tcBorders>
              <w:top w:val="nil"/>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pPr>
            <w:r w:rsidRPr="00D97DB8">
              <w:t>2,0</w:t>
            </w:r>
          </w:p>
        </w:tc>
        <w:tc>
          <w:tcPr>
            <w:tcW w:w="2126" w:type="dxa"/>
            <w:tcBorders>
              <w:top w:val="nil"/>
              <w:left w:val="single" w:sz="2" w:space="0" w:color="auto"/>
              <w:bottom w:val="single" w:sz="2" w:space="0" w:color="auto"/>
              <w:right w:val="single" w:sz="2" w:space="0" w:color="auto"/>
            </w:tcBorders>
            <w:vAlign w:val="center"/>
            <w:hideMark/>
          </w:tcPr>
          <w:p w:rsidR="00782B04" w:rsidRPr="00D97DB8" w:rsidRDefault="00782B04" w:rsidP="00D97DB8">
            <w:pPr>
              <w:pStyle w:val="afd"/>
              <w:jc w:val="center"/>
            </w:pPr>
            <w:r w:rsidRPr="00D97DB8">
              <w:t>0,7</w:t>
            </w:r>
          </w:p>
        </w:tc>
      </w:tr>
    </w:tbl>
    <w:p w:rsidR="00782B04" w:rsidRPr="00D97DB8" w:rsidRDefault="00782B04" w:rsidP="00E262B4">
      <w:pPr>
        <w:spacing w:before="120"/>
        <w:rPr>
          <w:b/>
          <w:noProof/>
          <w:lang w:eastAsia="ru-RU"/>
        </w:rPr>
      </w:pPr>
      <w:r w:rsidRPr="00D97DB8">
        <w:rPr>
          <w:b/>
          <w:noProof/>
          <w:lang w:eastAsia="ru-RU"/>
        </w:rPr>
        <w:t>Примечания:</w:t>
      </w:r>
    </w:p>
    <w:p w:rsidR="00782B04" w:rsidRPr="001032C5" w:rsidRDefault="00782B04" w:rsidP="00D97DB8">
      <w:pPr>
        <w:ind w:firstLine="708"/>
        <w:rPr>
          <w:noProof/>
          <w:lang w:eastAsia="ru-RU"/>
        </w:rPr>
      </w:pPr>
      <w:r w:rsidRPr="001032C5">
        <w:rPr>
          <w:lang w:eastAsia="ru-RU"/>
        </w:rPr>
        <w:t>1</w:t>
      </w:r>
      <w:r w:rsidRPr="001032C5">
        <w:rPr>
          <w:noProof/>
          <w:lang w:eastAsia="ru-RU"/>
        </w:rPr>
        <w:t xml:space="preserve">. </w:t>
      </w:r>
      <w:r w:rsidRPr="001032C5">
        <w:rPr>
          <w:lang w:eastAsia="ru-RU"/>
        </w:rPr>
        <w:t>П</w:t>
      </w:r>
      <w:r w:rsidRPr="001032C5">
        <w:rPr>
          <w:noProof/>
          <w:lang w:eastAsia="ru-RU"/>
        </w:rPr>
        <w:t xml:space="preserve">риведенные </w:t>
      </w:r>
      <w:r w:rsidRPr="001032C5">
        <w:rPr>
          <w:lang w:eastAsia="ru-RU"/>
        </w:rPr>
        <w:t>н</w:t>
      </w:r>
      <w:r w:rsidRPr="001032C5">
        <w:rPr>
          <w:noProof/>
          <w:lang w:eastAsia="ru-RU"/>
        </w:rPr>
        <w:t xml:space="preserve">ормы </w:t>
      </w:r>
      <w:r w:rsidRPr="001032C5">
        <w:rPr>
          <w:lang w:eastAsia="ru-RU"/>
        </w:rPr>
        <w:t>о</w:t>
      </w:r>
      <w:r w:rsidRPr="001032C5">
        <w:rPr>
          <w:noProof/>
          <w:lang w:eastAsia="ru-RU"/>
        </w:rPr>
        <w:t xml:space="preserve">тносятся </w:t>
      </w:r>
      <w:r w:rsidRPr="001032C5">
        <w:rPr>
          <w:lang w:eastAsia="ru-RU"/>
        </w:rPr>
        <w:t>к</w:t>
      </w:r>
      <w:r w:rsidRPr="001032C5">
        <w:rPr>
          <w:noProof/>
          <w:lang w:eastAsia="ru-RU"/>
        </w:rPr>
        <w:t xml:space="preserve"> </w:t>
      </w:r>
      <w:r w:rsidRPr="001032C5">
        <w:rPr>
          <w:lang w:eastAsia="ru-RU"/>
        </w:rPr>
        <w:t>д</w:t>
      </w:r>
      <w:r w:rsidRPr="001032C5">
        <w:rPr>
          <w:noProof/>
          <w:lang w:eastAsia="ru-RU"/>
        </w:rPr>
        <w:t xml:space="preserve">еревьям </w:t>
      </w:r>
      <w:r w:rsidRPr="001032C5">
        <w:rPr>
          <w:lang w:eastAsia="ru-RU"/>
        </w:rPr>
        <w:t>с</w:t>
      </w:r>
      <w:r w:rsidRPr="001032C5">
        <w:rPr>
          <w:noProof/>
          <w:lang w:eastAsia="ru-RU"/>
        </w:rPr>
        <w:t xml:space="preserve"> </w:t>
      </w:r>
      <w:r w:rsidRPr="001032C5">
        <w:rPr>
          <w:lang w:eastAsia="ru-RU"/>
        </w:rPr>
        <w:t>д</w:t>
      </w:r>
      <w:r w:rsidRPr="001032C5">
        <w:rPr>
          <w:noProof/>
          <w:lang w:eastAsia="ru-RU"/>
        </w:rPr>
        <w:t xml:space="preserve">иаметром </w:t>
      </w:r>
      <w:r w:rsidRPr="001032C5">
        <w:rPr>
          <w:lang w:eastAsia="ru-RU"/>
        </w:rPr>
        <w:t>к</w:t>
      </w:r>
      <w:r w:rsidRPr="001032C5">
        <w:rPr>
          <w:noProof/>
          <w:lang w:eastAsia="ru-RU"/>
        </w:rPr>
        <w:t xml:space="preserve">роны </w:t>
      </w:r>
      <w:r w:rsidRPr="001032C5">
        <w:rPr>
          <w:lang w:eastAsia="ru-RU"/>
        </w:rPr>
        <w:t>н</w:t>
      </w:r>
      <w:r w:rsidRPr="001032C5">
        <w:rPr>
          <w:noProof/>
          <w:lang w:eastAsia="ru-RU"/>
        </w:rPr>
        <w:t xml:space="preserve">е </w:t>
      </w:r>
      <w:r w:rsidRPr="001032C5">
        <w:rPr>
          <w:lang w:eastAsia="ru-RU"/>
        </w:rPr>
        <w:t>б</w:t>
      </w:r>
      <w:r w:rsidRPr="001032C5">
        <w:rPr>
          <w:noProof/>
          <w:lang w:eastAsia="ru-RU"/>
        </w:rPr>
        <w:t xml:space="preserve">олее </w:t>
      </w:r>
      <w:smartTag w:uri="urn:schemas-microsoft-com:office:smarttags" w:element="metricconverter">
        <w:smartTagPr>
          <w:attr w:name="ProductID" w:val="5 м"/>
        </w:smartTagPr>
        <w:r w:rsidRPr="001032C5">
          <w:rPr>
            <w:lang w:eastAsia="ru-RU"/>
          </w:rPr>
          <w:t>5</w:t>
        </w:r>
        <w:r w:rsidRPr="001032C5">
          <w:rPr>
            <w:noProof/>
            <w:lang w:eastAsia="ru-RU"/>
          </w:rPr>
          <w:t xml:space="preserve"> </w:t>
        </w:r>
        <w:r w:rsidRPr="001032C5">
          <w:rPr>
            <w:lang w:eastAsia="ru-RU"/>
          </w:rPr>
          <w:t>м</w:t>
        </w:r>
      </w:smartTag>
      <w:r w:rsidRPr="001032C5">
        <w:rPr>
          <w:noProof/>
          <w:lang w:eastAsia="ru-RU"/>
        </w:rPr>
        <w:t xml:space="preserve"> </w:t>
      </w:r>
      <w:r w:rsidRPr="001032C5">
        <w:rPr>
          <w:lang w:eastAsia="ru-RU"/>
        </w:rPr>
        <w:t>и</w:t>
      </w:r>
      <w:r w:rsidRPr="001032C5">
        <w:rPr>
          <w:noProof/>
          <w:lang w:eastAsia="ru-RU"/>
        </w:rPr>
        <w:t xml:space="preserve"> должны </w:t>
      </w:r>
      <w:r w:rsidRPr="001032C5">
        <w:rPr>
          <w:lang w:eastAsia="ru-RU"/>
        </w:rPr>
        <w:t>б</w:t>
      </w:r>
      <w:r w:rsidRPr="001032C5">
        <w:rPr>
          <w:noProof/>
          <w:lang w:eastAsia="ru-RU"/>
        </w:rPr>
        <w:t xml:space="preserve">ыть </w:t>
      </w:r>
      <w:r w:rsidRPr="001032C5">
        <w:rPr>
          <w:lang w:eastAsia="ru-RU"/>
        </w:rPr>
        <w:t>у</w:t>
      </w:r>
      <w:r w:rsidRPr="001032C5">
        <w:rPr>
          <w:noProof/>
          <w:lang w:eastAsia="ru-RU"/>
        </w:rPr>
        <w:t xml:space="preserve">величены </w:t>
      </w:r>
      <w:r w:rsidRPr="001032C5">
        <w:rPr>
          <w:lang w:eastAsia="ru-RU"/>
        </w:rPr>
        <w:t>д</w:t>
      </w:r>
      <w:r w:rsidRPr="001032C5">
        <w:rPr>
          <w:noProof/>
          <w:lang w:eastAsia="ru-RU"/>
        </w:rPr>
        <w:t xml:space="preserve">ля </w:t>
      </w:r>
      <w:r w:rsidRPr="001032C5">
        <w:rPr>
          <w:lang w:eastAsia="ru-RU"/>
        </w:rPr>
        <w:t>д</w:t>
      </w:r>
      <w:r w:rsidRPr="001032C5">
        <w:rPr>
          <w:noProof/>
          <w:lang w:eastAsia="ru-RU"/>
        </w:rPr>
        <w:t xml:space="preserve">еревьев </w:t>
      </w:r>
      <w:r w:rsidRPr="001032C5">
        <w:rPr>
          <w:lang w:eastAsia="ru-RU"/>
        </w:rPr>
        <w:t>с</w:t>
      </w:r>
      <w:r w:rsidRPr="001032C5">
        <w:rPr>
          <w:noProof/>
          <w:lang w:eastAsia="ru-RU"/>
        </w:rPr>
        <w:t xml:space="preserve"> </w:t>
      </w:r>
      <w:r w:rsidRPr="001032C5">
        <w:rPr>
          <w:lang w:eastAsia="ru-RU"/>
        </w:rPr>
        <w:t>к</w:t>
      </w:r>
      <w:r w:rsidRPr="001032C5">
        <w:rPr>
          <w:noProof/>
          <w:lang w:eastAsia="ru-RU"/>
        </w:rPr>
        <w:t xml:space="preserve">роной </w:t>
      </w:r>
      <w:r w:rsidRPr="001032C5">
        <w:rPr>
          <w:lang w:eastAsia="ru-RU"/>
        </w:rPr>
        <w:t>б</w:t>
      </w:r>
      <w:r w:rsidRPr="001032C5">
        <w:rPr>
          <w:noProof/>
          <w:lang w:eastAsia="ru-RU"/>
        </w:rPr>
        <w:t xml:space="preserve">ольшего </w:t>
      </w:r>
      <w:r w:rsidRPr="001032C5">
        <w:rPr>
          <w:lang w:eastAsia="ru-RU"/>
        </w:rPr>
        <w:t>д</w:t>
      </w:r>
      <w:r w:rsidRPr="001032C5">
        <w:rPr>
          <w:noProof/>
          <w:lang w:eastAsia="ru-RU"/>
        </w:rPr>
        <w:t xml:space="preserve">иаметра. </w:t>
      </w:r>
    </w:p>
    <w:p w:rsidR="00782B04" w:rsidRPr="001032C5" w:rsidRDefault="00782B04" w:rsidP="00D97DB8">
      <w:pPr>
        <w:ind w:firstLine="708"/>
        <w:rPr>
          <w:noProof/>
          <w:lang w:eastAsia="ru-RU"/>
        </w:rPr>
      </w:pPr>
      <w:r w:rsidRPr="001032C5">
        <w:rPr>
          <w:noProof/>
          <w:lang w:eastAsia="ru-RU"/>
        </w:rPr>
        <w:t xml:space="preserve">2. </w:t>
      </w:r>
      <w:r w:rsidRPr="001032C5">
        <w:rPr>
          <w:lang w:eastAsia="ru-RU"/>
        </w:rPr>
        <w:t>Р</w:t>
      </w:r>
      <w:r w:rsidRPr="001032C5">
        <w:rPr>
          <w:noProof/>
          <w:lang w:eastAsia="ru-RU"/>
        </w:rPr>
        <w:t xml:space="preserve">асстояния </w:t>
      </w:r>
      <w:r w:rsidRPr="001032C5">
        <w:rPr>
          <w:lang w:eastAsia="ru-RU"/>
        </w:rPr>
        <w:t>о</w:t>
      </w:r>
      <w:r w:rsidRPr="001032C5">
        <w:rPr>
          <w:noProof/>
          <w:lang w:eastAsia="ru-RU"/>
        </w:rPr>
        <w:t xml:space="preserve">т </w:t>
      </w:r>
      <w:r w:rsidRPr="001032C5">
        <w:rPr>
          <w:lang w:eastAsia="ru-RU"/>
        </w:rPr>
        <w:t>в</w:t>
      </w:r>
      <w:r w:rsidRPr="001032C5">
        <w:rPr>
          <w:noProof/>
          <w:lang w:eastAsia="ru-RU"/>
        </w:rPr>
        <w:t xml:space="preserve">оздушных </w:t>
      </w:r>
      <w:r w:rsidRPr="001032C5">
        <w:rPr>
          <w:lang w:eastAsia="ru-RU"/>
        </w:rPr>
        <w:t>л</w:t>
      </w:r>
      <w:r w:rsidRPr="001032C5">
        <w:rPr>
          <w:noProof/>
          <w:lang w:eastAsia="ru-RU"/>
        </w:rPr>
        <w:t xml:space="preserve">иний </w:t>
      </w:r>
      <w:r w:rsidRPr="001032C5">
        <w:rPr>
          <w:lang w:eastAsia="ru-RU"/>
        </w:rPr>
        <w:t>э</w:t>
      </w:r>
      <w:r w:rsidRPr="001032C5">
        <w:rPr>
          <w:noProof/>
          <w:lang w:eastAsia="ru-RU"/>
        </w:rPr>
        <w:t xml:space="preserve">лектропередачи </w:t>
      </w:r>
      <w:r w:rsidRPr="001032C5">
        <w:rPr>
          <w:lang w:eastAsia="ru-RU"/>
        </w:rPr>
        <w:t>д</w:t>
      </w:r>
      <w:r w:rsidRPr="001032C5">
        <w:rPr>
          <w:noProof/>
          <w:lang w:eastAsia="ru-RU"/>
        </w:rPr>
        <w:t xml:space="preserve">о </w:t>
      </w:r>
      <w:r w:rsidRPr="001032C5">
        <w:rPr>
          <w:lang w:eastAsia="ru-RU"/>
        </w:rPr>
        <w:t>д</w:t>
      </w:r>
      <w:r w:rsidRPr="001032C5">
        <w:rPr>
          <w:noProof/>
          <w:lang w:eastAsia="ru-RU"/>
        </w:rPr>
        <w:t xml:space="preserve">еревьев </w:t>
      </w:r>
      <w:r w:rsidRPr="001032C5">
        <w:rPr>
          <w:lang w:eastAsia="ru-RU"/>
        </w:rPr>
        <w:t>с</w:t>
      </w:r>
      <w:r w:rsidRPr="001032C5">
        <w:rPr>
          <w:noProof/>
          <w:lang w:eastAsia="ru-RU"/>
        </w:rPr>
        <w:t xml:space="preserve">ледует </w:t>
      </w:r>
      <w:r w:rsidRPr="001032C5">
        <w:rPr>
          <w:lang w:eastAsia="ru-RU"/>
        </w:rPr>
        <w:t>п</w:t>
      </w:r>
      <w:r w:rsidRPr="001032C5">
        <w:rPr>
          <w:noProof/>
          <w:lang w:eastAsia="ru-RU"/>
        </w:rPr>
        <w:t xml:space="preserve">ринимать </w:t>
      </w:r>
      <w:r w:rsidRPr="001032C5">
        <w:rPr>
          <w:lang w:eastAsia="ru-RU"/>
        </w:rPr>
        <w:t>п</w:t>
      </w:r>
      <w:r w:rsidRPr="001032C5">
        <w:rPr>
          <w:noProof/>
          <w:lang w:eastAsia="ru-RU"/>
        </w:rPr>
        <w:t xml:space="preserve">о </w:t>
      </w:r>
      <w:r w:rsidRPr="001032C5">
        <w:rPr>
          <w:lang w:eastAsia="ru-RU"/>
        </w:rPr>
        <w:t>п</w:t>
      </w:r>
      <w:r w:rsidRPr="001032C5">
        <w:rPr>
          <w:noProof/>
          <w:lang w:eastAsia="ru-RU"/>
        </w:rPr>
        <w:t xml:space="preserve">равилам устройства </w:t>
      </w:r>
      <w:r w:rsidRPr="001032C5">
        <w:rPr>
          <w:lang w:eastAsia="ru-RU"/>
        </w:rPr>
        <w:t>э</w:t>
      </w:r>
      <w:r w:rsidRPr="001032C5">
        <w:rPr>
          <w:noProof/>
          <w:lang w:eastAsia="ru-RU"/>
        </w:rPr>
        <w:t xml:space="preserve">лектроустановок. </w:t>
      </w:r>
    </w:p>
    <w:p w:rsidR="00782B04" w:rsidRPr="001032C5" w:rsidRDefault="00782B04" w:rsidP="00D97DB8">
      <w:pPr>
        <w:ind w:firstLine="708"/>
        <w:rPr>
          <w:noProof/>
          <w:lang w:eastAsia="ru-RU"/>
        </w:rPr>
      </w:pPr>
      <w:r w:rsidRPr="001032C5">
        <w:rPr>
          <w:noProof/>
          <w:lang w:eastAsia="ru-RU"/>
        </w:rPr>
        <w:t xml:space="preserve">3. </w:t>
      </w:r>
      <w:r w:rsidRPr="001032C5">
        <w:rPr>
          <w:lang w:eastAsia="ru-RU"/>
        </w:rPr>
        <w:t>Д</w:t>
      </w:r>
      <w:r w:rsidRPr="001032C5">
        <w:rPr>
          <w:noProof/>
          <w:lang w:eastAsia="ru-RU"/>
        </w:rPr>
        <w:t xml:space="preserve">еревья, </w:t>
      </w:r>
      <w:r w:rsidRPr="001032C5">
        <w:rPr>
          <w:lang w:eastAsia="ru-RU"/>
        </w:rPr>
        <w:t>высаживаемые</w:t>
      </w:r>
      <w:r w:rsidRPr="001032C5">
        <w:rPr>
          <w:noProof/>
          <w:lang w:eastAsia="ru-RU"/>
        </w:rPr>
        <w:t xml:space="preserve"> </w:t>
      </w:r>
      <w:r w:rsidRPr="001032C5">
        <w:rPr>
          <w:lang w:eastAsia="ru-RU"/>
        </w:rPr>
        <w:t>у</w:t>
      </w:r>
      <w:r w:rsidRPr="001032C5">
        <w:rPr>
          <w:noProof/>
          <w:lang w:eastAsia="ru-RU"/>
        </w:rPr>
        <w:t xml:space="preserve"> </w:t>
      </w:r>
      <w:r w:rsidRPr="001032C5">
        <w:rPr>
          <w:lang w:eastAsia="ru-RU"/>
        </w:rPr>
        <w:t>з</w:t>
      </w:r>
      <w:r w:rsidRPr="001032C5">
        <w:rPr>
          <w:noProof/>
          <w:lang w:eastAsia="ru-RU"/>
        </w:rPr>
        <w:t xml:space="preserve">даний, </w:t>
      </w:r>
      <w:r w:rsidRPr="001032C5">
        <w:rPr>
          <w:lang w:eastAsia="ru-RU"/>
        </w:rPr>
        <w:t>н</w:t>
      </w:r>
      <w:r w:rsidRPr="001032C5">
        <w:rPr>
          <w:noProof/>
          <w:lang w:eastAsia="ru-RU"/>
        </w:rPr>
        <w:t xml:space="preserve">е </w:t>
      </w:r>
      <w:r w:rsidRPr="001032C5">
        <w:rPr>
          <w:lang w:eastAsia="ru-RU"/>
        </w:rPr>
        <w:t>д</w:t>
      </w:r>
      <w:r w:rsidRPr="001032C5">
        <w:rPr>
          <w:noProof/>
          <w:lang w:eastAsia="ru-RU"/>
        </w:rPr>
        <w:t xml:space="preserve">олжны </w:t>
      </w:r>
      <w:r w:rsidRPr="001032C5">
        <w:rPr>
          <w:lang w:eastAsia="ru-RU"/>
        </w:rPr>
        <w:t>п</w:t>
      </w:r>
      <w:r w:rsidRPr="001032C5">
        <w:rPr>
          <w:noProof/>
          <w:lang w:eastAsia="ru-RU"/>
        </w:rPr>
        <w:t xml:space="preserve">репятствовать </w:t>
      </w:r>
      <w:r w:rsidRPr="001032C5">
        <w:rPr>
          <w:lang w:eastAsia="ru-RU"/>
        </w:rPr>
        <w:t>инсоляции</w:t>
      </w:r>
      <w:r w:rsidRPr="001032C5">
        <w:rPr>
          <w:noProof/>
          <w:lang w:eastAsia="ru-RU"/>
        </w:rPr>
        <w:t xml:space="preserve"> </w:t>
      </w:r>
      <w:r w:rsidRPr="001032C5">
        <w:rPr>
          <w:lang w:eastAsia="ru-RU"/>
        </w:rPr>
        <w:t>и</w:t>
      </w:r>
      <w:r w:rsidRPr="001032C5">
        <w:rPr>
          <w:noProof/>
          <w:lang w:eastAsia="ru-RU"/>
        </w:rPr>
        <w:t xml:space="preserve"> </w:t>
      </w:r>
      <w:r w:rsidRPr="001032C5">
        <w:rPr>
          <w:lang w:eastAsia="ru-RU"/>
        </w:rPr>
        <w:t>о</w:t>
      </w:r>
      <w:r w:rsidRPr="001032C5">
        <w:rPr>
          <w:noProof/>
          <w:lang w:eastAsia="ru-RU"/>
        </w:rPr>
        <w:t xml:space="preserve">свещенности </w:t>
      </w:r>
      <w:r w:rsidRPr="001032C5">
        <w:rPr>
          <w:lang w:eastAsia="ru-RU"/>
        </w:rPr>
        <w:t>ж</w:t>
      </w:r>
      <w:r w:rsidRPr="001032C5">
        <w:rPr>
          <w:noProof/>
          <w:lang w:eastAsia="ru-RU"/>
        </w:rPr>
        <w:t xml:space="preserve">илых </w:t>
      </w:r>
      <w:r w:rsidRPr="001032C5">
        <w:rPr>
          <w:lang w:eastAsia="ru-RU"/>
        </w:rPr>
        <w:t>и</w:t>
      </w:r>
      <w:r w:rsidRPr="001032C5">
        <w:rPr>
          <w:noProof/>
          <w:lang w:eastAsia="ru-RU"/>
        </w:rPr>
        <w:t xml:space="preserve"> общественных </w:t>
      </w:r>
      <w:r w:rsidRPr="001032C5">
        <w:rPr>
          <w:lang w:eastAsia="ru-RU"/>
        </w:rPr>
        <w:t>п</w:t>
      </w:r>
      <w:r w:rsidRPr="001032C5">
        <w:rPr>
          <w:noProof/>
          <w:lang w:eastAsia="ru-RU"/>
        </w:rPr>
        <w:t xml:space="preserve">омещений. </w:t>
      </w:r>
    </w:p>
    <w:p w:rsidR="00782B04" w:rsidRPr="00D97DB8" w:rsidRDefault="00782B04" w:rsidP="00D97DB8">
      <w:pPr>
        <w:ind w:firstLine="708"/>
        <w:rPr>
          <w:b/>
          <w:noProof/>
          <w:lang w:eastAsia="ru-RU"/>
        </w:rPr>
      </w:pPr>
      <w:r w:rsidRPr="00D97DB8">
        <w:rPr>
          <w:b/>
          <w:noProof/>
          <w:lang w:eastAsia="ru-RU"/>
        </w:rPr>
        <w:t>8) Параметры застройки</w:t>
      </w:r>
      <w:r w:rsidRPr="00D97DB8">
        <w:rPr>
          <w:b/>
          <w:bCs/>
          <w:lang w:eastAsia="ru-RU"/>
        </w:rPr>
        <w:t xml:space="preserve"> в зонах </w:t>
      </w:r>
      <w:r w:rsidRPr="00D97DB8">
        <w:rPr>
          <w:b/>
          <w:noProof/>
          <w:lang w:eastAsia="ru-RU"/>
        </w:rPr>
        <w:t>рекреации</w:t>
      </w:r>
    </w:p>
    <w:p w:rsidR="00782B04" w:rsidRPr="001032C5" w:rsidRDefault="00782B04" w:rsidP="00D97DB8">
      <w:pPr>
        <w:ind w:firstLine="708"/>
        <w:rPr>
          <w:lang w:eastAsia="ru-RU"/>
        </w:rPr>
      </w:pPr>
      <w:r w:rsidRPr="001032C5">
        <w:rPr>
          <w:lang w:eastAsia="ru-RU"/>
        </w:rPr>
        <w:t xml:space="preserve">1. Расстояние между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1032C5">
          <w:rPr>
            <w:lang w:eastAsia="ru-RU"/>
          </w:rPr>
          <w:t>30 метров</w:t>
        </w:r>
      </w:smartTag>
      <w:r w:rsidRPr="001032C5">
        <w:rPr>
          <w:lang w:eastAsia="ru-RU"/>
        </w:rPr>
        <w:t>.</w:t>
      </w:r>
    </w:p>
    <w:p w:rsidR="00782B04" w:rsidRPr="001032C5" w:rsidRDefault="00782B04" w:rsidP="00D97DB8">
      <w:pPr>
        <w:ind w:firstLine="708"/>
        <w:rPr>
          <w:lang w:eastAsia="ru-RU"/>
        </w:rPr>
      </w:pPr>
      <w:r w:rsidRPr="001032C5">
        <w:rPr>
          <w:lang w:eastAsia="ru-RU"/>
        </w:rPr>
        <w:t xml:space="preserve">2.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1032C5">
          <w:rPr>
            <w:lang w:eastAsia="ru-RU"/>
          </w:rPr>
          <w:t>400 метров</w:t>
        </w:r>
      </w:smartTag>
      <w:r w:rsidRPr="001032C5">
        <w:rPr>
          <w:lang w:eastAsia="ru-RU"/>
        </w:rPr>
        <w:t xml:space="preserve">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782B04" w:rsidRPr="001032C5" w:rsidRDefault="00782B04" w:rsidP="00D53B05">
      <w:pPr>
        <w:pStyle w:val="af9"/>
        <w:numPr>
          <w:ilvl w:val="0"/>
          <w:numId w:val="62"/>
        </w:numPr>
        <w:rPr>
          <w:lang w:eastAsia="ru-RU"/>
        </w:rPr>
      </w:pPr>
      <w:r w:rsidRPr="001032C5">
        <w:rPr>
          <w:lang w:eastAsia="ru-RU"/>
        </w:rPr>
        <w:t>для легковых автомобилей - 25 квадратных метров;</w:t>
      </w:r>
    </w:p>
    <w:p w:rsidR="00782B04" w:rsidRPr="001032C5" w:rsidRDefault="00782B04" w:rsidP="00D53B05">
      <w:pPr>
        <w:pStyle w:val="af9"/>
        <w:numPr>
          <w:ilvl w:val="0"/>
          <w:numId w:val="62"/>
        </w:numPr>
        <w:rPr>
          <w:lang w:eastAsia="ru-RU"/>
        </w:rPr>
      </w:pPr>
      <w:r w:rsidRPr="001032C5">
        <w:rPr>
          <w:lang w:eastAsia="ru-RU"/>
        </w:rPr>
        <w:t>автобусов - 40 квадратных метров;</w:t>
      </w:r>
    </w:p>
    <w:p w:rsidR="00782B04" w:rsidRPr="001032C5" w:rsidRDefault="00782B04" w:rsidP="00D53B05">
      <w:pPr>
        <w:pStyle w:val="af9"/>
        <w:numPr>
          <w:ilvl w:val="0"/>
          <w:numId w:val="62"/>
        </w:numPr>
        <w:rPr>
          <w:lang w:eastAsia="ru-RU"/>
        </w:rPr>
      </w:pPr>
      <w:r w:rsidRPr="001032C5">
        <w:rPr>
          <w:lang w:eastAsia="ru-RU"/>
        </w:rPr>
        <w:t>для велосипедов - 0,9 квадратных метров.</w:t>
      </w:r>
    </w:p>
    <w:p w:rsidR="00782B04" w:rsidRPr="001032C5" w:rsidRDefault="00782B04" w:rsidP="00D97DB8">
      <w:pPr>
        <w:ind w:firstLine="708"/>
        <w:rPr>
          <w:lang w:eastAsia="ru-RU"/>
        </w:rPr>
      </w:pPr>
      <w:r w:rsidRPr="001032C5">
        <w:rPr>
          <w:lang w:eastAsia="ru-RU"/>
        </w:rPr>
        <w:t>В указанные размеры не входит площадь подъездов и разделительных полос зеленых насаждений.</w:t>
      </w:r>
    </w:p>
    <w:p w:rsidR="00782B04" w:rsidRPr="001032C5" w:rsidRDefault="00782B04" w:rsidP="00D97DB8">
      <w:pPr>
        <w:ind w:firstLine="708"/>
        <w:rPr>
          <w:noProof/>
          <w:lang w:eastAsia="ru-RU"/>
        </w:rPr>
      </w:pPr>
      <w:r w:rsidRPr="001032C5">
        <w:rPr>
          <w:noProof/>
          <w:lang w:eastAsia="ru-RU"/>
        </w:rPr>
        <w:t xml:space="preserve">3. </w:t>
      </w:r>
      <w:r w:rsidRPr="001032C5">
        <w:rPr>
          <w:lang w:eastAsia="ru-RU"/>
        </w:rPr>
        <w:t>П</w:t>
      </w:r>
      <w:r w:rsidRPr="001032C5">
        <w:rPr>
          <w:noProof/>
          <w:lang w:eastAsia="ru-RU"/>
        </w:rPr>
        <w:t xml:space="preserve">ри </w:t>
      </w:r>
      <w:r w:rsidRPr="001032C5">
        <w:rPr>
          <w:lang w:eastAsia="ru-RU"/>
        </w:rPr>
        <w:t>ч</w:t>
      </w:r>
      <w:r w:rsidRPr="001032C5">
        <w:rPr>
          <w:noProof/>
          <w:lang w:eastAsia="ru-RU"/>
        </w:rPr>
        <w:t xml:space="preserve">исле </w:t>
      </w:r>
      <w:r w:rsidRPr="001032C5">
        <w:rPr>
          <w:lang w:eastAsia="ru-RU"/>
        </w:rPr>
        <w:t>е</w:t>
      </w:r>
      <w:r w:rsidRPr="001032C5">
        <w:rPr>
          <w:noProof/>
          <w:lang w:eastAsia="ru-RU"/>
        </w:rPr>
        <w:t xml:space="preserve">диновременных </w:t>
      </w:r>
      <w:r w:rsidRPr="001032C5">
        <w:rPr>
          <w:lang w:eastAsia="ru-RU"/>
        </w:rPr>
        <w:t>п</w:t>
      </w:r>
      <w:r w:rsidRPr="001032C5">
        <w:rPr>
          <w:noProof/>
          <w:lang w:eastAsia="ru-RU"/>
        </w:rPr>
        <w:t xml:space="preserve">осетителей </w:t>
      </w:r>
      <w:r w:rsidRPr="001032C5">
        <w:rPr>
          <w:lang w:eastAsia="ru-RU"/>
        </w:rPr>
        <w:t>1</w:t>
      </w:r>
      <w:r w:rsidRPr="001032C5">
        <w:rPr>
          <w:noProof/>
          <w:lang w:eastAsia="ru-RU"/>
        </w:rPr>
        <w:t xml:space="preserve">0-50 </w:t>
      </w:r>
      <w:r w:rsidRPr="001032C5">
        <w:rPr>
          <w:lang w:eastAsia="ru-RU"/>
        </w:rPr>
        <w:t>ч</w:t>
      </w:r>
      <w:r w:rsidRPr="001032C5">
        <w:rPr>
          <w:noProof/>
          <w:lang w:eastAsia="ru-RU"/>
        </w:rPr>
        <w:t xml:space="preserve">ел/га </w:t>
      </w:r>
      <w:r w:rsidRPr="001032C5">
        <w:rPr>
          <w:lang w:eastAsia="ru-RU"/>
        </w:rPr>
        <w:t>н</w:t>
      </w:r>
      <w:r w:rsidRPr="001032C5">
        <w:rPr>
          <w:noProof/>
          <w:lang w:eastAsia="ru-RU"/>
        </w:rPr>
        <w:t xml:space="preserve">еобходимо </w:t>
      </w:r>
      <w:r w:rsidRPr="001032C5">
        <w:rPr>
          <w:lang w:eastAsia="ru-RU"/>
        </w:rPr>
        <w:t>п</w:t>
      </w:r>
      <w:r w:rsidRPr="001032C5">
        <w:rPr>
          <w:noProof/>
          <w:lang w:eastAsia="ru-RU"/>
        </w:rPr>
        <w:t xml:space="preserve">редусматривать </w:t>
      </w:r>
      <w:r w:rsidRPr="001032C5">
        <w:rPr>
          <w:lang w:eastAsia="ru-RU"/>
        </w:rPr>
        <w:t>дорожно-т</w:t>
      </w:r>
      <w:r w:rsidRPr="001032C5">
        <w:rPr>
          <w:noProof/>
          <w:lang w:eastAsia="ru-RU"/>
        </w:rPr>
        <w:t xml:space="preserve">ропиночную </w:t>
      </w:r>
      <w:r w:rsidRPr="001032C5">
        <w:rPr>
          <w:lang w:eastAsia="ru-RU"/>
        </w:rPr>
        <w:t>с</w:t>
      </w:r>
      <w:r w:rsidRPr="001032C5">
        <w:rPr>
          <w:noProof/>
          <w:lang w:eastAsia="ru-RU"/>
        </w:rPr>
        <w:t xml:space="preserve">еть </w:t>
      </w:r>
      <w:r w:rsidRPr="001032C5">
        <w:rPr>
          <w:lang w:eastAsia="ru-RU"/>
        </w:rPr>
        <w:t>д</w:t>
      </w:r>
      <w:r w:rsidRPr="001032C5">
        <w:rPr>
          <w:noProof/>
          <w:lang w:eastAsia="ru-RU"/>
        </w:rPr>
        <w:t xml:space="preserve">ля </w:t>
      </w:r>
      <w:r w:rsidRPr="001032C5">
        <w:rPr>
          <w:lang w:eastAsia="ru-RU"/>
        </w:rPr>
        <w:t>о</w:t>
      </w:r>
      <w:r w:rsidRPr="001032C5">
        <w:rPr>
          <w:noProof/>
          <w:lang w:eastAsia="ru-RU"/>
        </w:rPr>
        <w:t xml:space="preserve">рганизации </w:t>
      </w:r>
      <w:r w:rsidRPr="001032C5">
        <w:rPr>
          <w:lang w:eastAsia="ru-RU"/>
        </w:rPr>
        <w:t>и</w:t>
      </w:r>
      <w:r w:rsidRPr="001032C5">
        <w:rPr>
          <w:noProof/>
          <w:lang w:eastAsia="ru-RU"/>
        </w:rPr>
        <w:t xml:space="preserve">х </w:t>
      </w:r>
      <w:r w:rsidRPr="001032C5">
        <w:rPr>
          <w:lang w:eastAsia="ru-RU"/>
        </w:rPr>
        <w:t>д</w:t>
      </w:r>
      <w:r w:rsidRPr="001032C5">
        <w:rPr>
          <w:noProof/>
          <w:lang w:eastAsia="ru-RU"/>
        </w:rPr>
        <w:t>вижения.</w:t>
      </w:r>
    </w:p>
    <w:p w:rsidR="00D97DB8" w:rsidRDefault="00782B04" w:rsidP="00D97DB8">
      <w:pPr>
        <w:ind w:firstLine="708"/>
        <w:rPr>
          <w:noProof/>
          <w:lang w:eastAsia="ru-RU"/>
        </w:rPr>
      </w:pPr>
      <w:r w:rsidRPr="001032C5">
        <w:rPr>
          <w:noProof/>
          <w:lang w:eastAsia="ru-RU"/>
        </w:rPr>
        <w:t xml:space="preserve">4. </w:t>
      </w:r>
      <w:r w:rsidRPr="001032C5">
        <w:rPr>
          <w:lang w:eastAsia="ru-RU"/>
        </w:rPr>
        <w:t>Д</w:t>
      </w:r>
      <w:r w:rsidRPr="001032C5">
        <w:rPr>
          <w:noProof/>
          <w:lang w:eastAsia="ru-RU"/>
        </w:rPr>
        <w:t xml:space="preserve">орожную </w:t>
      </w:r>
      <w:r w:rsidRPr="001032C5">
        <w:rPr>
          <w:lang w:eastAsia="ru-RU"/>
        </w:rPr>
        <w:t>с</w:t>
      </w:r>
      <w:r w:rsidRPr="001032C5">
        <w:rPr>
          <w:noProof/>
          <w:lang w:eastAsia="ru-RU"/>
        </w:rPr>
        <w:t xml:space="preserve">еть зон </w:t>
      </w:r>
      <w:r w:rsidRPr="001032C5">
        <w:rPr>
          <w:lang w:eastAsia="ru-RU"/>
        </w:rPr>
        <w:t>рекреаци</w:t>
      </w:r>
      <w:r w:rsidRPr="001032C5">
        <w:rPr>
          <w:noProof/>
          <w:lang w:eastAsia="ru-RU"/>
        </w:rPr>
        <w:t xml:space="preserve">и </w:t>
      </w:r>
      <w:r w:rsidRPr="001032C5">
        <w:rPr>
          <w:lang w:eastAsia="ru-RU"/>
        </w:rPr>
        <w:t>(</w:t>
      </w:r>
      <w:r w:rsidRPr="001032C5">
        <w:rPr>
          <w:noProof/>
          <w:lang w:eastAsia="ru-RU"/>
        </w:rPr>
        <w:t xml:space="preserve">дороги, </w:t>
      </w:r>
      <w:r w:rsidRPr="001032C5">
        <w:rPr>
          <w:lang w:eastAsia="ru-RU"/>
        </w:rPr>
        <w:t>а</w:t>
      </w:r>
      <w:r w:rsidRPr="001032C5">
        <w:rPr>
          <w:noProof/>
          <w:lang w:eastAsia="ru-RU"/>
        </w:rPr>
        <w:t xml:space="preserve">ллеи, </w:t>
      </w:r>
      <w:r w:rsidRPr="001032C5">
        <w:rPr>
          <w:lang w:eastAsia="ru-RU"/>
        </w:rPr>
        <w:t>т</w:t>
      </w:r>
      <w:r w:rsidRPr="001032C5">
        <w:rPr>
          <w:noProof/>
          <w:lang w:eastAsia="ru-RU"/>
        </w:rPr>
        <w:t xml:space="preserve">ропы) </w:t>
      </w:r>
      <w:r w:rsidRPr="001032C5">
        <w:rPr>
          <w:lang w:eastAsia="ru-RU"/>
        </w:rPr>
        <w:t>с</w:t>
      </w:r>
      <w:r w:rsidRPr="001032C5">
        <w:rPr>
          <w:noProof/>
          <w:lang w:eastAsia="ru-RU"/>
        </w:rPr>
        <w:t xml:space="preserve">ледует </w:t>
      </w:r>
      <w:r w:rsidRPr="001032C5">
        <w:rPr>
          <w:lang w:eastAsia="ru-RU"/>
        </w:rPr>
        <w:t>т</w:t>
      </w:r>
      <w:r w:rsidRPr="001032C5">
        <w:rPr>
          <w:noProof/>
          <w:lang w:eastAsia="ru-RU"/>
        </w:rPr>
        <w:t xml:space="preserve">рассировать </w:t>
      </w:r>
      <w:r w:rsidRPr="001032C5">
        <w:rPr>
          <w:lang w:eastAsia="ru-RU"/>
        </w:rPr>
        <w:t>п</w:t>
      </w:r>
      <w:r w:rsidRPr="001032C5">
        <w:rPr>
          <w:noProof/>
          <w:lang w:eastAsia="ru-RU"/>
        </w:rPr>
        <w:t xml:space="preserve">о возможности </w:t>
      </w:r>
      <w:r w:rsidRPr="001032C5">
        <w:rPr>
          <w:lang w:eastAsia="ru-RU"/>
        </w:rPr>
        <w:t>с</w:t>
      </w:r>
      <w:r w:rsidRPr="001032C5">
        <w:rPr>
          <w:noProof/>
          <w:lang w:eastAsia="ru-RU"/>
        </w:rPr>
        <w:t xml:space="preserve"> </w:t>
      </w:r>
      <w:r w:rsidRPr="001032C5">
        <w:rPr>
          <w:lang w:eastAsia="ru-RU"/>
        </w:rPr>
        <w:t>максимальным сохранением зеленых насаждений, минимальными</w:t>
      </w:r>
      <w:r w:rsidRPr="001032C5">
        <w:rPr>
          <w:noProof/>
          <w:lang w:eastAsia="ru-RU"/>
        </w:rPr>
        <w:t xml:space="preserve"> </w:t>
      </w:r>
      <w:r w:rsidRPr="001032C5">
        <w:rPr>
          <w:lang w:eastAsia="ru-RU"/>
        </w:rPr>
        <w:t>у</w:t>
      </w:r>
      <w:r w:rsidRPr="001032C5">
        <w:rPr>
          <w:noProof/>
          <w:lang w:eastAsia="ru-RU"/>
        </w:rPr>
        <w:t xml:space="preserve">клонами </w:t>
      </w:r>
      <w:r w:rsidRPr="001032C5">
        <w:rPr>
          <w:lang w:eastAsia="ru-RU"/>
        </w:rPr>
        <w:t>в</w:t>
      </w:r>
      <w:r w:rsidRPr="001032C5">
        <w:rPr>
          <w:noProof/>
          <w:lang w:eastAsia="ru-RU"/>
        </w:rPr>
        <w:t xml:space="preserve"> </w:t>
      </w:r>
      <w:r w:rsidRPr="001032C5">
        <w:rPr>
          <w:lang w:eastAsia="ru-RU"/>
        </w:rPr>
        <w:t>с</w:t>
      </w:r>
      <w:r w:rsidRPr="001032C5">
        <w:rPr>
          <w:noProof/>
          <w:lang w:eastAsia="ru-RU"/>
        </w:rPr>
        <w:t xml:space="preserve">оответствии </w:t>
      </w:r>
      <w:r w:rsidRPr="001032C5">
        <w:rPr>
          <w:lang w:eastAsia="ru-RU"/>
        </w:rPr>
        <w:t>с</w:t>
      </w:r>
      <w:r w:rsidRPr="001032C5">
        <w:rPr>
          <w:noProof/>
          <w:lang w:eastAsia="ru-RU"/>
        </w:rPr>
        <w:t xml:space="preserve"> </w:t>
      </w:r>
      <w:r w:rsidRPr="001032C5">
        <w:rPr>
          <w:lang w:eastAsia="ru-RU"/>
        </w:rPr>
        <w:t>н</w:t>
      </w:r>
      <w:r w:rsidRPr="001032C5">
        <w:rPr>
          <w:noProof/>
          <w:lang w:eastAsia="ru-RU"/>
        </w:rPr>
        <w:t xml:space="preserve">аправлениями </w:t>
      </w:r>
      <w:r w:rsidRPr="001032C5">
        <w:rPr>
          <w:lang w:eastAsia="ru-RU"/>
        </w:rPr>
        <w:t>о</w:t>
      </w:r>
      <w:r w:rsidRPr="001032C5">
        <w:rPr>
          <w:noProof/>
          <w:lang w:eastAsia="ru-RU"/>
        </w:rPr>
        <w:t xml:space="preserve">сновных </w:t>
      </w:r>
      <w:r w:rsidRPr="001032C5">
        <w:rPr>
          <w:lang w:eastAsia="ru-RU"/>
        </w:rPr>
        <w:t>п</w:t>
      </w:r>
      <w:r w:rsidRPr="001032C5">
        <w:rPr>
          <w:noProof/>
          <w:lang w:eastAsia="ru-RU"/>
        </w:rPr>
        <w:t xml:space="preserve">утей </w:t>
      </w:r>
      <w:r w:rsidRPr="001032C5">
        <w:rPr>
          <w:lang w:eastAsia="ru-RU"/>
        </w:rPr>
        <w:t>д</w:t>
      </w:r>
      <w:r w:rsidRPr="001032C5">
        <w:rPr>
          <w:noProof/>
          <w:lang w:eastAsia="ru-RU"/>
        </w:rPr>
        <w:t xml:space="preserve">вижения </w:t>
      </w:r>
      <w:r w:rsidRPr="001032C5">
        <w:rPr>
          <w:lang w:eastAsia="ru-RU"/>
        </w:rPr>
        <w:t>п</w:t>
      </w:r>
      <w:r w:rsidRPr="001032C5">
        <w:rPr>
          <w:noProof/>
          <w:lang w:eastAsia="ru-RU"/>
        </w:rPr>
        <w:t xml:space="preserve">ешеходов </w:t>
      </w:r>
      <w:r w:rsidRPr="001032C5">
        <w:rPr>
          <w:lang w:eastAsia="ru-RU"/>
        </w:rPr>
        <w:t>и</w:t>
      </w:r>
      <w:r w:rsidRPr="001032C5">
        <w:rPr>
          <w:noProof/>
          <w:lang w:eastAsia="ru-RU"/>
        </w:rPr>
        <w:t xml:space="preserve"> </w:t>
      </w:r>
      <w:r w:rsidRPr="001032C5">
        <w:rPr>
          <w:lang w:eastAsia="ru-RU"/>
        </w:rPr>
        <w:t>с</w:t>
      </w:r>
      <w:r w:rsidRPr="001032C5">
        <w:rPr>
          <w:noProof/>
          <w:lang w:eastAsia="ru-RU"/>
        </w:rPr>
        <w:t xml:space="preserve"> </w:t>
      </w:r>
      <w:r w:rsidRPr="001032C5">
        <w:rPr>
          <w:lang w:eastAsia="ru-RU"/>
        </w:rPr>
        <w:t>у</w:t>
      </w:r>
      <w:r w:rsidRPr="001032C5">
        <w:rPr>
          <w:noProof/>
          <w:lang w:eastAsia="ru-RU"/>
        </w:rPr>
        <w:t xml:space="preserve">четом </w:t>
      </w:r>
      <w:r w:rsidRPr="001032C5">
        <w:rPr>
          <w:lang w:eastAsia="ru-RU"/>
        </w:rPr>
        <w:t>о</w:t>
      </w:r>
      <w:r w:rsidRPr="001032C5">
        <w:rPr>
          <w:noProof/>
          <w:lang w:eastAsia="ru-RU"/>
        </w:rPr>
        <w:t xml:space="preserve">пределения </w:t>
      </w:r>
      <w:r w:rsidRPr="001032C5">
        <w:rPr>
          <w:lang w:eastAsia="ru-RU"/>
        </w:rPr>
        <w:t>к</w:t>
      </w:r>
      <w:r w:rsidRPr="001032C5">
        <w:rPr>
          <w:noProof/>
          <w:lang w:eastAsia="ru-RU"/>
        </w:rPr>
        <w:t xml:space="preserve">ратчайших </w:t>
      </w:r>
      <w:r w:rsidRPr="001032C5">
        <w:rPr>
          <w:lang w:eastAsia="ru-RU"/>
        </w:rPr>
        <w:t>р</w:t>
      </w:r>
      <w:r w:rsidRPr="001032C5">
        <w:rPr>
          <w:noProof/>
          <w:lang w:eastAsia="ru-RU"/>
        </w:rPr>
        <w:t xml:space="preserve">асстояний </w:t>
      </w:r>
      <w:r w:rsidRPr="001032C5">
        <w:rPr>
          <w:lang w:eastAsia="ru-RU"/>
        </w:rPr>
        <w:t>к</w:t>
      </w:r>
      <w:r w:rsidRPr="001032C5">
        <w:rPr>
          <w:noProof/>
          <w:lang w:eastAsia="ru-RU"/>
        </w:rPr>
        <w:t xml:space="preserve"> </w:t>
      </w:r>
      <w:r w:rsidRPr="001032C5">
        <w:rPr>
          <w:lang w:eastAsia="ru-RU"/>
        </w:rPr>
        <w:t>остановочным</w:t>
      </w:r>
      <w:r w:rsidRPr="001032C5">
        <w:rPr>
          <w:noProof/>
          <w:lang w:eastAsia="ru-RU"/>
        </w:rPr>
        <w:t xml:space="preserve"> </w:t>
      </w:r>
      <w:r w:rsidRPr="001032C5">
        <w:rPr>
          <w:lang w:eastAsia="ru-RU"/>
        </w:rPr>
        <w:t>п</w:t>
      </w:r>
      <w:r w:rsidRPr="001032C5">
        <w:rPr>
          <w:noProof/>
          <w:lang w:eastAsia="ru-RU"/>
        </w:rPr>
        <w:t xml:space="preserve">унктам, </w:t>
      </w:r>
      <w:r w:rsidRPr="001032C5">
        <w:rPr>
          <w:lang w:eastAsia="ru-RU"/>
        </w:rPr>
        <w:t>и</w:t>
      </w:r>
      <w:r w:rsidRPr="001032C5">
        <w:rPr>
          <w:noProof/>
          <w:lang w:eastAsia="ru-RU"/>
        </w:rPr>
        <w:t xml:space="preserve">гровым </w:t>
      </w:r>
      <w:r w:rsidRPr="001032C5">
        <w:rPr>
          <w:lang w:eastAsia="ru-RU"/>
        </w:rPr>
        <w:t xml:space="preserve">и </w:t>
      </w:r>
      <w:r w:rsidRPr="001032C5">
        <w:rPr>
          <w:noProof/>
          <w:lang w:eastAsia="ru-RU"/>
        </w:rPr>
        <w:t xml:space="preserve">спортивным </w:t>
      </w:r>
      <w:r w:rsidRPr="001032C5">
        <w:rPr>
          <w:lang w:eastAsia="ru-RU"/>
        </w:rPr>
        <w:t>п</w:t>
      </w:r>
      <w:r w:rsidR="00D97DB8">
        <w:rPr>
          <w:noProof/>
          <w:lang w:eastAsia="ru-RU"/>
        </w:rPr>
        <w:t>лощадкам.</w:t>
      </w:r>
    </w:p>
    <w:p w:rsidR="00782B04" w:rsidRPr="001032C5" w:rsidRDefault="00782B04" w:rsidP="00D97DB8">
      <w:pPr>
        <w:ind w:firstLine="708"/>
        <w:rPr>
          <w:noProof/>
          <w:lang w:eastAsia="ru-RU"/>
        </w:rPr>
      </w:pPr>
      <w:r w:rsidRPr="001032C5">
        <w:rPr>
          <w:lang w:eastAsia="ru-RU"/>
        </w:rPr>
        <w:t>Ш</w:t>
      </w:r>
      <w:r w:rsidRPr="001032C5">
        <w:rPr>
          <w:noProof/>
          <w:lang w:eastAsia="ru-RU"/>
        </w:rPr>
        <w:t xml:space="preserve">ирина </w:t>
      </w:r>
      <w:r w:rsidRPr="001032C5">
        <w:rPr>
          <w:lang w:eastAsia="ru-RU"/>
        </w:rPr>
        <w:t>д</w:t>
      </w:r>
      <w:r w:rsidRPr="001032C5">
        <w:rPr>
          <w:noProof/>
          <w:lang w:eastAsia="ru-RU"/>
        </w:rPr>
        <w:t xml:space="preserve">орожки </w:t>
      </w:r>
      <w:r w:rsidRPr="001032C5">
        <w:rPr>
          <w:lang w:eastAsia="ru-RU"/>
        </w:rPr>
        <w:t>д</w:t>
      </w:r>
      <w:r w:rsidRPr="001032C5">
        <w:rPr>
          <w:noProof/>
          <w:lang w:eastAsia="ru-RU"/>
        </w:rPr>
        <w:t xml:space="preserve">олжна </w:t>
      </w:r>
      <w:r w:rsidRPr="001032C5">
        <w:rPr>
          <w:lang w:eastAsia="ru-RU"/>
        </w:rPr>
        <w:t>б</w:t>
      </w:r>
      <w:r w:rsidRPr="001032C5">
        <w:rPr>
          <w:noProof/>
          <w:lang w:eastAsia="ru-RU"/>
        </w:rPr>
        <w:t xml:space="preserve">ыть </w:t>
      </w:r>
      <w:r w:rsidRPr="001032C5">
        <w:rPr>
          <w:lang w:eastAsia="ru-RU"/>
        </w:rPr>
        <w:t>к</w:t>
      </w:r>
      <w:r w:rsidRPr="001032C5">
        <w:rPr>
          <w:noProof/>
          <w:lang w:eastAsia="ru-RU"/>
        </w:rPr>
        <w:t xml:space="preserve">ратной </w:t>
      </w:r>
      <w:smartTag w:uri="urn:schemas-microsoft-com:office:smarttags" w:element="metricconverter">
        <w:smartTagPr>
          <w:attr w:name="ProductID" w:val="0,75 м"/>
        </w:smartTagPr>
        <w:r w:rsidRPr="001032C5">
          <w:rPr>
            <w:lang w:eastAsia="ru-RU"/>
          </w:rPr>
          <w:t>0</w:t>
        </w:r>
        <w:r w:rsidRPr="001032C5">
          <w:rPr>
            <w:noProof/>
            <w:lang w:eastAsia="ru-RU"/>
          </w:rPr>
          <w:t xml:space="preserve">,75 </w:t>
        </w:r>
        <w:r w:rsidRPr="001032C5">
          <w:rPr>
            <w:lang w:eastAsia="ru-RU"/>
          </w:rPr>
          <w:t>м</w:t>
        </w:r>
      </w:smartTag>
      <w:r w:rsidRPr="001032C5">
        <w:rPr>
          <w:noProof/>
          <w:lang w:eastAsia="ru-RU"/>
        </w:rPr>
        <w:t xml:space="preserve"> </w:t>
      </w:r>
      <w:r w:rsidRPr="001032C5">
        <w:rPr>
          <w:lang w:eastAsia="ru-RU"/>
        </w:rPr>
        <w:t>(</w:t>
      </w:r>
      <w:r w:rsidRPr="001032C5">
        <w:rPr>
          <w:noProof/>
          <w:lang w:eastAsia="ru-RU"/>
        </w:rPr>
        <w:t xml:space="preserve">ширина </w:t>
      </w:r>
      <w:r w:rsidRPr="001032C5">
        <w:rPr>
          <w:lang w:eastAsia="ru-RU"/>
        </w:rPr>
        <w:t>п</w:t>
      </w:r>
      <w:r w:rsidRPr="001032C5">
        <w:rPr>
          <w:noProof/>
          <w:lang w:eastAsia="ru-RU"/>
        </w:rPr>
        <w:t xml:space="preserve">олосы </w:t>
      </w:r>
      <w:r w:rsidRPr="001032C5">
        <w:rPr>
          <w:lang w:eastAsia="ru-RU"/>
        </w:rPr>
        <w:t>д</w:t>
      </w:r>
      <w:r w:rsidRPr="001032C5">
        <w:rPr>
          <w:noProof/>
          <w:lang w:eastAsia="ru-RU"/>
        </w:rPr>
        <w:t xml:space="preserve">вижения </w:t>
      </w:r>
      <w:r w:rsidRPr="001032C5">
        <w:rPr>
          <w:lang w:eastAsia="ru-RU"/>
        </w:rPr>
        <w:t>о</w:t>
      </w:r>
      <w:r w:rsidRPr="001032C5">
        <w:rPr>
          <w:noProof/>
          <w:lang w:eastAsia="ru-RU"/>
        </w:rPr>
        <w:t>дного человека).</w:t>
      </w:r>
    </w:p>
    <w:p w:rsidR="00782B04" w:rsidRPr="001032C5" w:rsidRDefault="00782B04" w:rsidP="00383AD5">
      <w:pPr>
        <w:ind w:firstLine="708"/>
        <w:rPr>
          <w:noProof/>
          <w:lang w:eastAsia="ru-RU"/>
        </w:rPr>
      </w:pPr>
      <w:r w:rsidRPr="001032C5">
        <w:rPr>
          <w:noProof/>
          <w:lang w:eastAsia="ru-RU"/>
        </w:rPr>
        <w:lastRenderedPageBreak/>
        <w:t xml:space="preserve">Покрытия </w:t>
      </w:r>
      <w:r w:rsidRPr="001032C5">
        <w:rPr>
          <w:lang w:eastAsia="ru-RU"/>
        </w:rPr>
        <w:t>п</w:t>
      </w:r>
      <w:r w:rsidRPr="001032C5">
        <w:rPr>
          <w:noProof/>
          <w:lang w:eastAsia="ru-RU"/>
        </w:rPr>
        <w:t xml:space="preserve">лощадок, </w:t>
      </w:r>
      <w:r w:rsidRPr="001032C5">
        <w:rPr>
          <w:lang w:eastAsia="ru-RU"/>
        </w:rPr>
        <w:t>дорожно</w:t>
      </w:r>
      <w:r>
        <w:rPr>
          <w:lang w:eastAsia="ru-RU"/>
        </w:rPr>
        <w:t xml:space="preserve"> </w:t>
      </w:r>
      <w:r w:rsidRPr="001032C5">
        <w:rPr>
          <w:lang w:eastAsia="ru-RU"/>
        </w:rPr>
        <w:t>-</w:t>
      </w:r>
      <w:r>
        <w:rPr>
          <w:lang w:eastAsia="ru-RU"/>
        </w:rPr>
        <w:t xml:space="preserve"> </w:t>
      </w:r>
      <w:r w:rsidRPr="001032C5">
        <w:rPr>
          <w:lang w:eastAsia="ru-RU"/>
        </w:rPr>
        <w:t>тропиночной</w:t>
      </w:r>
      <w:r w:rsidRPr="001032C5">
        <w:rPr>
          <w:noProof/>
          <w:lang w:eastAsia="ru-RU"/>
        </w:rPr>
        <w:t xml:space="preserve"> </w:t>
      </w:r>
      <w:r w:rsidRPr="001032C5">
        <w:rPr>
          <w:lang w:eastAsia="ru-RU"/>
        </w:rPr>
        <w:t>с</w:t>
      </w:r>
      <w:r w:rsidRPr="001032C5">
        <w:rPr>
          <w:noProof/>
          <w:lang w:eastAsia="ru-RU"/>
        </w:rPr>
        <w:t xml:space="preserve">ети </w:t>
      </w:r>
      <w:r w:rsidRPr="001032C5">
        <w:rPr>
          <w:lang w:eastAsia="ru-RU"/>
        </w:rPr>
        <w:t>в</w:t>
      </w:r>
      <w:r w:rsidRPr="001032C5">
        <w:rPr>
          <w:noProof/>
          <w:lang w:eastAsia="ru-RU"/>
        </w:rPr>
        <w:t xml:space="preserve"> </w:t>
      </w:r>
      <w:r w:rsidRPr="001032C5">
        <w:rPr>
          <w:lang w:eastAsia="ru-RU"/>
        </w:rPr>
        <w:t>п</w:t>
      </w:r>
      <w:r w:rsidRPr="001032C5">
        <w:rPr>
          <w:noProof/>
          <w:lang w:eastAsia="ru-RU"/>
        </w:rPr>
        <w:t xml:space="preserve">ределах зон </w:t>
      </w:r>
      <w:r w:rsidRPr="001032C5">
        <w:rPr>
          <w:lang w:eastAsia="ru-RU"/>
        </w:rPr>
        <w:t xml:space="preserve">рекреации </w:t>
      </w:r>
      <w:r w:rsidRPr="001032C5">
        <w:rPr>
          <w:noProof/>
          <w:lang w:eastAsia="ru-RU"/>
        </w:rPr>
        <w:t xml:space="preserve">следует </w:t>
      </w:r>
      <w:r w:rsidRPr="001032C5">
        <w:rPr>
          <w:lang w:eastAsia="ru-RU"/>
        </w:rPr>
        <w:t>п</w:t>
      </w:r>
      <w:r w:rsidRPr="001032C5">
        <w:rPr>
          <w:noProof/>
          <w:lang w:eastAsia="ru-RU"/>
        </w:rPr>
        <w:t xml:space="preserve">рименять </w:t>
      </w:r>
      <w:r w:rsidRPr="001032C5">
        <w:rPr>
          <w:lang w:eastAsia="ru-RU"/>
        </w:rPr>
        <w:t>и</w:t>
      </w:r>
      <w:r w:rsidRPr="001032C5">
        <w:rPr>
          <w:noProof/>
          <w:lang w:eastAsia="ru-RU"/>
        </w:rPr>
        <w:t xml:space="preserve">з </w:t>
      </w:r>
      <w:r w:rsidRPr="001032C5">
        <w:rPr>
          <w:lang w:eastAsia="ru-RU"/>
        </w:rPr>
        <w:t>п</w:t>
      </w:r>
      <w:r w:rsidRPr="001032C5">
        <w:rPr>
          <w:noProof/>
          <w:lang w:eastAsia="ru-RU"/>
        </w:rPr>
        <w:t xml:space="preserve">литок, </w:t>
      </w:r>
      <w:r w:rsidRPr="001032C5">
        <w:rPr>
          <w:lang w:eastAsia="ru-RU"/>
        </w:rPr>
        <w:t>щ</w:t>
      </w:r>
      <w:r w:rsidRPr="001032C5">
        <w:rPr>
          <w:noProof/>
          <w:lang w:eastAsia="ru-RU"/>
        </w:rPr>
        <w:t xml:space="preserve">ебня </w:t>
      </w:r>
      <w:r w:rsidRPr="001032C5">
        <w:rPr>
          <w:lang w:eastAsia="ru-RU"/>
        </w:rPr>
        <w:t>и</w:t>
      </w:r>
      <w:r w:rsidRPr="001032C5">
        <w:rPr>
          <w:noProof/>
          <w:lang w:eastAsia="ru-RU"/>
        </w:rPr>
        <w:t xml:space="preserve"> </w:t>
      </w:r>
      <w:r w:rsidRPr="001032C5">
        <w:rPr>
          <w:lang w:eastAsia="ru-RU"/>
        </w:rPr>
        <w:t>д</w:t>
      </w:r>
      <w:r w:rsidRPr="001032C5">
        <w:rPr>
          <w:noProof/>
          <w:lang w:eastAsia="ru-RU"/>
        </w:rPr>
        <w:t xml:space="preserve">ругих </w:t>
      </w:r>
      <w:r w:rsidRPr="001032C5">
        <w:rPr>
          <w:lang w:eastAsia="ru-RU"/>
        </w:rPr>
        <w:t>п</w:t>
      </w:r>
      <w:r w:rsidRPr="001032C5">
        <w:rPr>
          <w:noProof/>
          <w:lang w:eastAsia="ru-RU"/>
        </w:rPr>
        <w:t xml:space="preserve">рочных </w:t>
      </w:r>
      <w:r w:rsidRPr="001032C5">
        <w:rPr>
          <w:lang w:eastAsia="ru-RU"/>
        </w:rPr>
        <w:t>м</w:t>
      </w:r>
      <w:r w:rsidRPr="001032C5">
        <w:rPr>
          <w:noProof/>
          <w:lang w:eastAsia="ru-RU"/>
        </w:rPr>
        <w:t xml:space="preserve">инеральных </w:t>
      </w:r>
      <w:r w:rsidRPr="001032C5">
        <w:rPr>
          <w:lang w:eastAsia="ru-RU"/>
        </w:rPr>
        <w:t>м</w:t>
      </w:r>
      <w:r w:rsidRPr="001032C5">
        <w:rPr>
          <w:noProof/>
          <w:lang w:eastAsia="ru-RU"/>
        </w:rPr>
        <w:t xml:space="preserve">атериалов, </w:t>
      </w:r>
      <w:r w:rsidRPr="001032C5">
        <w:rPr>
          <w:lang w:eastAsia="ru-RU"/>
        </w:rPr>
        <w:t>д</w:t>
      </w:r>
      <w:r w:rsidRPr="001032C5">
        <w:rPr>
          <w:noProof/>
          <w:lang w:eastAsia="ru-RU"/>
        </w:rPr>
        <w:t xml:space="preserve">опуская </w:t>
      </w:r>
      <w:r w:rsidRPr="001032C5">
        <w:rPr>
          <w:lang w:eastAsia="ru-RU"/>
        </w:rPr>
        <w:t>п</w:t>
      </w:r>
      <w:r w:rsidRPr="001032C5">
        <w:rPr>
          <w:noProof/>
          <w:lang w:eastAsia="ru-RU"/>
        </w:rPr>
        <w:t xml:space="preserve">рименение асфальтового </w:t>
      </w:r>
      <w:r w:rsidRPr="001032C5">
        <w:rPr>
          <w:lang w:eastAsia="ru-RU"/>
        </w:rPr>
        <w:t>п</w:t>
      </w:r>
      <w:r w:rsidRPr="001032C5">
        <w:rPr>
          <w:noProof/>
          <w:lang w:eastAsia="ru-RU"/>
        </w:rPr>
        <w:t xml:space="preserve">окрытия </w:t>
      </w:r>
      <w:r w:rsidRPr="001032C5">
        <w:rPr>
          <w:lang w:eastAsia="ru-RU"/>
        </w:rPr>
        <w:t>в</w:t>
      </w:r>
      <w:r w:rsidRPr="001032C5">
        <w:rPr>
          <w:noProof/>
          <w:lang w:eastAsia="ru-RU"/>
        </w:rPr>
        <w:t xml:space="preserve"> </w:t>
      </w:r>
      <w:r w:rsidRPr="001032C5">
        <w:rPr>
          <w:lang w:eastAsia="ru-RU"/>
        </w:rPr>
        <w:t>и</w:t>
      </w:r>
      <w:r w:rsidRPr="001032C5">
        <w:rPr>
          <w:noProof/>
          <w:lang w:eastAsia="ru-RU"/>
        </w:rPr>
        <w:t xml:space="preserve">сключительных </w:t>
      </w:r>
      <w:r w:rsidRPr="001032C5">
        <w:rPr>
          <w:lang w:eastAsia="ru-RU"/>
        </w:rPr>
        <w:t>с</w:t>
      </w:r>
      <w:r w:rsidRPr="001032C5">
        <w:rPr>
          <w:noProof/>
          <w:lang w:eastAsia="ru-RU"/>
        </w:rPr>
        <w:t>лучаях.</w:t>
      </w:r>
    </w:p>
    <w:p w:rsidR="00782B04" w:rsidRPr="00383AD5" w:rsidRDefault="00782B04" w:rsidP="00383AD5">
      <w:pPr>
        <w:ind w:firstLine="708"/>
        <w:rPr>
          <w:b/>
          <w:noProof/>
          <w:lang w:eastAsia="ru-RU"/>
        </w:rPr>
      </w:pPr>
      <w:r w:rsidRPr="00383AD5">
        <w:rPr>
          <w:b/>
          <w:noProof/>
          <w:lang w:eastAsia="ru-RU"/>
        </w:rPr>
        <w:t>9) Параметры застройки коммунально-складской и производственной зон</w:t>
      </w:r>
    </w:p>
    <w:p w:rsidR="00782B04" w:rsidRPr="001032C5" w:rsidRDefault="00782B04" w:rsidP="00383AD5">
      <w:pPr>
        <w:ind w:firstLine="708"/>
        <w:rPr>
          <w:b/>
          <w:noProof/>
          <w:lang w:eastAsia="ru-RU"/>
        </w:rPr>
      </w:pPr>
      <w:r w:rsidRPr="001032C5">
        <w:rPr>
          <w:lang w:eastAsia="ru-RU"/>
        </w:rPr>
        <w:t>Размеры земельных участков для станций водоочистки (в гектарах) в</w:t>
      </w:r>
    </w:p>
    <w:p w:rsidR="00782B04" w:rsidRPr="001032C5" w:rsidRDefault="00782B04" w:rsidP="00383AD5">
      <w:pPr>
        <w:rPr>
          <w:lang w:eastAsia="ru-RU"/>
        </w:rPr>
      </w:pPr>
      <w:r w:rsidRPr="001032C5">
        <w:rPr>
          <w:lang w:eastAsia="ru-RU"/>
        </w:rPr>
        <w:t>зависимости от их производительности, (тысяч метров кубических в сутки), следует принимать по проекту, но не более:</w:t>
      </w:r>
    </w:p>
    <w:p w:rsidR="00782B04" w:rsidRPr="001032C5" w:rsidRDefault="00782B04" w:rsidP="00D53B05">
      <w:pPr>
        <w:pStyle w:val="af9"/>
        <w:numPr>
          <w:ilvl w:val="0"/>
          <w:numId w:val="63"/>
        </w:numPr>
        <w:rPr>
          <w:lang w:eastAsia="ru-RU"/>
        </w:rPr>
      </w:pPr>
      <w:r w:rsidRPr="001032C5">
        <w:rPr>
          <w:lang w:eastAsia="ru-RU"/>
        </w:rPr>
        <w:t xml:space="preserve">до 0,8 тыс.м </w:t>
      </w:r>
      <w:r w:rsidRPr="00383AD5">
        <w:rPr>
          <w:vertAlign w:val="superscript"/>
          <w:lang w:eastAsia="ru-RU"/>
        </w:rPr>
        <w:t>3</w:t>
      </w:r>
      <w:r w:rsidRPr="001032C5">
        <w:rPr>
          <w:lang w:eastAsia="ru-RU"/>
        </w:rPr>
        <w:t xml:space="preserve">/сутки - </w:t>
      </w:r>
      <w:smartTag w:uri="urn:schemas-microsoft-com:office:smarttags" w:element="metricconverter">
        <w:smartTagPr>
          <w:attr w:name="ProductID" w:val="1 гектар"/>
        </w:smartTagPr>
        <w:r w:rsidRPr="001032C5">
          <w:rPr>
            <w:lang w:eastAsia="ru-RU"/>
          </w:rPr>
          <w:t>1 гектар</w:t>
        </w:r>
      </w:smartTag>
      <w:r w:rsidRPr="001032C5">
        <w:rPr>
          <w:lang w:eastAsia="ru-RU"/>
        </w:rPr>
        <w:t>;</w:t>
      </w:r>
    </w:p>
    <w:p w:rsidR="00782B04" w:rsidRPr="001032C5" w:rsidRDefault="00782B04" w:rsidP="00D53B05">
      <w:pPr>
        <w:pStyle w:val="af9"/>
        <w:numPr>
          <w:ilvl w:val="0"/>
          <w:numId w:val="63"/>
        </w:numPr>
        <w:rPr>
          <w:lang w:eastAsia="ru-RU"/>
        </w:rPr>
      </w:pPr>
      <w:r w:rsidRPr="001032C5">
        <w:rPr>
          <w:lang w:eastAsia="ru-RU"/>
        </w:rPr>
        <w:t xml:space="preserve">свыше 0,8 до 12 тыс. м </w:t>
      </w:r>
      <w:r w:rsidRPr="00383AD5">
        <w:rPr>
          <w:vertAlign w:val="superscript"/>
          <w:lang w:eastAsia="ru-RU"/>
        </w:rPr>
        <w:t>3</w:t>
      </w:r>
      <w:r w:rsidRPr="001032C5">
        <w:rPr>
          <w:lang w:eastAsia="ru-RU"/>
        </w:rPr>
        <w:t>/сутки - 2 гектара;</w:t>
      </w:r>
    </w:p>
    <w:p w:rsidR="00782B04" w:rsidRPr="001032C5" w:rsidRDefault="00782B04" w:rsidP="00D53B05">
      <w:pPr>
        <w:pStyle w:val="af9"/>
        <w:numPr>
          <w:ilvl w:val="0"/>
          <w:numId w:val="63"/>
        </w:numPr>
        <w:rPr>
          <w:lang w:eastAsia="ru-RU"/>
        </w:rPr>
      </w:pPr>
      <w:r w:rsidRPr="001032C5">
        <w:rPr>
          <w:lang w:eastAsia="ru-RU"/>
        </w:rPr>
        <w:t xml:space="preserve">свыше 12 до 32 тыс. м </w:t>
      </w:r>
      <w:r w:rsidRPr="00383AD5">
        <w:rPr>
          <w:vertAlign w:val="superscript"/>
          <w:lang w:eastAsia="ru-RU"/>
        </w:rPr>
        <w:t>3</w:t>
      </w:r>
      <w:r w:rsidRPr="001032C5">
        <w:rPr>
          <w:lang w:eastAsia="ru-RU"/>
        </w:rPr>
        <w:t>/сутки - 3 гектара;</w:t>
      </w:r>
    </w:p>
    <w:p w:rsidR="00782B04" w:rsidRPr="001032C5" w:rsidRDefault="00782B04" w:rsidP="00D53B05">
      <w:pPr>
        <w:pStyle w:val="af9"/>
        <w:numPr>
          <w:ilvl w:val="0"/>
          <w:numId w:val="63"/>
        </w:numPr>
        <w:rPr>
          <w:lang w:eastAsia="ru-RU"/>
        </w:rPr>
      </w:pPr>
      <w:r w:rsidRPr="001032C5">
        <w:rPr>
          <w:lang w:eastAsia="ru-RU"/>
        </w:rPr>
        <w:t xml:space="preserve">свыше 32 до 80 тыс. м </w:t>
      </w:r>
      <w:r w:rsidRPr="00383AD5">
        <w:rPr>
          <w:vertAlign w:val="superscript"/>
          <w:lang w:eastAsia="ru-RU"/>
        </w:rPr>
        <w:t>3</w:t>
      </w:r>
      <w:r w:rsidRPr="001032C5">
        <w:rPr>
          <w:lang w:eastAsia="ru-RU"/>
        </w:rPr>
        <w:t>/сутки - 4 гектара;</w:t>
      </w:r>
    </w:p>
    <w:p w:rsidR="00782B04" w:rsidRPr="001032C5" w:rsidRDefault="00782B04" w:rsidP="00D53B05">
      <w:pPr>
        <w:pStyle w:val="af9"/>
        <w:numPr>
          <w:ilvl w:val="0"/>
          <w:numId w:val="63"/>
        </w:numPr>
        <w:rPr>
          <w:lang w:eastAsia="ru-RU"/>
        </w:rPr>
      </w:pPr>
      <w:r w:rsidRPr="001032C5">
        <w:rPr>
          <w:lang w:eastAsia="ru-RU"/>
        </w:rPr>
        <w:t xml:space="preserve">свыше 80 до 125 тыс. м </w:t>
      </w:r>
      <w:r w:rsidRPr="00383AD5">
        <w:rPr>
          <w:vertAlign w:val="superscript"/>
          <w:lang w:eastAsia="ru-RU"/>
        </w:rPr>
        <w:t>3</w:t>
      </w:r>
      <w:r w:rsidRPr="001032C5">
        <w:rPr>
          <w:lang w:eastAsia="ru-RU"/>
        </w:rPr>
        <w:t xml:space="preserve">/сутки - </w:t>
      </w:r>
      <w:smartTag w:uri="urn:schemas-microsoft-com:office:smarttags" w:element="metricconverter">
        <w:smartTagPr>
          <w:attr w:name="ProductID" w:val="6 гектаров"/>
        </w:smartTagPr>
        <w:r w:rsidRPr="001032C5">
          <w:rPr>
            <w:lang w:eastAsia="ru-RU"/>
          </w:rPr>
          <w:t>6 гектаров</w:t>
        </w:r>
      </w:smartTag>
      <w:r w:rsidRPr="001032C5">
        <w:rPr>
          <w:lang w:eastAsia="ru-RU"/>
        </w:rPr>
        <w:t>.</w:t>
      </w:r>
    </w:p>
    <w:p w:rsidR="00782B04" w:rsidRPr="001032C5" w:rsidRDefault="00782B04" w:rsidP="00383AD5">
      <w:pPr>
        <w:ind w:firstLine="708"/>
        <w:rPr>
          <w:lang w:eastAsia="ru-RU"/>
        </w:rPr>
      </w:pPr>
      <w:r w:rsidRPr="001032C5">
        <w:rPr>
          <w:lang w:eastAsia="ru-RU"/>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w:t>
      </w:r>
    </w:p>
    <w:p w:rsidR="00782B04" w:rsidRPr="00B972A3" w:rsidRDefault="00782B04" w:rsidP="00383AD5">
      <w:pPr>
        <w:ind w:firstLine="708"/>
        <w:rPr>
          <w:lang w:eastAsia="ru-RU"/>
        </w:rPr>
      </w:pPr>
      <w:bookmarkStart w:id="73" w:name="sub_34217"/>
      <w:r w:rsidRPr="001032C5">
        <w:rPr>
          <w:lang w:eastAsia="ru-RU"/>
        </w:rPr>
        <w:t xml:space="preserve">Размеры земельных участков для очистных сооружений канализации должны быть: </w:t>
      </w:r>
      <w:bookmarkEnd w:id="73"/>
    </w:p>
    <w:p w:rsidR="00782B04" w:rsidRPr="00C9239A" w:rsidRDefault="00782B04" w:rsidP="00383AD5">
      <w:pPr>
        <w:jc w:val="right"/>
        <w:rPr>
          <w:lang w:eastAsia="ru-RU"/>
        </w:rPr>
      </w:pPr>
      <w:r w:rsidRPr="001032C5">
        <w:rPr>
          <w:lang w:eastAsia="ru-RU"/>
        </w:rPr>
        <w:t>Таблица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047"/>
        <w:gridCol w:w="2112"/>
        <w:gridCol w:w="2512"/>
      </w:tblGrid>
      <w:tr w:rsidR="00782B04" w:rsidRPr="00E43E7A" w:rsidTr="00383AD5">
        <w:trPr>
          <w:jc w:val="center"/>
        </w:trPr>
        <w:tc>
          <w:tcPr>
            <w:tcW w:w="2793" w:type="dxa"/>
            <w:vMerge w:val="restart"/>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r w:rsidRPr="00383AD5">
              <w:rPr>
                <w:b/>
              </w:rPr>
              <w:t>Производительность очистных сооружений канализации, тыс. м</w:t>
            </w:r>
            <w:r w:rsidRPr="00383AD5">
              <w:rPr>
                <w:b/>
                <w:vertAlign w:val="superscript"/>
              </w:rPr>
              <w:t>3</w:t>
            </w:r>
            <w:r w:rsidRPr="00383AD5">
              <w:rPr>
                <w:b/>
              </w:rPr>
              <w:t>/ сутки</w:t>
            </w:r>
          </w:p>
        </w:tc>
        <w:tc>
          <w:tcPr>
            <w:tcW w:w="6671" w:type="dxa"/>
            <w:gridSpan w:val="3"/>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r w:rsidRPr="00383AD5">
              <w:rPr>
                <w:b/>
              </w:rPr>
              <w:t>Размеры земельных участков, не более, га</w:t>
            </w:r>
          </w:p>
        </w:tc>
      </w:tr>
      <w:tr w:rsidR="00782B04" w:rsidRPr="00E43E7A" w:rsidTr="00383AD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p>
        </w:tc>
        <w:tc>
          <w:tcPr>
            <w:tcW w:w="2047" w:type="dxa"/>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r w:rsidRPr="00383AD5">
              <w:rPr>
                <w:b/>
              </w:rPr>
              <w:t>Очистных сооружений</w:t>
            </w:r>
          </w:p>
        </w:tc>
        <w:tc>
          <w:tcPr>
            <w:tcW w:w="2112" w:type="dxa"/>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r w:rsidRPr="00383AD5">
              <w:rPr>
                <w:b/>
              </w:rPr>
              <w:t>Иловых площадок</w:t>
            </w:r>
          </w:p>
        </w:tc>
        <w:tc>
          <w:tcPr>
            <w:tcW w:w="2512" w:type="dxa"/>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r w:rsidRPr="00383AD5">
              <w:rPr>
                <w:b/>
              </w:rPr>
              <w:t>Биологических прудов глубокой очистки сточных вод</w:t>
            </w:r>
          </w:p>
        </w:tc>
      </w:tr>
      <w:tr w:rsidR="00782B04" w:rsidRPr="00E43E7A" w:rsidTr="00383AD5">
        <w:trPr>
          <w:trHeight w:val="237"/>
          <w:jc w:val="center"/>
        </w:trPr>
        <w:tc>
          <w:tcPr>
            <w:tcW w:w="2793" w:type="dxa"/>
            <w:tcBorders>
              <w:top w:val="single" w:sz="4" w:space="0" w:color="auto"/>
              <w:left w:val="single" w:sz="4" w:space="0" w:color="auto"/>
              <w:bottom w:val="single" w:sz="4" w:space="0" w:color="auto"/>
              <w:right w:val="single" w:sz="4" w:space="0" w:color="auto"/>
            </w:tcBorders>
            <w:vAlign w:val="center"/>
          </w:tcPr>
          <w:p w:rsidR="00782B04" w:rsidRPr="00383AD5" w:rsidRDefault="00782B04" w:rsidP="00383AD5">
            <w:pPr>
              <w:pStyle w:val="afd"/>
              <w:jc w:val="center"/>
              <w:rPr>
                <w:b/>
              </w:rPr>
            </w:pPr>
            <w:r w:rsidRPr="00383AD5">
              <w:rPr>
                <w:b/>
              </w:rPr>
              <w:t>1</w:t>
            </w:r>
          </w:p>
        </w:tc>
        <w:tc>
          <w:tcPr>
            <w:tcW w:w="2047" w:type="dxa"/>
            <w:tcBorders>
              <w:top w:val="single" w:sz="4" w:space="0" w:color="auto"/>
              <w:left w:val="single" w:sz="4" w:space="0" w:color="auto"/>
              <w:bottom w:val="single" w:sz="4" w:space="0" w:color="auto"/>
              <w:right w:val="single" w:sz="4" w:space="0" w:color="auto"/>
            </w:tcBorders>
            <w:vAlign w:val="center"/>
          </w:tcPr>
          <w:p w:rsidR="00782B04" w:rsidRPr="00383AD5" w:rsidRDefault="00782B04" w:rsidP="00383AD5">
            <w:pPr>
              <w:pStyle w:val="afd"/>
              <w:jc w:val="center"/>
              <w:rPr>
                <w:b/>
              </w:rPr>
            </w:pPr>
            <w:r w:rsidRPr="00383AD5">
              <w:rPr>
                <w:b/>
              </w:rPr>
              <w:t>2</w:t>
            </w:r>
          </w:p>
        </w:tc>
        <w:tc>
          <w:tcPr>
            <w:tcW w:w="2112" w:type="dxa"/>
            <w:tcBorders>
              <w:top w:val="single" w:sz="4" w:space="0" w:color="auto"/>
              <w:left w:val="single" w:sz="4" w:space="0" w:color="auto"/>
              <w:bottom w:val="single" w:sz="4" w:space="0" w:color="auto"/>
              <w:right w:val="single" w:sz="4" w:space="0" w:color="auto"/>
            </w:tcBorders>
            <w:vAlign w:val="center"/>
          </w:tcPr>
          <w:p w:rsidR="00782B04" w:rsidRPr="00383AD5" w:rsidRDefault="00782B04" w:rsidP="00383AD5">
            <w:pPr>
              <w:pStyle w:val="afd"/>
              <w:jc w:val="center"/>
              <w:rPr>
                <w:b/>
              </w:rPr>
            </w:pPr>
            <w:r w:rsidRPr="00383AD5">
              <w:rPr>
                <w:b/>
              </w:rPr>
              <w:t>3</w:t>
            </w:r>
          </w:p>
        </w:tc>
        <w:tc>
          <w:tcPr>
            <w:tcW w:w="2512" w:type="dxa"/>
            <w:tcBorders>
              <w:top w:val="single" w:sz="4" w:space="0" w:color="auto"/>
              <w:left w:val="single" w:sz="4" w:space="0" w:color="auto"/>
              <w:bottom w:val="single" w:sz="4" w:space="0" w:color="auto"/>
              <w:right w:val="single" w:sz="4" w:space="0" w:color="auto"/>
            </w:tcBorders>
            <w:vAlign w:val="center"/>
          </w:tcPr>
          <w:p w:rsidR="00782B04" w:rsidRPr="00383AD5" w:rsidRDefault="00782B04" w:rsidP="00383AD5">
            <w:pPr>
              <w:pStyle w:val="afd"/>
              <w:jc w:val="center"/>
              <w:rPr>
                <w:b/>
              </w:rPr>
            </w:pPr>
            <w:r w:rsidRPr="00383AD5">
              <w:rPr>
                <w:b/>
              </w:rPr>
              <w:t>4</w:t>
            </w:r>
          </w:p>
        </w:tc>
      </w:tr>
      <w:tr w:rsidR="00782B04" w:rsidRPr="00E43E7A" w:rsidTr="00ED05B1">
        <w:trPr>
          <w:trHeight w:val="237"/>
          <w:jc w:val="center"/>
        </w:trPr>
        <w:tc>
          <w:tcPr>
            <w:tcW w:w="2793"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pPr>
            <w:r w:rsidRPr="001032C5">
              <w:t>До 0,7</w:t>
            </w:r>
          </w:p>
        </w:tc>
        <w:tc>
          <w:tcPr>
            <w:tcW w:w="2047"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0,5</w:t>
            </w:r>
          </w:p>
        </w:tc>
        <w:tc>
          <w:tcPr>
            <w:tcW w:w="2112"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0,2</w:t>
            </w:r>
          </w:p>
        </w:tc>
        <w:tc>
          <w:tcPr>
            <w:tcW w:w="2512"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w:t>
            </w:r>
          </w:p>
        </w:tc>
      </w:tr>
      <w:tr w:rsidR="00782B04" w:rsidRPr="00E43E7A" w:rsidTr="00ED05B1">
        <w:trPr>
          <w:jc w:val="center"/>
        </w:trPr>
        <w:tc>
          <w:tcPr>
            <w:tcW w:w="2793"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pPr>
            <w:r w:rsidRPr="001032C5">
              <w:t>свыше 0,7 до 17</w:t>
            </w:r>
          </w:p>
        </w:tc>
        <w:tc>
          <w:tcPr>
            <w:tcW w:w="2047"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4</w:t>
            </w:r>
          </w:p>
        </w:tc>
        <w:tc>
          <w:tcPr>
            <w:tcW w:w="2112"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3</w:t>
            </w:r>
          </w:p>
        </w:tc>
        <w:tc>
          <w:tcPr>
            <w:tcW w:w="2512"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3</w:t>
            </w:r>
          </w:p>
        </w:tc>
      </w:tr>
      <w:tr w:rsidR="00782B04" w:rsidRPr="00E43E7A" w:rsidTr="00ED05B1">
        <w:trPr>
          <w:jc w:val="center"/>
        </w:trPr>
        <w:tc>
          <w:tcPr>
            <w:tcW w:w="2793"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pPr>
            <w:r w:rsidRPr="001032C5">
              <w:t>свыше 17 до 40</w:t>
            </w:r>
          </w:p>
        </w:tc>
        <w:tc>
          <w:tcPr>
            <w:tcW w:w="2047"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6</w:t>
            </w:r>
          </w:p>
        </w:tc>
        <w:tc>
          <w:tcPr>
            <w:tcW w:w="2112"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9</w:t>
            </w:r>
          </w:p>
        </w:tc>
        <w:tc>
          <w:tcPr>
            <w:tcW w:w="2512"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6</w:t>
            </w:r>
          </w:p>
        </w:tc>
      </w:tr>
      <w:tr w:rsidR="00782B04" w:rsidRPr="00E43E7A" w:rsidTr="00ED05B1">
        <w:trPr>
          <w:jc w:val="center"/>
        </w:trPr>
        <w:tc>
          <w:tcPr>
            <w:tcW w:w="2793"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pPr>
            <w:r w:rsidRPr="001032C5">
              <w:t>свыше 40 до 130</w:t>
            </w:r>
          </w:p>
        </w:tc>
        <w:tc>
          <w:tcPr>
            <w:tcW w:w="2047"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12</w:t>
            </w:r>
          </w:p>
        </w:tc>
        <w:tc>
          <w:tcPr>
            <w:tcW w:w="2112"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25</w:t>
            </w:r>
          </w:p>
        </w:tc>
        <w:tc>
          <w:tcPr>
            <w:tcW w:w="2512"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20</w:t>
            </w:r>
          </w:p>
        </w:tc>
      </w:tr>
      <w:tr w:rsidR="00782B04" w:rsidRPr="00E43E7A" w:rsidTr="00ED05B1">
        <w:trPr>
          <w:jc w:val="center"/>
        </w:trPr>
        <w:tc>
          <w:tcPr>
            <w:tcW w:w="2793"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pPr>
            <w:r w:rsidRPr="001032C5">
              <w:t>свыше 130 до 175</w:t>
            </w:r>
          </w:p>
        </w:tc>
        <w:tc>
          <w:tcPr>
            <w:tcW w:w="2047"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14</w:t>
            </w:r>
          </w:p>
        </w:tc>
        <w:tc>
          <w:tcPr>
            <w:tcW w:w="2112"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30</w:t>
            </w:r>
          </w:p>
        </w:tc>
        <w:tc>
          <w:tcPr>
            <w:tcW w:w="2512"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30</w:t>
            </w:r>
          </w:p>
        </w:tc>
      </w:tr>
      <w:tr w:rsidR="00782B04" w:rsidRPr="00E43E7A" w:rsidTr="00ED05B1">
        <w:trPr>
          <w:jc w:val="center"/>
        </w:trPr>
        <w:tc>
          <w:tcPr>
            <w:tcW w:w="2793"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pPr>
            <w:r w:rsidRPr="001032C5">
              <w:t>свыше 175 до 280</w:t>
            </w:r>
          </w:p>
        </w:tc>
        <w:tc>
          <w:tcPr>
            <w:tcW w:w="2047"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18</w:t>
            </w:r>
          </w:p>
        </w:tc>
        <w:tc>
          <w:tcPr>
            <w:tcW w:w="2112"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55</w:t>
            </w:r>
          </w:p>
        </w:tc>
        <w:tc>
          <w:tcPr>
            <w:tcW w:w="2512"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jc w:val="center"/>
            </w:pPr>
            <w:r w:rsidRPr="001032C5">
              <w:t>-</w:t>
            </w:r>
          </w:p>
        </w:tc>
      </w:tr>
    </w:tbl>
    <w:p w:rsidR="00782B04" w:rsidRPr="001032C5" w:rsidRDefault="00782B04" w:rsidP="00383AD5">
      <w:pPr>
        <w:ind w:firstLine="708"/>
        <w:rPr>
          <w:lang w:eastAsia="ru-RU"/>
        </w:rPr>
      </w:pPr>
      <w:r w:rsidRPr="001032C5">
        <w:rPr>
          <w:lang w:eastAsia="ru-RU"/>
        </w:rPr>
        <w:t>Санитарно-защитные зоны для канализационных очистных сооружений в соответствии с требованиями СанПиН 2.2.1/2.1.1.1200-03 составляют:</w:t>
      </w:r>
    </w:p>
    <w:p w:rsidR="00782B04" w:rsidRPr="001032C5" w:rsidRDefault="00782B04" w:rsidP="00383AD5">
      <w:pPr>
        <w:jc w:val="right"/>
        <w:rPr>
          <w:lang w:eastAsia="ru-RU"/>
        </w:rPr>
      </w:pPr>
      <w:bookmarkStart w:id="74" w:name="sub_10049"/>
      <w:r w:rsidRPr="001032C5">
        <w:rPr>
          <w:lang w:eastAsia="ru-RU"/>
        </w:rPr>
        <w:t>Таблица 14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741"/>
        <w:gridCol w:w="1377"/>
        <w:gridCol w:w="1701"/>
        <w:gridCol w:w="1418"/>
      </w:tblGrid>
      <w:tr w:rsidR="00782B04" w:rsidRPr="00E43E7A" w:rsidTr="00ED05B1">
        <w:trPr>
          <w:tblHeader/>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bookmarkEnd w:id="74"/>
          <w:p w:rsidR="00782B04" w:rsidRPr="00383AD5" w:rsidRDefault="00782B04" w:rsidP="00383AD5">
            <w:pPr>
              <w:pStyle w:val="afd"/>
              <w:jc w:val="center"/>
              <w:rPr>
                <w:b/>
              </w:rPr>
            </w:pPr>
            <w:r w:rsidRPr="00383AD5">
              <w:rPr>
                <w:b/>
              </w:rPr>
              <w:t>Сооружения для очистки сточных вод</w:t>
            </w:r>
          </w:p>
        </w:tc>
        <w:tc>
          <w:tcPr>
            <w:tcW w:w="6237" w:type="dxa"/>
            <w:gridSpan w:val="4"/>
            <w:tcBorders>
              <w:top w:val="single" w:sz="4" w:space="0" w:color="auto"/>
              <w:left w:val="single" w:sz="4" w:space="0" w:color="auto"/>
              <w:bottom w:val="single" w:sz="4" w:space="0" w:color="auto"/>
              <w:right w:val="single" w:sz="4" w:space="0" w:color="auto"/>
            </w:tcBorders>
            <w:hideMark/>
          </w:tcPr>
          <w:p w:rsidR="00782B04" w:rsidRPr="00383AD5" w:rsidRDefault="00782B04" w:rsidP="00383AD5">
            <w:pPr>
              <w:pStyle w:val="afd"/>
              <w:jc w:val="center"/>
              <w:rPr>
                <w:b/>
              </w:rPr>
            </w:pPr>
            <w:r w:rsidRPr="00383AD5">
              <w:rPr>
                <w:b/>
              </w:rPr>
              <w:t>Расстояние, м при расчетной производительности очистных сооружений в тыс. м</w:t>
            </w:r>
            <w:r w:rsidRPr="00383AD5">
              <w:rPr>
                <w:b/>
                <w:vertAlign w:val="superscript"/>
              </w:rPr>
              <w:t>3</w:t>
            </w:r>
            <w:r w:rsidRPr="00383AD5">
              <w:rPr>
                <w:b/>
              </w:rPr>
              <w:t>/ сутки</w:t>
            </w:r>
          </w:p>
        </w:tc>
      </w:tr>
      <w:tr w:rsidR="00782B04" w:rsidRPr="00E43E7A" w:rsidTr="00ED05B1">
        <w:trPr>
          <w:tblHeade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p>
        </w:tc>
        <w:tc>
          <w:tcPr>
            <w:tcW w:w="1741" w:type="dxa"/>
            <w:tcBorders>
              <w:top w:val="single" w:sz="4" w:space="0" w:color="auto"/>
              <w:left w:val="single" w:sz="4" w:space="0" w:color="auto"/>
              <w:bottom w:val="single" w:sz="4" w:space="0" w:color="auto"/>
              <w:right w:val="single" w:sz="4" w:space="0" w:color="auto"/>
            </w:tcBorders>
            <w:hideMark/>
          </w:tcPr>
          <w:p w:rsidR="00782B04" w:rsidRPr="00383AD5" w:rsidRDefault="00782B04" w:rsidP="00383AD5">
            <w:pPr>
              <w:pStyle w:val="afd"/>
              <w:jc w:val="center"/>
              <w:rPr>
                <w:b/>
              </w:rPr>
            </w:pPr>
            <w:r w:rsidRPr="00383AD5">
              <w:rPr>
                <w:b/>
              </w:rPr>
              <w:t>До 0,2</w:t>
            </w:r>
          </w:p>
        </w:tc>
        <w:tc>
          <w:tcPr>
            <w:tcW w:w="1377" w:type="dxa"/>
            <w:tcBorders>
              <w:top w:val="single" w:sz="4" w:space="0" w:color="auto"/>
              <w:left w:val="single" w:sz="4" w:space="0" w:color="auto"/>
              <w:bottom w:val="single" w:sz="4" w:space="0" w:color="auto"/>
              <w:right w:val="single" w:sz="4" w:space="0" w:color="auto"/>
            </w:tcBorders>
            <w:hideMark/>
          </w:tcPr>
          <w:p w:rsidR="00782B04" w:rsidRPr="00383AD5" w:rsidRDefault="00782B04" w:rsidP="00383AD5">
            <w:pPr>
              <w:pStyle w:val="afd"/>
              <w:jc w:val="center"/>
              <w:rPr>
                <w:b/>
              </w:rPr>
            </w:pPr>
            <w:r w:rsidRPr="00383AD5">
              <w:rPr>
                <w:b/>
              </w:rPr>
              <w:t>0,2 – 5,0</w:t>
            </w:r>
          </w:p>
        </w:tc>
        <w:tc>
          <w:tcPr>
            <w:tcW w:w="1701" w:type="dxa"/>
            <w:tcBorders>
              <w:top w:val="single" w:sz="4" w:space="0" w:color="auto"/>
              <w:left w:val="single" w:sz="4" w:space="0" w:color="auto"/>
              <w:bottom w:val="single" w:sz="4" w:space="0" w:color="auto"/>
              <w:right w:val="single" w:sz="4" w:space="0" w:color="auto"/>
            </w:tcBorders>
            <w:hideMark/>
          </w:tcPr>
          <w:p w:rsidR="00782B04" w:rsidRPr="00383AD5" w:rsidRDefault="00782B04" w:rsidP="00383AD5">
            <w:pPr>
              <w:pStyle w:val="afd"/>
              <w:jc w:val="center"/>
              <w:rPr>
                <w:b/>
              </w:rPr>
            </w:pPr>
            <w:r w:rsidRPr="00383AD5">
              <w:rPr>
                <w:b/>
              </w:rPr>
              <w:t>5,0 – 50,0</w:t>
            </w:r>
          </w:p>
        </w:tc>
        <w:tc>
          <w:tcPr>
            <w:tcW w:w="1418" w:type="dxa"/>
            <w:tcBorders>
              <w:top w:val="single" w:sz="4" w:space="0" w:color="auto"/>
              <w:left w:val="single" w:sz="4" w:space="0" w:color="auto"/>
              <w:bottom w:val="single" w:sz="4" w:space="0" w:color="auto"/>
              <w:right w:val="single" w:sz="4" w:space="0" w:color="auto"/>
            </w:tcBorders>
            <w:hideMark/>
          </w:tcPr>
          <w:p w:rsidR="00782B04" w:rsidRPr="00383AD5" w:rsidRDefault="00782B04" w:rsidP="00383AD5">
            <w:pPr>
              <w:pStyle w:val="afd"/>
              <w:jc w:val="center"/>
              <w:rPr>
                <w:b/>
              </w:rPr>
            </w:pPr>
            <w:r w:rsidRPr="00383AD5">
              <w:rPr>
                <w:b/>
              </w:rPr>
              <w:t>50,0 - 280</w:t>
            </w:r>
          </w:p>
        </w:tc>
      </w:tr>
      <w:tr w:rsidR="00782B04" w:rsidRPr="00E43E7A" w:rsidTr="00ED05B1">
        <w:trPr>
          <w:tblHeade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r w:rsidRPr="00383AD5">
              <w:rPr>
                <w:b/>
              </w:rPr>
              <w:t>1</w:t>
            </w:r>
          </w:p>
        </w:tc>
        <w:tc>
          <w:tcPr>
            <w:tcW w:w="1741" w:type="dxa"/>
            <w:tcBorders>
              <w:top w:val="single" w:sz="4" w:space="0" w:color="auto"/>
              <w:left w:val="single" w:sz="4" w:space="0" w:color="auto"/>
              <w:bottom w:val="single" w:sz="4" w:space="0" w:color="auto"/>
              <w:right w:val="single" w:sz="4" w:space="0" w:color="auto"/>
            </w:tcBorders>
            <w:hideMark/>
          </w:tcPr>
          <w:p w:rsidR="00782B04" w:rsidRPr="00383AD5" w:rsidRDefault="00782B04" w:rsidP="00383AD5">
            <w:pPr>
              <w:pStyle w:val="afd"/>
              <w:jc w:val="center"/>
              <w:rPr>
                <w:b/>
              </w:rPr>
            </w:pPr>
            <w:r w:rsidRPr="00383AD5">
              <w:rPr>
                <w:b/>
              </w:rPr>
              <w:t>2</w:t>
            </w:r>
          </w:p>
        </w:tc>
        <w:tc>
          <w:tcPr>
            <w:tcW w:w="1377" w:type="dxa"/>
            <w:tcBorders>
              <w:top w:val="single" w:sz="4" w:space="0" w:color="auto"/>
              <w:left w:val="single" w:sz="4" w:space="0" w:color="auto"/>
              <w:bottom w:val="single" w:sz="4" w:space="0" w:color="auto"/>
              <w:right w:val="single" w:sz="4" w:space="0" w:color="auto"/>
            </w:tcBorders>
            <w:hideMark/>
          </w:tcPr>
          <w:p w:rsidR="00782B04" w:rsidRPr="00383AD5" w:rsidRDefault="00782B04" w:rsidP="00383AD5">
            <w:pPr>
              <w:pStyle w:val="afd"/>
              <w:jc w:val="center"/>
              <w:rPr>
                <w:b/>
              </w:rPr>
            </w:pPr>
            <w:r w:rsidRPr="00383AD5">
              <w:rPr>
                <w:b/>
              </w:rPr>
              <w:t>3</w:t>
            </w:r>
          </w:p>
        </w:tc>
        <w:tc>
          <w:tcPr>
            <w:tcW w:w="1701" w:type="dxa"/>
            <w:tcBorders>
              <w:top w:val="single" w:sz="4" w:space="0" w:color="auto"/>
              <w:left w:val="single" w:sz="4" w:space="0" w:color="auto"/>
              <w:bottom w:val="single" w:sz="4" w:space="0" w:color="auto"/>
              <w:right w:val="single" w:sz="4" w:space="0" w:color="auto"/>
            </w:tcBorders>
            <w:hideMark/>
          </w:tcPr>
          <w:p w:rsidR="00782B04" w:rsidRPr="00383AD5" w:rsidRDefault="00782B04" w:rsidP="00383AD5">
            <w:pPr>
              <w:pStyle w:val="afd"/>
              <w:jc w:val="center"/>
              <w:rPr>
                <w:b/>
              </w:rPr>
            </w:pPr>
            <w:r w:rsidRPr="00383AD5">
              <w:rPr>
                <w:b/>
              </w:rPr>
              <w:t>4</w:t>
            </w:r>
          </w:p>
        </w:tc>
        <w:tc>
          <w:tcPr>
            <w:tcW w:w="1418" w:type="dxa"/>
            <w:tcBorders>
              <w:top w:val="single" w:sz="4" w:space="0" w:color="auto"/>
              <w:left w:val="single" w:sz="4" w:space="0" w:color="auto"/>
              <w:bottom w:val="single" w:sz="4" w:space="0" w:color="auto"/>
              <w:right w:val="single" w:sz="4" w:space="0" w:color="auto"/>
            </w:tcBorders>
            <w:hideMark/>
          </w:tcPr>
          <w:p w:rsidR="00782B04" w:rsidRPr="00383AD5" w:rsidRDefault="00782B04" w:rsidP="00383AD5">
            <w:pPr>
              <w:pStyle w:val="afd"/>
              <w:jc w:val="center"/>
              <w:rPr>
                <w:b/>
              </w:rPr>
            </w:pPr>
            <w:r w:rsidRPr="00383AD5">
              <w:rPr>
                <w:b/>
              </w:rPr>
              <w:t>5</w:t>
            </w:r>
          </w:p>
        </w:tc>
      </w:tr>
      <w:tr w:rsidR="00782B04" w:rsidRPr="00E43E7A" w:rsidTr="00ED05B1">
        <w:trPr>
          <w:jc w:val="center"/>
        </w:trPr>
        <w:tc>
          <w:tcPr>
            <w:tcW w:w="3119"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83AD5">
            <w:pPr>
              <w:pStyle w:val="afd"/>
            </w:pPr>
            <w:r w:rsidRPr="001032C5">
              <w:t>Насосные станции и аварийно-регулирующие резервуары</w:t>
            </w:r>
          </w:p>
        </w:tc>
        <w:tc>
          <w:tcPr>
            <w:tcW w:w="1741"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15</w:t>
            </w:r>
          </w:p>
        </w:tc>
        <w:tc>
          <w:tcPr>
            <w:tcW w:w="1377"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20</w:t>
            </w:r>
          </w:p>
        </w:tc>
        <w:tc>
          <w:tcPr>
            <w:tcW w:w="1701"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20</w:t>
            </w:r>
          </w:p>
        </w:tc>
        <w:tc>
          <w:tcPr>
            <w:tcW w:w="1418"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30</w:t>
            </w:r>
          </w:p>
        </w:tc>
      </w:tr>
      <w:tr w:rsidR="00782B04" w:rsidRPr="00E43E7A" w:rsidTr="00ED05B1">
        <w:trPr>
          <w:jc w:val="center"/>
        </w:trPr>
        <w:tc>
          <w:tcPr>
            <w:tcW w:w="3119"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83AD5">
            <w:pPr>
              <w:pStyle w:val="afd"/>
            </w:pPr>
            <w:r w:rsidRPr="001032C5">
              <w:t>Сооружения для механической и биологической очистки с иловыми площадками для сброженных осадков, а также иловые площадки</w:t>
            </w:r>
          </w:p>
        </w:tc>
        <w:tc>
          <w:tcPr>
            <w:tcW w:w="1741"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150</w:t>
            </w:r>
          </w:p>
        </w:tc>
        <w:tc>
          <w:tcPr>
            <w:tcW w:w="1377"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200</w:t>
            </w:r>
          </w:p>
        </w:tc>
        <w:tc>
          <w:tcPr>
            <w:tcW w:w="1701"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400</w:t>
            </w:r>
          </w:p>
        </w:tc>
        <w:tc>
          <w:tcPr>
            <w:tcW w:w="1418"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500</w:t>
            </w:r>
          </w:p>
        </w:tc>
      </w:tr>
      <w:tr w:rsidR="00782B04" w:rsidRPr="00E43E7A" w:rsidTr="00ED05B1">
        <w:trPr>
          <w:jc w:val="center"/>
        </w:trPr>
        <w:tc>
          <w:tcPr>
            <w:tcW w:w="3119"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83AD5">
            <w:pPr>
              <w:pStyle w:val="afd"/>
            </w:pPr>
            <w:r w:rsidRPr="001032C5">
              <w:t xml:space="preserve">Сооружения для механической и биологической очистки с термомеханической обработкой осадка в закрытых помещениях  </w:t>
            </w:r>
          </w:p>
        </w:tc>
        <w:tc>
          <w:tcPr>
            <w:tcW w:w="1741"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100</w:t>
            </w:r>
          </w:p>
        </w:tc>
        <w:tc>
          <w:tcPr>
            <w:tcW w:w="1377"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150</w:t>
            </w:r>
          </w:p>
        </w:tc>
        <w:tc>
          <w:tcPr>
            <w:tcW w:w="1701"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300</w:t>
            </w:r>
          </w:p>
        </w:tc>
        <w:tc>
          <w:tcPr>
            <w:tcW w:w="1418"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400</w:t>
            </w:r>
          </w:p>
        </w:tc>
      </w:tr>
      <w:tr w:rsidR="00782B04" w:rsidRPr="00E43E7A" w:rsidTr="00ED05B1">
        <w:trPr>
          <w:trHeight w:val="832"/>
          <w:jc w:val="center"/>
        </w:trPr>
        <w:tc>
          <w:tcPr>
            <w:tcW w:w="3119"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83AD5">
            <w:pPr>
              <w:pStyle w:val="afd"/>
            </w:pPr>
            <w:r w:rsidRPr="001032C5">
              <w:t>Поля:</w:t>
            </w:r>
          </w:p>
          <w:p w:rsidR="00782B04" w:rsidRPr="001032C5" w:rsidRDefault="00782B04" w:rsidP="00383AD5">
            <w:pPr>
              <w:pStyle w:val="afd"/>
            </w:pPr>
            <w:r w:rsidRPr="001032C5">
              <w:t>а) фильтрации</w:t>
            </w:r>
          </w:p>
          <w:p w:rsidR="00782B04" w:rsidRPr="001032C5" w:rsidRDefault="00782B04" w:rsidP="00383AD5">
            <w:pPr>
              <w:pStyle w:val="afd"/>
            </w:pPr>
            <w:r w:rsidRPr="001032C5">
              <w:t>б) орошения</w:t>
            </w:r>
          </w:p>
        </w:tc>
        <w:tc>
          <w:tcPr>
            <w:tcW w:w="1741"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p>
          <w:p w:rsidR="00782B04" w:rsidRPr="001032C5" w:rsidRDefault="00782B04" w:rsidP="00383AD5">
            <w:pPr>
              <w:pStyle w:val="afd"/>
              <w:jc w:val="center"/>
            </w:pPr>
            <w:r w:rsidRPr="001032C5">
              <w:t>200</w:t>
            </w:r>
          </w:p>
          <w:p w:rsidR="00782B04" w:rsidRPr="001032C5" w:rsidRDefault="00782B04" w:rsidP="00383AD5">
            <w:pPr>
              <w:pStyle w:val="afd"/>
              <w:jc w:val="center"/>
            </w:pPr>
            <w:r w:rsidRPr="001032C5">
              <w:t>150</w:t>
            </w:r>
          </w:p>
        </w:tc>
        <w:tc>
          <w:tcPr>
            <w:tcW w:w="1377"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p>
          <w:p w:rsidR="00782B04" w:rsidRPr="001032C5" w:rsidRDefault="00782B04" w:rsidP="00383AD5">
            <w:pPr>
              <w:pStyle w:val="afd"/>
              <w:jc w:val="center"/>
            </w:pPr>
            <w:r w:rsidRPr="001032C5">
              <w:t>300</w:t>
            </w:r>
          </w:p>
          <w:p w:rsidR="00782B04" w:rsidRPr="001032C5" w:rsidRDefault="00782B04" w:rsidP="00383AD5">
            <w:pPr>
              <w:pStyle w:val="afd"/>
              <w:jc w:val="center"/>
            </w:pPr>
            <w:r w:rsidRPr="001032C5">
              <w:t>200</w:t>
            </w:r>
          </w:p>
        </w:tc>
        <w:tc>
          <w:tcPr>
            <w:tcW w:w="1701"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p>
          <w:p w:rsidR="00782B04" w:rsidRPr="001032C5" w:rsidRDefault="00782B04" w:rsidP="00383AD5">
            <w:pPr>
              <w:pStyle w:val="afd"/>
              <w:jc w:val="center"/>
            </w:pPr>
            <w:r w:rsidRPr="001032C5">
              <w:t>500</w:t>
            </w:r>
          </w:p>
          <w:p w:rsidR="00782B04" w:rsidRPr="001032C5" w:rsidRDefault="00782B04" w:rsidP="00383AD5">
            <w:pPr>
              <w:pStyle w:val="afd"/>
              <w:jc w:val="center"/>
            </w:pPr>
            <w:r w:rsidRPr="001032C5">
              <w:t>400</w:t>
            </w:r>
          </w:p>
        </w:tc>
        <w:tc>
          <w:tcPr>
            <w:tcW w:w="1418"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p>
          <w:p w:rsidR="00782B04" w:rsidRPr="001032C5" w:rsidRDefault="00782B04" w:rsidP="00383AD5">
            <w:pPr>
              <w:pStyle w:val="afd"/>
              <w:jc w:val="center"/>
            </w:pPr>
            <w:r w:rsidRPr="001032C5">
              <w:t>1000</w:t>
            </w:r>
          </w:p>
          <w:p w:rsidR="00782B04" w:rsidRPr="001032C5" w:rsidRDefault="00782B04" w:rsidP="00383AD5">
            <w:pPr>
              <w:pStyle w:val="afd"/>
              <w:jc w:val="center"/>
            </w:pPr>
            <w:r w:rsidRPr="001032C5">
              <w:t>1000</w:t>
            </w:r>
          </w:p>
        </w:tc>
      </w:tr>
      <w:tr w:rsidR="00782B04" w:rsidRPr="00E43E7A" w:rsidTr="00ED05B1">
        <w:trPr>
          <w:trHeight w:val="562"/>
          <w:jc w:val="center"/>
        </w:trPr>
        <w:tc>
          <w:tcPr>
            <w:tcW w:w="3119" w:type="dxa"/>
            <w:tcBorders>
              <w:top w:val="single" w:sz="4" w:space="0" w:color="auto"/>
              <w:left w:val="single" w:sz="4" w:space="0" w:color="auto"/>
              <w:bottom w:val="single" w:sz="4" w:space="0" w:color="auto"/>
              <w:right w:val="single" w:sz="4" w:space="0" w:color="auto"/>
            </w:tcBorders>
          </w:tcPr>
          <w:p w:rsidR="00782B04" w:rsidRPr="001032C5" w:rsidRDefault="00782B04" w:rsidP="00383AD5">
            <w:pPr>
              <w:pStyle w:val="afd"/>
            </w:pPr>
            <w:r w:rsidRPr="001032C5">
              <w:t>Биологические пруды</w:t>
            </w:r>
          </w:p>
        </w:tc>
        <w:tc>
          <w:tcPr>
            <w:tcW w:w="1741"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200</w:t>
            </w:r>
          </w:p>
        </w:tc>
        <w:tc>
          <w:tcPr>
            <w:tcW w:w="1377"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200</w:t>
            </w:r>
          </w:p>
        </w:tc>
        <w:tc>
          <w:tcPr>
            <w:tcW w:w="1701"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300</w:t>
            </w:r>
          </w:p>
        </w:tc>
        <w:tc>
          <w:tcPr>
            <w:tcW w:w="1418" w:type="dxa"/>
            <w:tcBorders>
              <w:top w:val="single" w:sz="4" w:space="0" w:color="auto"/>
              <w:left w:val="single" w:sz="4" w:space="0" w:color="auto"/>
              <w:bottom w:val="single" w:sz="4" w:space="0" w:color="auto"/>
              <w:right w:val="single" w:sz="4" w:space="0" w:color="auto"/>
            </w:tcBorders>
            <w:vAlign w:val="center"/>
          </w:tcPr>
          <w:p w:rsidR="00782B04" w:rsidRPr="001032C5" w:rsidRDefault="00782B04" w:rsidP="00383AD5">
            <w:pPr>
              <w:pStyle w:val="afd"/>
              <w:jc w:val="center"/>
            </w:pPr>
            <w:r w:rsidRPr="001032C5">
              <w:t>300</w:t>
            </w:r>
          </w:p>
        </w:tc>
      </w:tr>
    </w:tbl>
    <w:p w:rsidR="00782B04" w:rsidRPr="001032C5" w:rsidRDefault="00782B04" w:rsidP="00383AD5">
      <w:pPr>
        <w:ind w:firstLine="708"/>
        <w:rPr>
          <w:strike/>
          <w:lang w:eastAsia="ru-RU"/>
        </w:rPr>
      </w:pPr>
      <w:r w:rsidRPr="001032C5">
        <w:rPr>
          <w:lang w:eastAsia="ru-RU"/>
        </w:rPr>
        <w:lastRenderedPageBreak/>
        <w:t xml:space="preserve">Размеры земельных участков для отдельно стоящих котельных, размещаемых в районах жилой застройки составляют: </w:t>
      </w:r>
    </w:p>
    <w:p w:rsidR="00782B04" w:rsidRPr="001032C5" w:rsidRDefault="00782B04" w:rsidP="00383AD5">
      <w:pPr>
        <w:ind w:firstLine="708"/>
        <w:jc w:val="right"/>
        <w:rPr>
          <w:lang w:eastAsia="ru-RU"/>
        </w:rPr>
      </w:pPr>
      <w:r w:rsidRPr="001032C5">
        <w:rPr>
          <w:lang w:eastAsia="ru-RU"/>
        </w:rPr>
        <w:t>Таблица 15</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090"/>
        <w:gridCol w:w="2738"/>
      </w:tblGrid>
      <w:tr w:rsidR="00782B04" w:rsidRPr="00E43E7A" w:rsidTr="00383AD5">
        <w:trPr>
          <w:cantSplit/>
          <w:trHeight w:val="269"/>
          <w:jc w:val="center"/>
        </w:trPr>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r w:rsidRPr="00383AD5">
              <w:rPr>
                <w:b/>
              </w:rPr>
              <w:t>Теплопроизводительность котельных, Гкал/ч (МВт)</w:t>
            </w:r>
          </w:p>
        </w:tc>
        <w:tc>
          <w:tcPr>
            <w:tcW w:w="5828" w:type="dxa"/>
            <w:gridSpan w:val="2"/>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r w:rsidRPr="00383AD5">
              <w:rPr>
                <w:b/>
              </w:rPr>
              <w:t>Размеры земельных участков (га), котельных работающих</w:t>
            </w:r>
          </w:p>
        </w:tc>
      </w:tr>
      <w:tr w:rsidR="00782B04" w:rsidRPr="00E43E7A" w:rsidTr="00383AD5">
        <w:trPr>
          <w:cantSplit/>
          <w:trHeight w:val="339"/>
          <w:jc w:val="center"/>
        </w:trPr>
        <w:tc>
          <w:tcPr>
            <w:tcW w:w="3528" w:type="dxa"/>
            <w:vMerge/>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r w:rsidRPr="00383AD5">
              <w:rPr>
                <w:b/>
              </w:rPr>
              <w:t>на твердом топливе</w:t>
            </w:r>
          </w:p>
        </w:tc>
        <w:tc>
          <w:tcPr>
            <w:tcW w:w="2738" w:type="dxa"/>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r w:rsidRPr="00383AD5">
              <w:rPr>
                <w:b/>
              </w:rPr>
              <w:t>на газо-мазутном топливе</w:t>
            </w:r>
          </w:p>
        </w:tc>
      </w:tr>
      <w:tr w:rsidR="00782B04" w:rsidRPr="00E43E7A" w:rsidTr="00383AD5">
        <w:trPr>
          <w:trHeight w:val="273"/>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r w:rsidRPr="00383AD5">
              <w:rPr>
                <w:b/>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r w:rsidRPr="00383AD5">
              <w:rPr>
                <w:b/>
              </w:rPr>
              <w:t>2</w:t>
            </w:r>
          </w:p>
        </w:tc>
        <w:tc>
          <w:tcPr>
            <w:tcW w:w="2738" w:type="dxa"/>
            <w:tcBorders>
              <w:top w:val="single" w:sz="4" w:space="0" w:color="auto"/>
              <w:left w:val="single" w:sz="4" w:space="0" w:color="auto"/>
              <w:bottom w:val="single" w:sz="4" w:space="0" w:color="auto"/>
              <w:right w:val="single" w:sz="4" w:space="0" w:color="auto"/>
            </w:tcBorders>
            <w:vAlign w:val="center"/>
            <w:hideMark/>
          </w:tcPr>
          <w:p w:rsidR="00782B04" w:rsidRPr="00383AD5" w:rsidRDefault="00782B04" w:rsidP="00383AD5">
            <w:pPr>
              <w:pStyle w:val="afd"/>
              <w:jc w:val="center"/>
              <w:rPr>
                <w:b/>
              </w:rPr>
            </w:pPr>
            <w:r w:rsidRPr="00383AD5">
              <w:rPr>
                <w:b/>
              </w:rPr>
              <w:t>3</w:t>
            </w:r>
          </w:p>
        </w:tc>
      </w:tr>
      <w:tr w:rsidR="00782B04" w:rsidRPr="00E43E7A" w:rsidTr="00ED05B1">
        <w:trPr>
          <w:trHeight w:val="281"/>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pPr>
            <w:r w:rsidRPr="001032C5">
              <w:t>до 5</w:t>
            </w:r>
          </w:p>
        </w:tc>
        <w:tc>
          <w:tcPr>
            <w:tcW w:w="3090"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jc w:val="center"/>
            </w:pPr>
            <w:r w:rsidRPr="001032C5">
              <w:t>0,7</w:t>
            </w:r>
          </w:p>
        </w:tc>
        <w:tc>
          <w:tcPr>
            <w:tcW w:w="273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jc w:val="center"/>
            </w:pPr>
            <w:r w:rsidRPr="001032C5">
              <w:t>0,7</w:t>
            </w:r>
          </w:p>
        </w:tc>
      </w:tr>
      <w:tr w:rsidR="00782B04" w:rsidRPr="00E43E7A" w:rsidTr="00ED05B1">
        <w:trPr>
          <w:trHeight w:val="281"/>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pPr>
            <w:r w:rsidRPr="001032C5">
              <w:t>от 5 до 10 (от 6 до 12)</w:t>
            </w:r>
          </w:p>
        </w:tc>
        <w:tc>
          <w:tcPr>
            <w:tcW w:w="3090"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jc w:val="center"/>
            </w:pPr>
            <w:r w:rsidRPr="001032C5">
              <w:t>1,0</w:t>
            </w:r>
          </w:p>
        </w:tc>
        <w:tc>
          <w:tcPr>
            <w:tcW w:w="273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jc w:val="center"/>
            </w:pPr>
            <w:r w:rsidRPr="001032C5">
              <w:t>1,0</w:t>
            </w:r>
          </w:p>
        </w:tc>
      </w:tr>
      <w:tr w:rsidR="00782B04" w:rsidRPr="00E43E7A" w:rsidTr="00ED05B1">
        <w:trPr>
          <w:trHeight w:val="281"/>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pPr>
            <w:r w:rsidRPr="001032C5">
              <w:t>От 10 до 50 (от 12 до 58)</w:t>
            </w:r>
          </w:p>
        </w:tc>
        <w:tc>
          <w:tcPr>
            <w:tcW w:w="3090"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jc w:val="center"/>
            </w:pPr>
            <w:r w:rsidRPr="001032C5">
              <w:t>2,0</w:t>
            </w:r>
          </w:p>
        </w:tc>
        <w:tc>
          <w:tcPr>
            <w:tcW w:w="273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jc w:val="center"/>
            </w:pPr>
            <w:r w:rsidRPr="001032C5">
              <w:t>1,5</w:t>
            </w:r>
          </w:p>
        </w:tc>
      </w:tr>
      <w:tr w:rsidR="00782B04" w:rsidRPr="00E43E7A" w:rsidTr="00ED05B1">
        <w:trPr>
          <w:trHeight w:val="281"/>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pPr>
            <w:r w:rsidRPr="001032C5">
              <w:t>От 50 до 100 (от 58 до 116)</w:t>
            </w:r>
          </w:p>
        </w:tc>
        <w:tc>
          <w:tcPr>
            <w:tcW w:w="3090"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jc w:val="center"/>
            </w:pPr>
            <w:r w:rsidRPr="001032C5">
              <w:t>3,0</w:t>
            </w:r>
          </w:p>
        </w:tc>
        <w:tc>
          <w:tcPr>
            <w:tcW w:w="273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jc w:val="center"/>
            </w:pPr>
            <w:r w:rsidRPr="001032C5">
              <w:t>2,5</w:t>
            </w:r>
          </w:p>
        </w:tc>
      </w:tr>
      <w:tr w:rsidR="00782B04" w:rsidRPr="00E43E7A" w:rsidTr="00ED05B1">
        <w:trPr>
          <w:trHeight w:val="269"/>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pPr>
            <w:r w:rsidRPr="001032C5">
              <w:t>От 100 до 200 (от 116 до 233)</w:t>
            </w:r>
          </w:p>
        </w:tc>
        <w:tc>
          <w:tcPr>
            <w:tcW w:w="3090"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jc w:val="center"/>
            </w:pPr>
            <w:r w:rsidRPr="001032C5">
              <w:t>3.7</w:t>
            </w:r>
          </w:p>
        </w:tc>
        <w:tc>
          <w:tcPr>
            <w:tcW w:w="273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jc w:val="center"/>
            </w:pPr>
            <w:r w:rsidRPr="001032C5">
              <w:t>3,0</w:t>
            </w:r>
          </w:p>
        </w:tc>
      </w:tr>
      <w:tr w:rsidR="00782B04" w:rsidRPr="00E43E7A" w:rsidTr="00ED05B1">
        <w:trPr>
          <w:trHeight w:val="295"/>
          <w:jc w:val="center"/>
        </w:trPr>
        <w:tc>
          <w:tcPr>
            <w:tcW w:w="3528" w:type="dxa"/>
            <w:tcBorders>
              <w:top w:val="single" w:sz="4" w:space="0" w:color="auto"/>
              <w:left w:val="single" w:sz="4" w:space="0" w:color="auto"/>
              <w:bottom w:val="single" w:sz="4" w:space="0" w:color="auto"/>
              <w:right w:val="single" w:sz="4" w:space="0" w:color="auto"/>
            </w:tcBorders>
            <w:hideMark/>
          </w:tcPr>
          <w:p w:rsidR="00782B04" w:rsidRPr="001032C5" w:rsidRDefault="00782B04" w:rsidP="00383AD5">
            <w:pPr>
              <w:pStyle w:val="afd"/>
            </w:pPr>
            <w:r w:rsidRPr="001032C5">
              <w:t>От 200 до 400 (от 233 до 466)</w:t>
            </w:r>
          </w:p>
        </w:tc>
        <w:tc>
          <w:tcPr>
            <w:tcW w:w="3090"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jc w:val="center"/>
            </w:pPr>
            <w:r w:rsidRPr="001032C5">
              <w:t>4,3</w:t>
            </w:r>
          </w:p>
        </w:tc>
        <w:tc>
          <w:tcPr>
            <w:tcW w:w="2738" w:type="dxa"/>
            <w:tcBorders>
              <w:top w:val="single" w:sz="4" w:space="0" w:color="auto"/>
              <w:left w:val="single" w:sz="4" w:space="0" w:color="auto"/>
              <w:bottom w:val="single" w:sz="4" w:space="0" w:color="auto"/>
              <w:right w:val="single" w:sz="4" w:space="0" w:color="auto"/>
            </w:tcBorders>
            <w:vAlign w:val="center"/>
            <w:hideMark/>
          </w:tcPr>
          <w:p w:rsidR="00782B04" w:rsidRPr="001032C5" w:rsidRDefault="00782B04" w:rsidP="00383AD5">
            <w:pPr>
              <w:pStyle w:val="afd"/>
              <w:jc w:val="center"/>
            </w:pPr>
            <w:r w:rsidRPr="001032C5">
              <w:t>3,5</w:t>
            </w:r>
          </w:p>
        </w:tc>
      </w:tr>
    </w:tbl>
    <w:p w:rsidR="00782B04" w:rsidRPr="001032C5" w:rsidRDefault="00782B04" w:rsidP="00E262B4">
      <w:pPr>
        <w:spacing w:before="100" w:beforeAutospacing="1"/>
        <w:ind w:firstLine="708"/>
        <w:rPr>
          <w:lang w:eastAsia="ru-RU"/>
        </w:rPr>
      </w:pPr>
      <w:r w:rsidRPr="001032C5">
        <w:rPr>
          <w:lang w:eastAsia="ru-RU"/>
        </w:rPr>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782B04" w:rsidRPr="001032C5" w:rsidRDefault="00782B04" w:rsidP="00383AD5">
      <w:pPr>
        <w:ind w:firstLine="708"/>
        <w:rPr>
          <w:lang w:eastAsia="ru-RU"/>
        </w:rPr>
      </w:pPr>
      <w:r w:rsidRPr="001032C5">
        <w:rPr>
          <w:lang w:eastAsia="ru-RU"/>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782B04" w:rsidRPr="001032C5" w:rsidRDefault="00782B04" w:rsidP="00383AD5">
      <w:pPr>
        <w:ind w:firstLine="708"/>
        <w:rPr>
          <w:lang w:eastAsia="ru-RU"/>
        </w:rPr>
      </w:pPr>
      <w:r w:rsidRPr="001032C5">
        <w:rPr>
          <w:lang w:eastAsia="ru-RU"/>
        </w:rPr>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1032C5">
          <w:rPr>
            <w:lang w:eastAsia="ru-RU"/>
          </w:rPr>
          <w:t>50 метров</w:t>
        </w:r>
      </w:smartTag>
      <w:r w:rsidRPr="001032C5">
        <w:rPr>
          <w:lang w:eastAsia="ru-RU"/>
        </w:rPr>
        <w:t xml:space="preserve">, лиственных пород – не менее </w:t>
      </w:r>
      <w:smartTag w:uri="urn:schemas-microsoft-com:office:smarttags" w:element="metricconverter">
        <w:smartTagPr>
          <w:attr w:name="ProductID" w:val="20 метров"/>
        </w:smartTagPr>
        <w:r w:rsidRPr="001032C5">
          <w:rPr>
            <w:lang w:eastAsia="ru-RU"/>
          </w:rPr>
          <w:t>20 метров</w:t>
        </w:r>
      </w:smartTag>
      <w:r w:rsidRPr="001032C5">
        <w:rPr>
          <w:lang w:eastAsia="ru-RU"/>
        </w:rPr>
        <w:t>.</w:t>
      </w:r>
    </w:p>
    <w:p w:rsidR="00782B04" w:rsidRPr="00C9239A" w:rsidRDefault="00782B04" w:rsidP="00383AD5">
      <w:pPr>
        <w:ind w:firstLine="708"/>
        <w:rPr>
          <w:lang w:eastAsia="ru-RU"/>
        </w:rPr>
      </w:pPr>
      <w:r w:rsidRPr="001032C5">
        <w:rPr>
          <w:lang w:eastAsia="ru-RU"/>
        </w:rPr>
        <w:t xml:space="preserve">СЗЗ от линий воздушных электропередач устанавливаются по обе стороны от проекции крайних фазных проводов ЛЭП до 20 кВ в </w:t>
      </w:r>
      <w:smartTag w:uri="urn:schemas-microsoft-com:office:smarttags" w:element="metricconverter">
        <w:smartTagPr>
          <w:attr w:name="ProductID" w:val="10 м"/>
        </w:smartTagPr>
        <w:r w:rsidRPr="001032C5">
          <w:rPr>
            <w:lang w:eastAsia="ru-RU"/>
          </w:rPr>
          <w:t>10 м</w:t>
        </w:r>
      </w:smartTag>
      <w:r w:rsidRPr="001032C5">
        <w:rPr>
          <w:lang w:eastAsia="ru-RU"/>
        </w:rPr>
        <w:t xml:space="preserve">; ЛЭП 35 кВ и 110 кВ – </w:t>
      </w:r>
      <w:smartTag w:uri="urn:schemas-microsoft-com:office:smarttags" w:element="metricconverter">
        <w:smartTagPr>
          <w:attr w:name="ProductID" w:val="15 м"/>
        </w:smartTagPr>
        <w:r w:rsidRPr="001032C5">
          <w:rPr>
            <w:lang w:eastAsia="ru-RU"/>
          </w:rPr>
          <w:t>15 м</w:t>
        </w:r>
      </w:smartTag>
      <w:r w:rsidRPr="001032C5">
        <w:rPr>
          <w:lang w:eastAsia="ru-RU"/>
        </w:rPr>
        <w:t xml:space="preserve"> (санитарные разрывы в целях защиты населения от воздействия электрического поля).</w:t>
      </w:r>
    </w:p>
    <w:p w:rsidR="00E262B4" w:rsidRDefault="00E262B4" w:rsidP="00E262B4">
      <w:pPr>
        <w:pStyle w:val="1"/>
        <w:rPr>
          <w:lang w:eastAsia="ru-RU"/>
        </w:rPr>
      </w:pPr>
      <w:bookmarkStart w:id="75" w:name="_Toc100861759"/>
      <w:r w:rsidRPr="000B2CA4">
        <w:rPr>
          <w:lang w:eastAsia="ru-RU"/>
        </w:rPr>
        <w:t xml:space="preserve">Статья </w:t>
      </w:r>
      <w:r>
        <w:rPr>
          <w:lang w:eastAsia="ru-RU"/>
        </w:rPr>
        <w:t>52</w:t>
      </w:r>
      <w:r w:rsidRPr="000B2CA4">
        <w:rPr>
          <w:lang w:eastAsia="ru-RU"/>
        </w:rPr>
        <w:t>. Ответственность за нарушение Правил землеполь</w:t>
      </w:r>
      <w:r>
        <w:rPr>
          <w:lang w:eastAsia="ru-RU"/>
        </w:rPr>
        <w:t xml:space="preserve">зования и застройки </w:t>
      </w:r>
      <w:r w:rsidRPr="000B2CA4">
        <w:rPr>
          <w:lang w:eastAsia="ru-RU"/>
        </w:rPr>
        <w:t>сельского поселения.</w:t>
      </w:r>
      <w:bookmarkEnd w:id="75"/>
    </w:p>
    <w:p w:rsidR="00E262B4" w:rsidRPr="00C9239A" w:rsidRDefault="00E262B4" w:rsidP="00E262B4">
      <w:pPr>
        <w:ind w:firstLine="708"/>
        <w:rPr>
          <w:b/>
          <w:lang w:eastAsia="ru-RU"/>
        </w:rPr>
      </w:pPr>
      <w:r w:rsidRPr="001032C5">
        <w:rPr>
          <w:lang w:eastAsia="ru-RU"/>
        </w:rPr>
        <w:t>Ответственность за нарушение настоящих Правил наступает согласно законодательства Российской Федерации и законодательства Республики Северная Осетия-Алания.</w:t>
      </w:r>
    </w:p>
    <w:p w:rsidR="00E262B4" w:rsidRPr="000B2CA4" w:rsidRDefault="00E262B4" w:rsidP="00E262B4">
      <w:pPr>
        <w:pStyle w:val="1"/>
        <w:rPr>
          <w:lang w:eastAsia="ru-RU"/>
        </w:rPr>
      </w:pPr>
      <w:bookmarkStart w:id="76" w:name="_Toc100861760"/>
      <w:r w:rsidRPr="000B2CA4">
        <w:rPr>
          <w:lang w:eastAsia="ru-RU"/>
        </w:rPr>
        <w:t xml:space="preserve">Статья </w:t>
      </w:r>
      <w:r>
        <w:rPr>
          <w:lang w:eastAsia="ru-RU"/>
        </w:rPr>
        <w:t>53</w:t>
      </w:r>
      <w:r w:rsidRPr="000B2CA4">
        <w:rPr>
          <w:lang w:eastAsia="ru-RU"/>
        </w:rPr>
        <w:t>. Вступление в силу Правил землеполь</w:t>
      </w:r>
      <w:r>
        <w:rPr>
          <w:lang w:eastAsia="ru-RU"/>
        </w:rPr>
        <w:t xml:space="preserve">зования и застройки </w:t>
      </w:r>
      <w:r w:rsidRPr="000B2CA4">
        <w:rPr>
          <w:lang w:eastAsia="ru-RU"/>
        </w:rPr>
        <w:t>сельского поселения.</w:t>
      </w:r>
      <w:bookmarkEnd w:id="76"/>
    </w:p>
    <w:p w:rsidR="00E262B4" w:rsidRPr="001032C5" w:rsidRDefault="00E262B4" w:rsidP="00E262B4">
      <w:pPr>
        <w:ind w:firstLine="708"/>
        <w:rPr>
          <w:lang w:eastAsia="ru-RU"/>
        </w:rPr>
      </w:pPr>
      <w:r w:rsidRPr="001032C5">
        <w:rPr>
          <w:lang w:eastAsia="ru-RU"/>
        </w:rPr>
        <w:t>1. Настоящие Правила вступают в силу по истечении десяти дней после их официального опубликования.</w:t>
      </w:r>
    </w:p>
    <w:p w:rsidR="00E262B4" w:rsidRPr="001032C5" w:rsidRDefault="00E262B4" w:rsidP="00E262B4">
      <w:pPr>
        <w:ind w:firstLine="708"/>
        <w:rPr>
          <w:lang w:eastAsia="ru-RU"/>
        </w:rPr>
      </w:pPr>
      <w:r w:rsidRPr="001032C5">
        <w:rPr>
          <w:lang w:eastAsia="ru-RU"/>
        </w:rPr>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E262B4" w:rsidRDefault="00E262B4" w:rsidP="00D924CC">
      <w:pPr>
        <w:pStyle w:val="1"/>
      </w:pPr>
      <w:r>
        <w:br w:type="page"/>
      </w:r>
    </w:p>
    <w:p w:rsidR="00D924CC" w:rsidRPr="00E262B4" w:rsidRDefault="00D924CC" w:rsidP="00D924CC">
      <w:pPr>
        <w:pStyle w:val="1"/>
      </w:pPr>
      <w:bookmarkStart w:id="77" w:name="_Toc100861761"/>
      <w:r w:rsidRPr="00E262B4">
        <w:lastRenderedPageBreak/>
        <w:t>ЧАСТЬ III. КАРТА ГРАДОСТРОИТЕЛЬНОГО ЗОНИРОВАНИЯ. КАРТА ЗОН С ОСОБЫМИ УСЛОВИЯМИ ИСПОЛЬЗОВАНИЯ ТЕРРИТОРИЙ</w:t>
      </w:r>
      <w:bookmarkEnd w:id="77"/>
    </w:p>
    <w:p w:rsidR="00D924CC" w:rsidRPr="00E262B4" w:rsidRDefault="00D924CC" w:rsidP="00D924CC">
      <w:pPr>
        <w:pStyle w:val="1"/>
      </w:pPr>
      <w:bookmarkStart w:id="78" w:name="_Toc100861762"/>
      <w:r w:rsidRPr="00E262B4">
        <w:t>Статья 5</w:t>
      </w:r>
      <w:r w:rsidR="00E262B4">
        <w:t>4</w:t>
      </w:r>
      <w:r w:rsidRPr="00E262B4">
        <w:t>. Карты градостроительного зонирования территории Луковского сельского поселения</w:t>
      </w:r>
      <w:bookmarkEnd w:id="78"/>
    </w:p>
    <w:p w:rsidR="00D924CC" w:rsidRPr="00E262B4" w:rsidRDefault="00D924CC" w:rsidP="00D924CC">
      <w:pPr>
        <w:ind w:firstLine="708"/>
      </w:pPr>
      <w:r w:rsidRPr="00E262B4">
        <w:t>Карта градостроительного зонирования территории сельского поселения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сельского поселения.</w:t>
      </w:r>
    </w:p>
    <w:p w:rsidR="00D924CC" w:rsidRPr="00E262B4" w:rsidRDefault="00D924CC" w:rsidP="00D924CC">
      <w:pPr>
        <w:ind w:firstLine="708"/>
      </w:pPr>
      <w:r w:rsidRPr="00E262B4">
        <w:t>Чертеж включает в себя:</w:t>
      </w:r>
    </w:p>
    <w:p w:rsidR="00D924CC" w:rsidRPr="00E262B4" w:rsidRDefault="00D924CC" w:rsidP="00D924CC">
      <w:pPr>
        <w:pStyle w:val="af9"/>
        <w:numPr>
          <w:ilvl w:val="0"/>
          <w:numId w:val="31"/>
        </w:numPr>
      </w:pPr>
      <w:r w:rsidRPr="00E262B4">
        <w:t>границы сельского поселения;</w:t>
      </w:r>
    </w:p>
    <w:p w:rsidR="00D924CC" w:rsidRPr="00E262B4" w:rsidRDefault="00D924CC" w:rsidP="00D924CC">
      <w:pPr>
        <w:pStyle w:val="af9"/>
        <w:numPr>
          <w:ilvl w:val="0"/>
          <w:numId w:val="31"/>
        </w:numPr>
      </w:pPr>
      <w:r w:rsidRPr="00E262B4">
        <w:t>существующие границы населенного пункта;</w:t>
      </w:r>
    </w:p>
    <w:p w:rsidR="00D924CC" w:rsidRPr="00E262B4" w:rsidRDefault="00D924CC" w:rsidP="00D924CC">
      <w:pPr>
        <w:pStyle w:val="af9"/>
        <w:numPr>
          <w:ilvl w:val="0"/>
          <w:numId w:val="31"/>
        </w:numPr>
      </w:pPr>
      <w:r w:rsidRPr="00E262B4">
        <w:t>виды и состав территориальных зон сельского поселения.</w:t>
      </w:r>
    </w:p>
    <w:p w:rsidR="00D924CC" w:rsidRPr="00E262B4" w:rsidRDefault="00D924CC" w:rsidP="00D924CC">
      <w:pPr>
        <w:pStyle w:val="1"/>
      </w:pPr>
      <w:bookmarkStart w:id="79" w:name="_Toc100861763"/>
      <w:r w:rsidRPr="00E262B4">
        <w:t>Статья 5</w:t>
      </w:r>
      <w:r w:rsidR="00E262B4">
        <w:t>5</w:t>
      </w:r>
      <w:r w:rsidRPr="00E262B4">
        <w:t>. Карта зон действия с особыми условиями использования территории</w:t>
      </w:r>
      <w:bookmarkEnd w:id="79"/>
    </w:p>
    <w:p w:rsidR="00D924CC" w:rsidRPr="00E262B4" w:rsidRDefault="00D924CC" w:rsidP="00D924CC">
      <w:pPr>
        <w:ind w:firstLine="708"/>
        <w:rPr>
          <w:noProof/>
        </w:rPr>
      </w:pPr>
      <w:r w:rsidRPr="00E262B4">
        <w:t>Карта я</w:t>
      </w:r>
      <w:r w:rsidRPr="00E262B4">
        <w:rPr>
          <w:noProof/>
        </w:rPr>
        <w:t xml:space="preserve">вляется </w:t>
      </w:r>
      <w:r w:rsidRPr="00E262B4">
        <w:t>дополняющим</w:t>
      </w:r>
      <w:r w:rsidRPr="00E262B4">
        <w:rPr>
          <w:noProof/>
        </w:rPr>
        <w:t xml:space="preserve"> </w:t>
      </w:r>
      <w:r w:rsidRPr="00E262B4">
        <w:t>г</w:t>
      </w:r>
      <w:r w:rsidRPr="00E262B4">
        <w:rPr>
          <w:noProof/>
        </w:rPr>
        <w:t xml:space="preserve">рафическим материалом </w:t>
      </w:r>
      <w:r w:rsidRPr="00E262B4">
        <w:t>П</w:t>
      </w:r>
      <w:r w:rsidRPr="00E262B4">
        <w:rPr>
          <w:noProof/>
        </w:rPr>
        <w:t xml:space="preserve">равил, в котором </w:t>
      </w:r>
      <w:r w:rsidRPr="00E262B4">
        <w:t>у</w:t>
      </w:r>
      <w:r w:rsidRPr="00E262B4">
        <w:rPr>
          <w:noProof/>
        </w:rPr>
        <w:t xml:space="preserve">станавливаются </w:t>
      </w:r>
      <w:r w:rsidRPr="00E262B4">
        <w:t>г</w:t>
      </w:r>
      <w:r w:rsidRPr="00E262B4">
        <w:rPr>
          <w:noProof/>
        </w:rPr>
        <w:t xml:space="preserve">раницы ограничений </w:t>
      </w:r>
      <w:r w:rsidRPr="00E262B4">
        <w:t>т</w:t>
      </w:r>
      <w:r w:rsidRPr="00E262B4">
        <w:rPr>
          <w:noProof/>
        </w:rPr>
        <w:t xml:space="preserve">ерриториальных </w:t>
      </w:r>
      <w:r w:rsidRPr="00E262B4">
        <w:t>з</w:t>
      </w:r>
      <w:r w:rsidRPr="00E262B4">
        <w:rPr>
          <w:noProof/>
        </w:rPr>
        <w:t>он.</w:t>
      </w:r>
    </w:p>
    <w:p w:rsidR="00D924CC" w:rsidRPr="00E262B4" w:rsidRDefault="00D924CC" w:rsidP="00D924CC">
      <w:pPr>
        <w:ind w:firstLine="708"/>
        <w:rPr>
          <w:noProof/>
        </w:rPr>
      </w:pPr>
      <w:r w:rsidRPr="00E262B4">
        <w:rPr>
          <w:noProof/>
        </w:rPr>
        <w:t>Чертеж включает в себя:</w:t>
      </w:r>
    </w:p>
    <w:p w:rsidR="00D924CC" w:rsidRPr="00E262B4" w:rsidRDefault="00D924CC" w:rsidP="00D924CC">
      <w:pPr>
        <w:pStyle w:val="af9"/>
        <w:numPr>
          <w:ilvl w:val="0"/>
          <w:numId w:val="28"/>
        </w:numPr>
        <w:rPr>
          <w:noProof/>
        </w:rPr>
      </w:pPr>
      <w:r w:rsidRPr="00E262B4">
        <w:rPr>
          <w:noProof/>
        </w:rPr>
        <w:t xml:space="preserve">границы </w:t>
      </w:r>
      <w:r w:rsidRPr="00E262B4">
        <w:t>сельского</w:t>
      </w:r>
      <w:r w:rsidRPr="00E262B4">
        <w:rPr>
          <w:noProof/>
        </w:rPr>
        <w:t xml:space="preserve"> поселения;</w:t>
      </w:r>
    </w:p>
    <w:p w:rsidR="00D924CC" w:rsidRPr="00E262B4" w:rsidRDefault="00D924CC" w:rsidP="00D924CC">
      <w:pPr>
        <w:pStyle w:val="af9"/>
        <w:numPr>
          <w:ilvl w:val="0"/>
          <w:numId w:val="28"/>
        </w:numPr>
        <w:rPr>
          <w:noProof/>
        </w:rPr>
      </w:pPr>
      <w:r w:rsidRPr="00E262B4">
        <w:rPr>
          <w:noProof/>
        </w:rPr>
        <w:t>существующие границы населенного пункта;</w:t>
      </w:r>
    </w:p>
    <w:p w:rsidR="00D924CC" w:rsidRPr="00E262B4" w:rsidRDefault="00D924CC" w:rsidP="00D924CC">
      <w:pPr>
        <w:pStyle w:val="af9"/>
        <w:numPr>
          <w:ilvl w:val="0"/>
          <w:numId w:val="28"/>
        </w:numPr>
        <w:rPr>
          <w:noProof/>
        </w:rPr>
      </w:pPr>
      <w:r w:rsidRPr="00E262B4">
        <w:t>с</w:t>
      </w:r>
      <w:r w:rsidRPr="00E262B4">
        <w:rPr>
          <w:noProof/>
        </w:rPr>
        <w:t xml:space="preserve">анитарно-защитные </w:t>
      </w:r>
      <w:r w:rsidRPr="00E262B4">
        <w:t>з</w:t>
      </w:r>
      <w:r w:rsidRPr="00E262B4">
        <w:rPr>
          <w:noProof/>
        </w:rPr>
        <w:t>оны;</w:t>
      </w:r>
    </w:p>
    <w:p w:rsidR="00D924CC" w:rsidRPr="00E262B4" w:rsidRDefault="00D924CC" w:rsidP="00D924CC">
      <w:pPr>
        <w:pStyle w:val="af9"/>
        <w:numPr>
          <w:ilvl w:val="0"/>
          <w:numId w:val="28"/>
        </w:numPr>
        <w:rPr>
          <w:rFonts w:eastAsia="Calibri"/>
        </w:rPr>
      </w:pPr>
      <w:r w:rsidRPr="00E262B4">
        <w:rPr>
          <w:noProof/>
        </w:rPr>
        <w:t>охранные зоны</w:t>
      </w:r>
      <w:r w:rsidRPr="00E262B4">
        <w:rPr>
          <w:rFonts w:eastAsia="Calibri"/>
        </w:rPr>
        <w:t xml:space="preserve"> объектов культурного наследия;</w:t>
      </w:r>
    </w:p>
    <w:p w:rsidR="00D924CC" w:rsidRPr="00E262B4" w:rsidRDefault="00D924CC" w:rsidP="00D924CC">
      <w:pPr>
        <w:pStyle w:val="af9"/>
        <w:numPr>
          <w:ilvl w:val="0"/>
          <w:numId w:val="28"/>
        </w:numPr>
        <w:rPr>
          <w:noProof/>
        </w:rPr>
      </w:pPr>
      <w:r w:rsidRPr="00E262B4">
        <w:rPr>
          <w:noProof/>
        </w:rPr>
        <w:t>охранные зоны линейных и коммунальных объектов;</w:t>
      </w:r>
    </w:p>
    <w:p w:rsidR="00E262B4" w:rsidRDefault="00D924CC" w:rsidP="00D924CC">
      <w:pPr>
        <w:pStyle w:val="af9"/>
        <w:numPr>
          <w:ilvl w:val="0"/>
          <w:numId w:val="28"/>
        </w:numPr>
        <w:rPr>
          <w:rFonts w:eastAsia="Calibri"/>
        </w:rPr>
      </w:pPr>
      <w:r w:rsidRPr="00E262B4">
        <w:rPr>
          <w:rFonts w:eastAsia="Calibri"/>
        </w:rPr>
        <w:t xml:space="preserve">виды и состав территориальных зон </w:t>
      </w:r>
      <w:r w:rsidRPr="00E262B4">
        <w:t>сельского</w:t>
      </w:r>
      <w:r w:rsidRPr="00E262B4">
        <w:rPr>
          <w:noProof/>
        </w:rPr>
        <w:t xml:space="preserve"> </w:t>
      </w:r>
      <w:r w:rsidRPr="00E262B4">
        <w:t>п</w:t>
      </w:r>
      <w:r w:rsidRPr="00E262B4">
        <w:rPr>
          <w:noProof/>
        </w:rPr>
        <w:t>оселения</w:t>
      </w:r>
      <w:r w:rsidRPr="00E262B4">
        <w:rPr>
          <w:rFonts w:eastAsia="Calibri"/>
        </w:rPr>
        <w:t>.</w:t>
      </w:r>
      <w:r w:rsidR="00E262B4">
        <w:rPr>
          <w:rFonts w:eastAsia="Calibri"/>
        </w:rPr>
        <w:br w:type="page"/>
      </w:r>
    </w:p>
    <w:p w:rsidR="00782B04" w:rsidRDefault="00782B04" w:rsidP="00E262B4">
      <w:pPr>
        <w:pStyle w:val="1"/>
        <w:jc w:val="center"/>
        <w:rPr>
          <w:lang w:eastAsia="ru-RU"/>
        </w:rPr>
      </w:pPr>
      <w:bookmarkStart w:id="80" w:name="_Toc100861764"/>
      <w:r w:rsidRPr="009847B7">
        <w:rPr>
          <w:lang w:eastAsia="ru-RU"/>
        </w:rPr>
        <w:lastRenderedPageBreak/>
        <w:t>ОСНОВНЫЕ ИСТОЧНИКИ ИНФОРМАЦИИ</w:t>
      </w:r>
      <w:bookmarkEnd w:id="80"/>
    </w:p>
    <w:p w:rsidR="00782B04" w:rsidRPr="009847B7" w:rsidRDefault="00782B04" w:rsidP="00782B04">
      <w:pPr>
        <w:spacing w:line="360" w:lineRule="auto"/>
        <w:ind w:firstLine="709"/>
        <w:jc w:val="center"/>
        <w:rPr>
          <w:b/>
          <w:sz w:val="28"/>
          <w:lang w:eastAsia="ru-RU"/>
        </w:rPr>
      </w:pPr>
    </w:p>
    <w:p w:rsidR="00782B04" w:rsidRPr="001032C5" w:rsidRDefault="00782B04" w:rsidP="00E262B4">
      <w:pPr>
        <w:rPr>
          <w:lang w:eastAsia="ru-RU"/>
        </w:rPr>
      </w:pPr>
      <w:r w:rsidRPr="001032C5">
        <w:rPr>
          <w:lang w:eastAsia="ru-RU"/>
        </w:rPr>
        <w:t>1.</w:t>
      </w:r>
      <w:r w:rsidRPr="001032C5">
        <w:rPr>
          <w:lang w:eastAsia="ru-RU"/>
        </w:rPr>
        <w:tab/>
        <w:t>Федеральный Закон РФ от 29.12.2004 №190-ФЗ «Градостроительный Кодекс РФ»;</w:t>
      </w:r>
    </w:p>
    <w:p w:rsidR="00782B04" w:rsidRPr="001032C5" w:rsidRDefault="00782B04" w:rsidP="00E262B4">
      <w:pPr>
        <w:rPr>
          <w:lang w:eastAsia="ru-RU"/>
        </w:rPr>
      </w:pPr>
      <w:r w:rsidRPr="001032C5">
        <w:rPr>
          <w:lang w:eastAsia="ru-RU"/>
        </w:rPr>
        <w:t>2.</w:t>
      </w:r>
      <w:r w:rsidRPr="001032C5">
        <w:rPr>
          <w:lang w:eastAsia="ru-RU"/>
        </w:rPr>
        <w:tab/>
        <w:t>Федеральный Закон РФ от 25.10.2001 №136-ФЗ «Земельный Кодекс РФ»;</w:t>
      </w:r>
    </w:p>
    <w:p w:rsidR="00782B04" w:rsidRPr="001032C5" w:rsidRDefault="00782B04" w:rsidP="00E262B4">
      <w:pPr>
        <w:rPr>
          <w:lang w:eastAsia="ru-RU"/>
        </w:rPr>
      </w:pPr>
      <w:r w:rsidRPr="001032C5">
        <w:rPr>
          <w:lang w:eastAsia="ru-RU"/>
        </w:rPr>
        <w:t>3.</w:t>
      </w:r>
      <w:r w:rsidRPr="001032C5">
        <w:rPr>
          <w:lang w:eastAsia="ru-RU"/>
        </w:rPr>
        <w:tab/>
        <w:t>Федеральный Закон РФ от 03.06.2006 №74-ФЗ «Водный Кодекс РФ»;</w:t>
      </w:r>
    </w:p>
    <w:p w:rsidR="00782B04" w:rsidRPr="001032C5" w:rsidRDefault="00782B04" w:rsidP="00E262B4">
      <w:pPr>
        <w:rPr>
          <w:lang w:eastAsia="ru-RU"/>
        </w:rPr>
      </w:pPr>
      <w:r w:rsidRPr="001032C5">
        <w:rPr>
          <w:lang w:eastAsia="ru-RU"/>
        </w:rPr>
        <w:t>4.</w:t>
      </w:r>
      <w:r w:rsidRPr="001032C5">
        <w:rPr>
          <w:lang w:eastAsia="ru-RU"/>
        </w:rPr>
        <w:tab/>
        <w:t>Федеральный Закон РФ от 04.12.2006 №201-ФЗ «Лесной Кодекс РФ»;</w:t>
      </w:r>
    </w:p>
    <w:p w:rsidR="00782B04" w:rsidRPr="001032C5" w:rsidRDefault="00782B04" w:rsidP="00E262B4">
      <w:pPr>
        <w:rPr>
          <w:lang w:eastAsia="ru-RU"/>
        </w:rPr>
      </w:pPr>
      <w:r w:rsidRPr="001032C5">
        <w:rPr>
          <w:lang w:eastAsia="ru-RU"/>
        </w:rPr>
        <w:t>5.</w:t>
      </w:r>
      <w:r w:rsidRPr="001032C5">
        <w:rPr>
          <w:lang w:eastAsia="ru-RU"/>
        </w:rPr>
        <w:tab/>
        <w:t>Федеральные Законы РФ от 30.11.1994 № 51-ФЗ, от 26.01.1996 № 14-ФЗ, от 26.11.2001 № 146-ФЗ и от 18.12.2006 №  230-ФЗ «Гражданский Кодекс РФ» (части 1, 2, 3, 4);</w:t>
      </w:r>
    </w:p>
    <w:p w:rsidR="00782B04" w:rsidRPr="001032C5" w:rsidRDefault="00782B04" w:rsidP="00E262B4">
      <w:pPr>
        <w:rPr>
          <w:lang w:eastAsia="ru-RU"/>
        </w:rPr>
      </w:pPr>
      <w:r w:rsidRPr="001032C5">
        <w:rPr>
          <w:lang w:eastAsia="ru-RU"/>
        </w:rPr>
        <w:t>6.</w:t>
      </w:r>
      <w:r w:rsidRPr="001032C5">
        <w:rPr>
          <w:lang w:eastAsia="ru-RU"/>
        </w:rPr>
        <w:tab/>
        <w:t>Федеральный Закон РФ от 06.10.2003 №131-ФЗ «Об общих принципах организации местного самоуправления в РФ»;</w:t>
      </w:r>
    </w:p>
    <w:p w:rsidR="00782B04" w:rsidRPr="001032C5" w:rsidRDefault="00782B04" w:rsidP="00E262B4">
      <w:pPr>
        <w:rPr>
          <w:lang w:eastAsia="ru-RU"/>
        </w:rPr>
      </w:pPr>
      <w:r w:rsidRPr="001032C5">
        <w:rPr>
          <w:lang w:eastAsia="ru-RU"/>
        </w:rPr>
        <w:t>7.</w:t>
      </w:r>
      <w:r w:rsidRPr="001032C5">
        <w:rPr>
          <w:lang w:eastAsia="ru-RU"/>
        </w:rPr>
        <w:tab/>
        <w:t>Федеральный Закон РФ от 22.07.2008 №123-ФЗ «Технический регламент о требованиях пожар</w:t>
      </w:r>
      <w:r w:rsidRPr="001032C5">
        <w:t xml:space="preserve"> </w:t>
      </w:r>
      <w:r w:rsidRPr="001032C5">
        <w:rPr>
          <w:lang w:eastAsia="ru-RU"/>
        </w:rPr>
        <w:t>пожарной безопасности»;</w:t>
      </w:r>
    </w:p>
    <w:p w:rsidR="00782B04" w:rsidRPr="001032C5" w:rsidRDefault="00782B04" w:rsidP="00E262B4">
      <w:pPr>
        <w:rPr>
          <w:lang w:eastAsia="ru-RU"/>
        </w:rPr>
      </w:pPr>
      <w:r w:rsidRPr="001032C5">
        <w:rPr>
          <w:lang w:eastAsia="ru-RU"/>
        </w:rPr>
        <w:t>8.</w:t>
      </w:r>
      <w:r w:rsidRPr="001032C5">
        <w:rPr>
          <w:lang w:eastAsia="ru-RU"/>
        </w:rPr>
        <w:tab/>
        <w:t>СНиП 2.07.01-62 «Градостроительство. Планировка и застройка городских и сельских поселений»;</w:t>
      </w:r>
    </w:p>
    <w:p w:rsidR="00782B04" w:rsidRPr="001032C5" w:rsidRDefault="00782B04" w:rsidP="00E262B4">
      <w:pPr>
        <w:rPr>
          <w:lang w:eastAsia="ru-RU"/>
        </w:rPr>
      </w:pPr>
      <w:r w:rsidRPr="001032C5">
        <w:rPr>
          <w:lang w:eastAsia="ru-RU"/>
        </w:rPr>
        <w:t>9.</w:t>
      </w:r>
      <w:r w:rsidRPr="001032C5">
        <w:rPr>
          <w:lang w:eastAsia="ru-RU"/>
        </w:rPr>
        <w:tab/>
        <w:t>СНиП 11-04-2003 «Об утверждении «Инструкции о порядке разработки, согласования, экспертизы и утверждения градостроительной документации»;</w:t>
      </w:r>
    </w:p>
    <w:p w:rsidR="00782B04" w:rsidRPr="001032C5" w:rsidRDefault="00782B04" w:rsidP="00E262B4">
      <w:pPr>
        <w:rPr>
          <w:lang w:eastAsia="ru-RU"/>
        </w:rPr>
      </w:pPr>
      <w:r w:rsidRPr="001032C5">
        <w:rPr>
          <w:lang w:eastAsia="ru-RU"/>
        </w:rPr>
        <w:t>10.</w:t>
      </w:r>
      <w:r w:rsidRPr="001032C5">
        <w:rPr>
          <w:lang w:eastAsia="ru-RU"/>
        </w:rPr>
        <w:tab/>
        <w:t>СанПиН 2.2.1/2.1.1.1200-03 «Санитарно-защитные зоны и санитарная классификация предприятий, сооружений и иных объектов»;</w:t>
      </w:r>
    </w:p>
    <w:p w:rsidR="00782B04" w:rsidRPr="006868B5" w:rsidRDefault="00782B04" w:rsidP="00E262B4">
      <w:pPr>
        <w:rPr>
          <w:lang w:eastAsia="ru-RU"/>
        </w:rPr>
      </w:pPr>
      <w:r w:rsidRPr="006868B5">
        <w:rPr>
          <w:lang w:eastAsia="ru-RU"/>
        </w:rPr>
        <w:t>11.</w:t>
      </w:r>
      <w:r w:rsidRPr="006868B5">
        <w:rPr>
          <w:lang w:eastAsia="ru-RU"/>
        </w:rPr>
        <w:tab/>
        <w:t>Закон Республики Северная Осетия - Алания от 28 мая 2008 года №20-РЗ «О градостроительной деятельности в Республике Северная Осетия – Алания»;</w:t>
      </w:r>
    </w:p>
    <w:p w:rsidR="00782B04" w:rsidRPr="001032C5" w:rsidRDefault="00782B04" w:rsidP="00E262B4">
      <w:pPr>
        <w:rPr>
          <w:lang w:eastAsia="ru-RU"/>
        </w:rPr>
      </w:pPr>
      <w:r w:rsidRPr="001032C5">
        <w:rPr>
          <w:lang w:eastAsia="ru-RU"/>
        </w:rPr>
        <w:t>12.</w:t>
      </w:r>
      <w:r w:rsidRPr="001032C5">
        <w:rPr>
          <w:lang w:eastAsia="ru-RU"/>
        </w:rPr>
        <w:tab/>
        <w:t>Республиканские нормативы градостроительного проектирования Республики Северная Осетия-Алания (утверждены постановлением Правительства Республики Северная Осетия-Алания от 09.04.2010г. №107);</w:t>
      </w:r>
    </w:p>
    <w:p w:rsidR="00782B04" w:rsidRPr="001032C5" w:rsidRDefault="00782B04" w:rsidP="00E262B4">
      <w:pPr>
        <w:rPr>
          <w:lang w:eastAsia="ru-RU"/>
        </w:rPr>
      </w:pPr>
      <w:r w:rsidRPr="001032C5">
        <w:rPr>
          <w:lang w:eastAsia="ru-RU"/>
        </w:rPr>
        <w:t>13.</w:t>
      </w:r>
      <w:r w:rsidRPr="001032C5">
        <w:rPr>
          <w:lang w:eastAsia="ru-RU"/>
        </w:rPr>
        <w:tab/>
        <w:t>Нормативно-правовой акт «Схема территориального планирования Республики Северная Осетия-Алания» (2008г.);</w:t>
      </w:r>
    </w:p>
    <w:p w:rsidR="00782B04" w:rsidRPr="001032C5" w:rsidRDefault="00782B04" w:rsidP="00E262B4">
      <w:pPr>
        <w:rPr>
          <w:lang w:eastAsia="ru-RU"/>
        </w:rPr>
      </w:pPr>
      <w:r w:rsidRPr="001032C5">
        <w:rPr>
          <w:lang w:eastAsia="ru-RU"/>
        </w:rPr>
        <w:t>14.</w:t>
      </w:r>
      <w:r w:rsidRPr="001032C5">
        <w:rPr>
          <w:lang w:eastAsia="ru-RU"/>
        </w:rPr>
        <w:tab/>
        <w:t>Генеральный план Веселовского сельского поселения (2012 г.);</w:t>
      </w:r>
    </w:p>
    <w:p w:rsidR="00782B04" w:rsidRPr="001032C5" w:rsidRDefault="00782B04" w:rsidP="00E262B4">
      <w:pPr>
        <w:rPr>
          <w:lang w:eastAsia="ru-RU"/>
        </w:rPr>
      </w:pPr>
      <w:r w:rsidRPr="001032C5">
        <w:rPr>
          <w:lang w:eastAsia="ru-RU"/>
        </w:rPr>
        <w:t>15.</w:t>
      </w:r>
      <w:r w:rsidRPr="001032C5">
        <w:rPr>
          <w:lang w:eastAsia="ru-RU"/>
        </w:rPr>
        <w:tab/>
        <w:t>Рекомендации по подготовке Правил землепользования и застройки (подготовлены в 2007 г.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p w:rsidR="00782B04" w:rsidRPr="001032C5" w:rsidRDefault="00782B04" w:rsidP="00E262B4">
      <w:pPr>
        <w:rPr>
          <w:lang w:eastAsia="ru-RU"/>
        </w:rPr>
      </w:pPr>
      <w:r w:rsidRPr="001032C5">
        <w:rPr>
          <w:lang w:eastAsia="ru-RU"/>
        </w:rPr>
        <w:t>16.</w:t>
      </w:r>
      <w:r w:rsidRPr="001032C5">
        <w:rPr>
          <w:lang w:eastAsia="ru-RU"/>
        </w:rPr>
        <w:tab/>
        <w:t>Закон Республики Северная Осетия-Алания от 14.05.2004 N 17-РЗ (ред. от 22.05.2006) «Об особенностях регулирования земельных отношений в Республике Северная Осетия – Алания»;</w:t>
      </w:r>
    </w:p>
    <w:p w:rsidR="00782B04" w:rsidRPr="005347A9" w:rsidRDefault="00782B04" w:rsidP="00E262B4">
      <w:pPr>
        <w:rPr>
          <w:lang w:eastAsia="ru-RU"/>
        </w:rPr>
      </w:pPr>
      <w:r>
        <w:rPr>
          <w:lang w:eastAsia="ru-RU"/>
        </w:rPr>
        <w:t>17</w:t>
      </w:r>
      <w:r w:rsidRPr="001032C5">
        <w:rPr>
          <w:lang w:eastAsia="ru-RU"/>
        </w:rPr>
        <w:t>.</w:t>
      </w:r>
      <w:r w:rsidRPr="001032C5">
        <w:rPr>
          <w:lang w:eastAsia="ru-RU"/>
        </w:rPr>
        <w:tab/>
        <w:t>Закон Республики Северная Осетия-Алания 24.08. 2005 года N 53-РЗ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767F57" w:rsidRPr="00E262B4" w:rsidRDefault="00767F57" w:rsidP="00E262B4">
      <w:pPr>
        <w:jc w:val="left"/>
      </w:pPr>
    </w:p>
    <w:sectPr w:rsidR="00767F57" w:rsidRPr="00E262B4" w:rsidSect="00E262B4">
      <w:footnotePr>
        <w:pos w:val="beneathText"/>
      </w:footnotePr>
      <w:pgSz w:w="11905" w:h="16837"/>
      <w:pgMar w:top="1134" w:right="1134" w:bottom="567" w:left="1134" w:header="568"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A7" w:rsidRDefault="007834A7">
      <w:r>
        <w:separator/>
      </w:r>
    </w:p>
  </w:endnote>
  <w:endnote w:type="continuationSeparator" w:id="0">
    <w:p w:rsidR="007834A7" w:rsidRDefault="0078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F6" w:rsidRDefault="00AF3EF6" w:rsidP="00F53B8C">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AF3EF6" w:rsidRDefault="00AF3EF6" w:rsidP="009F5D1B">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943032"/>
      <w:docPartObj>
        <w:docPartGallery w:val="Page Numbers (Bottom of Page)"/>
        <w:docPartUnique/>
      </w:docPartObj>
    </w:sdtPr>
    <w:sdtEndPr>
      <w:rPr>
        <w:sz w:val="18"/>
        <w:szCs w:val="18"/>
      </w:rPr>
    </w:sdtEndPr>
    <w:sdtContent>
      <w:p w:rsidR="00AF3EF6" w:rsidRPr="00070B6A" w:rsidRDefault="00AF3EF6" w:rsidP="00070B6A">
        <w:pPr>
          <w:pStyle w:val="ae"/>
          <w:pBdr>
            <w:top w:val="single" w:sz="4" w:space="1" w:color="auto"/>
          </w:pBdr>
          <w:jc w:val="right"/>
          <w:rPr>
            <w:sz w:val="18"/>
            <w:szCs w:val="18"/>
          </w:rPr>
        </w:pPr>
        <w:r>
          <w:tab/>
        </w:r>
        <w:r>
          <w:tab/>
        </w:r>
        <w:r w:rsidRPr="00070B6A">
          <w:rPr>
            <w:sz w:val="18"/>
            <w:szCs w:val="18"/>
          </w:rPr>
          <w:fldChar w:fldCharType="begin"/>
        </w:r>
        <w:r w:rsidRPr="00070B6A">
          <w:rPr>
            <w:sz w:val="18"/>
            <w:szCs w:val="18"/>
          </w:rPr>
          <w:instrText>PAGE   \* MERGEFORMAT</w:instrText>
        </w:r>
        <w:r w:rsidRPr="00070B6A">
          <w:rPr>
            <w:sz w:val="18"/>
            <w:szCs w:val="18"/>
          </w:rPr>
          <w:fldChar w:fldCharType="separate"/>
        </w:r>
        <w:r w:rsidR="00253C60">
          <w:rPr>
            <w:noProof/>
            <w:sz w:val="18"/>
            <w:szCs w:val="18"/>
          </w:rPr>
          <w:t>46</w:t>
        </w:r>
        <w:r w:rsidRPr="00070B6A">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A7" w:rsidRDefault="007834A7">
      <w:r>
        <w:separator/>
      </w:r>
    </w:p>
  </w:footnote>
  <w:footnote w:type="continuationSeparator" w:id="0">
    <w:p w:rsidR="007834A7" w:rsidRDefault="00783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F6" w:rsidRDefault="00AF3EF6" w:rsidP="00886F16">
    <w:pPr>
      <w:pStyle w:val="af2"/>
      <w:pBdr>
        <w:bottom w:val="single" w:sz="4" w:space="1" w:color="auto"/>
      </w:pBdr>
      <w:jc w:val="center"/>
      <w:rPr>
        <w:rFonts w:cs="Calibri"/>
        <w:iCs/>
        <w:spacing w:val="13"/>
        <w:sz w:val="18"/>
        <w:szCs w:val="18"/>
        <w:lang w:eastAsia="ru-RU"/>
      </w:rPr>
    </w:pPr>
    <w:r w:rsidRPr="00886F16">
      <w:rPr>
        <w:rFonts w:cs="Calibri"/>
        <w:iCs/>
        <w:spacing w:val="13"/>
        <w:sz w:val="18"/>
        <w:szCs w:val="18"/>
        <w:lang w:eastAsia="ru-RU"/>
      </w:rPr>
      <w:t>Правила землепользования и застройки МО «</w:t>
    </w:r>
    <w:r>
      <w:rPr>
        <w:bCs/>
        <w:iCs/>
        <w:sz w:val="20"/>
        <w:szCs w:val="20"/>
      </w:rPr>
      <w:t>Л</w:t>
    </w:r>
    <w:r w:rsidRPr="002D4FF2">
      <w:rPr>
        <w:bCs/>
        <w:iCs/>
        <w:sz w:val="20"/>
        <w:szCs w:val="20"/>
      </w:rPr>
      <w:t>уковско</w:t>
    </w:r>
    <w:r>
      <w:rPr>
        <w:bCs/>
        <w:iCs/>
        <w:sz w:val="20"/>
        <w:szCs w:val="20"/>
      </w:rPr>
      <w:t>е</w:t>
    </w:r>
    <w:r w:rsidRPr="002D4FF2">
      <w:rPr>
        <w:bCs/>
        <w:iCs/>
        <w:sz w:val="20"/>
        <w:szCs w:val="20"/>
      </w:rPr>
      <w:t xml:space="preserve"> сельско</w:t>
    </w:r>
    <w:r>
      <w:rPr>
        <w:bCs/>
        <w:iCs/>
        <w:sz w:val="20"/>
        <w:szCs w:val="20"/>
      </w:rPr>
      <w:t>е</w:t>
    </w:r>
    <w:r w:rsidRPr="002D4FF2">
      <w:rPr>
        <w:bCs/>
        <w:iCs/>
        <w:sz w:val="20"/>
        <w:szCs w:val="20"/>
      </w:rPr>
      <w:t xml:space="preserve"> поселени</w:t>
    </w:r>
    <w:r>
      <w:rPr>
        <w:bCs/>
        <w:iCs/>
        <w:sz w:val="20"/>
        <w:szCs w:val="20"/>
      </w:rPr>
      <w:t>е</w:t>
    </w:r>
    <w:r w:rsidRPr="00886F16">
      <w:rPr>
        <w:rFonts w:cs="Calibri"/>
        <w:iCs/>
        <w:spacing w:val="13"/>
        <w:sz w:val="18"/>
        <w:szCs w:val="18"/>
        <w:lang w:eastAsia="ru-RU"/>
      </w:rPr>
      <w:t>»</w:t>
    </w:r>
  </w:p>
  <w:p w:rsidR="00AF3EF6" w:rsidRDefault="00AF3EF6" w:rsidP="00886F16">
    <w:pPr>
      <w:pStyle w:val="af2"/>
      <w:jc w:val="center"/>
      <w:rPr>
        <w:rFonts w:cs="Calibri"/>
        <w:iCs/>
        <w:spacing w:val="13"/>
        <w:sz w:val="18"/>
        <w:szCs w:val="18"/>
        <w:lang w:eastAsia="ru-RU"/>
      </w:rPr>
    </w:pPr>
    <w:r>
      <w:rPr>
        <w:rFonts w:cs="Calibri"/>
        <w:iCs/>
        <w:spacing w:val="13"/>
        <w:sz w:val="18"/>
        <w:szCs w:val="18"/>
        <w:lang w:eastAsia="ru-RU"/>
      </w:rPr>
      <w:t>Моздок</w:t>
    </w:r>
    <w:r w:rsidRPr="00886F16">
      <w:rPr>
        <w:rFonts w:cs="Calibri"/>
        <w:iCs/>
        <w:spacing w:val="13"/>
        <w:sz w:val="18"/>
        <w:szCs w:val="18"/>
        <w:lang w:eastAsia="ru-RU"/>
      </w:rPr>
      <w:t>ск</w:t>
    </w:r>
    <w:r>
      <w:rPr>
        <w:rFonts w:cs="Calibri"/>
        <w:iCs/>
        <w:spacing w:val="13"/>
        <w:sz w:val="18"/>
        <w:szCs w:val="18"/>
        <w:lang w:eastAsia="ru-RU"/>
      </w:rPr>
      <w:t>ий</w:t>
    </w:r>
    <w:r w:rsidRPr="00886F16">
      <w:rPr>
        <w:rFonts w:cs="Calibri"/>
        <w:iCs/>
        <w:spacing w:val="13"/>
        <w:sz w:val="18"/>
        <w:szCs w:val="18"/>
        <w:lang w:eastAsia="ru-RU"/>
      </w:rPr>
      <w:t xml:space="preserve"> муниципальн</w:t>
    </w:r>
    <w:r>
      <w:rPr>
        <w:rFonts w:cs="Calibri"/>
        <w:iCs/>
        <w:spacing w:val="13"/>
        <w:sz w:val="18"/>
        <w:szCs w:val="18"/>
        <w:lang w:eastAsia="ru-RU"/>
      </w:rPr>
      <w:t>ый</w:t>
    </w:r>
    <w:r w:rsidRPr="00886F16">
      <w:rPr>
        <w:rFonts w:cs="Calibri"/>
        <w:iCs/>
        <w:spacing w:val="13"/>
        <w:sz w:val="18"/>
        <w:szCs w:val="18"/>
        <w:lang w:eastAsia="ru-RU"/>
      </w:rPr>
      <w:t xml:space="preserve"> район </w:t>
    </w:r>
    <w:r>
      <w:rPr>
        <w:rFonts w:cs="Calibri"/>
        <w:iCs/>
        <w:spacing w:val="13"/>
        <w:sz w:val="18"/>
        <w:szCs w:val="18"/>
        <w:lang w:eastAsia="ru-RU"/>
      </w:rPr>
      <w:t>РСО-А</w:t>
    </w:r>
  </w:p>
  <w:p w:rsidR="00AF3EF6" w:rsidRPr="004E10EB" w:rsidRDefault="00AF3EF6" w:rsidP="00886F16">
    <w:pPr>
      <w:pStyle w:val="af2"/>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C90ED6E"/>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068"/>
        </w:tabs>
        <w:ind w:left="1068" w:hanging="360"/>
      </w:pPr>
      <w:rPr>
        <w:rFonts w:ascii="Times New Roman" w:eastAsia="Times New Roman" w:hAnsi="Times New Roman" w:cs="Times New Roman"/>
      </w:rPr>
    </w:lvl>
  </w:abstractNum>
  <w:abstractNum w:abstractNumId="2" w15:restartNumberingAfterBreak="0">
    <w:nsid w:val="00752D0C"/>
    <w:multiLevelType w:val="hybridMultilevel"/>
    <w:tmpl w:val="CBB8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C226FF"/>
    <w:multiLevelType w:val="hybridMultilevel"/>
    <w:tmpl w:val="75E68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F242D2"/>
    <w:multiLevelType w:val="hybridMultilevel"/>
    <w:tmpl w:val="5098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D77354"/>
    <w:multiLevelType w:val="hybridMultilevel"/>
    <w:tmpl w:val="7A628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6CB5303"/>
    <w:multiLevelType w:val="hybridMultilevel"/>
    <w:tmpl w:val="D3980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3581A"/>
    <w:multiLevelType w:val="hybridMultilevel"/>
    <w:tmpl w:val="6BF8A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F95E72"/>
    <w:multiLevelType w:val="hybridMultilevel"/>
    <w:tmpl w:val="D924F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9C4930"/>
    <w:multiLevelType w:val="hybridMultilevel"/>
    <w:tmpl w:val="F76ED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684262"/>
    <w:multiLevelType w:val="hybridMultilevel"/>
    <w:tmpl w:val="CD2A5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192F27"/>
    <w:multiLevelType w:val="hybridMultilevel"/>
    <w:tmpl w:val="72407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C51236"/>
    <w:multiLevelType w:val="hybridMultilevel"/>
    <w:tmpl w:val="B2C4A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644646"/>
    <w:multiLevelType w:val="hybridMultilevel"/>
    <w:tmpl w:val="432E9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BA7507"/>
    <w:multiLevelType w:val="hybridMultilevel"/>
    <w:tmpl w:val="D6C82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C10F47"/>
    <w:multiLevelType w:val="hybridMultilevel"/>
    <w:tmpl w:val="EE3645A6"/>
    <w:lvl w:ilvl="0" w:tplc="04190001">
      <w:start w:val="1"/>
      <w:numFmt w:val="bullet"/>
      <w:lvlText w:val=""/>
      <w:lvlJc w:val="left"/>
      <w:pPr>
        <w:ind w:left="720" w:hanging="360"/>
      </w:pPr>
      <w:rPr>
        <w:rFonts w:ascii="Symbol" w:hAnsi="Symbol" w:hint="default"/>
      </w:rPr>
    </w:lvl>
    <w:lvl w:ilvl="1" w:tplc="58901726">
      <w:start w:val="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4F6170"/>
    <w:multiLevelType w:val="hybridMultilevel"/>
    <w:tmpl w:val="93F6B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355500"/>
    <w:multiLevelType w:val="hybridMultilevel"/>
    <w:tmpl w:val="508C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506D78"/>
    <w:multiLevelType w:val="hybridMultilevel"/>
    <w:tmpl w:val="BB16C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82237C"/>
    <w:multiLevelType w:val="hybridMultilevel"/>
    <w:tmpl w:val="200251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2B3311C8"/>
    <w:multiLevelType w:val="hybridMultilevel"/>
    <w:tmpl w:val="97F05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99027D"/>
    <w:multiLevelType w:val="hybridMultilevel"/>
    <w:tmpl w:val="693C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7E5400"/>
    <w:multiLevelType w:val="hybridMultilevel"/>
    <w:tmpl w:val="75CA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C029D0"/>
    <w:multiLevelType w:val="hybridMultilevel"/>
    <w:tmpl w:val="AAB67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EE80AA5"/>
    <w:multiLevelType w:val="hybridMultilevel"/>
    <w:tmpl w:val="FBD0E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B17FD4"/>
    <w:multiLevelType w:val="hybridMultilevel"/>
    <w:tmpl w:val="6E74E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B20A8F"/>
    <w:multiLevelType w:val="hybridMultilevel"/>
    <w:tmpl w:val="8C7CE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EF6FC5"/>
    <w:multiLevelType w:val="hybridMultilevel"/>
    <w:tmpl w:val="5CDA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3770B4"/>
    <w:multiLevelType w:val="hybridMultilevel"/>
    <w:tmpl w:val="D0943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8A5B4F"/>
    <w:multiLevelType w:val="hybridMultilevel"/>
    <w:tmpl w:val="9ECC6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34FEC"/>
    <w:multiLevelType w:val="hybridMultilevel"/>
    <w:tmpl w:val="AC1078A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4C260297"/>
    <w:multiLevelType w:val="hybridMultilevel"/>
    <w:tmpl w:val="083A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5B5012"/>
    <w:multiLevelType w:val="hybridMultilevel"/>
    <w:tmpl w:val="0906749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6A6045"/>
    <w:multiLevelType w:val="hybridMultilevel"/>
    <w:tmpl w:val="1D06E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FA64A3"/>
    <w:multiLevelType w:val="hybridMultilevel"/>
    <w:tmpl w:val="F5F0B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7265BC"/>
    <w:multiLevelType w:val="hybridMultilevel"/>
    <w:tmpl w:val="72546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D70986"/>
    <w:multiLevelType w:val="hybridMultilevel"/>
    <w:tmpl w:val="201E8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DA3164"/>
    <w:multiLevelType w:val="hybridMultilevel"/>
    <w:tmpl w:val="0706B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D28BC"/>
    <w:multiLevelType w:val="hybridMultilevel"/>
    <w:tmpl w:val="CF72C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5E0813"/>
    <w:multiLevelType w:val="hybridMultilevel"/>
    <w:tmpl w:val="CD328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7B6408"/>
    <w:multiLevelType w:val="hybridMultilevel"/>
    <w:tmpl w:val="9DE6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09227C"/>
    <w:multiLevelType w:val="hybridMultilevel"/>
    <w:tmpl w:val="2CDAF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C427B6"/>
    <w:multiLevelType w:val="hybridMultilevel"/>
    <w:tmpl w:val="0FDE2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8F13CA"/>
    <w:multiLevelType w:val="hybridMultilevel"/>
    <w:tmpl w:val="C1B25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F481BA7"/>
    <w:multiLevelType w:val="hybridMultilevel"/>
    <w:tmpl w:val="141E4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49D17D5"/>
    <w:multiLevelType w:val="hybridMultilevel"/>
    <w:tmpl w:val="FA92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4E57134"/>
    <w:multiLevelType w:val="hybridMultilevel"/>
    <w:tmpl w:val="535A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9EE1CA9"/>
    <w:multiLevelType w:val="hybridMultilevel"/>
    <w:tmpl w:val="563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974337"/>
    <w:multiLevelType w:val="hybridMultilevel"/>
    <w:tmpl w:val="8E6A0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07E5E5D"/>
    <w:multiLevelType w:val="hybridMultilevel"/>
    <w:tmpl w:val="E6003C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15:restartNumberingAfterBreak="0">
    <w:nsid w:val="72516972"/>
    <w:multiLevelType w:val="hybridMultilevel"/>
    <w:tmpl w:val="12B65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270075F"/>
    <w:multiLevelType w:val="hybridMultilevel"/>
    <w:tmpl w:val="F44CC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78035C"/>
    <w:multiLevelType w:val="hybridMultilevel"/>
    <w:tmpl w:val="1522FE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15:restartNumberingAfterBreak="0">
    <w:nsid w:val="75C7163C"/>
    <w:multiLevelType w:val="hybridMultilevel"/>
    <w:tmpl w:val="86C6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89A7155"/>
    <w:multiLevelType w:val="hybridMultilevel"/>
    <w:tmpl w:val="5756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9364EAC"/>
    <w:multiLevelType w:val="hybridMultilevel"/>
    <w:tmpl w:val="E8AC8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9714170"/>
    <w:multiLevelType w:val="hybridMultilevel"/>
    <w:tmpl w:val="62FA71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A740C8E"/>
    <w:multiLevelType w:val="hybridMultilevel"/>
    <w:tmpl w:val="9F88A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A821631"/>
    <w:multiLevelType w:val="hybridMultilevel"/>
    <w:tmpl w:val="3B602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A903E98"/>
    <w:multiLevelType w:val="hybridMultilevel"/>
    <w:tmpl w:val="0BA05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BA54DFD"/>
    <w:multiLevelType w:val="hybridMultilevel"/>
    <w:tmpl w:val="43B27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E1002EB"/>
    <w:multiLevelType w:val="hybridMultilevel"/>
    <w:tmpl w:val="45425440"/>
    <w:lvl w:ilvl="0" w:tplc="04190001">
      <w:start w:val="1"/>
      <w:numFmt w:val="bullet"/>
      <w:lvlText w:val=""/>
      <w:lvlJc w:val="left"/>
      <w:pPr>
        <w:ind w:left="2505" w:hanging="360"/>
      </w:pPr>
      <w:rPr>
        <w:rFonts w:ascii="Symbol" w:hAnsi="Symbol" w:hint="default"/>
      </w:rPr>
    </w:lvl>
    <w:lvl w:ilvl="1" w:tplc="04190003" w:tentative="1">
      <w:start w:val="1"/>
      <w:numFmt w:val="bullet"/>
      <w:lvlText w:val="o"/>
      <w:lvlJc w:val="left"/>
      <w:pPr>
        <w:ind w:left="3225" w:hanging="360"/>
      </w:pPr>
      <w:rPr>
        <w:rFonts w:ascii="Courier New" w:hAnsi="Courier New" w:cs="Courier New" w:hint="default"/>
      </w:rPr>
    </w:lvl>
    <w:lvl w:ilvl="2" w:tplc="04190005" w:tentative="1">
      <w:start w:val="1"/>
      <w:numFmt w:val="bullet"/>
      <w:lvlText w:val=""/>
      <w:lvlJc w:val="left"/>
      <w:pPr>
        <w:ind w:left="3945" w:hanging="360"/>
      </w:pPr>
      <w:rPr>
        <w:rFonts w:ascii="Wingdings" w:hAnsi="Wingdings" w:hint="default"/>
      </w:rPr>
    </w:lvl>
    <w:lvl w:ilvl="3" w:tplc="04190001" w:tentative="1">
      <w:start w:val="1"/>
      <w:numFmt w:val="bullet"/>
      <w:lvlText w:val=""/>
      <w:lvlJc w:val="left"/>
      <w:pPr>
        <w:ind w:left="4665" w:hanging="360"/>
      </w:pPr>
      <w:rPr>
        <w:rFonts w:ascii="Symbol" w:hAnsi="Symbol" w:hint="default"/>
      </w:rPr>
    </w:lvl>
    <w:lvl w:ilvl="4" w:tplc="04190003" w:tentative="1">
      <w:start w:val="1"/>
      <w:numFmt w:val="bullet"/>
      <w:lvlText w:val="o"/>
      <w:lvlJc w:val="left"/>
      <w:pPr>
        <w:ind w:left="5385" w:hanging="360"/>
      </w:pPr>
      <w:rPr>
        <w:rFonts w:ascii="Courier New" w:hAnsi="Courier New" w:cs="Courier New" w:hint="default"/>
      </w:rPr>
    </w:lvl>
    <w:lvl w:ilvl="5" w:tplc="04190005" w:tentative="1">
      <w:start w:val="1"/>
      <w:numFmt w:val="bullet"/>
      <w:lvlText w:val=""/>
      <w:lvlJc w:val="left"/>
      <w:pPr>
        <w:ind w:left="6105" w:hanging="360"/>
      </w:pPr>
      <w:rPr>
        <w:rFonts w:ascii="Wingdings" w:hAnsi="Wingdings" w:hint="default"/>
      </w:rPr>
    </w:lvl>
    <w:lvl w:ilvl="6" w:tplc="04190001" w:tentative="1">
      <w:start w:val="1"/>
      <w:numFmt w:val="bullet"/>
      <w:lvlText w:val=""/>
      <w:lvlJc w:val="left"/>
      <w:pPr>
        <w:ind w:left="6825" w:hanging="360"/>
      </w:pPr>
      <w:rPr>
        <w:rFonts w:ascii="Symbol" w:hAnsi="Symbol" w:hint="default"/>
      </w:rPr>
    </w:lvl>
    <w:lvl w:ilvl="7" w:tplc="04190003" w:tentative="1">
      <w:start w:val="1"/>
      <w:numFmt w:val="bullet"/>
      <w:lvlText w:val="o"/>
      <w:lvlJc w:val="left"/>
      <w:pPr>
        <w:ind w:left="7545" w:hanging="360"/>
      </w:pPr>
      <w:rPr>
        <w:rFonts w:ascii="Courier New" w:hAnsi="Courier New" w:cs="Courier New" w:hint="default"/>
      </w:rPr>
    </w:lvl>
    <w:lvl w:ilvl="8" w:tplc="04190005" w:tentative="1">
      <w:start w:val="1"/>
      <w:numFmt w:val="bullet"/>
      <w:lvlText w:val=""/>
      <w:lvlJc w:val="left"/>
      <w:pPr>
        <w:ind w:left="8265" w:hanging="360"/>
      </w:pPr>
      <w:rPr>
        <w:rFonts w:ascii="Wingdings" w:hAnsi="Wingdings" w:hint="default"/>
      </w:rPr>
    </w:lvl>
  </w:abstractNum>
  <w:abstractNum w:abstractNumId="62" w15:restartNumberingAfterBreak="0">
    <w:nsid w:val="7E7533A6"/>
    <w:multiLevelType w:val="hybridMultilevel"/>
    <w:tmpl w:val="5F1AD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EF37753"/>
    <w:multiLevelType w:val="hybridMultilevel"/>
    <w:tmpl w:val="EAD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066AC9"/>
    <w:multiLevelType w:val="hybridMultilevel"/>
    <w:tmpl w:val="E0DAA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58"/>
  </w:num>
  <w:num w:numId="4">
    <w:abstractNumId w:val="8"/>
  </w:num>
  <w:num w:numId="5">
    <w:abstractNumId w:val="55"/>
  </w:num>
  <w:num w:numId="6">
    <w:abstractNumId w:val="2"/>
  </w:num>
  <w:num w:numId="7">
    <w:abstractNumId w:val="60"/>
  </w:num>
  <w:num w:numId="8">
    <w:abstractNumId w:val="12"/>
  </w:num>
  <w:num w:numId="9">
    <w:abstractNumId w:val="13"/>
  </w:num>
  <w:num w:numId="10">
    <w:abstractNumId w:val="57"/>
  </w:num>
  <w:num w:numId="11">
    <w:abstractNumId w:val="17"/>
  </w:num>
  <w:num w:numId="12">
    <w:abstractNumId w:val="10"/>
  </w:num>
  <w:num w:numId="13">
    <w:abstractNumId w:val="59"/>
  </w:num>
  <w:num w:numId="14">
    <w:abstractNumId w:val="51"/>
  </w:num>
  <w:num w:numId="15">
    <w:abstractNumId w:val="42"/>
  </w:num>
  <w:num w:numId="16">
    <w:abstractNumId w:val="7"/>
  </w:num>
  <w:num w:numId="17">
    <w:abstractNumId w:val="36"/>
  </w:num>
  <w:num w:numId="18">
    <w:abstractNumId w:val="14"/>
  </w:num>
  <w:num w:numId="19">
    <w:abstractNumId w:val="25"/>
  </w:num>
  <w:num w:numId="20">
    <w:abstractNumId w:val="39"/>
  </w:num>
  <w:num w:numId="21">
    <w:abstractNumId w:val="64"/>
  </w:num>
  <w:num w:numId="22">
    <w:abstractNumId w:val="47"/>
  </w:num>
  <w:num w:numId="23">
    <w:abstractNumId w:val="9"/>
  </w:num>
  <w:num w:numId="24">
    <w:abstractNumId w:val="26"/>
  </w:num>
  <w:num w:numId="25">
    <w:abstractNumId w:val="16"/>
  </w:num>
  <w:num w:numId="26">
    <w:abstractNumId w:val="48"/>
  </w:num>
  <w:num w:numId="27">
    <w:abstractNumId w:val="29"/>
  </w:num>
  <w:num w:numId="28">
    <w:abstractNumId w:val="56"/>
  </w:num>
  <w:num w:numId="29">
    <w:abstractNumId w:val="40"/>
  </w:num>
  <w:num w:numId="30">
    <w:abstractNumId w:val="18"/>
  </w:num>
  <w:num w:numId="31">
    <w:abstractNumId w:val="28"/>
  </w:num>
  <w:num w:numId="32">
    <w:abstractNumId w:val="38"/>
  </w:num>
  <w:num w:numId="33">
    <w:abstractNumId w:val="31"/>
  </w:num>
  <w:num w:numId="34">
    <w:abstractNumId w:val="43"/>
  </w:num>
  <w:num w:numId="35">
    <w:abstractNumId w:val="35"/>
  </w:num>
  <w:num w:numId="36">
    <w:abstractNumId w:val="45"/>
  </w:num>
  <w:num w:numId="37">
    <w:abstractNumId w:val="11"/>
  </w:num>
  <w:num w:numId="38">
    <w:abstractNumId w:val="23"/>
  </w:num>
  <w:num w:numId="39">
    <w:abstractNumId w:val="5"/>
  </w:num>
  <w:num w:numId="40">
    <w:abstractNumId w:val="30"/>
  </w:num>
  <w:num w:numId="41">
    <w:abstractNumId w:val="52"/>
  </w:num>
  <w:num w:numId="42">
    <w:abstractNumId w:val="21"/>
  </w:num>
  <w:num w:numId="43">
    <w:abstractNumId w:val="41"/>
  </w:num>
  <w:num w:numId="44">
    <w:abstractNumId w:val="37"/>
  </w:num>
  <w:num w:numId="45">
    <w:abstractNumId w:val="20"/>
  </w:num>
  <w:num w:numId="46">
    <w:abstractNumId w:val="61"/>
  </w:num>
  <w:num w:numId="47">
    <w:abstractNumId w:val="32"/>
  </w:num>
  <w:num w:numId="48">
    <w:abstractNumId w:val="19"/>
  </w:num>
  <w:num w:numId="49">
    <w:abstractNumId w:val="63"/>
  </w:num>
  <w:num w:numId="50">
    <w:abstractNumId w:val="46"/>
  </w:num>
  <w:num w:numId="51">
    <w:abstractNumId w:val="54"/>
  </w:num>
  <w:num w:numId="52">
    <w:abstractNumId w:val="53"/>
  </w:num>
  <w:num w:numId="53">
    <w:abstractNumId w:val="44"/>
  </w:num>
  <w:num w:numId="54">
    <w:abstractNumId w:val="4"/>
  </w:num>
  <w:num w:numId="55">
    <w:abstractNumId w:val="62"/>
  </w:num>
  <w:num w:numId="56">
    <w:abstractNumId w:val="3"/>
  </w:num>
  <w:num w:numId="57">
    <w:abstractNumId w:val="22"/>
  </w:num>
  <w:num w:numId="58">
    <w:abstractNumId w:val="33"/>
  </w:num>
  <w:num w:numId="59">
    <w:abstractNumId w:val="34"/>
  </w:num>
  <w:num w:numId="60">
    <w:abstractNumId w:val="49"/>
  </w:num>
  <w:num w:numId="61">
    <w:abstractNumId w:val="24"/>
  </w:num>
  <w:num w:numId="62">
    <w:abstractNumId w:val="50"/>
  </w:num>
  <w:num w:numId="63">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B265E"/>
    <w:rsid w:val="000000F0"/>
    <w:rsid w:val="000009C5"/>
    <w:rsid w:val="00000B90"/>
    <w:rsid w:val="00001185"/>
    <w:rsid w:val="0000153B"/>
    <w:rsid w:val="00001E92"/>
    <w:rsid w:val="000024A5"/>
    <w:rsid w:val="000034A8"/>
    <w:rsid w:val="00003F18"/>
    <w:rsid w:val="00004024"/>
    <w:rsid w:val="000047AF"/>
    <w:rsid w:val="00004B94"/>
    <w:rsid w:val="00006BCE"/>
    <w:rsid w:val="00007894"/>
    <w:rsid w:val="0001047C"/>
    <w:rsid w:val="00012321"/>
    <w:rsid w:val="0001653F"/>
    <w:rsid w:val="0001779F"/>
    <w:rsid w:val="00017E63"/>
    <w:rsid w:val="000207EB"/>
    <w:rsid w:val="00023302"/>
    <w:rsid w:val="00023F98"/>
    <w:rsid w:val="00025EEC"/>
    <w:rsid w:val="000270B3"/>
    <w:rsid w:val="00030887"/>
    <w:rsid w:val="00031DAD"/>
    <w:rsid w:val="00032D05"/>
    <w:rsid w:val="00033035"/>
    <w:rsid w:val="000339BC"/>
    <w:rsid w:val="00035DBF"/>
    <w:rsid w:val="00037221"/>
    <w:rsid w:val="00037655"/>
    <w:rsid w:val="00037EAB"/>
    <w:rsid w:val="0004125B"/>
    <w:rsid w:val="00046F30"/>
    <w:rsid w:val="00046FA5"/>
    <w:rsid w:val="00047300"/>
    <w:rsid w:val="00047CFF"/>
    <w:rsid w:val="000504AA"/>
    <w:rsid w:val="000517EE"/>
    <w:rsid w:val="00054B36"/>
    <w:rsid w:val="00056759"/>
    <w:rsid w:val="00056BE7"/>
    <w:rsid w:val="00060324"/>
    <w:rsid w:val="00060664"/>
    <w:rsid w:val="00060E64"/>
    <w:rsid w:val="00061603"/>
    <w:rsid w:val="0006162E"/>
    <w:rsid w:val="00064369"/>
    <w:rsid w:val="00064881"/>
    <w:rsid w:val="00067523"/>
    <w:rsid w:val="00067781"/>
    <w:rsid w:val="00070B6A"/>
    <w:rsid w:val="00070FFA"/>
    <w:rsid w:val="0007424E"/>
    <w:rsid w:val="00074733"/>
    <w:rsid w:val="00077404"/>
    <w:rsid w:val="0008171E"/>
    <w:rsid w:val="00087A9A"/>
    <w:rsid w:val="00091623"/>
    <w:rsid w:val="00091E92"/>
    <w:rsid w:val="000931E2"/>
    <w:rsid w:val="00093239"/>
    <w:rsid w:val="00093C1C"/>
    <w:rsid w:val="0009548D"/>
    <w:rsid w:val="000A02E8"/>
    <w:rsid w:val="000A23CC"/>
    <w:rsid w:val="000A2A5B"/>
    <w:rsid w:val="000A5EAC"/>
    <w:rsid w:val="000A609C"/>
    <w:rsid w:val="000A65AA"/>
    <w:rsid w:val="000A7574"/>
    <w:rsid w:val="000B0EBB"/>
    <w:rsid w:val="000B1643"/>
    <w:rsid w:val="000B31C0"/>
    <w:rsid w:val="000B4F70"/>
    <w:rsid w:val="000B599D"/>
    <w:rsid w:val="000B5AE1"/>
    <w:rsid w:val="000B6699"/>
    <w:rsid w:val="000B6935"/>
    <w:rsid w:val="000C1FE3"/>
    <w:rsid w:val="000C20E6"/>
    <w:rsid w:val="000C366F"/>
    <w:rsid w:val="000D2AB8"/>
    <w:rsid w:val="000D51D2"/>
    <w:rsid w:val="000D5520"/>
    <w:rsid w:val="000D552C"/>
    <w:rsid w:val="000D5AC5"/>
    <w:rsid w:val="000D7BF6"/>
    <w:rsid w:val="000E0382"/>
    <w:rsid w:val="000E1186"/>
    <w:rsid w:val="000E208D"/>
    <w:rsid w:val="000E339B"/>
    <w:rsid w:val="000E50ED"/>
    <w:rsid w:val="000E5AB6"/>
    <w:rsid w:val="000E5FE5"/>
    <w:rsid w:val="000E6694"/>
    <w:rsid w:val="000E7127"/>
    <w:rsid w:val="000E786A"/>
    <w:rsid w:val="000F281A"/>
    <w:rsid w:val="000F32E7"/>
    <w:rsid w:val="000F515E"/>
    <w:rsid w:val="000F53AB"/>
    <w:rsid w:val="000F5E11"/>
    <w:rsid w:val="000F6017"/>
    <w:rsid w:val="000F607F"/>
    <w:rsid w:val="00100A28"/>
    <w:rsid w:val="0010267B"/>
    <w:rsid w:val="00102CD8"/>
    <w:rsid w:val="00102EDE"/>
    <w:rsid w:val="00102F61"/>
    <w:rsid w:val="00103D61"/>
    <w:rsid w:val="0010450C"/>
    <w:rsid w:val="00104D79"/>
    <w:rsid w:val="0010784D"/>
    <w:rsid w:val="00107D1A"/>
    <w:rsid w:val="00111200"/>
    <w:rsid w:val="001119B4"/>
    <w:rsid w:val="0011702C"/>
    <w:rsid w:val="00117943"/>
    <w:rsid w:val="001225D0"/>
    <w:rsid w:val="001227EA"/>
    <w:rsid w:val="00122A5F"/>
    <w:rsid w:val="001230E8"/>
    <w:rsid w:val="00123694"/>
    <w:rsid w:val="001239EF"/>
    <w:rsid w:val="00123EF2"/>
    <w:rsid w:val="001244DA"/>
    <w:rsid w:val="001275C4"/>
    <w:rsid w:val="00127C09"/>
    <w:rsid w:val="00130984"/>
    <w:rsid w:val="001311D6"/>
    <w:rsid w:val="00136867"/>
    <w:rsid w:val="001430D7"/>
    <w:rsid w:val="001515DB"/>
    <w:rsid w:val="00151A0E"/>
    <w:rsid w:val="00151D02"/>
    <w:rsid w:val="00152B71"/>
    <w:rsid w:val="00157F88"/>
    <w:rsid w:val="0016029D"/>
    <w:rsid w:val="00163512"/>
    <w:rsid w:val="00164085"/>
    <w:rsid w:val="001653A3"/>
    <w:rsid w:val="00165D19"/>
    <w:rsid w:val="00165EA1"/>
    <w:rsid w:val="00171C67"/>
    <w:rsid w:val="0017252D"/>
    <w:rsid w:val="001732EC"/>
    <w:rsid w:val="00180199"/>
    <w:rsid w:val="001831D8"/>
    <w:rsid w:val="001834EA"/>
    <w:rsid w:val="0018576F"/>
    <w:rsid w:val="00185E04"/>
    <w:rsid w:val="00187A06"/>
    <w:rsid w:val="00187B2D"/>
    <w:rsid w:val="00187DA9"/>
    <w:rsid w:val="00190658"/>
    <w:rsid w:val="00191937"/>
    <w:rsid w:val="00192378"/>
    <w:rsid w:val="0019448B"/>
    <w:rsid w:val="0019451F"/>
    <w:rsid w:val="0019708B"/>
    <w:rsid w:val="001A047C"/>
    <w:rsid w:val="001A08FA"/>
    <w:rsid w:val="001A0ACC"/>
    <w:rsid w:val="001A2612"/>
    <w:rsid w:val="001A331F"/>
    <w:rsid w:val="001A3451"/>
    <w:rsid w:val="001A75B8"/>
    <w:rsid w:val="001B1A9E"/>
    <w:rsid w:val="001B1D1E"/>
    <w:rsid w:val="001B273A"/>
    <w:rsid w:val="001B2A16"/>
    <w:rsid w:val="001B3CFE"/>
    <w:rsid w:val="001B4820"/>
    <w:rsid w:val="001B624C"/>
    <w:rsid w:val="001B6635"/>
    <w:rsid w:val="001B738C"/>
    <w:rsid w:val="001B7892"/>
    <w:rsid w:val="001C140C"/>
    <w:rsid w:val="001C2C47"/>
    <w:rsid w:val="001C31A5"/>
    <w:rsid w:val="001C4062"/>
    <w:rsid w:val="001C417A"/>
    <w:rsid w:val="001C62C7"/>
    <w:rsid w:val="001D01BC"/>
    <w:rsid w:val="001D09EF"/>
    <w:rsid w:val="001D1ABD"/>
    <w:rsid w:val="001D20AF"/>
    <w:rsid w:val="001D27E0"/>
    <w:rsid w:val="001D286A"/>
    <w:rsid w:val="001D55E2"/>
    <w:rsid w:val="001D576D"/>
    <w:rsid w:val="001D5C89"/>
    <w:rsid w:val="001D6E9E"/>
    <w:rsid w:val="001D709F"/>
    <w:rsid w:val="001E6976"/>
    <w:rsid w:val="001E7D22"/>
    <w:rsid w:val="001F1078"/>
    <w:rsid w:val="001F1A94"/>
    <w:rsid w:val="001F557F"/>
    <w:rsid w:val="00200703"/>
    <w:rsid w:val="00200E99"/>
    <w:rsid w:val="002019BD"/>
    <w:rsid w:val="00201D59"/>
    <w:rsid w:val="002022A3"/>
    <w:rsid w:val="00203026"/>
    <w:rsid w:val="00204582"/>
    <w:rsid w:val="002052D6"/>
    <w:rsid w:val="00206993"/>
    <w:rsid w:val="00210C55"/>
    <w:rsid w:val="002116C2"/>
    <w:rsid w:val="00211A72"/>
    <w:rsid w:val="00211F3B"/>
    <w:rsid w:val="002124B6"/>
    <w:rsid w:val="00213688"/>
    <w:rsid w:val="00214BB4"/>
    <w:rsid w:val="00214BFD"/>
    <w:rsid w:val="00216171"/>
    <w:rsid w:val="00216C99"/>
    <w:rsid w:val="002200FE"/>
    <w:rsid w:val="00223D57"/>
    <w:rsid w:val="00224249"/>
    <w:rsid w:val="002257B8"/>
    <w:rsid w:val="0023033F"/>
    <w:rsid w:val="00232ADE"/>
    <w:rsid w:val="00234D1B"/>
    <w:rsid w:val="00235874"/>
    <w:rsid w:val="0023642A"/>
    <w:rsid w:val="00237445"/>
    <w:rsid w:val="002418CE"/>
    <w:rsid w:val="00242B8B"/>
    <w:rsid w:val="00243DE8"/>
    <w:rsid w:val="002442FE"/>
    <w:rsid w:val="0024576D"/>
    <w:rsid w:val="00245D79"/>
    <w:rsid w:val="00245E7D"/>
    <w:rsid w:val="00251E94"/>
    <w:rsid w:val="002520A4"/>
    <w:rsid w:val="00253C60"/>
    <w:rsid w:val="00254C53"/>
    <w:rsid w:val="002557BC"/>
    <w:rsid w:val="00256EFA"/>
    <w:rsid w:val="00257AFA"/>
    <w:rsid w:val="00260548"/>
    <w:rsid w:val="00262D62"/>
    <w:rsid w:val="00266A85"/>
    <w:rsid w:val="002670A9"/>
    <w:rsid w:val="0027019A"/>
    <w:rsid w:val="00270A71"/>
    <w:rsid w:val="00271386"/>
    <w:rsid w:val="00272027"/>
    <w:rsid w:val="00274650"/>
    <w:rsid w:val="002752A8"/>
    <w:rsid w:val="00275A7E"/>
    <w:rsid w:val="00275C9E"/>
    <w:rsid w:val="00277758"/>
    <w:rsid w:val="002829D7"/>
    <w:rsid w:val="00283521"/>
    <w:rsid w:val="002840FE"/>
    <w:rsid w:val="00287247"/>
    <w:rsid w:val="00292012"/>
    <w:rsid w:val="002925D7"/>
    <w:rsid w:val="0029365C"/>
    <w:rsid w:val="00294B44"/>
    <w:rsid w:val="002965A6"/>
    <w:rsid w:val="002A060B"/>
    <w:rsid w:val="002A2612"/>
    <w:rsid w:val="002A5C26"/>
    <w:rsid w:val="002B1E1D"/>
    <w:rsid w:val="002B423A"/>
    <w:rsid w:val="002B52C5"/>
    <w:rsid w:val="002B78BC"/>
    <w:rsid w:val="002C0A7A"/>
    <w:rsid w:val="002C264B"/>
    <w:rsid w:val="002C3264"/>
    <w:rsid w:val="002C7C5B"/>
    <w:rsid w:val="002C7E09"/>
    <w:rsid w:val="002D0C01"/>
    <w:rsid w:val="002D4FF2"/>
    <w:rsid w:val="002D5734"/>
    <w:rsid w:val="002D62F8"/>
    <w:rsid w:val="002D6DFC"/>
    <w:rsid w:val="002D707A"/>
    <w:rsid w:val="002D7C22"/>
    <w:rsid w:val="002E01C8"/>
    <w:rsid w:val="002E1D6D"/>
    <w:rsid w:val="002E2F9E"/>
    <w:rsid w:val="002E52D7"/>
    <w:rsid w:val="002E557F"/>
    <w:rsid w:val="002E7F87"/>
    <w:rsid w:val="002F0037"/>
    <w:rsid w:val="002F0DFD"/>
    <w:rsid w:val="002F6C2D"/>
    <w:rsid w:val="00304248"/>
    <w:rsid w:val="00304D54"/>
    <w:rsid w:val="00304E11"/>
    <w:rsid w:val="003051FE"/>
    <w:rsid w:val="00305916"/>
    <w:rsid w:val="00307CD4"/>
    <w:rsid w:val="003114D0"/>
    <w:rsid w:val="003128E4"/>
    <w:rsid w:val="00314184"/>
    <w:rsid w:val="0031671E"/>
    <w:rsid w:val="00316F6C"/>
    <w:rsid w:val="00322C97"/>
    <w:rsid w:val="00325005"/>
    <w:rsid w:val="00326053"/>
    <w:rsid w:val="00326507"/>
    <w:rsid w:val="003270C7"/>
    <w:rsid w:val="00327B46"/>
    <w:rsid w:val="00330576"/>
    <w:rsid w:val="00334893"/>
    <w:rsid w:val="00335818"/>
    <w:rsid w:val="003361ED"/>
    <w:rsid w:val="00342144"/>
    <w:rsid w:val="00343929"/>
    <w:rsid w:val="00343CA4"/>
    <w:rsid w:val="003440B3"/>
    <w:rsid w:val="00344919"/>
    <w:rsid w:val="00345932"/>
    <w:rsid w:val="00350BCB"/>
    <w:rsid w:val="00351C09"/>
    <w:rsid w:val="00353C7C"/>
    <w:rsid w:val="00354470"/>
    <w:rsid w:val="00356100"/>
    <w:rsid w:val="003567EA"/>
    <w:rsid w:val="00356A9F"/>
    <w:rsid w:val="00357C2F"/>
    <w:rsid w:val="00357F8F"/>
    <w:rsid w:val="003610B9"/>
    <w:rsid w:val="003652AB"/>
    <w:rsid w:val="003664FE"/>
    <w:rsid w:val="00367B04"/>
    <w:rsid w:val="0037015F"/>
    <w:rsid w:val="0037114E"/>
    <w:rsid w:val="0037115F"/>
    <w:rsid w:val="003735B4"/>
    <w:rsid w:val="00375291"/>
    <w:rsid w:val="00381F32"/>
    <w:rsid w:val="00381F9F"/>
    <w:rsid w:val="00383AD5"/>
    <w:rsid w:val="00386E12"/>
    <w:rsid w:val="00387DD8"/>
    <w:rsid w:val="00392041"/>
    <w:rsid w:val="00392FDB"/>
    <w:rsid w:val="00393AB1"/>
    <w:rsid w:val="003944EC"/>
    <w:rsid w:val="00394698"/>
    <w:rsid w:val="00396C00"/>
    <w:rsid w:val="00397008"/>
    <w:rsid w:val="003A0E86"/>
    <w:rsid w:val="003A3193"/>
    <w:rsid w:val="003A3C70"/>
    <w:rsid w:val="003A4750"/>
    <w:rsid w:val="003A62A9"/>
    <w:rsid w:val="003A7654"/>
    <w:rsid w:val="003B21D8"/>
    <w:rsid w:val="003B265E"/>
    <w:rsid w:val="003B2660"/>
    <w:rsid w:val="003B36C6"/>
    <w:rsid w:val="003B39C7"/>
    <w:rsid w:val="003B60DD"/>
    <w:rsid w:val="003B7F4C"/>
    <w:rsid w:val="003C2978"/>
    <w:rsid w:val="003C2BBD"/>
    <w:rsid w:val="003C47AC"/>
    <w:rsid w:val="003C4BD2"/>
    <w:rsid w:val="003C4E54"/>
    <w:rsid w:val="003C5197"/>
    <w:rsid w:val="003C5E28"/>
    <w:rsid w:val="003C66C6"/>
    <w:rsid w:val="003C6769"/>
    <w:rsid w:val="003D40FF"/>
    <w:rsid w:val="003D5A2D"/>
    <w:rsid w:val="003D74DD"/>
    <w:rsid w:val="003D78A2"/>
    <w:rsid w:val="003E0779"/>
    <w:rsid w:val="003E0A29"/>
    <w:rsid w:val="003E1719"/>
    <w:rsid w:val="003E1D1F"/>
    <w:rsid w:val="003E253C"/>
    <w:rsid w:val="003E2D92"/>
    <w:rsid w:val="003E3D82"/>
    <w:rsid w:val="003F1396"/>
    <w:rsid w:val="003F37B5"/>
    <w:rsid w:val="003F45EC"/>
    <w:rsid w:val="003F4D44"/>
    <w:rsid w:val="003F50BD"/>
    <w:rsid w:val="003F591F"/>
    <w:rsid w:val="003F6F6E"/>
    <w:rsid w:val="003F7FDA"/>
    <w:rsid w:val="00400F2F"/>
    <w:rsid w:val="00401950"/>
    <w:rsid w:val="00401D85"/>
    <w:rsid w:val="004038BF"/>
    <w:rsid w:val="00403D04"/>
    <w:rsid w:val="00404F3C"/>
    <w:rsid w:val="004056F7"/>
    <w:rsid w:val="00407211"/>
    <w:rsid w:val="004113E6"/>
    <w:rsid w:val="004123F4"/>
    <w:rsid w:val="00412D41"/>
    <w:rsid w:val="00415EB4"/>
    <w:rsid w:val="00416E7F"/>
    <w:rsid w:val="00417FAD"/>
    <w:rsid w:val="00421030"/>
    <w:rsid w:val="00421DD5"/>
    <w:rsid w:val="00422FF7"/>
    <w:rsid w:val="00426B48"/>
    <w:rsid w:val="00431F12"/>
    <w:rsid w:val="004327F9"/>
    <w:rsid w:val="00432C00"/>
    <w:rsid w:val="00433AFF"/>
    <w:rsid w:val="004354CA"/>
    <w:rsid w:val="004364AA"/>
    <w:rsid w:val="0043689B"/>
    <w:rsid w:val="00441469"/>
    <w:rsid w:val="0044255E"/>
    <w:rsid w:val="00444E87"/>
    <w:rsid w:val="00446AAB"/>
    <w:rsid w:val="00446D03"/>
    <w:rsid w:val="0045278F"/>
    <w:rsid w:val="00453313"/>
    <w:rsid w:val="00453C74"/>
    <w:rsid w:val="004543E4"/>
    <w:rsid w:val="00454C82"/>
    <w:rsid w:val="00454E81"/>
    <w:rsid w:val="00456310"/>
    <w:rsid w:val="0045694E"/>
    <w:rsid w:val="00456EFB"/>
    <w:rsid w:val="0046063E"/>
    <w:rsid w:val="00460CDC"/>
    <w:rsid w:val="00460DF6"/>
    <w:rsid w:val="004619BE"/>
    <w:rsid w:val="00461E4A"/>
    <w:rsid w:val="00462646"/>
    <w:rsid w:val="0046347F"/>
    <w:rsid w:val="0046364A"/>
    <w:rsid w:val="00464D2E"/>
    <w:rsid w:val="004653FA"/>
    <w:rsid w:val="00466572"/>
    <w:rsid w:val="00467876"/>
    <w:rsid w:val="004717D5"/>
    <w:rsid w:val="0047212B"/>
    <w:rsid w:val="00472775"/>
    <w:rsid w:val="00472EB2"/>
    <w:rsid w:val="00474133"/>
    <w:rsid w:val="0047605E"/>
    <w:rsid w:val="004762D9"/>
    <w:rsid w:val="00476EB6"/>
    <w:rsid w:val="0047732C"/>
    <w:rsid w:val="00480CBD"/>
    <w:rsid w:val="00482845"/>
    <w:rsid w:val="00482D8C"/>
    <w:rsid w:val="00483366"/>
    <w:rsid w:val="0048351F"/>
    <w:rsid w:val="00483603"/>
    <w:rsid w:val="004839CB"/>
    <w:rsid w:val="00483D54"/>
    <w:rsid w:val="004847E5"/>
    <w:rsid w:val="00485CCA"/>
    <w:rsid w:val="0049327A"/>
    <w:rsid w:val="00494A33"/>
    <w:rsid w:val="00494B1D"/>
    <w:rsid w:val="00495BC7"/>
    <w:rsid w:val="00495CCF"/>
    <w:rsid w:val="00497688"/>
    <w:rsid w:val="004976F9"/>
    <w:rsid w:val="0049770A"/>
    <w:rsid w:val="004A388A"/>
    <w:rsid w:val="004A3917"/>
    <w:rsid w:val="004A4DAE"/>
    <w:rsid w:val="004B2489"/>
    <w:rsid w:val="004B2CCB"/>
    <w:rsid w:val="004B384B"/>
    <w:rsid w:val="004B4182"/>
    <w:rsid w:val="004B4382"/>
    <w:rsid w:val="004B57E5"/>
    <w:rsid w:val="004B58A6"/>
    <w:rsid w:val="004B5E41"/>
    <w:rsid w:val="004C1C83"/>
    <w:rsid w:val="004C1E47"/>
    <w:rsid w:val="004C2346"/>
    <w:rsid w:val="004C2544"/>
    <w:rsid w:val="004C2ACA"/>
    <w:rsid w:val="004D0DD9"/>
    <w:rsid w:val="004D10A6"/>
    <w:rsid w:val="004D5430"/>
    <w:rsid w:val="004E01D1"/>
    <w:rsid w:val="004E10EB"/>
    <w:rsid w:val="004E258A"/>
    <w:rsid w:val="004E4466"/>
    <w:rsid w:val="004F1886"/>
    <w:rsid w:val="004F3789"/>
    <w:rsid w:val="004F479A"/>
    <w:rsid w:val="004F61C5"/>
    <w:rsid w:val="004F643D"/>
    <w:rsid w:val="00500940"/>
    <w:rsid w:val="00500E59"/>
    <w:rsid w:val="00503040"/>
    <w:rsid w:val="00503F0B"/>
    <w:rsid w:val="00504C1A"/>
    <w:rsid w:val="00504F6A"/>
    <w:rsid w:val="00505B5A"/>
    <w:rsid w:val="00505D47"/>
    <w:rsid w:val="00507725"/>
    <w:rsid w:val="00507DB0"/>
    <w:rsid w:val="00510A55"/>
    <w:rsid w:val="00511970"/>
    <w:rsid w:val="00513412"/>
    <w:rsid w:val="00516C9C"/>
    <w:rsid w:val="00517F11"/>
    <w:rsid w:val="0052040B"/>
    <w:rsid w:val="0052218C"/>
    <w:rsid w:val="00522781"/>
    <w:rsid w:val="0052391E"/>
    <w:rsid w:val="00523C36"/>
    <w:rsid w:val="00525342"/>
    <w:rsid w:val="005258A5"/>
    <w:rsid w:val="005261F7"/>
    <w:rsid w:val="00526D7D"/>
    <w:rsid w:val="0052732D"/>
    <w:rsid w:val="0053020B"/>
    <w:rsid w:val="00530691"/>
    <w:rsid w:val="00530FBD"/>
    <w:rsid w:val="005326F8"/>
    <w:rsid w:val="005337DE"/>
    <w:rsid w:val="00534239"/>
    <w:rsid w:val="0053446A"/>
    <w:rsid w:val="005354F0"/>
    <w:rsid w:val="005358D9"/>
    <w:rsid w:val="00541681"/>
    <w:rsid w:val="00541B49"/>
    <w:rsid w:val="00550BCA"/>
    <w:rsid w:val="0055302A"/>
    <w:rsid w:val="00553180"/>
    <w:rsid w:val="00553786"/>
    <w:rsid w:val="00554AD8"/>
    <w:rsid w:val="00556720"/>
    <w:rsid w:val="00556A9A"/>
    <w:rsid w:val="005574C7"/>
    <w:rsid w:val="005575B9"/>
    <w:rsid w:val="00557EED"/>
    <w:rsid w:val="00563440"/>
    <w:rsid w:val="0056414E"/>
    <w:rsid w:val="00564786"/>
    <w:rsid w:val="00567143"/>
    <w:rsid w:val="00572C84"/>
    <w:rsid w:val="005735C0"/>
    <w:rsid w:val="0057419C"/>
    <w:rsid w:val="00576138"/>
    <w:rsid w:val="005768A2"/>
    <w:rsid w:val="0057698D"/>
    <w:rsid w:val="005815EA"/>
    <w:rsid w:val="00581CC7"/>
    <w:rsid w:val="00581FD8"/>
    <w:rsid w:val="00583C34"/>
    <w:rsid w:val="00584C83"/>
    <w:rsid w:val="00586AEB"/>
    <w:rsid w:val="00586C9F"/>
    <w:rsid w:val="00587A77"/>
    <w:rsid w:val="00592439"/>
    <w:rsid w:val="00593762"/>
    <w:rsid w:val="005949AB"/>
    <w:rsid w:val="0059566E"/>
    <w:rsid w:val="00595752"/>
    <w:rsid w:val="005964D2"/>
    <w:rsid w:val="00596C49"/>
    <w:rsid w:val="005A03BA"/>
    <w:rsid w:val="005A0BF0"/>
    <w:rsid w:val="005A0F67"/>
    <w:rsid w:val="005A3BD3"/>
    <w:rsid w:val="005B0DE7"/>
    <w:rsid w:val="005B19A7"/>
    <w:rsid w:val="005B29CE"/>
    <w:rsid w:val="005B2B1D"/>
    <w:rsid w:val="005B4033"/>
    <w:rsid w:val="005B42E2"/>
    <w:rsid w:val="005B5751"/>
    <w:rsid w:val="005B7833"/>
    <w:rsid w:val="005C1ABA"/>
    <w:rsid w:val="005C2B8D"/>
    <w:rsid w:val="005C78D7"/>
    <w:rsid w:val="005D69F9"/>
    <w:rsid w:val="005D6BE9"/>
    <w:rsid w:val="005D75EB"/>
    <w:rsid w:val="005E1355"/>
    <w:rsid w:val="005E244A"/>
    <w:rsid w:val="005E59A5"/>
    <w:rsid w:val="005E5E7C"/>
    <w:rsid w:val="005E5FF4"/>
    <w:rsid w:val="005F0725"/>
    <w:rsid w:val="005F14ED"/>
    <w:rsid w:val="005F6A4C"/>
    <w:rsid w:val="005F6A8F"/>
    <w:rsid w:val="00602BB1"/>
    <w:rsid w:val="00604D09"/>
    <w:rsid w:val="00604F15"/>
    <w:rsid w:val="00605952"/>
    <w:rsid w:val="00606AAC"/>
    <w:rsid w:val="00607F9F"/>
    <w:rsid w:val="006113BE"/>
    <w:rsid w:val="006120FC"/>
    <w:rsid w:val="006130F8"/>
    <w:rsid w:val="00613344"/>
    <w:rsid w:val="0061458E"/>
    <w:rsid w:val="00614684"/>
    <w:rsid w:val="006147E9"/>
    <w:rsid w:val="00614CF5"/>
    <w:rsid w:val="00615DED"/>
    <w:rsid w:val="006163AB"/>
    <w:rsid w:val="00616CFC"/>
    <w:rsid w:val="006175EF"/>
    <w:rsid w:val="00617B39"/>
    <w:rsid w:val="00617D5A"/>
    <w:rsid w:val="0062068F"/>
    <w:rsid w:val="00620A21"/>
    <w:rsid w:val="00621983"/>
    <w:rsid w:val="00622B0C"/>
    <w:rsid w:val="00623AAF"/>
    <w:rsid w:val="00623F17"/>
    <w:rsid w:val="00626164"/>
    <w:rsid w:val="006263CD"/>
    <w:rsid w:val="0062747E"/>
    <w:rsid w:val="00636F77"/>
    <w:rsid w:val="00636FFE"/>
    <w:rsid w:val="0063769F"/>
    <w:rsid w:val="006377D5"/>
    <w:rsid w:val="006403A3"/>
    <w:rsid w:val="00640D37"/>
    <w:rsid w:val="00647131"/>
    <w:rsid w:val="00652072"/>
    <w:rsid w:val="006535BF"/>
    <w:rsid w:val="006541A0"/>
    <w:rsid w:val="00655389"/>
    <w:rsid w:val="00656D02"/>
    <w:rsid w:val="006603B6"/>
    <w:rsid w:val="00660874"/>
    <w:rsid w:val="006622EE"/>
    <w:rsid w:val="00662A50"/>
    <w:rsid w:val="00662D74"/>
    <w:rsid w:val="006648BC"/>
    <w:rsid w:val="00664A8D"/>
    <w:rsid w:val="00664F03"/>
    <w:rsid w:val="00667E42"/>
    <w:rsid w:val="006717F3"/>
    <w:rsid w:val="00671A55"/>
    <w:rsid w:val="006721B1"/>
    <w:rsid w:val="00673E09"/>
    <w:rsid w:val="00675419"/>
    <w:rsid w:val="00675E11"/>
    <w:rsid w:val="006772CE"/>
    <w:rsid w:val="00680F7C"/>
    <w:rsid w:val="006832A9"/>
    <w:rsid w:val="00683C09"/>
    <w:rsid w:val="00684807"/>
    <w:rsid w:val="006849E4"/>
    <w:rsid w:val="00685892"/>
    <w:rsid w:val="00691CC6"/>
    <w:rsid w:val="00692B18"/>
    <w:rsid w:val="00693425"/>
    <w:rsid w:val="00693D36"/>
    <w:rsid w:val="00694375"/>
    <w:rsid w:val="00694C50"/>
    <w:rsid w:val="00697780"/>
    <w:rsid w:val="006A0408"/>
    <w:rsid w:val="006A05B0"/>
    <w:rsid w:val="006A0DA0"/>
    <w:rsid w:val="006A1157"/>
    <w:rsid w:val="006A1D92"/>
    <w:rsid w:val="006A2381"/>
    <w:rsid w:val="006A4AA9"/>
    <w:rsid w:val="006A5A53"/>
    <w:rsid w:val="006A7825"/>
    <w:rsid w:val="006A7AE8"/>
    <w:rsid w:val="006A7D5D"/>
    <w:rsid w:val="006B13D8"/>
    <w:rsid w:val="006B34F1"/>
    <w:rsid w:val="006B4430"/>
    <w:rsid w:val="006B48CB"/>
    <w:rsid w:val="006B5B5C"/>
    <w:rsid w:val="006B77D5"/>
    <w:rsid w:val="006C0242"/>
    <w:rsid w:val="006C36AD"/>
    <w:rsid w:val="006C3814"/>
    <w:rsid w:val="006C4377"/>
    <w:rsid w:val="006D2BF2"/>
    <w:rsid w:val="006D4EC2"/>
    <w:rsid w:val="006D4FAF"/>
    <w:rsid w:val="006D5881"/>
    <w:rsid w:val="006D5C44"/>
    <w:rsid w:val="006E1400"/>
    <w:rsid w:val="006E1BF1"/>
    <w:rsid w:val="006E1F1C"/>
    <w:rsid w:val="006E4F0D"/>
    <w:rsid w:val="006E52B7"/>
    <w:rsid w:val="006E643F"/>
    <w:rsid w:val="006F47B8"/>
    <w:rsid w:val="006F5C2A"/>
    <w:rsid w:val="006F7FA6"/>
    <w:rsid w:val="00701425"/>
    <w:rsid w:val="007026F3"/>
    <w:rsid w:val="00705010"/>
    <w:rsid w:val="007065C0"/>
    <w:rsid w:val="007105D4"/>
    <w:rsid w:val="00710A31"/>
    <w:rsid w:val="00712489"/>
    <w:rsid w:val="00712A98"/>
    <w:rsid w:val="00715135"/>
    <w:rsid w:val="00716817"/>
    <w:rsid w:val="00717A33"/>
    <w:rsid w:val="00723181"/>
    <w:rsid w:val="007258EE"/>
    <w:rsid w:val="00725CCC"/>
    <w:rsid w:val="00726316"/>
    <w:rsid w:val="00727849"/>
    <w:rsid w:val="007313D1"/>
    <w:rsid w:val="0073387D"/>
    <w:rsid w:val="0073668F"/>
    <w:rsid w:val="00740EEA"/>
    <w:rsid w:val="00741747"/>
    <w:rsid w:val="00742198"/>
    <w:rsid w:val="00742344"/>
    <w:rsid w:val="00743942"/>
    <w:rsid w:val="00743E5D"/>
    <w:rsid w:val="007443AE"/>
    <w:rsid w:val="0075048A"/>
    <w:rsid w:val="00750638"/>
    <w:rsid w:val="00751DD0"/>
    <w:rsid w:val="007554DA"/>
    <w:rsid w:val="00755B20"/>
    <w:rsid w:val="007604BC"/>
    <w:rsid w:val="00760966"/>
    <w:rsid w:val="0076417E"/>
    <w:rsid w:val="007656BB"/>
    <w:rsid w:val="00767F57"/>
    <w:rsid w:val="0077000C"/>
    <w:rsid w:val="007722C7"/>
    <w:rsid w:val="00773727"/>
    <w:rsid w:val="00775430"/>
    <w:rsid w:val="00777752"/>
    <w:rsid w:val="00780115"/>
    <w:rsid w:val="007808D7"/>
    <w:rsid w:val="00781CBA"/>
    <w:rsid w:val="00781CD7"/>
    <w:rsid w:val="00781D48"/>
    <w:rsid w:val="00782B04"/>
    <w:rsid w:val="007834A7"/>
    <w:rsid w:val="0078394E"/>
    <w:rsid w:val="00786765"/>
    <w:rsid w:val="00786973"/>
    <w:rsid w:val="00786D81"/>
    <w:rsid w:val="00786F02"/>
    <w:rsid w:val="00787BD9"/>
    <w:rsid w:val="007904B4"/>
    <w:rsid w:val="00790950"/>
    <w:rsid w:val="00791057"/>
    <w:rsid w:val="007913C2"/>
    <w:rsid w:val="007928B3"/>
    <w:rsid w:val="00793439"/>
    <w:rsid w:val="0079434E"/>
    <w:rsid w:val="007A1E72"/>
    <w:rsid w:val="007A3CD4"/>
    <w:rsid w:val="007A4590"/>
    <w:rsid w:val="007A5FDC"/>
    <w:rsid w:val="007B0A6E"/>
    <w:rsid w:val="007B0CB5"/>
    <w:rsid w:val="007B3876"/>
    <w:rsid w:val="007B5E29"/>
    <w:rsid w:val="007B6D78"/>
    <w:rsid w:val="007C117C"/>
    <w:rsid w:val="007C11A1"/>
    <w:rsid w:val="007C1D9D"/>
    <w:rsid w:val="007C2726"/>
    <w:rsid w:val="007C2BF0"/>
    <w:rsid w:val="007C3501"/>
    <w:rsid w:val="007C6D73"/>
    <w:rsid w:val="007C75CF"/>
    <w:rsid w:val="007D04D1"/>
    <w:rsid w:val="007D22B0"/>
    <w:rsid w:val="007D2D54"/>
    <w:rsid w:val="007E067C"/>
    <w:rsid w:val="007E1F9A"/>
    <w:rsid w:val="007E21D1"/>
    <w:rsid w:val="007F011A"/>
    <w:rsid w:val="007F0D57"/>
    <w:rsid w:val="007F15D4"/>
    <w:rsid w:val="007F2CC2"/>
    <w:rsid w:val="007F3298"/>
    <w:rsid w:val="007F3348"/>
    <w:rsid w:val="007F343F"/>
    <w:rsid w:val="007F558C"/>
    <w:rsid w:val="007F7E4D"/>
    <w:rsid w:val="007F7F50"/>
    <w:rsid w:val="0080049F"/>
    <w:rsid w:val="00802318"/>
    <w:rsid w:val="00802724"/>
    <w:rsid w:val="00803401"/>
    <w:rsid w:val="00803684"/>
    <w:rsid w:val="008042F5"/>
    <w:rsid w:val="0080595A"/>
    <w:rsid w:val="00810D62"/>
    <w:rsid w:val="00810EE6"/>
    <w:rsid w:val="00813D6B"/>
    <w:rsid w:val="00820276"/>
    <w:rsid w:val="00821799"/>
    <w:rsid w:val="00822E09"/>
    <w:rsid w:val="00823470"/>
    <w:rsid w:val="008263C6"/>
    <w:rsid w:val="00826AF4"/>
    <w:rsid w:val="00827EC2"/>
    <w:rsid w:val="00830C6C"/>
    <w:rsid w:val="00831B0F"/>
    <w:rsid w:val="0083288F"/>
    <w:rsid w:val="0083476A"/>
    <w:rsid w:val="00835621"/>
    <w:rsid w:val="00836235"/>
    <w:rsid w:val="00836C62"/>
    <w:rsid w:val="0083724E"/>
    <w:rsid w:val="00841AE0"/>
    <w:rsid w:val="0084256A"/>
    <w:rsid w:val="00842D1A"/>
    <w:rsid w:val="00842D8E"/>
    <w:rsid w:val="00843F7F"/>
    <w:rsid w:val="00844065"/>
    <w:rsid w:val="008450B0"/>
    <w:rsid w:val="008453D5"/>
    <w:rsid w:val="0084561E"/>
    <w:rsid w:val="008458BD"/>
    <w:rsid w:val="00845CBE"/>
    <w:rsid w:val="00846AD0"/>
    <w:rsid w:val="00847A97"/>
    <w:rsid w:val="00850660"/>
    <w:rsid w:val="00850CD3"/>
    <w:rsid w:val="008514A3"/>
    <w:rsid w:val="008515A3"/>
    <w:rsid w:val="00851E59"/>
    <w:rsid w:val="00853815"/>
    <w:rsid w:val="008549B3"/>
    <w:rsid w:val="00856040"/>
    <w:rsid w:val="00862995"/>
    <w:rsid w:val="008635E9"/>
    <w:rsid w:val="00863ED1"/>
    <w:rsid w:val="008645BB"/>
    <w:rsid w:val="0086683D"/>
    <w:rsid w:val="008800CD"/>
    <w:rsid w:val="008821AB"/>
    <w:rsid w:val="008826FD"/>
    <w:rsid w:val="008831CE"/>
    <w:rsid w:val="008852FA"/>
    <w:rsid w:val="00886079"/>
    <w:rsid w:val="00886F16"/>
    <w:rsid w:val="00887A11"/>
    <w:rsid w:val="00890F6C"/>
    <w:rsid w:val="00891397"/>
    <w:rsid w:val="008917F7"/>
    <w:rsid w:val="00893278"/>
    <w:rsid w:val="00893AFA"/>
    <w:rsid w:val="0089474B"/>
    <w:rsid w:val="0089525E"/>
    <w:rsid w:val="00896DA8"/>
    <w:rsid w:val="00896F40"/>
    <w:rsid w:val="008A10DC"/>
    <w:rsid w:val="008A21FA"/>
    <w:rsid w:val="008A3778"/>
    <w:rsid w:val="008A4FDB"/>
    <w:rsid w:val="008A5D5F"/>
    <w:rsid w:val="008A6E5D"/>
    <w:rsid w:val="008A6FD6"/>
    <w:rsid w:val="008B430E"/>
    <w:rsid w:val="008B4820"/>
    <w:rsid w:val="008B66C1"/>
    <w:rsid w:val="008B684A"/>
    <w:rsid w:val="008C1718"/>
    <w:rsid w:val="008C1A86"/>
    <w:rsid w:val="008C39DF"/>
    <w:rsid w:val="008C4088"/>
    <w:rsid w:val="008C5891"/>
    <w:rsid w:val="008C6047"/>
    <w:rsid w:val="008C6085"/>
    <w:rsid w:val="008C64D0"/>
    <w:rsid w:val="008C7E64"/>
    <w:rsid w:val="008D07DF"/>
    <w:rsid w:val="008D189C"/>
    <w:rsid w:val="008D254A"/>
    <w:rsid w:val="008D5D7D"/>
    <w:rsid w:val="008D7A4D"/>
    <w:rsid w:val="008E32A7"/>
    <w:rsid w:val="008E5EB9"/>
    <w:rsid w:val="008E6DD0"/>
    <w:rsid w:val="008E72E9"/>
    <w:rsid w:val="008E7603"/>
    <w:rsid w:val="008E7B06"/>
    <w:rsid w:val="008F2D42"/>
    <w:rsid w:val="008F4722"/>
    <w:rsid w:val="009001C7"/>
    <w:rsid w:val="00900D5D"/>
    <w:rsid w:val="009014B2"/>
    <w:rsid w:val="00901528"/>
    <w:rsid w:val="00902961"/>
    <w:rsid w:val="00903D46"/>
    <w:rsid w:val="0090479B"/>
    <w:rsid w:val="00906CB6"/>
    <w:rsid w:val="0090703B"/>
    <w:rsid w:val="0091259F"/>
    <w:rsid w:val="009126D7"/>
    <w:rsid w:val="009132EB"/>
    <w:rsid w:val="00913461"/>
    <w:rsid w:val="00913507"/>
    <w:rsid w:val="009138C3"/>
    <w:rsid w:val="00920EC5"/>
    <w:rsid w:val="00920F76"/>
    <w:rsid w:val="009246F5"/>
    <w:rsid w:val="00925BB0"/>
    <w:rsid w:val="009263D1"/>
    <w:rsid w:val="0093208E"/>
    <w:rsid w:val="009322A2"/>
    <w:rsid w:val="0093295C"/>
    <w:rsid w:val="00933C33"/>
    <w:rsid w:val="00934D54"/>
    <w:rsid w:val="0093589D"/>
    <w:rsid w:val="009365B7"/>
    <w:rsid w:val="009404D3"/>
    <w:rsid w:val="00940E57"/>
    <w:rsid w:val="009468E4"/>
    <w:rsid w:val="00950586"/>
    <w:rsid w:val="0095128C"/>
    <w:rsid w:val="00951D2D"/>
    <w:rsid w:val="0095697D"/>
    <w:rsid w:val="0095766F"/>
    <w:rsid w:val="009576D9"/>
    <w:rsid w:val="009607CF"/>
    <w:rsid w:val="0096096D"/>
    <w:rsid w:val="009622B4"/>
    <w:rsid w:val="00966848"/>
    <w:rsid w:val="00967A2A"/>
    <w:rsid w:val="00973951"/>
    <w:rsid w:val="0097746D"/>
    <w:rsid w:val="009803A3"/>
    <w:rsid w:val="00981829"/>
    <w:rsid w:val="009820AE"/>
    <w:rsid w:val="009838D3"/>
    <w:rsid w:val="009844BA"/>
    <w:rsid w:val="00985659"/>
    <w:rsid w:val="00985D0F"/>
    <w:rsid w:val="009876BE"/>
    <w:rsid w:val="00987A72"/>
    <w:rsid w:val="009919AD"/>
    <w:rsid w:val="00996241"/>
    <w:rsid w:val="00996921"/>
    <w:rsid w:val="009A0E90"/>
    <w:rsid w:val="009A0F77"/>
    <w:rsid w:val="009A1577"/>
    <w:rsid w:val="009A1CC1"/>
    <w:rsid w:val="009A4843"/>
    <w:rsid w:val="009A6225"/>
    <w:rsid w:val="009A7380"/>
    <w:rsid w:val="009A7A4D"/>
    <w:rsid w:val="009B143C"/>
    <w:rsid w:val="009B1A61"/>
    <w:rsid w:val="009B2C21"/>
    <w:rsid w:val="009B6211"/>
    <w:rsid w:val="009C21D6"/>
    <w:rsid w:val="009C223C"/>
    <w:rsid w:val="009C3046"/>
    <w:rsid w:val="009C3877"/>
    <w:rsid w:val="009C3B5B"/>
    <w:rsid w:val="009C49EF"/>
    <w:rsid w:val="009C62F7"/>
    <w:rsid w:val="009C6879"/>
    <w:rsid w:val="009C7A2E"/>
    <w:rsid w:val="009C7A50"/>
    <w:rsid w:val="009C7B39"/>
    <w:rsid w:val="009D028A"/>
    <w:rsid w:val="009D1774"/>
    <w:rsid w:val="009D3FB7"/>
    <w:rsid w:val="009D48EF"/>
    <w:rsid w:val="009D71E9"/>
    <w:rsid w:val="009E1B3F"/>
    <w:rsid w:val="009E3220"/>
    <w:rsid w:val="009E340F"/>
    <w:rsid w:val="009E3745"/>
    <w:rsid w:val="009E5E0E"/>
    <w:rsid w:val="009E5E6F"/>
    <w:rsid w:val="009F0A91"/>
    <w:rsid w:val="009F0D7A"/>
    <w:rsid w:val="009F1A84"/>
    <w:rsid w:val="009F1E31"/>
    <w:rsid w:val="009F2949"/>
    <w:rsid w:val="009F298C"/>
    <w:rsid w:val="009F2C8B"/>
    <w:rsid w:val="009F3C02"/>
    <w:rsid w:val="009F5D1B"/>
    <w:rsid w:val="009F677C"/>
    <w:rsid w:val="009F6FCD"/>
    <w:rsid w:val="00A04AA2"/>
    <w:rsid w:val="00A04BE7"/>
    <w:rsid w:val="00A0523F"/>
    <w:rsid w:val="00A06D93"/>
    <w:rsid w:val="00A06DAA"/>
    <w:rsid w:val="00A130B3"/>
    <w:rsid w:val="00A13688"/>
    <w:rsid w:val="00A15365"/>
    <w:rsid w:val="00A16149"/>
    <w:rsid w:val="00A165A6"/>
    <w:rsid w:val="00A16EC7"/>
    <w:rsid w:val="00A201E1"/>
    <w:rsid w:val="00A23426"/>
    <w:rsid w:val="00A2363C"/>
    <w:rsid w:val="00A248F3"/>
    <w:rsid w:val="00A24952"/>
    <w:rsid w:val="00A24FE8"/>
    <w:rsid w:val="00A257DD"/>
    <w:rsid w:val="00A25B7F"/>
    <w:rsid w:val="00A267CC"/>
    <w:rsid w:val="00A27B85"/>
    <w:rsid w:val="00A31CFC"/>
    <w:rsid w:val="00A32567"/>
    <w:rsid w:val="00A32771"/>
    <w:rsid w:val="00A33461"/>
    <w:rsid w:val="00A33D6D"/>
    <w:rsid w:val="00A35681"/>
    <w:rsid w:val="00A36039"/>
    <w:rsid w:val="00A366CC"/>
    <w:rsid w:val="00A371BE"/>
    <w:rsid w:val="00A402AB"/>
    <w:rsid w:val="00A4096D"/>
    <w:rsid w:val="00A4264B"/>
    <w:rsid w:val="00A43012"/>
    <w:rsid w:val="00A44EF2"/>
    <w:rsid w:val="00A460E7"/>
    <w:rsid w:val="00A52063"/>
    <w:rsid w:val="00A52087"/>
    <w:rsid w:val="00A526E6"/>
    <w:rsid w:val="00A536C8"/>
    <w:rsid w:val="00A55E25"/>
    <w:rsid w:val="00A61234"/>
    <w:rsid w:val="00A63051"/>
    <w:rsid w:val="00A7051E"/>
    <w:rsid w:val="00A72088"/>
    <w:rsid w:val="00A7252C"/>
    <w:rsid w:val="00A73C9C"/>
    <w:rsid w:val="00A74196"/>
    <w:rsid w:val="00A74F55"/>
    <w:rsid w:val="00A75228"/>
    <w:rsid w:val="00A7764D"/>
    <w:rsid w:val="00A80415"/>
    <w:rsid w:val="00A8202D"/>
    <w:rsid w:val="00A8386A"/>
    <w:rsid w:val="00A83EA7"/>
    <w:rsid w:val="00A87C15"/>
    <w:rsid w:val="00A90B1C"/>
    <w:rsid w:val="00A91E9E"/>
    <w:rsid w:val="00A929CC"/>
    <w:rsid w:val="00A92F02"/>
    <w:rsid w:val="00A949EB"/>
    <w:rsid w:val="00A975C2"/>
    <w:rsid w:val="00AA0DAD"/>
    <w:rsid w:val="00AA2EDC"/>
    <w:rsid w:val="00AA34D4"/>
    <w:rsid w:val="00AA4AF2"/>
    <w:rsid w:val="00AA4CE6"/>
    <w:rsid w:val="00AA5215"/>
    <w:rsid w:val="00AA56FB"/>
    <w:rsid w:val="00AA6C63"/>
    <w:rsid w:val="00AA7156"/>
    <w:rsid w:val="00AB095C"/>
    <w:rsid w:val="00AB211B"/>
    <w:rsid w:val="00AB6EF1"/>
    <w:rsid w:val="00AB765A"/>
    <w:rsid w:val="00AC10E5"/>
    <w:rsid w:val="00AC1AEA"/>
    <w:rsid w:val="00AC2660"/>
    <w:rsid w:val="00AC28E4"/>
    <w:rsid w:val="00AC2983"/>
    <w:rsid w:val="00AC3533"/>
    <w:rsid w:val="00AC5A82"/>
    <w:rsid w:val="00AC5EDA"/>
    <w:rsid w:val="00AC637D"/>
    <w:rsid w:val="00AC7BE6"/>
    <w:rsid w:val="00AD1E02"/>
    <w:rsid w:val="00AD6B39"/>
    <w:rsid w:val="00AD7953"/>
    <w:rsid w:val="00AE05B5"/>
    <w:rsid w:val="00AE093B"/>
    <w:rsid w:val="00AE0A80"/>
    <w:rsid w:val="00AE11B3"/>
    <w:rsid w:val="00AE1735"/>
    <w:rsid w:val="00AE3C22"/>
    <w:rsid w:val="00AE480D"/>
    <w:rsid w:val="00AF0493"/>
    <w:rsid w:val="00AF2510"/>
    <w:rsid w:val="00AF3EF6"/>
    <w:rsid w:val="00AF4753"/>
    <w:rsid w:val="00AF4B9F"/>
    <w:rsid w:val="00AF5609"/>
    <w:rsid w:val="00AF603B"/>
    <w:rsid w:val="00AF726C"/>
    <w:rsid w:val="00B000C0"/>
    <w:rsid w:val="00B016AB"/>
    <w:rsid w:val="00B02262"/>
    <w:rsid w:val="00B04521"/>
    <w:rsid w:val="00B05C07"/>
    <w:rsid w:val="00B10688"/>
    <w:rsid w:val="00B10EF9"/>
    <w:rsid w:val="00B13C7F"/>
    <w:rsid w:val="00B15171"/>
    <w:rsid w:val="00B1534C"/>
    <w:rsid w:val="00B16E5D"/>
    <w:rsid w:val="00B17EFB"/>
    <w:rsid w:val="00B206F7"/>
    <w:rsid w:val="00B21ACF"/>
    <w:rsid w:val="00B245F8"/>
    <w:rsid w:val="00B25D2B"/>
    <w:rsid w:val="00B30374"/>
    <w:rsid w:val="00B3061B"/>
    <w:rsid w:val="00B321E2"/>
    <w:rsid w:val="00B33991"/>
    <w:rsid w:val="00B37275"/>
    <w:rsid w:val="00B411B1"/>
    <w:rsid w:val="00B51A05"/>
    <w:rsid w:val="00B52E78"/>
    <w:rsid w:val="00B53418"/>
    <w:rsid w:val="00B547CB"/>
    <w:rsid w:val="00B54C1B"/>
    <w:rsid w:val="00B611B8"/>
    <w:rsid w:val="00B61DF1"/>
    <w:rsid w:val="00B62ABE"/>
    <w:rsid w:val="00B63035"/>
    <w:rsid w:val="00B70AF0"/>
    <w:rsid w:val="00B71D11"/>
    <w:rsid w:val="00B73688"/>
    <w:rsid w:val="00B73C91"/>
    <w:rsid w:val="00B76827"/>
    <w:rsid w:val="00B7714B"/>
    <w:rsid w:val="00B83263"/>
    <w:rsid w:val="00B833D7"/>
    <w:rsid w:val="00B83568"/>
    <w:rsid w:val="00B859E4"/>
    <w:rsid w:val="00B9563D"/>
    <w:rsid w:val="00B95DAB"/>
    <w:rsid w:val="00B95FF4"/>
    <w:rsid w:val="00B9671D"/>
    <w:rsid w:val="00B969CE"/>
    <w:rsid w:val="00BA11A3"/>
    <w:rsid w:val="00BA36CF"/>
    <w:rsid w:val="00BA3F2F"/>
    <w:rsid w:val="00BA4545"/>
    <w:rsid w:val="00BA500F"/>
    <w:rsid w:val="00BA6013"/>
    <w:rsid w:val="00BA6A97"/>
    <w:rsid w:val="00BB09D5"/>
    <w:rsid w:val="00BB19C8"/>
    <w:rsid w:val="00BB2430"/>
    <w:rsid w:val="00BB2969"/>
    <w:rsid w:val="00BB32C6"/>
    <w:rsid w:val="00BB3DD2"/>
    <w:rsid w:val="00BB4815"/>
    <w:rsid w:val="00BB4BAC"/>
    <w:rsid w:val="00BB5323"/>
    <w:rsid w:val="00BB55C0"/>
    <w:rsid w:val="00BB6D5B"/>
    <w:rsid w:val="00BB7D96"/>
    <w:rsid w:val="00BC11DA"/>
    <w:rsid w:val="00BC56F9"/>
    <w:rsid w:val="00BC597E"/>
    <w:rsid w:val="00BC66AF"/>
    <w:rsid w:val="00BC7074"/>
    <w:rsid w:val="00BC7386"/>
    <w:rsid w:val="00BC7C1B"/>
    <w:rsid w:val="00BC7D19"/>
    <w:rsid w:val="00BD0A86"/>
    <w:rsid w:val="00BD4E0B"/>
    <w:rsid w:val="00BD5062"/>
    <w:rsid w:val="00BD6635"/>
    <w:rsid w:val="00BD709B"/>
    <w:rsid w:val="00BE0CA7"/>
    <w:rsid w:val="00BE2B71"/>
    <w:rsid w:val="00BE43D9"/>
    <w:rsid w:val="00BE44D3"/>
    <w:rsid w:val="00BE4D98"/>
    <w:rsid w:val="00BE54F5"/>
    <w:rsid w:val="00BE6B9F"/>
    <w:rsid w:val="00BF0039"/>
    <w:rsid w:val="00BF0EC1"/>
    <w:rsid w:val="00BF5886"/>
    <w:rsid w:val="00BF5DE7"/>
    <w:rsid w:val="00BF68D5"/>
    <w:rsid w:val="00BF7DAF"/>
    <w:rsid w:val="00C00132"/>
    <w:rsid w:val="00C02BBE"/>
    <w:rsid w:val="00C03C14"/>
    <w:rsid w:val="00C048F1"/>
    <w:rsid w:val="00C04DA7"/>
    <w:rsid w:val="00C063A6"/>
    <w:rsid w:val="00C07673"/>
    <w:rsid w:val="00C1146F"/>
    <w:rsid w:val="00C130AA"/>
    <w:rsid w:val="00C1341C"/>
    <w:rsid w:val="00C15901"/>
    <w:rsid w:val="00C17C36"/>
    <w:rsid w:val="00C23881"/>
    <w:rsid w:val="00C23FFE"/>
    <w:rsid w:val="00C264D1"/>
    <w:rsid w:val="00C267BD"/>
    <w:rsid w:val="00C268F1"/>
    <w:rsid w:val="00C26D08"/>
    <w:rsid w:val="00C279D5"/>
    <w:rsid w:val="00C30C53"/>
    <w:rsid w:val="00C332E7"/>
    <w:rsid w:val="00C33EA8"/>
    <w:rsid w:val="00C33F74"/>
    <w:rsid w:val="00C41BFA"/>
    <w:rsid w:val="00C42988"/>
    <w:rsid w:val="00C42CDF"/>
    <w:rsid w:val="00C42F94"/>
    <w:rsid w:val="00C4664D"/>
    <w:rsid w:val="00C5084E"/>
    <w:rsid w:val="00C51047"/>
    <w:rsid w:val="00C51586"/>
    <w:rsid w:val="00C54CB0"/>
    <w:rsid w:val="00C55942"/>
    <w:rsid w:val="00C55F09"/>
    <w:rsid w:val="00C57BDD"/>
    <w:rsid w:val="00C627FA"/>
    <w:rsid w:val="00C62DCA"/>
    <w:rsid w:val="00C635AF"/>
    <w:rsid w:val="00C64C0A"/>
    <w:rsid w:val="00C6583C"/>
    <w:rsid w:val="00C700F0"/>
    <w:rsid w:val="00C72FC1"/>
    <w:rsid w:val="00C74182"/>
    <w:rsid w:val="00C81486"/>
    <w:rsid w:val="00C823D8"/>
    <w:rsid w:val="00C9047E"/>
    <w:rsid w:val="00C90AD8"/>
    <w:rsid w:val="00C90B5D"/>
    <w:rsid w:val="00C91B7D"/>
    <w:rsid w:val="00C921C7"/>
    <w:rsid w:val="00C95E97"/>
    <w:rsid w:val="00C96451"/>
    <w:rsid w:val="00C96EF3"/>
    <w:rsid w:val="00CA0BB7"/>
    <w:rsid w:val="00CA398B"/>
    <w:rsid w:val="00CA4266"/>
    <w:rsid w:val="00CA4794"/>
    <w:rsid w:val="00CA490D"/>
    <w:rsid w:val="00CA5BFE"/>
    <w:rsid w:val="00CA76BD"/>
    <w:rsid w:val="00CB1378"/>
    <w:rsid w:val="00CB523D"/>
    <w:rsid w:val="00CB5718"/>
    <w:rsid w:val="00CB6AC5"/>
    <w:rsid w:val="00CB6C07"/>
    <w:rsid w:val="00CB7F52"/>
    <w:rsid w:val="00CC14D4"/>
    <w:rsid w:val="00CC24D6"/>
    <w:rsid w:val="00CC503E"/>
    <w:rsid w:val="00CC5B77"/>
    <w:rsid w:val="00CC6874"/>
    <w:rsid w:val="00CD0786"/>
    <w:rsid w:val="00CD2098"/>
    <w:rsid w:val="00CD21D2"/>
    <w:rsid w:val="00CD2C7B"/>
    <w:rsid w:val="00CD2D41"/>
    <w:rsid w:val="00CD4718"/>
    <w:rsid w:val="00CD5EE2"/>
    <w:rsid w:val="00CD614D"/>
    <w:rsid w:val="00CD6DCE"/>
    <w:rsid w:val="00CE09C1"/>
    <w:rsid w:val="00CE0E64"/>
    <w:rsid w:val="00CE60E1"/>
    <w:rsid w:val="00CE699F"/>
    <w:rsid w:val="00CE6ABE"/>
    <w:rsid w:val="00CF0386"/>
    <w:rsid w:val="00CF1368"/>
    <w:rsid w:val="00CF1B47"/>
    <w:rsid w:val="00CF3546"/>
    <w:rsid w:val="00CF5284"/>
    <w:rsid w:val="00CF69AF"/>
    <w:rsid w:val="00CF6BF3"/>
    <w:rsid w:val="00CF7FD0"/>
    <w:rsid w:val="00D019B4"/>
    <w:rsid w:val="00D01FA7"/>
    <w:rsid w:val="00D026A4"/>
    <w:rsid w:val="00D039CC"/>
    <w:rsid w:val="00D0415B"/>
    <w:rsid w:val="00D049C3"/>
    <w:rsid w:val="00D04BD0"/>
    <w:rsid w:val="00D059B1"/>
    <w:rsid w:val="00D06703"/>
    <w:rsid w:val="00D12B33"/>
    <w:rsid w:val="00D139B2"/>
    <w:rsid w:val="00D15014"/>
    <w:rsid w:val="00D16DE1"/>
    <w:rsid w:val="00D1778D"/>
    <w:rsid w:val="00D2003E"/>
    <w:rsid w:val="00D24BE6"/>
    <w:rsid w:val="00D2586B"/>
    <w:rsid w:val="00D25FEA"/>
    <w:rsid w:val="00D264CB"/>
    <w:rsid w:val="00D26937"/>
    <w:rsid w:val="00D26D2F"/>
    <w:rsid w:val="00D26D69"/>
    <w:rsid w:val="00D30563"/>
    <w:rsid w:val="00D30B1F"/>
    <w:rsid w:val="00D31CB6"/>
    <w:rsid w:val="00D32699"/>
    <w:rsid w:val="00D344D3"/>
    <w:rsid w:val="00D34668"/>
    <w:rsid w:val="00D36B9B"/>
    <w:rsid w:val="00D407E7"/>
    <w:rsid w:val="00D40BDD"/>
    <w:rsid w:val="00D41B7A"/>
    <w:rsid w:val="00D428EF"/>
    <w:rsid w:val="00D42FBA"/>
    <w:rsid w:val="00D46BD3"/>
    <w:rsid w:val="00D46C8A"/>
    <w:rsid w:val="00D50DD2"/>
    <w:rsid w:val="00D51B6F"/>
    <w:rsid w:val="00D51E5F"/>
    <w:rsid w:val="00D53B05"/>
    <w:rsid w:val="00D5449E"/>
    <w:rsid w:val="00D54756"/>
    <w:rsid w:val="00D55208"/>
    <w:rsid w:val="00D556A2"/>
    <w:rsid w:val="00D55CD3"/>
    <w:rsid w:val="00D56F74"/>
    <w:rsid w:val="00D63D6B"/>
    <w:rsid w:val="00D65329"/>
    <w:rsid w:val="00D665C8"/>
    <w:rsid w:val="00D67901"/>
    <w:rsid w:val="00D67BF2"/>
    <w:rsid w:val="00D70BBB"/>
    <w:rsid w:val="00D7291B"/>
    <w:rsid w:val="00D72F82"/>
    <w:rsid w:val="00D73F4F"/>
    <w:rsid w:val="00D74601"/>
    <w:rsid w:val="00D8012D"/>
    <w:rsid w:val="00D8154D"/>
    <w:rsid w:val="00D81A51"/>
    <w:rsid w:val="00D82BF6"/>
    <w:rsid w:val="00D82ECF"/>
    <w:rsid w:val="00D843EA"/>
    <w:rsid w:val="00D84933"/>
    <w:rsid w:val="00D866ED"/>
    <w:rsid w:val="00D909E6"/>
    <w:rsid w:val="00D9170A"/>
    <w:rsid w:val="00D924CC"/>
    <w:rsid w:val="00D93033"/>
    <w:rsid w:val="00D94F99"/>
    <w:rsid w:val="00D95F9B"/>
    <w:rsid w:val="00D9640E"/>
    <w:rsid w:val="00D9755D"/>
    <w:rsid w:val="00D97A1A"/>
    <w:rsid w:val="00D97DB8"/>
    <w:rsid w:val="00D97FD1"/>
    <w:rsid w:val="00DA08E0"/>
    <w:rsid w:val="00DA18ED"/>
    <w:rsid w:val="00DA2495"/>
    <w:rsid w:val="00DA6DEB"/>
    <w:rsid w:val="00DA79A1"/>
    <w:rsid w:val="00DB1060"/>
    <w:rsid w:val="00DB2FAC"/>
    <w:rsid w:val="00DB38A9"/>
    <w:rsid w:val="00DB4906"/>
    <w:rsid w:val="00DB5825"/>
    <w:rsid w:val="00DC013C"/>
    <w:rsid w:val="00DC2259"/>
    <w:rsid w:val="00DC5083"/>
    <w:rsid w:val="00DC733D"/>
    <w:rsid w:val="00DD0ADB"/>
    <w:rsid w:val="00DD0DB5"/>
    <w:rsid w:val="00DD1557"/>
    <w:rsid w:val="00DD33DA"/>
    <w:rsid w:val="00DD365D"/>
    <w:rsid w:val="00DD39D4"/>
    <w:rsid w:val="00DD58F0"/>
    <w:rsid w:val="00DD6A76"/>
    <w:rsid w:val="00DE0785"/>
    <w:rsid w:val="00DE1A33"/>
    <w:rsid w:val="00DE5030"/>
    <w:rsid w:val="00DF1ED0"/>
    <w:rsid w:val="00DF2D1C"/>
    <w:rsid w:val="00DF2F8C"/>
    <w:rsid w:val="00DF5DFD"/>
    <w:rsid w:val="00DF6E7E"/>
    <w:rsid w:val="00DF793C"/>
    <w:rsid w:val="00DF7CD3"/>
    <w:rsid w:val="00E01905"/>
    <w:rsid w:val="00E0199B"/>
    <w:rsid w:val="00E0400A"/>
    <w:rsid w:val="00E05E41"/>
    <w:rsid w:val="00E06481"/>
    <w:rsid w:val="00E06FDB"/>
    <w:rsid w:val="00E10050"/>
    <w:rsid w:val="00E10771"/>
    <w:rsid w:val="00E14803"/>
    <w:rsid w:val="00E14ACE"/>
    <w:rsid w:val="00E15275"/>
    <w:rsid w:val="00E15631"/>
    <w:rsid w:val="00E15B6B"/>
    <w:rsid w:val="00E15BBB"/>
    <w:rsid w:val="00E16298"/>
    <w:rsid w:val="00E24E4C"/>
    <w:rsid w:val="00E25857"/>
    <w:rsid w:val="00E262B4"/>
    <w:rsid w:val="00E27BA8"/>
    <w:rsid w:val="00E305ED"/>
    <w:rsid w:val="00E30E7E"/>
    <w:rsid w:val="00E31448"/>
    <w:rsid w:val="00E32484"/>
    <w:rsid w:val="00E379B6"/>
    <w:rsid w:val="00E405C5"/>
    <w:rsid w:val="00E4569F"/>
    <w:rsid w:val="00E46660"/>
    <w:rsid w:val="00E5050C"/>
    <w:rsid w:val="00E50A71"/>
    <w:rsid w:val="00E52B70"/>
    <w:rsid w:val="00E53810"/>
    <w:rsid w:val="00E54AAB"/>
    <w:rsid w:val="00E55813"/>
    <w:rsid w:val="00E565F3"/>
    <w:rsid w:val="00E56632"/>
    <w:rsid w:val="00E63990"/>
    <w:rsid w:val="00E6496E"/>
    <w:rsid w:val="00E7057A"/>
    <w:rsid w:val="00E70BC7"/>
    <w:rsid w:val="00E70C9C"/>
    <w:rsid w:val="00E72B9B"/>
    <w:rsid w:val="00E73645"/>
    <w:rsid w:val="00E77701"/>
    <w:rsid w:val="00E77A19"/>
    <w:rsid w:val="00E8018C"/>
    <w:rsid w:val="00E80B24"/>
    <w:rsid w:val="00E80C7A"/>
    <w:rsid w:val="00E813B9"/>
    <w:rsid w:val="00E83CAD"/>
    <w:rsid w:val="00E84293"/>
    <w:rsid w:val="00E855FD"/>
    <w:rsid w:val="00E8741E"/>
    <w:rsid w:val="00E87822"/>
    <w:rsid w:val="00E90A79"/>
    <w:rsid w:val="00E90D8B"/>
    <w:rsid w:val="00E92A4C"/>
    <w:rsid w:val="00E93C96"/>
    <w:rsid w:val="00E95B2A"/>
    <w:rsid w:val="00E962CF"/>
    <w:rsid w:val="00EA0F1D"/>
    <w:rsid w:val="00EA2BD5"/>
    <w:rsid w:val="00EA3811"/>
    <w:rsid w:val="00EA4773"/>
    <w:rsid w:val="00EA54FC"/>
    <w:rsid w:val="00EA5A38"/>
    <w:rsid w:val="00EA5E0F"/>
    <w:rsid w:val="00EA5E40"/>
    <w:rsid w:val="00EA6C1F"/>
    <w:rsid w:val="00EB07D2"/>
    <w:rsid w:val="00EB16C6"/>
    <w:rsid w:val="00EB2B16"/>
    <w:rsid w:val="00EB41F1"/>
    <w:rsid w:val="00EB5063"/>
    <w:rsid w:val="00EB5132"/>
    <w:rsid w:val="00EB5535"/>
    <w:rsid w:val="00EB56E2"/>
    <w:rsid w:val="00EB5BF4"/>
    <w:rsid w:val="00EB7CBF"/>
    <w:rsid w:val="00EC2294"/>
    <w:rsid w:val="00EC3448"/>
    <w:rsid w:val="00EC4CB8"/>
    <w:rsid w:val="00EC4F1F"/>
    <w:rsid w:val="00EC5B92"/>
    <w:rsid w:val="00EC652A"/>
    <w:rsid w:val="00EC6559"/>
    <w:rsid w:val="00EC708E"/>
    <w:rsid w:val="00EC7840"/>
    <w:rsid w:val="00ED020C"/>
    <w:rsid w:val="00ED028D"/>
    <w:rsid w:val="00ED05B1"/>
    <w:rsid w:val="00ED198F"/>
    <w:rsid w:val="00ED39A8"/>
    <w:rsid w:val="00ED3E93"/>
    <w:rsid w:val="00ED4A75"/>
    <w:rsid w:val="00EE07C0"/>
    <w:rsid w:val="00EE0F94"/>
    <w:rsid w:val="00EE1074"/>
    <w:rsid w:val="00EE227E"/>
    <w:rsid w:val="00EE316B"/>
    <w:rsid w:val="00EE56F5"/>
    <w:rsid w:val="00EE58AA"/>
    <w:rsid w:val="00EE602F"/>
    <w:rsid w:val="00EE69F8"/>
    <w:rsid w:val="00EE704B"/>
    <w:rsid w:val="00EE7B97"/>
    <w:rsid w:val="00EF36B0"/>
    <w:rsid w:val="00EF3F48"/>
    <w:rsid w:val="00EF4E17"/>
    <w:rsid w:val="00EF53A5"/>
    <w:rsid w:val="00EF696B"/>
    <w:rsid w:val="00F04432"/>
    <w:rsid w:val="00F0503C"/>
    <w:rsid w:val="00F0746B"/>
    <w:rsid w:val="00F1127C"/>
    <w:rsid w:val="00F11765"/>
    <w:rsid w:val="00F12197"/>
    <w:rsid w:val="00F12428"/>
    <w:rsid w:val="00F12561"/>
    <w:rsid w:val="00F139D3"/>
    <w:rsid w:val="00F17458"/>
    <w:rsid w:val="00F20E89"/>
    <w:rsid w:val="00F23620"/>
    <w:rsid w:val="00F25870"/>
    <w:rsid w:val="00F27551"/>
    <w:rsid w:val="00F3064E"/>
    <w:rsid w:val="00F36A11"/>
    <w:rsid w:val="00F370E6"/>
    <w:rsid w:val="00F40B52"/>
    <w:rsid w:val="00F4292E"/>
    <w:rsid w:val="00F42AA5"/>
    <w:rsid w:val="00F4523F"/>
    <w:rsid w:val="00F46FA3"/>
    <w:rsid w:val="00F47E4F"/>
    <w:rsid w:val="00F53862"/>
    <w:rsid w:val="00F53B8C"/>
    <w:rsid w:val="00F552A4"/>
    <w:rsid w:val="00F55340"/>
    <w:rsid w:val="00F56136"/>
    <w:rsid w:val="00F56D0F"/>
    <w:rsid w:val="00F616C3"/>
    <w:rsid w:val="00F62447"/>
    <w:rsid w:val="00F62550"/>
    <w:rsid w:val="00F627A0"/>
    <w:rsid w:val="00F63386"/>
    <w:rsid w:val="00F6338B"/>
    <w:rsid w:val="00F6496C"/>
    <w:rsid w:val="00F66A88"/>
    <w:rsid w:val="00F66B03"/>
    <w:rsid w:val="00F67441"/>
    <w:rsid w:val="00F70235"/>
    <w:rsid w:val="00F7067F"/>
    <w:rsid w:val="00F7093D"/>
    <w:rsid w:val="00F711DF"/>
    <w:rsid w:val="00F719C4"/>
    <w:rsid w:val="00F73996"/>
    <w:rsid w:val="00F74DB4"/>
    <w:rsid w:val="00F7511C"/>
    <w:rsid w:val="00F75F07"/>
    <w:rsid w:val="00F80D97"/>
    <w:rsid w:val="00F8364D"/>
    <w:rsid w:val="00F92594"/>
    <w:rsid w:val="00F92AA1"/>
    <w:rsid w:val="00F9408F"/>
    <w:rsid w:val="00F97528"/>
    <w:rsid w:val="00F97A91"/>
    <w:rsid w:val="00FA1C84"/>
    <w:rsid w:val="00FA718C"/>
    <w:rsid w:val="00FA722E"/>
    <w:rsid w:val="00FA761F"/>
    <w:rsid w:val="00FA7EA8"/>
    <w:rsid w:val="00FB0383"/>
    <w:rsid w:val="00FB2A2F"/>
    <w:rsid w:val="00FB3170"/>
    <w:rsid w:val="00FB3DFD"/>
    <w:rsid w:val="00FB74B5"/>
    <w:rsid w:val="00FB7E41"/>
    <w:rsid w:val="00FC0C35"/>
    <w:rsid w:val="00FC19C8"/>
    <w:rsid w:val="00FC3769"/>
    <w:rsid w:val="00FC3A92"/>
    <w:rsid w:val="00FC3B63"/>
    <w:rsid w:val="00FC4AB4"/>
    <w:rsid w:val="00FC57F2"/>
    <w:rsid w:val="00FC6068"/>
    <w:rsid w:val="00FD1857"/>
    <w:rsid w:val="00FD31A4"/>
    <w:rsid w:val="00FD5DD4"/>
    <w:rsid w:val="00FD6261"/>
    <w:rsid w:val="00FD79D5"/>
    <w:rsid w:val="00FE0F2D"/>
    <w:rsid w:val="00FE1D66"/>
    <w:rsid w:val="00FE4AD8"/>
    <w:rsid w:val="00FE6275"/>
    <w:rsid w:val="00FE669D"/>
    <w:rsid w:val="00FE78A4"/>
    <w:rsid w:val="00FF0CAC"/>
    <w:rsid w:val="00FF126C"/>
    <w:rsid w:val="00FF21B2"/>
    <w:rsid w:val="00FF2BF2"/>
    <w:rsid w:val="00FF2CCE"/>
    <w:rsid w:val="00FF35FE"/>
    <w:rsid w:val="00FF3C60"/>
    <w:rsid w:val="00FF4E03"/>
    <w:rsid w:val="00FF59A9"/>
    <w:rsid w:val="00FF6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5FEF25"/>
  <w15:docId w15:val="{11AEA45F-62C4-40BE-A06B-6DEE130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E0B"/>
    <w:pPr>
      <w:jc w:val="both"/>
    </w:pPr>
    <w:rPr>
      <w:sz w:val="24"/>
      <w:szCs w:val="24"/>
      <w:lang w:eastAsia="ar-SA"/>
    </w:rPr>
  </w:style>
  <w:style w:type="paragraph" w:styleId="1">
    <w:name w:val="heading 1"/>
    <w:basedOn w:val="a"/>
    <w:next w:val="a"/>
    <w:link w:val="10"/>
    <w:qFormat/>
    <w:rsid w:val="00BB5323"/>
    <w:pPr>
      <w:keepNext/>
      <w:spacing w:before="120" w:after="120"/>
      <w:outlineLvl w:val="0"/>
    </w:pPr>
    <w:rPr>
      <w:b/>
      <w:bCs/>
      <w:kern w:val="32"/>
      <w:szCs w:val="32"/>
    </w:rPr>
  </w:style>
  <w:style w:type="paragraph" w:styleId="2">
    <w:name w:val="heading 2"/>
    <w:basedOn w:val="a"/>
    <w:next w:val="a"/>
    <w:link w:val="20"/>
    <w:unhideWhenUsed/>
    <w:qFormat/>
    <w:rsid w:val="00031DA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3652AB"/>
    <w:pPr>
      <w:keepNext/>
      <w:spacing w:before="240" w:after="60"/>
      <w:outlineLvl w:val="2"/>
    </w:pPr>
    <w:rPr>
      <w:rFonts w:ascii="Cambria" w:hAnsi="Cambria"/>
      <w:b/>
      <w:bCs/>
      <w:sz w:val="26"/>
      <w:szCs w:val="26"/>
    </w:rPr>
  </w:style>
  <w:style w:type="paragraph" w:styleId="7">
    <w:name w:val="heading 7"/>
    <w:basedOn w:val="a"/>
    <w:next w:val="a"/>
    <w:link w:val="70"/>
    <w:rsid w:val="00782B04"/>
    <w:pPr>
      <w:spacing w:before="240" w:after="60" w:line="276" w:lineRule="auto"/>
      <w:ind w:firstLine="709"/>
      <w:outlineLvl w:val="6"/>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72F82"/>
  </w:style>
  <w:style w:type="character" w:customStyle="1" w:styleId="WW-Absatz-Standardschriftart">
    <w:name w:val="WW-Absatz-Standardschriftart"/>
    <w:rsid w:val="00D72F82"/>
  </w:style>
  <w:style w:type="character" w:customStyle="1" w:styleId="4">
    <w:name w:val="Основной шрифт абзаца4"/>
    <w:rsid w:val="00D72F82"/>
  </w:style>
  <w:style w:type="character" w:customStyle="1" w:styleId="31">
    <w:name w:val="Основной шрифт абзаца3"/>
    <w:rsid w:val="00D72F82"/>
  </w:style>
  <w:style w:type="character" w:customStyle="1" w:styleId="WW-Absatz-Standardschriftart1">
    <w:name w:val="WW-Absatz-Standardschriftart1"/>
    <w:rsid w:val="00D72F82"/>
  </w:style>
  <w:style w:type="character" w:customStyle="1" w:styleId="WW-Absatz-Standardschriftart11">
    <w:name w:val="WW-Absatz-Standardschriftart11"/>
    <w:rsid w:val="00D72F82"/>
  </w:style>
  <w:style w:type="character" w:customStyle="1" w:styleId="WW-Absatz-Standardschriftart111">
    <w:name w:val="WW-Absatz-Standardschriftart111"/>
    <w:rsid w:val="00D72F82"/>
  </w:style>
  <w:style w:type="character" w:customStyle="1" w:styleId="WW-Absatz-Standardschriftart1111">
    <w:name w:val="WW-Absatz-Standardschriftart1111"/>
    <w:rsid w:val="00D72F82"/>
  </w:style>
  <w:style w:type="character" w:customStyle="1" w:styleId="WW-Absatz-Standardschriftart11111">
    <w:name w:val="WW-Absatz-Standardschriftart11111"/>
    <w:rsid w:val="00D72F82"/>
  </w:style>
  <w:style w:type="character" w:customStyle="1" w:styleId="WW-Absatz-Standardschriftart111111">
    <w:name w:val="WW-Absatz-Standardschriftart111111"/>
    <w:rsid w:val="00D72F82"/>
  </w:style>
  <w:style w:type="character" w:customStyle="1" w:styleId="WW-Absatz-Standardschriftart1111111">
    <w:name w:val="WW-Absatz-Standardschriftart1111111"/>
    <w:rsid w:val="00D72F82"/>
  </w:style>
  <w:style w:type="character" w:customStyle="1" w:styleId="WW-Absatz-Standardschriftart11111111">
    <w:name w:val="WW-Absatz-Standardschriftart11111111"/>
    <w:rsid w:val="00D72F82"/>
  </w:style>
  <w:style w:type="character" w:customStyle="1" w:styleId="WW-Absatz-Standardschriftart111111111">
    <w:name w:val="WW-Absatz-Standardschriftart111111111"/>
    <w:rsid w:val="00D72F82"/>
  </w:style>
  <w:style w:type="character" w:customStyle="1" w:styleId="WW-Absatz-Standardschriftart1111111111">
    <w:name w:val="WW-Absatz-Standardschriftart1111111111"/>
    <w:rsid w:val="00D72F82"/>
  </w:style>
  <w:style w:type="character" w:customStyle="1" w:styleId="WW-Absatz-Standardschriftart11111111111">
    <w:name w:val="WW-Absatz-Standardschriftart11111111111"/>
    <w:rsid w:val="00D72F82"/>
  </w:style>
  <w:style w:type="character" w:customStyle="1" w:styleId="WW-Absatz-Standardschriftart111111111111">
    <w:name w:val="WW-Absatz-Standardschriftart111111111111"/>
    <w:rsid w:val="00D72F82"/>
  </w:style>
  <w:style w:type="character" w:customStyle="1" w:styleId="WW-Absatz-Standardschriftart1111111111111">
    <w:name w:val="WW-Absatz-Standardschriftart1111111111111"/>
    <w:rsid w:val="00D72F82"/>
  </w:style>
  <w:style w:type="character" w:customStyle="1" w:styleId="WW-Absatz-Standardschriftart11111111111111">
    <w:name w:val="WW-Absatz-Standardschriftart11111111111111"/>
    <w:rsid w:val="00D72F82"/>
  </w:style>
  <w:style w:type="character" w:customStyle="1" w:styleId="WW-Absatz-Standardschriftart111111111111111">
    <w:name w:val="WW-Absatz-Standardschriftart111111111111111"/>
    <w:rsid w:val="00D72F82"/>
  </w:style>
  <w:style w:type="character" w:customStyle="1" w:styleId="WW-Absatz-Standardschriftart1111111111111111">
    <w:name w:val="WW-Absatz-Standardschriftart1111111111111111"/>
    <w:rsid w:val="00D72F82"/>
  </w:style>
  <w:style w:type="character" w:customStyle="1" w:styleId="WW-Absatz-Standardschriftart11111111111111111">
    <w:name w:val="WW-Absatz-Standardschriftart11111111111111111"/>
    <w:rsid w:val="00D72F82"/>
  </w:style>
  <w:style w:type="character" w:customStyle="1" w:styleId="WW-Absatz-Standardschriftart111111111111111111">
    <w:name w:val="WW-Absatz-Standardschriftart111111111111111111"/>
    <w:rsid w:val="00D72F82"/>
  </w:style>
  <w:style w:type="character" w:customStyle="1" w:styleId="WW-Absatz-Standardschriftart1111111111111111111">
    <w:name w:val="WW-Absatz-Standardschriftart1111111111111111111"/>
    <w:rsid w:val="00D72F82"/>
  </w:style>
  <w:style w:type="character" w:customStyle="1" w:styleId="WW-Absatz-Standardschriftart11111111111111111111">
    <w:name w:val="WW-Absatz-Standardschriftart11111111111111111111"/>
    <w:rsid w:val="00D72F82"/>
  </w:style>
  <w:style w:type="character" w:customStyle="1" w:styleId="WW-Absatz-Standardschriftart111111111111111111111">
    <w:name w:val="WW-Absatz-Standardschriftart111111111111111111111"/>
    <w:rsid w:val="00D72F82"/>
  </w:style>
  <w:style w:type="character" w:customStyle="1" w:styleId="WW-Absatz-Standardschriftart1111111111111111111111">
    <w:name w:val="WW-Absatz-Standardschriftart1111111111111111111111"/>
    <w:rsid w:val="00D72F82"/>
  </w:style>
  <w:style w:type="character" w:customStyle="1" w:styleId="WW-Absatz-Standardschriftart11111111111111111111111">
    <w:name w:val="WW-Absatz-Standardschriftart11111111111111111111111"/>
    <w:rsid w:val="00D72F82"/>
  </w:style>
  <w:style w:type="character" w:customStyle="1" w:styleId="WW-Absatz-Standardschriftart111111111111111111111111">
    <w:name w:val="WW-Absatz-Standardschriftart111111111111111111111111"/>
    <w:rsid w:val="00D72F82"/>
  </w:style>
  <w:style w:type="character" w:customStyle="1" w:styleId="WW-Absatz-Standardschriftart1111111111111111111111111">
    <w:name w:val="WW-Absatz-Standardschriftart1111111111111111111111111"/>
    <w:rsid w:val="00D72F82"/>
  </w:style>
  <w:style w:type="character" w:customStyle="1" w:styleId="WW-Absatz-Standardschriftart11111111111111111111111111">
    <w:name w:val="WW-Absatz-Standardschriftart11111111111111111111111111"/>
    <w:rsid w:val="00D72F82"/>
  </w:style>
  <w:style w:type="character" w:customStyle="1" w:styleId="21">
    <w:name w:val="Основной шрифт абзаца2"/>
    <w:rsid w:val="00D72F82"/>
  </w:style>
  <w:style w:type="character" w:customStyle="1" w:styleId="WW8Num3z0">
    <w:name w:val="WW8Num3z0"/>
    <w:rsid w:val="00D72F82"/>
    <w:rPr>
      <w:b/>
    </w:rPr>
  </w:style>
  <w:style w:type="character" w:customStyle="1" w:styleId="WW8Num6z0">
    <w:name w:val="WW8Num6z0"/>
    <w:rsid w:val="00D72F82"/>
    <w:rPr>
      <w:b/>
    </w:rPr>
  </w:style>
  <w:style w:type="character" w:customStyle="1" w:styleId="11">
    <w:name w:val="Основной шрифт абзаца1"/>
    <w:rsid w:val="00D72F82"/>
  </w:style>
  <w:style w:type="character" w:customStyle="1" w:styleId="a3">
    <w:name w:val="Символ нумерации"/>
    <w:rsid w:val="00D72F82"/>
  </w:style>
  <w:style w:type="character" w:customStyle="1" w:styleId="a4">
    <w:name w:val="Маркеры списка"/>
    <w:rsid w:val="00D72F82"/>
    <w:rPr>
      <w:rFonts w:ascii="StarSymbol" w:eastAsia="StarSymbol" w:hAnsi="StarSymbol" w:cs="StarSymbol"/>
      <w:sz w:val="18"/>
      <w:szCs w:val="18"/>
    </w:rPr>
  </w:style>
  <w:style w:type="paragraph" w:customStyle="1" w:styleId="12">
    <w:name w:val="Заголовок1"/>
    <w:basedOn w:val="a"/>
    <w:next w:val="a5"/>
    <w:rsid w:val="00D72F82"/>
    <w:pPr>
      <w:keepNext/>
      <w:spacing w:before="240" w:after="120"/>
    </w:pPr>
    <w:rPr>
      <w:rFonts w:ascii="Arial" w:eastAsia="Lucida Sans Unicode" w:hAnsi="Arial" w:cs="Tahoma"/>
      <w:sz w:val="28"/>
      <w:szCs w:val="28"/>
    </w:rPr>
  </w:style>
  <w:style w:type="paragraph" w:styleId="a5">
    <w:name w:val="Body Text"/>
    <w:basedOn w:val="a"/>
    <w:link w:val="13"/>
    <w:rsid w:val="00D72F82"/>
    <w:pPr>
      <w:spacing w:after="120"/>
    </w:pPr>
  </w:style>
  <w:style w:type="paragraph" w:styleId="a6">
    <w:name w:val="List"/>
    <w:basedOn w:val="a5"/>
    <w:semiHidden/>
    <w:rsid w:val="00D72F82"/>
    <w:rPr>
      <w:rFonts w:cs="Tahoma"/>
    </w:rPr>
  </w:style>
  <w:style w:type="paragraph" w:customStyle="1" w:styleId="40">
    <w:name w:val="Название4"/>
    <w:basedOn w:val="a"/>
    <w:rsid w:val="00D72F82"/>
    <w:pPr>
      <w:suppressLineNumbers/>
      <w:spacing w:before="120" w:after="120"/>
    </w:pPr>
    <w:rPr>
      <w:rFonts w:ascii="Arial" w:hAnsi="Arial" w:cs="Tahoma"/>
      <w:i/>
      <w:iCs/>
      <w:sz w:val="20"/>
    </w:rPr>
  </w:style>
  <w:style w:type="paragraph" w:customStyle="1" w:styleId="41">
    <w:name w:val="Указатель4"/>
    <w:basedOn w:val="a"/>
    <w:rsid w:val="00D72F82"/>
    <w:pPr>
      <w:suppressLineNumbers/>
    </w:pPr>
    <w:rPr>
      <w:rFonts w:ascii="Arial" w:hAnsi="Arial" w:cs="Tahoma"/>
    </w:rPr>
  </w:style>
  <w:style w:type="paragraph" w:customStyle="1" w:styleId="32">
    <w:name w:val="Название3"/>
    <w:basedOn w:val="a"/>
    <w:rsid w:val="00D72F82"/>
    <w:pPr>
      <w:suppressLineNumbers/>
      <w:spacing w:before="120" w:after="120"/>
    </w:pPr>
    <w:rPr>
      <w:rFonts w:ascii="Arial" w:hAnsi="Arial" w:cs="Tahoma"/>
      <w:i/>
      <w:iCs/>
      <w:sz w:val="20"/>
    </w:rPr>
  </w:style>
  <w:style w:type="paragraph" w:customStyle="1" w:styleId="33">
    <w:name w:val="Указатель3"/>
    <w:basedOn w:val="a"/>
    <w:rsid w:val="00D72F82"/>
    <w:pPr>
      <w:suppressLineNumbers/>
    </w:pPr>
    <w:rPr>
      <w:rFonts w:ascii="Arial" w:hAnsi="Arial" w:cs="Tahoma"/>
    </w:rPr>
  </w:style>
  <w:style w:type="paragraph" w:customStyle="1" w:styleId="22">
    <w:name w:val="Название2"/>
    <w:basedOn w:val="a"/>
    <w:rsid w:val="00D72F82"/>
    <w:pPr>
      <w:suppressLineNumbers/>
      <w:spacing w:before="120" w:after="120"/>
    </w:pPr>
    <w:rPr>
      <w:rFonts w:ascii="Arial" w:hAnsi="Arial" w:cs="Tahoma"/>
      <w:i/>
      <w:iCs/>
      <w:sz w:val="20"/>
    </w:rPr>
  </w:style>
  <w:style w:type="paragraph" w:customStyle="1" w:styleId="23">
    <w:name w:val="Указатель2"/>
    <w:basedOn w:val="a"/>
    <w:rsid w:val="00D72F82"/>
    <w:pPr>
      <w:suppressLineNumbers/>
    </w:pPr>
    <w:rPr>
      <w:rFonts w:ascii="Arial" w:hAnsi="Arial" w:cs="Tahoma"/>
    </w:rPr>
  </w:style>
  <w:style w:type="paragraph" w:customStyle="1" w:styleId="14">
    <w:name w:val="Название1"/>
    <w:basedOn w:val="a"/>
    <w:rsid w:val="00D72F82"/>
    <w:pPr>
      <w:suppressLineNumbers/>
      <w:spacing w:before="120" w:after="120"/>
    </w:pPr>
    <w:rPr>
      <w:rFonts w:cs="Tahoma"/>
      <w:i/>
      <w:iCs/>
    </w:rPr>
  </w:style>
  <w:style w:type="paragraph" w:customStyle="1" w:styleId="15">
    <w:name w:val="Указатель1"/>
    <w:basedOn w:val="a"/>
    <w:rsid w:val="00D72F82"/>
    <w:pPr>
      <w:suppressLineNumbers/>
    </w:pPr>
    <w:rPr>
      <w:rFonts w:cs="Tahoma"/>
    </w:rPr>
  </w:style>
  <w:style w:type="paragraph" w:customStyle="1" w:styleId="a7">
    <w:name w:val="Содержимое таблицы"/>
    <w:basedOn w:val="a"/>
    <w:rsid w:val="00D72F82"/>
    <w:pPr>
      <w:suppressLineNumbers/>
    </w:pPr>
  </w:style>
  <w:style w:type="paragraph" w:customStyle="1" w:styleId="a8">
    <w:name w:val="Заголовок таблицы"/>
    <w:basedOn w:val="a7"/>
    <w:rsid w:val="00D72F82"/>
    <w:pPr>
      <w:jc w:val="center"/>
    </w:pPr>
    <w:rPr>
      <w:b/>
      <w:bCs/>
    </w:rPr>
  </w:style>
  <w:style w:type="paragraph" w:customStyle="1" w:styleId="S31">
    <w:name w:val="S_Нумерованный_3.1"/>
    <w:basedOn w:val="a"/>
    <w:rsid w:val="00D72F82"/>
    <w:rPr>
      <w:sz w:val="28"/>
      <w:szCs w:val="28"/>
    </w:rPr>
  </w:style>
  <w:style w:type="paragraph" w:styleId="a9">
    <w:name w:val="No Spacing"/>
    <w:aliases w:val="Табличный,Табл"/>
    <w:basedOn w:val="a"/>
    <w:link w:val="aa"/>
    <w:uiPriority w:val="1"/>
    <w:qFormat/>
    <w:rsid w:val="00D72F82"/>
    <w:rPr>
      <w:rFonts w:ascii="Calibri" w:hAnsi="Calibri"/>
      <w:lang w:val="en-US" w:eastAsia="en-US" w:bidi="en-US"/>
    </w:rPr>
  </w:style>
  <w:style w:type="paragraph" w:customStyle="1" w:styleId="210">
    <w:name w:val="Основной текст с отступом 21"/>
    <w:basedOn w:val="a"/>
    <w:rsid w:val="00D72F82"/>
  </w:style>
  <w:style w:type="paragraph" w:customStyle="1" w:styleId="FR1">
    <w:name w:val="FR1"/>
    <w:rsid w:val="00D72F82"/>
    <w:pPr>
      <w:widowControl w:val="0"/>
      <w:suppressAutoHyphens/>
      <w:autoSpaceDE w:val="0"/>
      <w:spacing w:before="420" w:line="360" w:lineRule="auto"/>
      <w:ind w:firstLine="560"/>
      <w:jc w:val="both"/>
    </w:pPr>
    <w:rPr>
      <w:rFonts w:ascii="Arial" w:eastAsia="Arial" w:hAnsi="Arial" w:cs="Arial"/>
      <w:sz w:val="28"/>
      <w:szCs w:val="28"/>
      <w:lang w:eastAsia="ar-SA"/>
    </w:rPr>
  </w:style>
  <w:style w:type="paragraph" w:customStyle="1" w:styleId="ab">
    <w:name w:val="Содержимое врезки"/>
    <w:basedOn w:val="a5"/>
    <w:rsid w:val="00D72F82"/>
  </w:style>
  <w:style w:type="paragraph" w:customStyle="1" w:styleId="ConsPlusNormal">
    <w:name w:val="ConsPlusNormal"/>
    <w:rsid w:val="00D72F82"/>
    <w:pPr>
      <w:widowControl w:val="0"/>
      <w:suppressAutoHyphens/>
      <w:autoSpaceDE w:val="0"/>
      <w:spacing w:line="360" w:lineRule="auto"/>
      <w:ind w:firstLine="720"/>
      <w:jc w:val="both"/>
    </w:pPr>
    <w:rPr>
      <w:rFonts w:ascii="Arial" w:eastAsia="MS Mincho" w:hAnsi="Arial" w:cs="Arial"/>
      <w:lang w:eastAsia="ar-SA"/>
    </w:rPr>
  </w:style>
  <w:style w:type="paragraph" w:styleId="ac">
    <w:name w:val="Body Text Indent"/>
    <w:basedOn w:val="a"/>
    <w:link w:val="ad"/>
    <w:rsid w:val="00D72F82"/>
    <w:pPr>
      <w:spacing w:line="480" w:lineRule="auto"/>
      <w:ind w:firstLine="567"/>
    </w:pPr>
  </w:style>
  <w:style w:type="paragraph" w:styleId="ae">
    <w:name w:val="footer"/>
    <w:basedOn w:val="a"/>
    <w:link w:val="af"/>
    <w:uiPriority w:val="99"/>
    <w:rsid w:val="00BE4D98"/>
    <w:pPr>
      <w:tabs>
        <w:tab w:val="center" w:pos="4677"/>
        <w:tab w:val="right" w:pos="9355"/>
      </w:tabs>
      <w:suppressAutoHyphens/>
      <w:jc w:val="left"/>
    </w:pPr>
  </w:style>
  <w:style w:type="character" w:customStyle="1" w:styleId="af">
    <w:name w:val="Нижний колонтитул Знак"/>
    <w:link w:val="ae"/>
    <w:uiPriority w:val="99"/>
    <w:rsid w:val="00BE4D98"/>
    <w:rPr>
      <w:sz w:val="24"/>
      <w:szCs w:val="24"/>
      <w:lang w:eastAsia="ar-SA"/>
    </w:rPr>
  </w:style>
  <w:style w:type="paragraph" w:customStyle="1" w:styleId="S">
    <w:name w:val="S_Маркированный"/>
    <w:basedOn w:val="a"/>
    <w:rsid w:val="00A35681"/>
    <w:pPr>
      <w:spacing w:line="23" w:lineRule="atLeast"/>
      <w:jc w:val="center"/>
    </w:pPr>
    <w:rPr>
      <w:b/>
      <w:color w:val="FF0000"/>
      <w:sz w:val="28"/>
      <w:szCs w:val="28"/>
    </w:rPr>
  </w:style>
  <w:style w:type="paragraph" w:styleId="af0">
    <w:name w:val="Balloon Text"/>
    <w:basedOn w:val="a"/>
    <w:link w:val="af1"/>
    <w:uiPriority w:val="99"/>
    <w:semiHidden/>
    <w:unhideWhenUsed/>
    <w:rsid w:val="00102EDE"/>
    <w:rPr>
      <w:rFonts w:ascii="Tahoma" w:hAnsi="Tahoma"/>
      <w:sz w:val="16"/>
      <w:szCs w:val="16"/>
    </w:rPr>
  </w:style>
  <w:style w:type="character" w:customStyle="1" w:styleId="af1">
    <w:name w:val="Текст выноски Знак"/>
    <w:link w:val="af0"/>
    <w:uiPriority w:val="99"/>
    <w:semiHidden/>
    <w:rsid w:val="00102EDE"/>
    <w:rPr>
      <w:rFonts w:ascii="Tahoma" w:hAnsi="Tahoma" w:cs="Tahoma"/>
      <w:sz w:val="16"/>
      <w:szCs w:val="16"/>
      <w:lang w:eastAsia="ar-SA"/>
    </w:rPr>
  </w:style>
  <w:style w:type="paragraph" w:styleId="af2">
    <w:name w:val="header"/>
    <w:aliases w:val="ВерхКолонтитул"/>
    <w:basedOn w:val="a"/>
    <w:link w:val="af3"/>
    <w:uiPriority w:val="99"/>
    <w:unhideWhenUsed/>
    <w:rsid w:val="00102EDE"/>
    <w:pPr>
      <w:tabs>
        <w:tab w:val="center" w:pos="4677"/>
        <w:tab w:val="right" w:pos="9355"/>
      </w:tabs>
    </w:pPr>
  </w:style>
  <w:style w:type="character" w:customStyle="1" w:styleId="af3">
    <w:name w:val="Верхний колонтитул Знак"/>
    <w:aliases w:val="ВерхКолонтитул Знак"/>
    <w:link w:val="af2"/>
    <w:uiPriority w:val="99"/>
    <w:rsid w:val="00102EDE"/>
    <w:rPr>
      <w:sz w:val="24"/>
      <w:szCs w:val="24"/>
      <w:lang w:eastAsia="ar-SA"/>
    </w:rPr>
  </w:style>
  <w:style w:type="character" w:styleId="af4">
    <w:name w:val="page number"/>
    <w:basedOn w:val="a0"/>
    <w:rsid w:val="009F5D1B"/>
  </w:style>
  <w:style w:type="paragraph" w:customStyle="1" w:styleId="16">
    <w:name w:val="1 Основной текст"/>
    <w:basedOn w:val="a"/>
    <w:rsid w:val="0059566E"/>
    <w:rPr>
      <w:szCs w:val="28"/>
    </w:rPr>
  </w:style>
  <w:style w:type="paragraph" w:customStyle="1" w:styleId="Default">
    <w:name w:val="Default"/>
    <w:rsid w:val="00334893"/>
    <w:pPr>
      <w:autoSpaceDE w:val="0"/>
      <w:autoSpaceDN w:val="0"/>
      <w:adjustRightInd w:val="0"/>
    </w:pPr>
    <w:rPr>
      <w:color w:val="000000"/>
      <w:sz w:val="24"/>
      <w:szCs w:val="24"/>
    </w:rPr>
  </w:style>
  <w:style w:type="paragraph" w:styleId="af5">
    <w:name w:val="Document Map"/>
    <w:basedOn w:val="a"/>
    <w:link w:val="af6"/>
    <w:semiHidden/>
    <w:unhideWhenUsed/>
    <w:rsid w:val="009E1B3F"/>
    <w:rPr>
      <w:rFonts w:ascii="Tahoma" w:hAnsi="Tahoma" w:cs="Tahoma"/>
      <w:sz w:val="16"/>
      <w:szCs w:val="16"/>
    </w:rPr>
  </w:style>
  <w:style w:type="character" w:customStyle="1" w:styleId="af6">
    <w:name w:val="Схема документа Знак"/>
    <w:basedOn w:val="a0"/>
    <w:link w:val="af5"/>
    <w:semiHidden/>
    <w:rsid w:val="009E1B3F"/>
    <w:rPr>
      <w:rFonts w:ascii="Tahoma" w:hAnsi="Tahoma" w:cs="Tahoma"/>
      <w:sz w:val="16"/>
      <w:szCs w:val="16"/>
      <w:lang w:eastAsia="ar-SA"/>
    </w:rPr>
  </w:style>
  <w:style w:type="paragraph" w:customStyle="1" w:styleId="ConsPlusNonformat">
    <w:name w:val="ConsPlusNonformat"/>
    <w:uiPriority w:val="99"/>
    <w:rsid w:val="006C024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C0242"/>
    <w:pPr>
      <w:widowControl w:val="0"/>
      <w:autoSpaceDE w:val="0"/>
      <w:autoSpaceDN w:val="0"/>
      <w:adjustRightInd w:val="0"/>
    </w:pPr>
    <w:rPr>
      <w:b/>
      <w:bCs/>
      <w:sz w:val="24"/>
      <w:szCs w:val="24"/>
    </w:rPr>
  </w:style>
  <w:style w:type="paragraph" w:customStyle="1" w:styleId="ConsPlusCell">
    <w:name w:val="ConsPlusCell"/>
    <w:uiPriority w:val="99"/>
    <w:rsid w:val="006C0242"/>
    <w:pPr>
      <w:widowControl w:val="0"/>
      <w:autoSpaceDE w:val="0"/>
      <w:autoSpaceDN w:val="0"/>
      <w:adjustRightInd w:val="0"/>
    </w:pPr>
    <w:rPr>
      <w:sz w:val="24"/>
      <w:szCs w:val="24"/>
    </w:rPr>
  </w:style>
  <w:style w:type="character" w:customStyle="1" w:styleId="10">
    <w:name w:val="Заголовок 1 Знак"/>
    <w:basedOn w:val="a0"/>
    <w:link w:val="1"/>
    <w:rsid w:val="00BB5323"/>
    <w:rPr>
      <w:b/>
      <w:bCs/>
      <w:kern w:val="32"/>
      <w:sz w:val="24"/>
      <w:szCs w:val="32"/>
      <w:lang w:eastAsia="ar-SA"/>
    </w:rPr>
  </w:style>
  <w:style w:type="character" w:customStyle="1" w:styleId="20">
    <w:name w:val="Заголовок 2 Знак"/>
    <w:basedOn w:val="a0"/>
    <w:link w:val="2"/>
    <w:rsid w:val="00031DAD"/>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3652AB"/>
    <w:rPr>
      <w:rFonts w:ascii="Cambria" w:eastAsia="Times New Roman" w:hAnsi="Cambria" w:cs="Times New Roman"/>
      <w:b/>
      <w:bCs/>
      <w:sz w:val="26"/>
      <w:szCs w:val="26"/>
      <w:lang w:eastAsia="ar-SA"/>
    </w:rPr>
  </w:style>
  <w:style w:type="paragraph" w:styleId="24">
    <w:name w:val="toc 2"/>
    <w:basedOn w:val="a"/>
    <w:next w:val="a"/>
    <w:autoRedefine/>
    <w:uiPriority w:val="39"/>
    <w:unhideWhenUsed/>
    <w:rsid w:val="007F343F"/>
    <w:pPr>
      <w:tabs>
        <w:tab w:val="right" w:leader="dot" w:pos="10206"/>
      </w:tabs>
      <w:spacing w:line="288" w:lineRule="auto"/>
      <w:ind w:left="1559" w:right="425" w:hanging="992"/>
      <w:jc w:val="left"/>
    </w:pPr>
  </w:style>
  <w:style w:type="paragraph" w:styleId="17">
    <w:name w:val="toc 1"/>
    <w:basedOn w:val="a"/>
    <w:next w:val="a"/>
    <w:autoRedefine/>
    <w:uiPriority w:val="39"/>
    <w:unhideWhenUsed/>
    <w:rsid w:val="00517F11"/>
    <w:pPr>
      <w:tabs>
        <w:tab w:val="right" w:leader="dot" w:pos="10206"/>
      </w:tabs>
      <w:spacing w:after="100"/>
      <w:ind w:right="281"/>
      <w:jc w:val="left"/>
    </w:pPr>
    <w:rPr>
      <w:lang w:val="en-US" w:eastAsia="ru-RU"/>
    </w:rPr>
  </w:style>
  <w:style w:type="paragraph" w:styleId="34">
    <w:name w:val="toc 3"/>
    <w:basedOn w:val="a"/>
    <w:next w:val="a"/>
    <w:autoRedefine/>
    <w:uiPriority w:val="39"/>
    <w:unhideWhenUsed/>
    <w:rsid w:val="003652AB"/>
    <w:pPr>
      <w:spacing w:after="100"/>
      <w:ind w:left="440"/>
      <w:jc w:val="left"/>
    </w:pPr>
    <w:rPr>
      <w:rFonts w:ascii="Calibri" w:hAnsi="Calibri"/>
      <w:sz w:val="22"/>
      <w:szCs w:val="22"/>
      <w:lang w:eastAsia="ru-RU"/>
    </w:rPr>
  </w:style>
  <w:style w:type="paragraph" w:styleId="42">
    <w:name w:val="toc 4"/>
    <w:basedOn w:val="a"/>
    <w:next w:val="a"/>
    <w:autoRedefine/>
    <w:uiPriority w:val="39"/>
    <w:unhideWhenUsed/>
    <w:rsid w:val="003652AB"/>
    <w:pPr>
      <w:spacing w:after="100"/>
      <w:ind w:left="660"/>
      <w:jc w:val="left"/>
    </w:pPr>
    <w:rPr>
      <w:rFonts w:ascii="Calibri" w:hAnsi="Calibri"/>
      <w:sz w:val="22"/>
      <w:szCs w:val="22"/>
      <w:lang w:eastAsia="ru-RU"/>
    </w:rPr>
  </w:style>
  <w:style w:type="paragraph" w:styleId="5">
    <w:name w:val="toc 5"/>
    <w:basedOn w:val="a"/>
    <w:next w:val="a"/>
    <w:autoRedefine/>
    <w:uiPriority w:val="39"/>
    <w:unhideWhenUsed/>
    <w:rsid w:val="003652AB"/>
    <w:pPr>
      <w:spacing w:after="100"/>
      <w:ind w:left="880"/>
      <w:jc w:val="left"/>
    </w:pPr>
    <w:rPr>
      <w:rFonts w:ascii="Calibri" w:hAnsi="Calibri"/>
      <w:sz w:val="22"/>
      <w:szCs w:val="22"/>
      <w:lang w:eastAsia="ru-RU"/>
    </w:rPr>
  </w:style>
  <w:style w:type="paragraph" w:styleId="6">
    <w:name w:val="toc 6"/>
    <w:basedOn w:val="a"/>
    <w:next w:val="a"/>
    <w:autoRedefine/>
    <w:uiPriority w:val="39"/>
    <w:unhideWhenUsed/>
    <w:rsid w:val="003652AB"/>
    <w:pPr>
      <w:spacing w:after="100"/>
      <w:ind w:left="1100"/>
      <w:jc w:val="left"/>
    </w:pPr>
    <w:rPr>
      <w:rFonts w:ascii="Calibri" w:hAnsi="Calibri"/>
      <w:sz w:val="22"/>
      <w:szCs w:val="22"/>
      <w:lang w:eastAsia="ru-RU"/>
    </w:rPr>
  </w:style>
  <w:style w:type="paragraph" w:styleId="71">
    <w:name w:val="toc 7"/>
    <w:basedOn w:val="a"/>
    <w:next w:val="a"/>
    <w:autoRedefine/>
    <w:uiPriority w:val="39"/>
    <w:unhideWhenUsed/>
    <w:rsid w:val="003652AB"/>
    <w:pPr>
      <w:spacing w:after="100"/>
      <w:ind w:left="1320"/>
      <w:jc w:val="left"/>
    </w:pPr>
    <w:rPr>
      <w:rFonts w:ascii="Calibri" w:hAnsi="Calibri"/>
      <w:sz w:val="22"/>
      <w:szCs w:val="22"/>
      <w:lang w:eastAsia="ru-RU"/>
    </w:rPr>
  </w:style>
  <w:style w:type="paragraph" w:styleId="8">
    <w:name w:val="toc 8"/>
    <w:basedOn w:val="a"/>
    <w:next w:val="a"/>
    <w:autoRedefine/>
    <w:uiPriority w:val="39"/>
    <w:unhideWhenUsed/>
    <w:rsid w:val="003652AB"/>
    <w:pPr>
      <w:spacing w:after="100"/>
      <w:ind w:left="1540"/>
      <w:jc w:val="left"/>
    </w:pPr>
    <w:rPr>
      <w:rFonts w:ascii="Calibri" w:hAnsi="Calibri"/>
      <w:sz w:val="22"/>
      <w:szCs w:val="22"/>
      <w:lang w:eastAsia="ru-RU"/>
    </w:rPr>
  </w:style>
  <w:style w:type="paragraph" w:styleId="9">
    <w:name w:val="toc 9"/>
    <w:basedOn w:val="a"/>
    <w:next w:val="a"/>
    <w:autoRedefine/>
    <w:uiPriority w:val="39"/>
    <w:unhideWhenUsed/>
    <w:rsid w:val="003652AB"/>
    <w:pPr>
      <w:spacing w:after="100"/>
      <w:ind w:left="1760"/>
      <w:jc w:val="left"/>
    </w:pPr>
    <w:rPr>
      <w:rFonts w:ascii="Calibri" w:hAnsi="Calibri"/>
      <w:sz w:val="22"/>
      <w:szCs w:val="22"/>
      <w:lang w:eastAsia="ru-RU"/>
    </w:rPr>
  </w:style>
  <w:style w:type="character" w:styleId="af7">
    <w:name w:val="Hyperlink"/>
    <w:basedOn w:val="a0"/>
    <w:uiPriority w:val="99"/>
    <w:unhideWhenUsed/>
    <w:rsid w:val="003652AB"/>
    <w:rPr>
      <w:color w:val="0000FF"/>
      <w:u w:val="single"/>
    </w:rPr>
  </w:style>
  <w:style w:type="paragraph" w:styleId="af8">
    <w:name w:val="TOC Heading"/>
    <w:basedOn w:val="1"/>
    <w:next w:val="a"/>
    <w:uiPriority w:val="39"/>
    <w:semiHidden/>
    <w:unhideWhenUsed/>
    <w:qFormat/>
    <w:rsid w:val="00305916"/>
    <w:pPr>
      <w:keepLines/>
      <w:spacing w:before="480" w:after="0" w:line="276" w:lineRule="auto"/>
      <w:jc w:val="left"/>
      <w:outlineLvl w:val="9"/>
    </w:pPr>
    <w:rPr>
      <w:color w:val="365F91"/>
      <w:kern w:val="0"/>
      <w:sz w:val="28"/>
      <w:szCs w:val="28"/>
      <w:lang w:eastAsia="en-US"/>
    </w:rPr>
  </w:style>
  <w:style w:type="paragraph" w:styleId="af9">
    <w:name w:val="List Paragraph"/>
    <w:basedOn w:val="a"/>
    <w:uiPriority w:val="34"/>
    <w:qFormat/>
    <w:rsid w:val="00F9408F"/>
    <w:pPr>
      <w:ind w:left="720"/>
      <w:contextualSpacing/>
    </w:pPr>
  </w:style>
  <w:style w:type="paragraph" w:customStyle="1" w:styleId="afa">
    <w:name w:val="ОСНОВНОЙ !!!"/>
    <w:basedOn w:val="a5"/>
    <w:link w:val="18"/>
    <w:rsid w:val="00030887"/>
    <w:pPr>
      <w:spacing w:before="120" w:after="0"/>
      <w:ind w:firstLine="900"/>
    </w:pPr>
    <w:rPr>
      <w:rFonts w:ascii="Arial" w:hAnsi="Arial" w:cs="Arial"/>
      <w:lang w:eastAsia="ru-RU"/>
    </w:rPr>
  </w:style>
  <w:style w:type="character" w:customStyle="1" w:styleId="18">
    <w:name w:val="ОСНОВНОЙ !!! Знак1"/>
    <w:basedOn w:val="a0"/>
    <w:link w:val="afa"/>
    <w:rsid w:val="00030887"/>
    <w:rPr>
      <w:rFonts w:ascii="Arial" w:hAnsi="Arial" w:cs="Arial"/>
      <w:sz w:val="24"/>
      <w:szCs w:val="24"/>
    </w:rPr>
  </w:style>
  <w:style w:type="table" w:styleId="afb">
    <w:name w:val="Table Grid"/>
    <w:basedOn w:val="a1"/>
    <w:uiPriority w:val="59"/>
    <w:rsid w:val="00920F76"/>
    <w:rPr>
      <w:rFonts w:ascii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322C97"/>
  </w:style>
  <w:style w:type="paragraph" w:customStyle="1" w:styleId="35">
    <w:name w:val="Обычный3"/>
    <w:rsid w:val="00322C97"/>
    <w:pPr>
      <w:widowControl w:val="0"/>
      <w:suppressAutoHyphens/>
      <w:overflowPunct w:val="0"/>
      <w:autoSpaceDE w:val="0"/>
    </w:pPr>
    <w:rPr>
      <w:lang w:eastAsia="ar-SA"/>
    </w:rPr>
  </w:style>
  <w:style w:type="paragraph" w:styleId="afc">
    <w:name w:val="Normal (Web)"/>
    <w:basedOn w:val="a"/>
    <w:uiPriority w:val="99"/>
    <w:unhideWhenUsed/>
    <w:rsid w:val="00BB6D5B"/>
    <w:pPr>
      <w:spacing w:before="100" w:beforeAutospacing="1" w:after="100" w:afterAutospacing="1"/>
      <w:jc w:val="left"/>
    </w:pPr>
    <w:rPr>
      <w:lang w:eastAsia="ru-RU"/>
    </w:rPr>
  </w:style>
  <w:style w:type="character" w:customStyle="1" w:styleId="apple-converted-space">
    <w:name w:val="apple-converted-space"/>
    <w:basedOn w:val="a0"/>
    <w:rsid w:val="00F11765"/>
  </w:style>
  <w:style w:type="paragraph" w:customStyle="1" w:styleId="afd">
    <w:name w:val="табл"/>
    <w:basedOn w:val="35"/>
    <w:link w:val="afe"/>
    <w:qFormat/>
    <w:rsid w:val="007604BC"/>
    <w:pPr>
      <w:autoSpaceDN w:val="0"/>
      <w:adjustRightInd w:val="0"/>
      <w:ind w:left="57"/>
    </w:pPr>
    <w:rPr>
      <w:noProof/>
      <w:sz w:val="22"/>
      <w:lang w:eastAsia="ru-RU"/>
    </w:rPr>
  </w:style>
  <w:style w:type="character" w:customStyle="1" w:styleId="afe">
    <w:name w:val="табл Знак"/>
    <w:basedOn w:val="a0"/>
    <w:link w:val="afd"/>
    <w:rsid w:val="007604BC"/>
    <w:rPr>
      <w:noProof/>
      <w:sz w:val="22"/>
    </w:rPr>
  </w:style>
  <w:style w:type="paragraph" w:customStyle="1" w:styleId="Standard">
    <w:name w:val="Standard"/>
    <w:rsid w:val="00B54C1B"/>
    <w:pPr>
      <w:suppressAutoHyphens/>
      <w:textAlignment w:val="baseline"/>
    </w:pPr>
    <w:rPr>
      <w:kern w:val="1"/>
      <w:sz w:val="24"/>
      <w:szCs w:val="24"/>
      <w:lang w:eastAsia="ar-SA"/>
    </w:rPr>
  </w:style>
  <w:style w:type="paragraph" w:customStyle="1" w:styleId="aff">
    <w:name w:val="Нормальный (таблица)"/>
    <w:basedOn w:val="a"/>
    <w:next w:val="a"/>
    <w:uiPriority w:val="99"/>
    <w:rsid w:val="001430D7"/>
    <w:pPr>
      <w:widowControl w:val="0"/>
      <w:autoSpaceDE w:val="0"/>
      <w:autoSpaceDN w:val="0"/>
      <w:adjustRightInd w:val="0"/>
    </w:pPr>
    <w:rPr>
      <w:rFonts w:ascii="Times New Roman CYR" w:hAnsi="Times New Roman CYR" w:cs="Times New Roman CYR"/>
      <w:lang w:eastAsia="ru-RU"/>
    </w:rPr>
  </w:style>
  <w:style w:type="paragraph" w:customStyle="1" w:styleId="aff0">
    <w:name w:val="Прижатый влево"/>
    <w:basedOn w:val="a"/>
    <w:next w:val="a"/>
    <w:uiPriority w:val="99"/>
    <w:rsid w:val="004B4182"/>
    <w:pPr>
      <w:widowControl w:val="0"/>
      <w:autoSpaceDE w:val="0"/>
      <w:autoSpaceDN w:val="0"/>
      <w:adjustRightInd w:val="0"/>
      <w:jc w:val="left"/>
    </w:pPr>
    <w:rPr>
      <w:rFonts w:ascii="Times New Roman CYR" w:hAnsi="Times New Roman CYR" w:cs="Times New Roman CYR"/>
      <w:lang w:eastAsia="ru-RU"/>
    </w:rPr>
  </w:style>
  <w:style w:type="character" w:customStyle="1" w:styleId="70">
    <w:name w:val="Заголовок 7 Знак"/>
    <w:basedOn w:val="a0"/>
    <w:link w:val="7"/>
    <w:rsid w:val="00782B04"/>
    <w:rPr>
      <w:sz w:val="28"/>
      <w:szCs w:val="24"/>
    </w:rPr>
  </w:style>
  <w:style w:type="table" w:customStyle="1" w:styleId="19">
    <w:name w:val="Сетка таблицы1"/>
    <w:basedOn w:val="a1"/>
    <w:next w:val="afb"/>
    <w:uiPriority w:val="59"/>
    <w:rsid w:val="00782B0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782B04"/>
  </w:style>
  <w:style w:type="character" w:customStyle="1" w:styleId="aff1">
    <w:name w:val="Текст сноски Знак"/>
    <w:basedOn w:val="a0"/>
    <w:link w:val="aff2"/>
    <w:semiHidden/>
    <w:rsid w:val="00782B04"/>
  </w:style>
  <w:style w:type="paragraph" w:styleId="aff2">
    <w:name w:val="footnote text"/>
    <w:basedOn w:val="a"/>
    <w:link w:val="aff1"/>
    <w:semiHidden/>
    <w:rsid w:val="00782B04"/>
    <w:pPr>
      <w:spacing w:line="360" w:lineRule="auto"/>
      <w:ind w:firstLine="709"/>
    </w:pPr>
    <w:rPr>
      <w:sz w:val="20"/>
      <w:szCs w:val="20"/>
      <w:lang w:eastAsia="ru-RU"/>
    </w:rPr>
  </w:style>
  <w:style w:type="character" w:customStyle="1" w:styleId="1b">
    <w:name w:val="Текст сноски Знак1"/>
    <w:basedOn w:val="a0"/>
    <w:uiPriority w:val="99"/>
    <w:semiHidden/>
    <w:rsid w:val="00782B04"/>
    <w:rPr>
      <w:lang w:eastAsia="ar-SA"/>
    </w:rPr>
  </w:style>
  <w:style w:type="character" w:customStyle="1" w:styleId="1c">
    <w:name w:val="Верхний колонтитул Знак1"/>
    <w:basedOn w:val="a0"/>
    <w:uiPriority w:val="99"/>
    <w:semiHidden/>
    <w:rsid w:val="00782B04"/>
    <w:rPr>
      <w:sz w:val="22"/>
      <w:szCs w:val="22"/>
      <w:lang w:eastAsia="en-US"/>
    </w:rPr>
  </w:style>
  <w:style w:type="character" w:customStyle="1" w:styleId="1d">
    <w:name w:val="Нижний колонтитул Знак1"/>
    <w:basedOn w:val="a0"/>
    <w:uiPriority w:val="99"/>
    <w:semiHidden/>
    <w:rsid w:val="00782B04"/>
    <w:rPr>
      <w:sz w:val="22"/>
      <w:szCs w:val="22"/>
      <w:lang w:eastAsia="en-US"/>
    </w:rPr>
  </w:style>
  <w:style w:type="character" w:customStyle="1" w:styleId="aff3">
    <w:name w:val="Текст концевой сноски Знак"/>
    <w:basedOn w:val="a0"/>
    <w:link w:val="aff4"/>
    <w:semiHidden/>
    <w:rsid w:val="00782B04"/>
  </w:style>
  <w:style w:type="paragraph" w:styleId="aff4">
    <w:name w:val="endnote text"/>
    <w:basedOn w:val="a"/>
    <w:link w:val="aff3"/>
    <w:semiHidden/>
    <w:rsid w:val="00782B04"/>
    <w:pPr>
      <w:spacing w:line="360" w:lineRule="auto"/>
      <w:ind w:firstLine="709"/>
    </w:pPr>
    <w:rPr>
      <w:sz w:val="20"/>
      <w:szCs w:val="20"/>
      <w:lang w:eastAsia="ru-RU"/>
    </w:rPr>
  </w:style>
  <w:style w:type="character" w:customStyle="1" w:styleId="1e">
    <w:name w:val="Текст концевой сноски Знак1"/>
    <w:basedOn w:val="a0"/>
    <w:uiPriority w:val="99"/>
    <w:semiHidden/>
    <w:rsid w:val="00782B04"/>
    <w:rPr>
      <w:lang w:eastAsia="ar-SA"/>
    </w:rPr>
  </w:style>
  <w:style w:type="character" w:customStyle="1" w:styleId="aff5">
    <w:name w:val="Основной текст Знак"/>
    <w:basedOn w:val="a0"/>
    <w:rsid w:val="00782B04"/>
    <w:rPr>
      <w:sz w:val="22"/>
      <w:szCs w:val="22"/>
      <w:lang w:eastAsia="en-US"/>
    </w:rPr>
  </w:style>
  <w:style w:type="character" w:customStyle="1" w:styleId="13">
    <w:name w:val="Основной текст Знак1"/>
    <w:basedOn w:val="a0"/>
    <w:link w:val="a5"/>
    <w:locked/>
    <w:rsid w:val="00782B04"/>
    <w:rPr>
      <w:sz w:val="24"/>
      <w:szCs w:val="24"/>
      <w:lang w:eastAsia="ar-SA"/>
    </w:rPr>
  </w:style>
  <w:style w:type="character" w:customStyle="1" w:styleId="ad">
    <w:name w:val="Основной текст с отступом Знак"/>
    <w:basedOn w:val="a0"/>
    <w:link w:val="ac"/>
    <w:rsid w:val="00782B04"/>
    <w:rPr>
      <w:sz w:val="24"/>
      <w:szCs w:val="24"/>
      <w:lang w:eastAsia="ar-SA"/>
    </w:rPr>
  </w:style>
  <w:style w:type="character" w:customStyle="1" w:styleId="1f">
    <w:name w:val="Основной текст с отступом Знак1"/>
    <w:basedOn w:val="a0"/>
    <w:uiPriority w:val="99"/>
    <w:semiHidden/>
    <w:rsid w:val="00782B04"/>
    <w:rPr>
      <w:sz w:val="22"/>
      <w:szCs w:val="22"/>
      <w:lang w:eastAsia="en-US"/>
    </w:rPr>
  </w:style>
  <w:style w:type="character" w:customStyle="1" w:styleId="25">
    <w:name w:val="Основной текст 2 Знак"/>
    <w:basedOn w:val="a0"/>
    <w:link w:val="26"/>
    <w:rsid w:val="00782B04"/>
    <w:rPr>
      <w:sz w:val="24"/>
      <w:szCs w:val="24"/>
    </w:rPr>
  </w:style>
  <w:style w:type="paragraph" w:styleId="26">
    <w:name w:val="Body Text 2"/>
    <w:basedOn w:val="a"/>
    <w:link w:val="25"/>
    <w:rsid w:val="00782B04"/>
    <w:pPr>
      <w:spacing w:after="120" w:line="480" w:lineRule="auto"/>
      <w:ind w:firstLine="709"/>
    </w:pPr>
    <w:rPr>
      <w:lang w:eastAsia="ru-RU"/>
    </w:rPr>
  </w:style>
  <w:style w:type="character" w:customStyle="1" w:styleId="211">
    <w:name w:val="Основной текст 2 Знак1"/>
    <w:basedOn w:val="a0"/>
    <w:uiPriority w:val="99"/>
    <w:semiHidden/>
    <w:rsid w:val="00782B04"/>
    <w:rPr>
      <w:sz w:val="24"/>
      <w:szCs w:val="24"/>
      <w:lang w:eastAsia="ar-SA"/>
    </w:rPr>
  </w:style>
  <w:style w:type="character" w:customStyle="1" w:styleId="27">
    <w:name w:val="Основной текст с отступом 2 Знак"/>
    <w:basedOn w:val="a0"/>
    <w:link w:val="28"/>
    <w:rsid w:val="00782B04"/>
    <w:rPr>
      <w:iCs/>
      <w:color w:val="FF0000"/>
      <w:sz w:val="24"/>
      <w:szCs w:val="24"/>
    </w:rPr>
  </w:style>
  <w:style w:type="paragraph" w:styleId="28">
    <w:name w:val="Body Text Indent 2"/>
    <w:basedOn w:val="a"/>
    <w:link w:val="27"/>
    <w:rsid w:val="00782B04"/>
    <w:pPr>
      <w:autoSpaceDE w:val="0"/>
      <w:autoSpaceDN w:val="0"/>
      <w:adjustRightInd w:val="0"/>
      <w:spacing w:line="360" w:lineRule="auto"/>
      <w:ind w:firstLine="540"/>
    </w:pPr>
    <w:rPr>
      <w:iCs/>
      <w:color w:val="FF0000"/>
      <w:lang w:eastAsia="ru-RU"/>
    </w:rPr>
  </w:style>
  <w:style w:type="character" w:customStyle="1" w:styleId="212">
    <w:name w:val="Основной текст с отступом 2 Знак1"/>
    <w:basedOn w:val="a0"/>
    <w:uiPriority w:val="99"/>
    <w:semiHidden/>
    <w:rsid w:val="00782B04"/>
    <w:rPr>
      <w:sz w:val="24"/>
      <w:szCs w:val="24"/>
      <w:lang w:eastAsia="ar-SA"/>
    </w:rPr>
  </w:style>
  <w:style w:type="character" w:customStyle="1" w:styleId="36">
    <w:name w:val="Основной текст с отступом 3 Знак"/>
    <w:basedOn w:val="a0"/>
    <w:link w:val="37"/>
    <w:rsid w:val="00782B04"/>
    <w:rPr>
      <w:sz w:val="16"/>
      <w:szCs w:val="16"/>
    </w:rPr>
  </w:style>
  <w:style w:type="paragraph" w:styleId="37">
    <w:name w:val="Body Text Indent 3"/>
    <w:basedOn w:val="a"/>
    <w:link w:val="36"/>
    <w:rsid w:val="00782B04"/>
    <w:pPr>
      <w:spacing w:after="120" w:line="360" w:lineRule="auto"/>
      <w:ind w:left="283" w:firstLine="709"/>
    </w:pPr>
    <w:rPr>
      <w:sz w:val="16"/>
      <w:szCs w:val="16"/>
      <w:lang w:eastAsia="ru-RU"/>
    </w:rPr>
  </w:style>
  <w:style w:type="character" w:customStyle="1" w:styleId="310">
    <w:name w:val="Основной текст с отступом 3 Знак1"/>
    <w:basedOn w:val="a0"/>
    <w:uiPriority w:val="99"/>
    <w:semiHidden/>
    <w:rsid w:val="00782B04"/>
    <w:rPr>
      <w:sz w:val="16"/>
      <w:szCs w:val="16"/>
      <w:lang w:eastAsia="ar-SA"/>
    </w:rPr>
  </w:style>
  <w:style w:type="character" w:customStyle="1" w:styleId="1f0">
    <w:name w:val="Схема документа Знак1"/>
    <w:basedOn w:val="a0"/>
    <w:uiPriority w:val="99"/>
    <w:semiHidden/>
    <w:rsid w:val="00782B04"/>
    <w:rPr>
      <w:rFonts w:ascii="Tahoma" w:hAnsi="Tahoma" w:cs="Tahoma"/>
      <w:sz w:val="16"/>
      <w:szCs w:val="16"/>
      <w:lang w:eastAsia="en-US"/>
    </w:rPr>
  </w:style>
  <w:style w:type="character" w:customStyle="1" w:styleId="aff6">
    <w:name w:val="Текст Знак"/>
    <w:basedOn w:val="a0"/>
    <w:link w:val="aff7"/>
    <w:rsid w:val="00782B04"/>
    <w:rPr>
      <w:rFonts w:ascii="Courier New" w:hAnsi="Courier New"/>
    </w:rPr>
  </w:style>
  <w:style w:type="paragraph" w:styleId="aff7">
    <w:name w:val="Plain Text"/>
    <w:basedOn w:val="a"/>
    <w:link w:val="aff6"/>
    <w:rsid w:val="00782B04"/>
    <w:pPr>
      <w:spacing w:line="360" w:lineRule="auto"/>
      <w:ind w:firstLine="709"/>
    </w:pPr>
    <w:rPr>
      <w:rFonts w:ascii="Courier New" w:hAnsi="Courier New"/>
      <w:sz w:val="20"/>
      <w:szCs w:val="20"/>
      <w:lang w:eastAsia="ru-RU"/>
    </w:rPr>
  </w:style>
  <w:style w:type="character" w:customStyle="1" w:styleId="1f1">
    <w:name w:val="Текст Знак1"/>
    <w:basedOn w:val="a0"/>
    <w:uiPriority w:val="99"/>
    <w:semiHidden/>
    <w:rsid w:val="00782B04"/>
    <w:rPr>
      <w:rFonts w:ascii="Consolas" w:hAnsi="Consolas" w:cs="Consolas"/>
      <w:sz w:val="21"/>
      <w:szCs w:val="21"/>
      <w:lang w:eastAsia="ar-SA"/>
    </w:rPr>
  </w:style>
  <w:style w:type="paragraph" w:customStyle="1" w:styleId="ConsTitle">
    <w:name w:val="ConsTitle"/>
    <w:rsid w:val="00782B04"/>
    <w:pPr>
      <w:widowControl w:val="0"/>
      <w:autoSpaceDE w:val="0"/>
      <w:autoSpaceDN w:val="0"/>
      <w:adjustRightInd w:val="0"/>
    </w:pPr>
    <w:rPr>
      <w:rFonts w:ascii="Arial" w:hAnsi="Arial" w:cs="Arial"/>
      <w:b/>
      <w:bCs/>
      <w:sz w:val="16"/>
      <w:szCs w:val="16"/>
    </w:rPr>
  </w:style>
  <w:style w:type="paragraph" w:customStyle="1" w:styleId="ConsNonformat">
    <w:name w:val="ConsNonformat"/>
    <w:rsid w:val="00782B04"/>
    <w:pPr>
      <w:widowControl w:val="0"/>
      <w:autoSpaceDE w:val="0"/>
      <w:autoSpaceDN w:val="0"/>
      <w:adjustRightInd w:val="0"/>
    </w:pPr>
    <w:rPr>
      <w:rFonts w:ascii="Courier New" w:hAnsi="Courier New" w:cs="Courier New"/>
    </w:rPr>
  </w:style>
  <w:style w:type="paragraph" w:customStyle="1" w:styleId="ConsNormal">
    <w:name w:val="ConsNormal"/>
    <w:rsid w:val="00782B04"/>
    <w:pPr>
      <w:widowControl w:val="0"/>
      <w:autoSpaceDE w:val="0"/>
      <w:autoSpaceDN w:val="0"/>
      <w:adjustRightInd w:val="0"/>
      <w:ind w:firstLine="720"/>
    </w:pPr>
    <w:rPr>
      <w:rFonts w:ascii="Arial" w:hAnsi="Arial" w:cs="Arial"/>
    </w:rPr>
  </w:style>
  <w:style w:type="character" w:customStyle="1" w:styleId="50">
    <w:name w:val="Знак Знак5"/>
    <w:basedOn w:val="a0"/>
    <w:rsid w:val="00782B04"/>
    <w:rPr>
      <w:rFonts w:ascii="Arial" w:hAnsi="Arial" w:cs="Arial" w:hint="default"/>
      <w:b/>
      <w:bCs/>
      <w:kern w:val="32"/>
      <w:sz w:val="32"/>
      <w:szCs w:val="32"/>
      <w:lang w:val="ru-RU" w:eastAsia="ru-RU" w:bidi="ar-SA"/>
    </w:rPr>
  </w:style>
  <w:style w:type="paragraph" w:customStyle="1" w:styleId="ConsCell">
    <w:name w:val="ConsCell"/>
    <w:rsid w:val="00782B04"/>
    <w:pPr>
      <w:widowControl w:val="0"/>
      <w:autoSpaceDE w:val="0"/>
      <w:autoSpaceDN w:val="0"/>
      <w:adjustRightInd w:val="0"/>
    </w:pPr>
    <w:rPr>
      <w:rFonts w:ascii="Arial" w:hAnsi="Arial" w:cs="Arial"/>
    </w:rPr>
  </w:style>
  <w:style w:type="paragraph" w:customStyle="1" w:styleId="aff8">
    <w:name w:val="Комментарий"/>
    <w:basedOn w:val="a"/>
    <w:next w:val="a"/>
    <w:rsid w:val="00782B04"/>
    <w:pPr>
      <w:widowControl w:val="0"/>
      <w:autoSpaceDE w:val="0"/>
      <w:autoSpaceDN w:val="0"/>
      <w:adjustRightInd w:val="0"/>
      <w:spacing w:line="360" w:lineRule="auto"/>
      <w:ind w:left="170" w:firstLine="709"/>
    </w:pPr>
    <w:rPr>
      <w:rFonts w:ascii="Arial" w:hAnsi="Arial" w:cs="Arial"/>
      <w:i/>
      <w:iCs/>
      <w:color w:val="800080"/>
      <w:sz w:val="26"/>
      <w:szCs w:val="26"/>
      <w:lang w:eastAsia="ru-RU"/>
    </w:rPr>
  </w:style>
  <w:style w:type="paragraph" w:customStyle="1" w:styleId="aff9">
    <w:name w:val="Заголовок статьи"/>
    <w:basedOn w:val="a"/>
    <w:next w:val="a"/>
    <w:rsid w:val="00782B04"/>
    <w:pPr>
      <w:widowControl w:val="0"/>
      <w:autoSpaceDE w:val="0"/>
      <w:autoSpaceDN w:val="0"/>
      <w:adjustRightInd w:val="0"/>
      <w:spacing w:line="360" w:lineRule="auto"/>
      <w:ind w:left="1612" w:hanging="892"/>
    </w:pPr>
    <w:rPr>
      <w:rFonts w:ascii="Arial" w:hAnsi="Arial" w:cs="Arial"/>
      <w:sz w:val="26"/>
      <w:szCs w:val="26"/>
      <w:lang w:eastAsia="ru-RU"/>
    </w:rPr>
  </w:style>
  <w:style w:type="table" w:customStyle="1" w:styleId="29">
    <w:name w:val="Сетка таблицы2"/>
    <w:basedOn w:val="a1"/>
    <w:next w:val="afb"/>
    <w:uiPriority w:val="59"/>
    <w:rsid w:val="00782B0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Текст выноски Знак1"/>
    <w:basedOn w:val="a0"/>
    <w:uiPriority w:val="99"/>
    <w:semiHidden/>
    <w:rsid w:val="00782B04"/>
    <w:rPr>
      <w:rFonts w:ascii="Tahoma" w:hAnsi="Tahoma" w:cs="Tahoma"/>
      <w:sz w:val="16"/>
      <w:szCs w:val="16"/>
      <w:lang w:eastAsia="en-US"/>
    </w:rPr>
  </w:style>
  <w:style w:type="paragraph" w:customStyle="1" w:styleId="affa">
    <w:name w:val="Обычный.Доклад"/>
    <w:rsid w:val="00782B04"/>
    <w:pPr>
      <w:jc w:val="both"/>
    </w:pPr>
    <w:rPr>
      <w:sz w:val="24"/>
    </w:rPr>
  </w:style>
  <w:style w:type="character" w:customStyle="1" w:styleId="aa">
    <w:name w:val="Без интервала Знак"/>
    <w:aliases w:val="Табличный Знак,Табл Знак"/>
    <w:basedOn w:val="a0"/>
    <w:link w:val="a9"/>
    <w:uiPriority w:val="1"/>
    <w:rsid w:val="00782B04"/>
    <w:rPr>
      <w:rFonts w:ascii="Calibri" w:hAnsi="Calibri"/>
      <w:sz w:val="24"/>
      <w:szCs w:val="24"/>
      <w:lang w:val="en-US" w:eastAsia="en-US" w:bidi="en-US"/>
    </w:rPr>
  </w:style>
  <w:style w:type="table" w:customStyle="1" w:styleId="38">
    <w:name w:val="Сетка таблицы3"/>
    <w:basedOn w:val="a1"/>
    <w:next w:val="afb"/>
    <w:uiPriority w:val="59"/>
    <w:rsid w:val="00782B0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782B04"/>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4973">
      <w:bodyDiv w:val="1"/>
      <w:marLeft w:val="0"/>
      <w:marRight w:val="0"/>
      <w:marTop w:val="0"/>
      <w:marBottom w:val="0"/>
      <w:divBdr>
        <w:top w:val="none" w:sz="0" w:space="0" w:color="auto"/>
        <w:left w:val="none" w:sz="0" w:space="0" w:color="auto"/>
        <w:bottom w:val="none" w:sz="0" w:space="0" w:color="auto"/>
        <w:right w:val="none" w:sz="0" w:space="0" w:color="auto"/>
      </w:divBdr>
    </w:div>
    <w:div w:id="1409618383">
      <w:bodyDiv w:val="1"/>
      <w:marLeft w:val="0"/>
      <w:marRight w:val="0"/>
      <w:marTop w:val="0"/>
      <w:marBottom w:val="0"/>
      <w:divBdr>
        <w:top w:val="none" w:sz="0" w:space="0" w:color="auto"/>
        <w:left w:val="none" w:sz="0" w:space="0" w:color="auto"/>
        <w:bottom w:val="none" w:sz="0" w:space="0" w:color="auto"/>
        <w:right w:val="none" w:sz="0" w:space="0" w:color="auto"/>
      </w:divBdr>
    </w:div>
    <w:div w:id="1497185142">
      <w:bodyDiv w:val="1"/>
      <w:marLeft w:val="0"/>
      <w:marRight w:val="0"/>
      <w:marTop w:val="0"/>
      <w:marBottom w:val="0"/>
      <w:divBdr>
        <w:top w:val="none" w:sz="0" w:space="0" w:color="auto"/>
        <w:left w:val="none" w:sz="0" w:space="0" w:color="auto"/>
        <w:bottom w:val="none" w:sz="0" w:space="0" w:color="auto"/>
        <w:right w:val="none" w:sz="0" w:space="0" w:color="auto"/>
      </w:divBdr>
    </w:div>
    <w:div w:id="1931818194">
      <w:bodyDiv w:val="1"/>
      <w:marLeft w:val="0"/>
      <w:marRight w:val="0"/>
      <w:marTop w:val="0"/>
      <w:marBottom w:val="0"/>
      <w:divBdr>
        <w:top w:val="none" w:sz="0" w:space="0" w:color="auto"/>
        <w:left w:val="none" w:sz="0" w:space="0" w:color="auto"/>
        <w:bottom w:val="none" w:sz="0" w:space="0" w:color="auto"/>
        <w:right w:val="none" w:sz="0" w:space="0" w:color="auto"/>
      </w:divBdr>
    </w:div>
    <w:div w:id="1935702207">
      <w:bodyDiv w:val="1"/>
      <w:marLeft w:val="0"/>
      <w:marRight w:val="0"/>
      <w:marTop w:val="0"/>
      <w:marBottom w:val="0"/>
      <w:divBdr>
        <w:top w:val="none" w:sz="0" w:space="0" w:color="auto"/>
        <w:left w:val="none" w:sz="0" w:space="0" w:color="auto"/>
        <w:bottom w:val="none" w:sz="0" w:space="0" w:color="auto"/>
        <w:right w:val="none" w:sz="0" w:space="0" w:color="auto"/>
      </w:divBdr>
    </w:div>
    <w:div w:id="20530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D76787968FFC657EAAE9D10C7C591BE3A29E1D4A3C0238F066E6FAF9590BBC9E1B3B773B48801B35E494444D56D85E712F9938E1N663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2631-92EB-4530-8C7E-16C940D5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33738</Words>
  <Characters>192308</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ПЗЗ Тырныауз</vt:lpstr>
    </vt:vector>
  </TitlesOfParts>
  <Company/>
  <LinksUpToDate>false</LinksUpToDate>
  <CharactersWithSpaces>225595</CharactersWithSpaces>
  <SharedDoc>false</SharedDoc>
  <HLinks>
    <vt:vector size="408" baseType="variant">
      <vt:variant>
        <vt:i4>1114170</vt:i4>
      </vt:variant>
      <vt:variant>
        <vt:i4>404</vt:i4>
      </vt:variant>
      <vt:variant>
        <vt:i4>0</vt:i4>
      </vt:variant>
      <vt:variant>
        <vt:i4>5</vt:i4>
      </vt:variant>
      <vt:variant>
        <vt:lpwstr/>
      </vt:variant>
      <vt:variant>
        <vt:lpwstr>_Toc346879834</vt:lpwstr>
      </vt:variant>
      <vt:variant>
        <vt:i4>1114170</vt:i4>
      </vt:variant>
      <vt:variant>
        <vt:i4>398</vt:i4>
      </vt:variant>
      <vt:variant>
        <vt:i4>0</vt:i4>
      </vt:variant>
      <vt:variant>
        <vt:i4>5</vt:i4>
      </vt:variant>
      <vt:variant>
        <vt:lpwstr/>
      </vt:variant>
      <vt:variant>
        <vt:lpwstr>_Toc346879833</vt:lpwstr>
      </vt:variant>
      <vt:variant>
        <vt:i4>1114170</vt:i4>
      </vt:variant>
      <vt:variant>
        <vt:i4>392</vt:i4>
      </vt:variant>
      <vt:variant>
        <vt:i4>0</vt:i4>
      </vt:variant>
      <vt:variant>
        <vt:i4>5</vt:i4>
      </vt:variant>
      <vt:variant>
        <vt:lpwstr/>
      </vt:variant>
      <vt:variant>
        <vt:lpwstr>_Toc346879832</vt:lpwstr>
      </vt:variant>
      <vt:variant>
        <vt:i4>1114170</vt:i4>
      </vt:variant>
      <vt:variant>
        <vt:i4>386</vt:i4>
      </vt:variant>
      <vt:variant>
        <vt:i4>0</vt:i4>
      </vt:variant>
      <vt:variant>
        <vt:i4>5</vt:i4>
      </vt:variant>
      <vt:variant>
        <vt:lpwstr/>
      </vt:variant>
      <vt:variant>
        <vt:lpwstr>_Toc346879831</vt:lpwstr>
      </vt:variant>
      <vt:variant>
        <vt:i4>1114170</vt:i4>
      </vt:variant>
      <vt:variant>
        <vt:i4>380</vt:i4>
      </vt:variant>
      <vt:variant>
        <vt:i4>0</vt:i4>
      </vt:variant>
      <vt:variant>
        <vt:i4>5</vt:i4>
      </vt:variant>
      <vt:variant>
        <vt:lpwstr/>
      </vt:variant>
      <vt:variant>
        <vt:lpwstr>_Toc346879830</vt:lpwstr>
      </vt:variant>
      <vt:variant>
        <vt:i4>1048634</vt:i4>
      </vt:variant>
      <vt:variant>
        <vt:i4>374</vt:i4>
      </vt:variant>
      <vt:variant>
        <vt:i4>0</vt:i4>
      </vt:variant>
      <vt:variant>
        <vt:i4>5</vt:i4>
      </vt:variant>
      <vt:variant>
        <vt:lpwstr/>
      </vt:variant>
      <vt:variant>
        <vt:lpwstr>_Toc346879829</vt:lpwstr>
      </vt:variant>
      <vt:variant>
        <vt:i4>1048634</vt:i4>
      </vt:variant>
      <vt:variant>
        <vt:i4>368</vt:i4>
      </vt:variant>
      <vt:variant>
        <vt:i4>0</vt:i4>
      </vt:variant>
      <vt:variant>
        <vt:i4>5</vt:i4>
      </vt:variant>
      <vt:variant>
        <vt:lpwstr/>
      </vt:variant>
      <vt:variant>
        <vt:lpwstr>_Toc346879828</vt:lpwstr>
      </vt:variant>
      <vt:variant>
        <vt:i4>1048634</vt:i4>
      </vt:variant>
      <vt:variant>
        <vt:i4>362</vt:i4>
      </vt:variant>
      <vt:variant>
        <vt:i4>0</vt:i4>
      </vt:variant>
      <vt:variant>
        <vt:i4>5</vt:i4>
      </vt:variant>
      <vt:variant>
        <vt:lpwstr/>
      </vt:variant>
      <vt:variant>
        <vt:lpwstr>_Toc346879827</vt:lpwstr>
      </vt:variant>
      <vt:variant>
        <vt:i4>1048634</vt:i4>
      </vt:variant>
      <vt:variant>
        <vt:i4>356</vt:i4>
      </vt:variant>
      <vt:variant>
        <vt:i4>0</vt:i4>
      </vt:variant>
      <vt:variant>
        <vt:i4>5</vt:i4>
      </vt:variant>
      <vt:variant>
        <vt:lpwstr/>
      </vt:variant>
      <vt:variant>
        <vt:lpwstr>_Toc346879826</vt:lpwstr>
      </vt:variant>
      <vt:variant>
        <vt:i4>1048634</vt:i4>
      </vt:variant>
      <vt:variant>
        <vt:i4>350</vt:i4>
      </vt:variant>
      <vt:variant>
        <vt:i4>0</vt:i4>
      </vt:variant>
      <vt:variant>
        <vt:i4>5</vt:i4>
      </vt:variant>
      <vt:variant>
        <vt:lpwstr/>
      </vt:variant>
      <vt:variant>
        <vt:lpwstr>_Toc346879825</vt:lpwstr>
      </vt:variant>
      <vt:variant>
        <vt:i4>1048634</vt:i4>
      </vt:variant>
      <vt:variant>
        <vt:i4>344</vt:i4>
      </vt:variant>
      <vt:variant>
        <vt:i4>0</vt:i4>
      </vt:variant>
      <vt:variant>
        <vt:i4>5</vt:i4>
      </vt:variant>
      <vt:variant>
        <vt:lpwstr/>
      </vt:variant>
      <vt:variant>
        <vt:lpwstr>_Toc346879824</vt:lpwstr>
      </vt:variant>
      <vt:variant>
        <vt:i4>1048634</vt:i4>
      </vt:variant>
      <vt:variant>
        <vt:i4>338</vt:i4>
      </vt:variant>
      <vt:variant>
        <vt:i4>0</vt:i4>
      </vt:variant>
      <vt:variant>
        <vt:i4>5</vt:i4>
      </vt:variant>
      <vt:variant>
        <vt:lpwstr/>
      </vt:variant>
      <vt:variant>
        <vt:lpwstr>_Toc346879823</vt:lpwstr>
      </vt:variant>
      <vt:variant>
        <vt:i4>1048634</vt:i4>
      </vt:variant>
      <vt:variant>
        <vt:i4>332</vt:i4>
      </vt:variant>
      <vt:variant>
        <vt:i4>0</vt:i4>
      </vt:variant>
      <vt:variant>
        <vt:i4>5</vt:i4>
      </vt:variant>
      <vt:variant>
        <vt:lpwstr/>
      </vt:variant>
      <vt:variant>
        <vt:lpwstr>_Toc346879822</vt:lpwstr>
      </vt:variant>
      <vt:variant>
        <vt:i4>1048634</vt:i4>
      </vt:variant>
      <vt:variant>
        <vt:i4>326</vt:i4>
      </vt:variant>
      <vt:variant>
        <vt:i4>0</vt:i4>
      </vt:variant>
      <vt:variant>
        <vt:i4>5</vt:i4>
      </vt:variant>
      <vt:variant>
        <vt:lpwstr/>
      </vt:variant>
      <vt:variant>
        <vt:lpwstr>_Toc346879821</vt:lpwstr>
      </vt:variant>
      <vt:variant>
        <vt:i4>1048634</vt:i4>
      </vt:variant>
      <vt:variant>
        <vt:i4>320</vt:i4>
      </vt:variant>
      <vt:variant>
        <vt:i4>0</vt:i4>
      </vt:variant>
      <vt:variant>
        <vt:i4>5</vt:i4>
      </vt:variant>
      <vt:variant>
        <vt:lpwstr/>
      </vt:variant>
      <vt:variant>
        <vt:lpwstr>_Toc346879820</vt:lpwstr>
      </vt:variant>
      <vt:variant>
        <vt:i4>1245242</vt:i4>
      </vt:variant>
      <vt:variant>
        <vt:i4>314</vt:i4>
      </vt:variant>
      <vt:variant>
        <vt:i4>0</vt:i4>
      </vt:variant>
      <vt:variant>
        <vt:i4>5</vt:i4>
      </vt:variant>
      <vt:variant>
        <vt:lpwstr/>
      </vt:variant>
      <vt:variant>
        <vt:lpwstr>_Toc346879819</vt:lpwstr>
      </vt:variant>
      <vt:variant>
        <vt:i4>1245242</vt:i4>
      </vt:variant>
      <vt:variant>
        <vt:i4>308</vt:i4>
      </vt:variant>
      <vt:variant>
        <vt:i4>0</vt:i4>
      </vt:variant>
      <vt:variant>
        <vt:i4>5</vt:i4>
      </vt:variant>
      <vt:variant>
        <vt:lpwstr/>
      </vt:variant>
      <vt:variant>
        <vt:lpwstr>_Toc346879818</vt:lpwstr>
      </vt:variant>
      <vt:variant>
        <vt:i4>1245242</vt:i4>
      </vt:variant>
      <vt:variant>
        <vt:i4>302</vt:i4>
      </vt:variant>
      <vt:variant>
        <vt:i4>0</vt:i4>
      </vt:variant>
      <vt:variant>
        <vt:i4>5</vt:i4>
      </vt:variant>
      <vt:variant>
        <vt:lpwstr/>
      </vt:variant>
      <vt:variant>
        <vt:lpwstr>_Toc346879817</vt:lpwstr>
      </vt:variant>
      <vt:variant>
        <vt:i4>1245242</vt:i4>
      </vt:variant>
      <vt:variant>
        <vt:i4>296</vt:i4>
      </vt:variant>
      <vt:variant>
        <vt:i4>0</vt:i4>
      </vt:variant>
      <vt:variant>
        <vt:i4>5</vt:i4>
      </vt:variant>
      <vt:variant>
        <vt:lpwstr/>
      </vt:variant>
      <vt:variant>
        <vt:lpwstr>_Toc346879816</vt:lpwstr>
      </vt:variant>
      <vt:variant>
        <vt:i4>1245242</vt:i4>
      </vt:variant>
      <vt:variant>
        <vt:i4>290</vt:i4>
      </vt:variant>
      <vt:variant>
        <vt:i4>0</vt:i4>
      </vt:variant>
      <vt:variant>
        <vt:i4>5</vt:i4>
      </vt:variant>
      <vt:variant>
        <vt:lpwstr/>
      </vt:variant>
      <vt:variant>
        <vt:lpwstr>_Toc346879815</vt:lpwstr>
      </vt:variant>
      <vt:variant>
        <vt:i4>1245242</vt:i4>
      </vt:variant>
      <vt:variant>
        <vt:i4>284</vt:i4>
      </vt:variant>
      <vt:variant>
        <vt:i4>0</vt:i4>
      </vt:variant>
      <vt:variant>
        <vt:i4>5</vt:i4>
      </vt:variant>
      <vt:variant>
        <vt:lpwstr/>
      </vt:variant>
      <vt:variant>
        <vt:lpwstr>_Toc346879814</vt:lpwstr>
      </vt:variant>
      <vt:variant>
        <vt:i4>1245242</vt:i4>
      </vt:variant>
      <vt:variant>
        <vt:i4>278</vt:i4>
      </vt:variant>
      <vt:variant>
        <vt:i4>0</vt:i4>
      </vt:variant>
      <vt:variant>
        <vt:i4>5</vt:i4>
      </vt:variant>
      <vt:variant>
        <vt:lpwstr/>
      </vt:variant>
      <vt:variant>
        <vt:lpwstr>_Toc346879813</vt:lpwstr>
      </vt:variant>
      <vt:variant>
        <vt:i4>1245242</vt:i4>
      </vt:variant>
      <vt:variant>
        <vt:i4>272</vt:i4>
      </vt:variant>
      <vt:variant>
        <vt:i4>0</vt:i4>
      </vt:variant>
      <vt:variant>
        <vt:i4>5</vt:i4>
      </vt:variant>
      <vt:variant>
        <vt:lpwstr/>
      </vt:variant>
      <vt:variant>
        <vt:lpwstr>_Toc346879812</vt:lpwstr>
      </vt:variant>
      <vt:variant>
        <vt:i4>1245242</vt:i4>
      </vt:variant>
      <vt:variant>
        <vt:i4>266</vt:i4>
      </vt:variant>
      <vt:variant>
        <vt:i4>0</vt:i4>
      </vt:variant>
      <vt:variant>
        <vt:i4>5</vt:i4>
      </vt:variant>
      <vt:variant>
        <vt:lpwstr/>
      </vt:variant>
      <vt:variant>
        <vt:lpwstr>_Toc346879811</vt:lpwstr>
      </vt:variant>
      <vt:variant>
        <vt:i4>1245242</vt:i4>
      </vt:variant>
      <vt:variant>
        <vt:i4>260</vt:i4>
      </vt:variant>
      <vt:variant>
        <vt:i4>0</vt:i4>
      </vt:variant>
      <vt:variant>
        <vt:i4>5</vt:i4>
      </vt:variant>
      <vt:variant>
        <vt:lpwstr/>
      </vt:variant>
      <vt:variant>
        <vt:lpwstr>_Toc346879810</vt:lpwstr>
      </vt:variant>
      <vt:variant>
        <vt:i4>1179706</vt:i4>
      </vt:variant>
      <vt:variant>
        <vt:i4>254</vt:i4>
      </vt:variant>
      <vt:variant>
        <vt:i4>0</vt:i4>
      </vt:variant>
      <vt:variant>
        <vt:i4>5</vt:i4>
      </vt:variant>
      <vt:variant>
        <vt:lpwstr/>
      </vt:variant>
      <vt:variant>
        <vt:lpwstr>_Toc346879809</vt:lpwstr>
      </vt:variant>
      <vt:variant>
        <vt:i4>1179706</vt:i4>
      </vt:variant>
      <vt:variant>
        <vt:i4>248</vt:i4>
      </vt:variant>
      <vt:variant>
        <vt:i4>0</vt:i4>
      </vt:variant>
      <vt:variant>
        <vt:i4>5</vt:i4>
      </vt:variant>
      <vt:variant>
        <vt:lpwstr/>
      </vt:variant>
      <vt:variant>
        <vt:lpwstr>_Toc346879808</vt:lpwstr>
      </vt:variant>
      <vt:variant>
        <vt:i4>1179706</vt:i4>
      </vt:variant>
      <vt:variant>
        <vt:i4>242</vt:i4>
      </vt:variant>
      <vt:variant>
        <vt:i4>0</vt:i4>
      </vt:variant>
      <vt:variant>
        <vt:i4>5</vt:i4>
      </vt:variant>
      <vt:variant>
        <vt:lpwstr/>
      </vt:variant>
      <vt:variant>
        <vt:lpwstr>_Toc346879807</vt:lpwstr>
      </vt:variant>
      <vt:variant>
        <vt:i4>1179706</vt:i4>
      </vt:variant>
      <vt:variant>
        <vt:i4>236</vt:i4>
      </vt:variant>
      <vt:variant>
        <vt:i4>0</vt:i4>
      </vt:variant>
      <vt:variant>
        <vt:i4>5</vt:i4>
      </vt:variant>
      <vt:variant>
        <vt:lpwstr/>
      </vt:variant>
      <vt:variant>
        <vt:lpwstr>_Toc346879806</vt:lpwstr>
      </vt:variant>
      <vt:variant>
        <vt:i4>1179706</vt:i4>
      </vt:variant>
      <vt:variant>
        <vt:i4>230</vt:i4>
      </vt:variant>
      <vt:variant>
        <vt:i4>0</vt:i4>
      </vt:variant>
      <vt:variant>
        <vt:i4>5</vt:i4>
      </vt:variant>
      <vt:variant>
        <vt:lpwstr/>
      </vt:variant>
      <vt:variant>
        <vt:lpwstr>_Toc346879805</vt:lpwstr>
      </vt:variant>
      <vt:variant>
        <vt:i4>1179706</vt:i4>
      </vt:variant>
      <vt:variant>
        <vt:i4>224</vt:i4>
      </vt:variant>
      <vt:variant>
        <vt:i4>0</vt:i4>
      </vt:variant>
      <vt:variant>
        <vt:i4>5</vt:i4>
      </vt:variant>
      <vt:variant>
        <vt:lpwstr/>
      </vt:variant>
      <vt:variant>
        <vt:lpwstr>_Toc346879804</vt:lpwstr>
      </vt:variant>
      <vt:variant>
        <vt:i4>1179706</vt:i4>
      </vt:variant>
      <vt:variant>
        <vt:i4>218</vt:i4>
      </vt:variant>
      <vt:variant>
        <vt:i4>0</vt:i4>
      </vt:variant>
      <vt:variant>
        <vt:i4>5</vt:i4>
      </vt:variant>
      <vt:variant>
        <vt:lpwstr/>
      </vt:variant>
      <vt:variant>
        <vt:lpwstr>_Toc346879803</vt:lpwstr>
      </vt:variant>
      <vt:variant>
        <vt:i4>1179706</vt:i4>
      </vt:variant>
      <vt:variant>
        <vt:i4>212</vt:i4>
      </vt:variant>
      <vt:variant>
        <vt:i4>0</vt:i4>
      </vt:variant>
      <vt:variant>
        <vt:i4>5</vt:i4>
      </vt:variant>
      <vt:variant>
        <vt:lpwstr/>
      </vt:variant>
      <vt:variant>
        <vt:lpwstr>_Toc346879802</vt:lpwstr>
      </vt:variant>
      <vt:variant>
        <vt:i4>1179706</vt:i4>
      </vt:variant>
      <vt:variant>
        <vt:i4>206</vt:i4>
      </vt:variant>
      <vt:variant>
        <vt:i4>0</vt:i4>
      </vt:variant>
      <vt:variant>
        <vt:i4>5</vt:i4>
      </vt:variant>
      <vt:variant>
        <vt:lpwstr/>
      </vt:variant>
      <vt:variant>
        <vt:lpwstr>_Toc346879801</vt:lpwstr>
      </vt:variant>
      <vt:variant>
        <vt:i4>1179706</vt:i4>
      </vt:variant>
      <vt:variant>
        <vt:i4>200</vt:i4>
      </vt:variant>
      <vt:variant>
        <vt:i4>0</vt:i4>
      </vt:variant>
      <vt:variant>
        <vt:i4>5</vt:i4>
      </vt:variant>
      <vt:variant>
        <vt:lpwstr/>
      </vt:variant>
      <vt:variant>
        <vt:lpwstr>_Toc346879800</vt:lpwstr>
      </vt:variant>
      <vt:variant>
        <vt:i4>1769525</vt:i4>
      </vt:variant>
      <vt:variant>
        <vt:i4>194</vt:i4>
      </vt:variant>
      <vt:variant>
        <vt:i4>0</vt:i4>
      </vt:variant>
      <vt:variant>
        <vt:i4>5</vt:i4>
      </vt:variant>
      <vt:variant>
        <vt:lpwstr/>
      </vt:variant>
      <vt:variant>
        <vt:lpwstr>_Toc346879799</vt:lpwstr>
      </vt:variant>
      <vt:variant>
        <vt:i4>1769525</vt:i4>
      </vt:variant>
      <vt:variant>
        <vt:i4>188</vt:i4>
      </vt:variant>
      <vt:variant>
        <vt:i4>0</vt:i4>
      </vt:variant>
      <vt:variant>
        <vt:i4>5</vt:i4>
      </vt:variant>
      <vt:variant>
        <vt:lpwstr/>
      </vt:variant>
      <vt:variant>
        <vt:lpwstr>_Toc346879798</vt:lpwstr>
      </vt:variant>
      <vt:variant>
        <vt:i4>1769525</vt:i4>
      </vt:variant>
      <vt:variant>
        <vt:i4>182</vt:i4>
      </vt:variant>
      <vt:variant>
        <vt:i4>0</vt:i4>
      </vt:variant>
      <vt:variant>
        <vt:i4>5</vt:i4>
      </vt:variant>
      <vt:variant>
        <vt:lpwstr/>
      </vt:variant>
      <vt:variant>
        <vt:lpwstr>_Toc346879797</vt:lpwstr>
      </vt:variant>
      <vt:variant>
        <vt:i4>1769525</vt:i4>
      </vt:variant>
      <vt:variant>
        <vt:i4>176</vt:i4>
      </vt:variant>
      <vt:variant>
        <vt:i4>0</vt:i4>
      </vt:variant>
      <vt:variant>
        <vt:i4>5</vt:i4>
      </vt:variant>
      <vt:variant>
        <vt:lpwstr/>
      </vt:variant>
      <vt:variant>
        <vt:lpwstr>_Toc346879796</vt:lpwstr>
      </vt:variant>
      <vt:variant>
        <vt:i4>1769525</vt:i4>
      </vt:variant>
      <vt:variant>
        <vt:i4>170</vt:i4>
      </vt:variant>
      <vt:variant>
        <vt:i4>0</vt:i4>
      </vt:variant>
      <vt:variant>
        <vt:i4>5</vt:i4>
      </vt:variant>
      <vt:variant>
        <vt:lpwstr/>
      </vt:variant>
      <vt:variant>
        <vt:lpwstr>_Toc346879795</vt:lpwstr>
      </vt:variant>
      <vt:variant>
        <vt:i4>1769525</vt:i4>
      </vt:variant>
      <vt:variant>
        <vt:i4>164</vt:i4>
      </vt:variant>
      <vt:variant>
        <vt:i4>0</vt:i4>
      </vt:variant>
      <vt:variant>
        <vt:i4>5</vt:i4>
      </vt:variant>
      <vt:variant>
        <vt:lpwstr/>
      </vt:variant>
      <vt:variant>
        <vt:lpwstr>_Toc346879794</vt:lpwstr>
      </vt:variant>
      <vt:variant>
        <vt:i4>1769525</vt:i4>
      </vt:variant>
      <vt:variant>
        <vt:i4>158</vt:i4>
      </vt:variant>
      <vt:variant>
        <vt:i4>0</vt:i4>
      </vt:variant>
      <vt:variant>
        <vt:i4>5</vt:i4>
      </vt:variant>
      <vt:variant>
        <vt:lpwstr/>
      </vt:variant>
      <vt:variant>
        <vt:lpwstr>_Toc346879793</vt:lpwstr>
      </vt:variant>
      <vt:variant>
        <vt:i4>1769525</vt:i4>
      </vt:variant>
      <vt:variant>
        <vt:i4>152</vt:i4>
      </vt:variant>
      <vt:variant>
        <vt:i4>0</vt:i4>
      </vt:variant>
      <vt:variant>
        <vt:i4>5</vt:i4>
      </vt:variant>
      <vt:variant>
        <vt:lpwstr/>
      </vt:variant>
      <vt:variant>
        <vt:lpwstr>_Toc346879792</vt:lpwstr>
      </vt:variant>
      <vt:variant>
        <vt:i4>1769525</vt:i4>
      </vt:variant>
      <vt:variant>
        <vt:i4>146</vt:i4>
      </vt:variant>
      <vt:variant>
        <vt:i4>0</vt:i4>
      </vt:variant>
      <vt:variant>
        <vt:i4>5</vt:i4>
      </vt:variant>
      <vt:variant>
        <vt:lpwstr/>
      </vt:variant>
      <vt:variant>
        <vt:lpwstr>_Toc346879791</vt:lpwstr>
      </vt:variant>
      <vt:variant>
        <vt:i4>1769525</vt:i4>
      </vt:variant>
      <vt:variant>
        <vt:i4>140</vt:i4>
      </vt:variant>
      <vt:variant>
        <vt:i4>0</vt:i4>
      </vt:variant>
      <vt:variant>
        <vt:i4>5</vt:i4>
      </vt:variant>
      <vt:variant>
        <vt:lpwstr/>
      </vt:variant>
      <vt:variant>
        <vt:lpwstr>_Toc346879790</vt:lpwstr>
      </vt:variant>
      <vt:variant>
        <vt:i4>1703989</vt:i4>
      </vt:variant>
      <vt:variant>
        <vt:i4>134</vt:i4>
      </vt:variant>
      <vt:variant>
        <vt:i4>0</vt:i4>
      </vt:variant>
      <vt:variant>
        <vt:i4>5</vt:i4>
      </vt:variant>
      <vt:variant>
        <vt:lpwstr/>
      </vt:variant>
      <vt:variant>
        <vt:lpwstr>_Toc346879789</vt:lpwstr>
      </vt:variant>
      <vt:variant>
        <vt:i4>1703989</vt:i4>
      </vt:variant>
      <vt:variant>
        <vt:i4>128</vt:i4>
      </vt:variant>
      <vt:variant>
        <vt:i4>0</vt:i4>
      </vt:variant>
      <vt:variant>
        <vt:i4>5</vt:i4>
      </vt:variant>
      <vt:variant>
        <vt:lpwstr/>
      </vt:variant>
      <vt:variant>
        <vt:lpwstr>_Toc346879788</vt:lpwstr>
      </vt:variant>
      <vt:variant>
        <vt:i4>1703989</vt:i4>
      </vt:variant>
      <vt:variant>
        <vt:i4>122</vt:i4>
      </vt:variant>
      <vt:variant>
        <vt:i4>0</vt:i4>
      </vt:variant>
      <vt:variant>
        <vt:i4>5</vt:i4>
      </vt:variant>
      <vt:variant>
        <vt:lpwstr/>
      </vt:variant>
      <vt:variant>
        <vt:lpwstr>_Toc346879787</vt:lpwstr>
      </vt:variant>
      <vt:variant>
        <vt:i4>1703989</vt:i4>
      </vt:variant>
      <vt:variant>
        <vt:i4>116</vt:i4>
      </vt:variant>
      <vt:variant>
        <vt:i4>0</vt:i4>
      </vt:variant>
      <vt:variant>
        <vt:i4>5</vt:i4>
      </vt:variant>
      <vt:variant>
        <vt:lpwstr/>
      </vt:variant>
      <vt:variant>
        <vt:lpwstr>_Toc346879786</vt:lpwstr>
      </vt:variant>
      <vt:variant>
        <vt:i4>1703989</vt:i4>
      </vt:variant>
      <vt:variant>
        <vt:i4>110</vt:i4>
      </vt:variant>
      <vt:variant>
        <vt:i4>0</vt:i4>
      </vt:variant>
      <vt:variant>
        <vt:i4>5</vt:i4>
      </vt:variant>
      <vt:variant>
        <vt:lpwstr/>
      </vt:variant>
      <vt:variant>
        <vt:lpwstr>_Toc346879785</vt:lpwstr>
      </vt:variant>
      <vt:variant>
        <vt:i4>1703989</vt:i4>
      </vt:variant>
      <vt:variant>
        <vt:i4>104</vt:i4>
      </vt:variant>
      <vt:variant>
        <vt:i4>0</vt:i4>
      </vt:variant>
      <vt:variant>
        <vt:i4>5</vt:i4>
      </vt:variant>
      <vt:variant>
        <vt:lpwstr/>
      </vt:variant>
      <vt:variant>
        <vt:lpwstr>_Toc346879784</vt:lpwstr>
      </vt:variant>
      <vt:variant>
        <vt:i4>1703989</vt:i4>
      </vt:variant>
      <vt:variant>
        <vt:i4>98</vt:i4>
      </vt:variant>
      <vt:variant>
        <vt:i4>0</vt:i4>
      </vt:variant>
      <vt:variant>
        <vt:i4>5</vt:i4>
      </vt:variant>
      <vt:variant>
        <vt:lpwstr/>
      </vt:variant>
      <vt:variant>
        <vt:lpwstr>_Toc346879783</vt:lpwstr>
      </vt:variant>
      <vt:variant>
        <vt:i4>1703989</vt:i4>
      </vt:variant>
      <vt:variant>
        <vt:i4>92</vt:i4>
      </vt:variant>
      <vt:variant>
        <vt:i4>0</vt:i4>
      </vt:variant>
      <vt:variant>
        <vt:i4>5</vt:i4>
      </vt:variant>
      <vt:variant>
        <vt:lpwstr/>
      </vt:variant>
      <vt:variant>
        <vt:lpwstr>_Toc346879782</vt:lpwstr>
      </vt:variant>
      <vt:variant>
        <vt:i4>1703989</vt:i4>
      </vt:variant>
      <vt:variant>
        <vt:i4>86</vt:i4>
      </vt:variant>
      <vt:variant>
        <vt:i4>0</vt:i4>
      </vt:variant>
      <vt:variant>
        <vt:i4>5</vt:i4>
      </vt:variant>
      <vt:variant>
        <vt:lpwstr/>
      </vt:variant>
      <vt:variant>
        <vt:lpwstr>_Toc346879781</vt:lpwstr>
      </vt:variant>
      <vt:variant>
        <vt:i4>1703989</vt:i4>
      </vt:variant>
      <vt:variant>
        <vt:i4>80</vt:i4>
      </vt:variant>
      <vt:variant>
        <vt:i4>0</vt:i4>
      </vt:variant>
      <vt:variant>
        <vt:i4>5</vt:i4>
      </vt:variant>
      <vt:variant>
        <vt:lpwstr/>
      </vt:variant>
      <vt:variant>
        <vt:lpwstr>_Toc346879780</vt:lpwstr>
      </vt:variant>
      <vt:variant>
        <vt:i4>1376309</vt:i4>
      </vt:variant>
      <vt:variant>
        <vt:i4>74</vt:i4>
      </vt:variant>
      <vt:variant>
        <vt:i4>0</vt:i4>
      </vt:variant>
      <vt:variant>
        <vt:i4>5</vt:i4>
      </vt:variant>
      <vt:variant>
        <vt:lpwstr/>
      </vt:variant>
      <vt:variant>
        <vt:lpwstr>_Toc346879779</vt:lpwstr>
      </vt:variant>
      <vt:variant>
        <vt:i4>1376309</vt:i4>
      </vt:variant>
      <vt:variant>
        <vt:i4>68</vt:i4>
      </vt:variant>
      <vt:variant>
        <vt:i4>0</vt:i4>
      </vt:variant>
      <vt:variant>
        <vt:i4>5</vt:i4>
      </vt:variant>
      <vt:variant>
        <vt:lpwstr/>
      </vt:variant>
      <vt:variant>
        <vt:lpwstr>_Toc346879778</vt:lpwstr>
      </vt:variant>
      <vt:variant>
        <vt:i4>1376309</vt:i4>
      </vt:variant>
      <vt:variant>
        <vt:i4>62</vt:i4>
      </vt:variant>
      <vt:variant>
        <vt:i4>0</vt:i4>
      </vt:variant>
      <vt:variant>
        <vt:i4>5</vt:i4>
      </vt:variant>
      <vt:variant>
        <vt:lpwstr/>
      </vt:variant>
      <vt:variant>
        <vt:lpwstr>_Toc346879777</vt:lpwstr>
      </vt:variant>
      <vt:variant>
        <vt:i4>1376309</vt:i4>
      </vt:variant>
      <vt:variant>
        <vt:i4>56</vt:i4>
      </vt:variant>
      <vt:variant>
        <vt:i4>0</vt:i4>
      </vt:variant>
      <vt:variant>
        <vt:i4>5</vt:i4>
      </vt:variant>
      <vt:variant>
        <vt:lpwstr/>
      </vt:variant>
      <vt:variant>
        <vt:lpwstr>_Toc346879776</vt:lpwstr>
      </vt:variant>
      <vt:variant>
        <vt:i4>1376309</vt:i4>
      </vt:variant>
      <vt:variant>
        <vt:i4>50</vt:i4>
      </vt:variant>
      <vt:variant>
        <vt:i4>0</vt:i4>
      </vt:variant>
      <vt:variant>
        <vt:i4>5</vt:i4>
      </vt:variant>
      <vt:variant>
        <vt:lpwstr/>
      </vt:variant>
      <vt:variant>
        <vt:lpwstr>_Toc346879775</vt:lpwstr>
      </vt:variant>
      <vt:variant>
        <vt:i4>1376309</vt:i4>
      </vt:variant>
      <vt:variant>
        <vt:i4>44</vt:i4>
      </vt:variant>
      <vt:variant>
        <vt:i4>0</vt:i4>
      </vt:variant>
      <vt:variant>
        <vt:i4>5</vt:i4>
      </vt:variant>
      <vt:variant>
        <vt:lpwstr/>
      </vt:variant>
      <vt:variant>
        <vt:lpwstr>_Toc346879774</vt:lpwstr>
      </vt:variant>
      <vt:variant>
        <vt:i4>1376309</vt:i4>
      </vt:variant>
      <vt:variant>
        <vt:i4>38</vt:i4>
      </vt:variant>
      <vt:variant>
        <vt:i4>0</vt:i4>
      </vt:variant>
      <vt:variant>
        <vt:i4>5</vt:i4>
      </vt:variant>
      <vt:variant>
        <vt:lpwstr/>
      </vt:variant>
      <vt:variant>
        <vt:lpwstr>_Toc346879773</vt:lpwstr>
      </vt:variant>
      <vt:variant>
        <vt:i4>1376309</vt:i4>
      </vt:variant>
      <vt:variant>
        <vt:i4>32</vt:i4>
      </vt:variant>
      <vt:variant>
        <vt:i4>0</vt:i4>
      </vt:variant>
      <vt:variant>
        <vt:i4>5</vt:i4>
      </vt:variant>
      <vt:variant>
        <vt:lpwstr/>
      </vt:variant>
      <vt:variant>
        <vt:lpwstr>_Toc346879772</vt:lpwstr>
      </vt:variant>
      <vt:variant>
        <vt:i4>1376309</vt:i4>
      </vt:variant>
      <vt:variant>
        <vt:i4>26</vt:i4>
      </vt:variant>
      <vt:variant>
        <vt:i4>0</vt:i4>
      </vt:variant>
      <vt:variant>
        <vt:i4>5</vt:i4>
      </vt:variant>
      <vt:variant>
        <vt:lpwstr/>
      </vt:variant>
      <vt:variant>
        <vt:lpwstr>_Toc346879771</vt:lpwstr>
      </vt:variant>
      <vt:variant>
        <vt:i4>1376309</vt:i4>
      </vt:variant>
      <vt:variant>
        <vt:i4>20</vt:i4>
      </vt:variant>
      <vt:variant>
        <vt:i4>0</vt:i4>
      </vt:variant>
      <vt:variant>
        <vt:i4>5</vt:i4>
      </vt:variant>
      <vt:variant>
        <vt:lpwstr/>
      </vt:variant>
      <vt:variant>
        <vt:lpwstr>_Toc346879770</vt:lpwstr>
      </vt:variant>
      <vt:variant>
        <vt:i4>1310773</vt:i4>
      </vt:variant>
      <vt:variant>
        <vt:i4>14</vt:i4>
      </vt:variant>
      <vt:variant>
        <vt:i4>0</vt:i4>
      </vt:variant>
      <vt:variant>
        <vt:i4>5</vt:i4>
      </vt:variant>
      <vt:variant>
        <vt:lpwstr/>
      </vt:variant>
      <vt:variant>
        <vt:lpwstr>_Toc346879769</vt:lpwstr>
      </vt:variant>
      <vt:variant>
        <vt:i4>1310773</vt:i4>
      </vt:variant>
      <vt:variant>
        <vt:i4>8</vt:i4>
      </vt:variant>
      <vt:variant>
        <vt:i4>0</vt:i4>
      </vt:variant>
      <vt:variant>
        <vt:i4>5</vt:i4>
      </vt:variant>
      <vt:variant>
        <vt:lpwstr/>
      </vt:variant>
      <vt:variant>
        <vt:lpwstr>_Toc346879768</vt:lpwstr>
      </vt:variant>
      <vt:variant>
        <vt:i4>1310773</vt:i4>
      </vt:variant>
      <vt:variant>
        <vt:i4>2</vt:i4>
      </vt:variant>
      <vt:variant>
        <vt:i4>0</vt:i4>
      </vt:variant>
      <vt:variant>
        <vt:i4>5</vt:i4>
      </vt:variant>
      <vt:variant>
        <vt:lpwstr/>
      </vt:variant>
      <vt:variant>
        <vt:lpwstr>_Toc346879767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ПЗЗ Тырныауз</dc:title>
  <dc:creator>FARIZAT</dc:creator>
  <cp:lastModifiedBy>Zem.otdel-1</cp:lastModifiedBy>
  <cp:revision>5</cp:revision>
  <cp:lastPrinted>2022-05-27T19:30:00Z</cp:lastPrinted>
  <dcterms:created xsi:type="dcterms:W3CDTF">2022-05-27T19:45:00Z</dcterms:created>
  <dcterms:modified xsi:type="dcterms:W3CDTF">2023-01-20T12:28:00Z</dcterms:modified>
</cp:coreProperties>
</file>