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57" w:rsidRPr="006F3957" w:rsidRDefault="006F3957" w:rsidP="00D67A59">
      <w:pPr>
        <w:jc w:val="center"/>
        <w:rPr>
          <w:b/>
        </w:rPr>
      </w:pPr>
      <w:r w:rsidRPr="006F3957">
        <w:rPr>
          <w:b/>
        </w:rPr>
        <w:t>РАСПОРЯЖЕНИЕ</w:t>
      </w:r>
    </w:p>
    <w:p w:rsidR="006F3957" w:rsidRPr="006F3957" w:rsidRDefault="006F3957" w:rsidP="00D67A59">
      <w:pPr>
        <w:jc w:val="center"/>
        <w:rPr>
          <w:b/>
        </w:rPr>
      </w:pPr>
      <w:r w:rsidRPr="006F3957">
        <w:rPr>
          <w:b/>
        </w:rPr>
        <w:t>ГЛАВЫ АДМИНИСТРАЦИИ</w:t>
      </w:r>
    </w:p>
    <w:p w:rsidR="006F3957" w:rsidRPr="006F3957" w:rsidRDefault="006F3957" w:rsidP="00D67A59">
      <w:pPr>
        <w:jc w:val="center"/>
        <w:rPr>
          <w:b/>
        </w:rPr>
      </w:pPr>
      <w:r w:rsidRPr="006F3957">
        <w:rPr>
          <w:b/>
        </w:rPr>
        <w:t>МЕСТНОГО САМОУПРАВЛЕНИЯМОЗДОКСКОГО РАЙОНА</w:t>
      </w:r>
    </w:p>
    <w:p w:rsidR="006F3957" w:rsidRPr="006F3957" w:rsidRDefault="006F3957" w:rsidP="00D67A59">
      <w:pPr>
        <w:jc w:val="center"/>
      </w:pPr>
      <w:r w:rsidRPr="006F3957">
        <w:rPr>
          <w:b/>
        </w:rPr>
        <w:t>РЕСПУБЛИКИ СЕВЕРНАЯ ОСЕТИЯ – АЛАНИЯ</w:t>
      </w:r>
    </w:p>
    <w:p w:rsidR="00BB7CB8" w:rsidRPr="006F3957" w:rsidRDefault="00BB7CB8" w:rsidP="00D67A59">
      <w:pPr>
        <w:jc w:val="center"/>
      </w:pPr>
      <w:r w:rsidRPr="006F3957">
        <w:t>№1048 от 01.11.2022 г.</w:t>
      </w:r>
    </w:p>
    <w:p w:rsidR="00BB7CB8" w:rsidRPr="006F3957" w:rsidRDefault="00BB7CB8" w:rsidP="00D67A59">
      <w:pPr>
        <w:jc w:val="center"/>
        <w:rPr>
          <w:i/>
        </w:rPr>
      </w:pPr>
    </w:p>
    <w:p w:rsidR="004E6388" w:rsidRPr="006F3957" w:rsidRDefault="004E6388" w:rsidP="00D67A59">
      <w:pPr>
        <w:jc w:val="center"/>
        <w:rPr>
          <w:i/>
        </w:rPr>
      </w:pPr>
      <w:r w:rsidRPr="006F3957">
        <w:rPr>
          <w:i/>
        </w:rPr>
        <w:t>О внесении изменений в распоряжение Главы Администрации</w:t>
      </w:r>
      <w:r w:rsidR="00E70EEE">
        <w:rPr>
          <w:i/>
        </w:rPr>
        <w:t xml:space="preserve"> </w:t>
      </w:r>
      <w:r w:rsidRPr="006F3957">
        <w:rPr>
          <w:i/>
        </w:rPr>
        <w:t>местного самоуправления Моздокского района от 29.05.2020 г. №328</w:t>
      </w:r>
      <w:r w:rsidR="00E70EEE">
        <w:rPr>
          <w:i/>
        </w:rPr>
        <w:t xml:space="preserve"> </w:t>
      </w:r>
      <w:r w:rsidRPr="006F3957">
        <w:rPr>
          <w:i/>
        </w:rPr>
        <w:t>«Об утверждении схемы размещения нестационарных торговых объектов</w:t>
      </w:r>
      <w:r w:rsidR="00E70EEE">
        <w:rPr>
          <w:i/>
        </w:rPr>
        <w:t xml:space="preserve"> </w:t>
      </w:r>
      <w:r w:rsidRPr="006F3957">
        <w:rPr>
          <w:i/>
        </w:rPr>
        <w:t>на территории муниципального образования Моздокский район»</w:t>
      </w:r>
    </w:p>
    <w:p w:rsidR="004E6388" w:rsidRPr="006F3957" w:rsidRDefault="004E6388" w:rsidP="00D67A59">
      <w:pPr>
        <w:jc w:val="center"/>
      </w:pPr>
    </w:p>
    <w:p w:rsidR="000A6EE6" w:rsidRPr="006F3957" w:rsidRDefault="004E6388" w:rsidP="00BB7CB8">
      <w:pPr>
        <w:tabs>
          <w:tab w:val="left" w:pos="993"/>
        </w:tabs>
        <w:ind w:firstLine="709"/>
        <w:jc w:val="both"/>
      </w:pPr>
      <w:r w:rsidRPr="006F3957">
        <w:t>В соответствии с Федера</w:t>
      </w:r>
      <w:r w:rsidR="00BB7CB8" w:rsidRPr="006F3957">
        <w:t>льным законом от 28.12.2009 г. №</w:t>
      </w:r>
      <w:r w:rsidRPr="006F3957">
        <w:t xml:space="preserve">381-ФЗ </w:t>
      </w:r>
      <w:r w:rsidRPr="006F3957">
        <w:br/>
        <w:t xml:space="preserve">«Об основах государственного регулирования торговой деятельности </w:t>
      </w:r>
      <w:r w:rsidR="00BB7CB8" w:rsidRPr="006F3957">
        <w:br/>
      </w:r>
      <w:r w:rsidRPr="006F3957">
        <w:t xml:space="preserve">в Российской Федерации», Законом Республики Северная Осетия-Алания </w:t>
      </w:r>
      <w:r w:rsidR="00BB7CB8" w:rsidRPr="006F3957">
        <w:br/>
      </w:r>
      <w:r w:rsidRPr="006F3957">
        <w:t>от 08.07.2010</w:t>
      </w:r>
      <w:r w:rsidR="00BB7CB8" w:rsidRPr="006F3957">
        <w:t xml:space="preserve"> </w:t>
      </w:r>
      <w:r w:rsidRPr="006F3957">
        <w:t xml:space="preserve">г. №39-РЗ «О государственном регулировании торговой деятельности на территории Республики Северная Осетия-Алания», постановлением Правительства Республики Северная Осетия-Алания </w:t>
      </w:r>
      <w:r w:rsidR="00173332" w:rsidRPr="006F3957">
        <w:t>от 27.12.2010</w:t>
      </w:r>
      <w:r w:rsidR="00BB7CB8" w:rsidRPr="006F3957">
        <w:t xml:space="preserve"> </w:t>
      </w:r>
      <w:r w:rsidR="00173332" w:rsidRPr="006F3957">
        <w:t xml:space="preserve">г. </w:t>
      </w:r>
      <w:r w:rsidRPr="006F3957">
        <w:t xml:space="preserve">№370 «Об утверждении порядка разработки и утверждения органами местного </w:t>
      </w:r>
      <w:r w:rsidR="00C025D7" w:rsidRPr="006F3957">
        <w:br/>
      </w:r>
      <w:r w:rsidRPr="006F3957">
        <w:t xml:space="preserve">самоуправления Республики Северная Осетия-Алания схемы размещения </w:t>
      </w:r>
      <w:r w:rsidR="00C025D7" w:rsidRPr="006F3957">
        <w:br/>
      </w:r>
      <w:r w:rsidRPr="006F3957">
        <w:t xml:space="preserve">нестационарных торговых объектов», Правилами землепользования и </w:t>
      </w:r>
      <w:r w:rsidR="00C025D7" w:rsidRPr="006F3957">
        <w:br/>
      </w:r>
      <w:r w:rsidRPr="006F3957">
        <w:t>застройки, утвержденными решениями Комитета по архитектуре и градостроительству Респу</w:t>
      </w:r>
      <w:r w:rsidR="00BB7CB8" w:rsidRPr="006F3957">
        <w:t xml:space="preserve">блики Северная Осетия – Алания </w:t>
      </w:r>
      <w:r w:rsidRPr="006F3957">
        <w:t>№11 от 10.02.2020</w:t>
      </w:r>
      <w:r w:rsidR="00BB7CB8" w:rsidRPr="006F3957">
        <w:t xml:space="preserve"> </w:t>
      </w:r>
      <w:r w:rsidRPr="006F3957">
        <w:t xml:space="preserve">г. </w:t>
      </w:r>
      <w:r w:rsidR="00C025D7" w:rsidRPr="006F3957">
        <w:br/>
      </w:r>
      <w:r w:rsidRPr="006F3957">
        <w:t xml:space="preserve">«Об утверждении правил землепользования и застройки с внесенными изменениями Моздокского городского поселения Моздокского муниципального района Республики Северная Осетия – Алания», </w:t>
      </w:r>
      <w:r w:rsidR="00EA427B" w:rsidRPr="006F3957">
        <w:t xml:space="preserve">рассмотрев </w:t>
      </w:r>
      <w:r w:rsidRPr="006F3957">
        <w:t xml:space="preserve">Протокол заседания Комиссии по разработке схемы размещения нестационарных торговых объектов на территории муниципального образования Моздокский район </w:t>
      </w:r>
      <w:r w:rsidR="00C025D7" w:rsidRPr="006F3957">
        <w:br/>
      </w:r>
      <w:r w:rsidRPr="006F3957">
        <w:t xml:space="preserve">от </w:t>
      </w:r>
      <w:r w:rsidR="00897DBF" w:rsidRPr="006F3957">
        <w:t>27</w:t>
      </w:r>
      <w:r w:rsidRPr="006F3957">
        <w:t>.</w:t>
      </w:r>
      <w:r w:rsidR="00897DBF" w:rsidRPr="006F3957">
        <w:t>10</w:t>
      </w:r>
      <w:r w:rsidRPr="006F3957">
        <w:t>.202</w:t>
      </w:r>
      <w:r w:rsidR="00F07466" w:rsidRPr="006F3957">
        <w:t>2</w:t>
      </w:r>
      <w:r w:rsidR="00BB7CB8" w:rsidRPr="006F3957">
        <w:t xml:space="preserve"> </w:t>
      </w:r>
      <w:r w:rsidRPr="006F3957">
        <w:t>г. №</w:t>
      </w:r>
      <w:r w:rsidR="00897DBF" w:rsidRPr="006F3957">
        <w:t>3</w:t>
      </w:r>
      <w:r w:rsidR="00EA427B" w:rsidRPr="006F3957">
        <w:t xml:space="preserve">, протест прокуратуры Моздокского района </w:t>
      </w:r>
      <w:r w:rsidR="00C025D7" w:rsidRPr="006F3957">
        <w:br/>
      </w:r>
      <w:r w:rsidR="00EA427B" w:rsidRPr="006F3957">
        <w:t>от 17.10.2022</w:t>
      </w:r>
      <w:r w:rsidR="00BB7CB8" w:rsidRPr="006F3957">
        <w:t xml:space="preserve"> </w:t>
      </w:r>
      <w:r w:rsidR="00EA427B" w:rsidRPr="006F3957">
        <w:t>г. №06-2022</w:t>
      </w:r>
      <w:r w:rsidRPr="006F3957">
        <w:t>:</w:t>
      </w:r>
    </w:p>
    <w:p w:rsidR="000A6EE6" w:rsidRPr="006F3957" w:rsidRDefault="000A6EE6" w:rsidP="00BB7CB8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F3957">
        <w:t>Исключить из приложения №1 к распоряжению Главы Администрации местного самоуправления Моздок</w:t>
      </w:r>
      <w:r w:rsidR="00D1362F" w:rsidRPr="006F3957">
        <w:t>ского района от 29.05.2020 г. №328</w:t>
      </w:r>
      <w:r w:rsidRPr="006F3957">
        <w:t xml:space="preserve"> «Об утверждении схемы размещения нестационарных торговых объектов на территории муниципального образования – Моздокский район» объект </w:t>
      </w:r>
      <w:r w:rsidR="00BB7CB8" w:rsidRPr="006F3957">
        <w:br/>
      </w:r>
      <w:r w:rsidRPr="006F3957">
        <w:t xml:space="preserve">торговли по адресу: г. Моздок, ул. Мира, напротив земельного участка </w:t>
      </w:r>
      <w:r w:rsidR="00BB7CB8" w:rsidRPr="006F3957">
        <w:br/>
      </w:r>
      <w:r w:rsidRPr="006F3957">
        <w:t xml:space="preserve">с кадастровым номером 15:01:0113016:1, у боковой стены здания кафе «Кавказ», </w:t>
      </w:r>
      <w:r w:rsidR="00D1362F" w:rsidRPr="006F3957">
        <w:t xml:space="preserve">площадью </w:t>
      </w:r>
      <w:r w:rsidRPr="006F3957">
        <w:t>24 кв.м.</w:t>
      </w:r>
    </w:p>
    <w:p w:rsidR="00897DBF" w:rsidRPr="006F3957" w:rsidRDefault="00173332" w:rsidP="00BB7CB8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F3957">
        <w:t>С</w:t>
      </w:r>
      <w:r w:rsidR="004E6388" w:rsidRPr="006F3957">
        <w:t xml:space="preserve">хему размещения нестационарных торговых объектов на территории Моздокского городского поселения, утвержденную распоряжением Главы Администрации местного самоуправления Моздокского района </w:t>
      </w:r>
      <w:r w:rsidR="00BB7CB8" w:rsidRPr="006F3957">
        <w:br/>
      </w:r>
      <w:r w:rsidR="004E6388" w:rsidRPr="006F3957">
        <w:t xml:space="preserve">от 29.05.2020г. №328 «Об утверждении схемы размещения нестационарных торговых объектов на территории муниципального образования Моздокский район» (приложение №1) </w:t>
      </w:r>
      <w:r w:rsidRPr="006F3957">
        <w:t>дополнить нестационарными торговыми объектами</w:t>
      </w:r>
      <w:r w:rsidR="004E6388" w:rsidRPr="006F3957">
        <w:t xml:space="preserve"> согласно приложен</w:t>
      </w:r>
      <w:r w:rsidR="00897DBF" w:rsidRPr="006F3957">
        <w:t>ию №1 к настоящему распоряжению.</w:t>
      </w:r>
    </w:p>
    <w:p w:rsidR="00897DBF" w:rsidRPr="006F3957" w:rsidRDefault="00897DBF" w:rsidP="00BB7CB8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F3957">
        <w:t xml:space="preserve">В схему размещения нестационарных торговых объектов на территории </w:t>
      </w:r>
      <w:proofErr w:type="spellStart"/>
      <w:r w:rsidRPr="006F3957">
        <w:t>Павлодольского</w:t>
      </w:r>
      <w:proofErr w:type="spellEnd"/>
      <w:r w:rsidRPr="006F3957">
        <w:t xml:space="preserve"> сельского поселения, утвержденную распоряжением Главы Администрации местного самоуправления Моздокского района </w:t>
      </w:r>
      <w:r w:rsidR="00BB7CB8" w:rsidRPr="006F3957">
        <w:br/>
      </w:r>
      <w:r w:rsidRPr="006F3957">
        <w:t xml:space="preserve">от 29.05.2020г. №328 «Об утверждении схемы размещения нестационарных торговых объектов на территории муниципального образования Моздокский район» (приложение №9) внести дополнения согласно приложению №2 </w:t>
      </w:r>
      <w:r w:rsidR="00BB7CB8" w:rsidRPr="006F3957">
        <w:br/>
      </w:r>
      <w:r w:rsidRPr="006F3957">
        <w:t>к настоящему распоряжению.</w:t>
      </w:r>
    </w:p>
    <w:p w:rsidR="000A6EE6" w:rsidRPr="006F3957" w:rsidRDefault="00897DBF" w:rsidP="00BB7CB8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F3957">
        <w:t xml:space="preserve">В схему размещения нестационарных торговых объектов на территории Веселовского сельского поселения, утвержденную распоряжением Главы Администрации местного самоуправления Моздокского района </w:t>
      </w:r>
      <w:r w:rsidR="00BB7CB8" w:rsidRPr="006F3957">
        <w:br/>
      </w:r>
      <w:r w:rsidRPr="006F3957">
        <w:t>от 29.05.20</w:t>
      </w:r>
      <w:r w:rsidR="00D1362F" w:rsidRPr="006F3957">
        <w:t>20</w:t>
      </w:r>
      <w:r w:rsidRPr="006F3957">
        <w:t xml:space="preserve"> г. №</w:t>
      </w:r>
      <w:r w:rsidR="00D1362F" w:rsidRPr="006F3957">
        <w:t>328</w:t>
      </w:r>
      <w:r w:rsidRPr="006F3957">
        <w:t xml:space="preserve"> «Об утверждении схемы размещения нестационарных торговых объектов на территории муниципального образования - Моздокский район» (приложение №3) внести дополнения согласно приложению №3, к настоящему распоряжению.</w:t>
      </w:r>
    </w:p>
    <w:p w:rsidR="002953FC" w:rsidRPr="006F3957" w:rsidRDefault="000A6EE6" w:rsidP="00BB7CB8">
      <w:pPr>
        <w:tabs>
          <w:tab w:val="left" w:pos="993"/>
        </w:tabs>
        <w:ind w:firstLine="709"/>
        <w:jc w:val="both"/>
      </w:pPr>
      <w:r w:rsidRPr="006F3957">
        <w:lastRenderedPageBreak/>
        <w:t>5.</w:t>
      </w:r>
      <w:r w:rsidR="002953FC" w:rsidRPr="006F3957">
        <w:t xml:space="preserve"> Направить настоящее распоряжение в уполномоченный орган исполнительной власти Республики Северная Осетия-Алания в области регулирования торговой деятельности в десятидневный срок с момента принятия.</w:t>
      </w:r>
    </w:p>
    <w:p w:rsidR="002953FC" w:rsidRPr="006F3957" w:rsidRDefault="000A6EE6" w:rsidP="00BB7CB8">
      <w:pPr>
        <w:tabs>
          <w:tab w:val="left" w:pos="993"/>
        </w:tabs>
        <w:ind w:firstLine="709"/>
        <w:jc w:val="both"/>
      </w:pPr>
      <w:r w:rsidRPr="006F3957">
        <w:t>6</w:t>
      </w:r>
      <w:r w:rsidR="002953FC" w:rsidRPr="006F3957">
        <w:t xml:space="preserve">. </w:t>
      </w:r>
      <w:r w:rsidRPr="006F3957">
        <w:t xml:space="preserve">Направить настоящее распоряжение Главам Администраций </w:t>
      </w:r>
      <w:r w:rsidR="00BB7CB8" w:rsidRPr="006F3957">
        <w:br/>
      </w:r>
      <w:r w:rsidRPr="006F3957">
        <w:t xml:space="preserve">местного самоуправления </w:t>
      </w:r>
      <w:r w:rsidR="0092302D" w:rsidRPr="006F3957">
        <w:t xml:space="preserve">Моздокского городского поселения, </w:t>
      </w:r>
      <w:proofErr w:type="spellStart"/>
      <w:r w:rsidR="0092302D" w:rsidRPr="006F3957">
        <w:t>Павлодольского</w:t>
      </w:r>
      <w:proofErr w:type="spellEnd"/>
      <w:r w:rsidR="0092302D" w:rsidRPr="006F3957">
        <w:t xml:space="preserve"> сельского поселения и Веселовского сельского поселения</w:t>
      </w:r>
      <w:r w:rsidRPr="006F3957">
        <w:t xml:space="preserve"> для приведения существующей сети нестационарных торговых объектов в соответствие </w:t>
      </w:r>
      <w:r w:rsidR="00BB7CB8" w:rsidRPr="006F3957">
        <w:br/>
      </w:r>
      <w:r w:rsidRPr="006F3957">
        <w:t xml:space="preserve">с утвержденной схемой размещения нестационарных торговых объектов </w:t>
      </w:r>
      <w:r w:rsidR="00BB7CB8" w:rsidRPr="006F3957">
        <w:br/>
      </w:r>
      <w:r w:rsidRPr="006F3957">
        <w:t>на террит</w:t>
      </w:r>
      <w:r w:rsidR="00BB7CB8" w:rsidRPr="006F3957">
        <w:t>ории муниципального образования</w:t>
      </w:r>
      <w:r w:rsidRPr="006F3957">
        <w:t xml:space="preserve"> Моздокский район.</w:t>
      </w:r>
    </w:p>
    <w:p w:rsidR="002953FC" w:rsidRPr="006F3957" w:rsidRDefault="000A6EE6" w:rsidP="00BB7CB8">
      <w:pPr>
        <w:tabs>
          <w:tab w:val="left" w:pos="993"/>
        </w:tabs>
        <w:ind w:firstLine="709"/>
        <w:jc w:val="both"/>
      </w:pPr>
      <w:r w:rsidRPr="006F3957">
        <w:t>7</w:t>
      </w:r>
      <w:r w:rsidR="002953FC" w:rsidRPr="006F3957">
        <w:t>. Опубликовать настоящее распоряжение в газете «Время, события, документы» и на официальном сайте Администрации местного самоуправления Моздокского района в сети Интернет.</w:t>
      </w:r>
    </w:p>
    <w:p w:rsidR="002953FC" w:rsidRPr="006F3957" w:rsidRDefault="000A6EE6" w:rsidP="00BB7CB8">
      <w:pPr>
        <w:tabs>
          <w:tab w:val="left" w:pos="993"/>
        </w:tabs>
        <w:ind w:firstLine="709"/>
        <w:jc w:val="both"/>
      </w:pPr>
      <w:r w:rsidRPr="006F3957">
        <w:t>8</w:t>
      </w:r>
      <w:r w:rsidR="002953FC" w:rsidRPr="006F3957">
        <w:t xml:space="preserve">. Контроль за исполнением настоящего распоряжения </w:t>
      </w:r>
      <w:r w:rsidRPr="006F3957">
        <w:t xml:space="preserve">оставляю </w:t>
      </w:r>
      <w:r w:rsidR="00BB7CB8" w:rsidRPr="006F3957">
        <w:br/>
      </w:r>
      <w:r w:rsidRPr="006F3957">
        <w:t>за собой.</w:t>
      </w:r>
    </w:p>
    <w:p w:rsidR="002953FC" w:rsidRPr="006F3957" w:rsidRDefault="002953FC" w:rsidP="002953FC">
      <w:pPr>
        <w:jc w:val="both"/>
      </w:pPr>
    </w:p>
    <w:p w:rsidR="00E70EEE" w:rsidRDefault="000A6EE6" w:rsidP="002953FC">
      <w:pPr>
        <w:jc w:val="both"/>
      </w:pPr>
      <w:bookmarkStart w:id="0" w:name="_GoBack"/>
      <w:bookmarkEnd w:id="0"/>
      <w:proofErr w:type="spellStart"/>
      <w:r w:rsidRPr="006F3957">
        <w:t>Врио</w:t>
      </w:r>
      <w:proofErr w:type="spellEnd"/>
      <w:r w:rsidRPr="006F3957">
        <w:t xml:space="preserve"> </w:t>
      </w:r>
      <w:r w:rsidR="004E6388" w:rsidRPr="006F3957">
        <w:t>Глав</w:t>
      </w:r>
      <w:r w:rsidRPr="006F3957">
        <w:t>ы Администрации</w:t>
      </w:r>
    </w:p>
    <w:p w:rsidR="002953FC" w:rsidRPr="006F3957" w:rsidRDefault="0092302D" w:rsidP="002953FC">
      <w:pPr>
        <w:jc w:val="both"/>
        <w:rPr>
          <w:rStyle w:val="FontStyle12"/>
          <w:sz w:val="24"/>
          <w:szCs w:val="24"/>
        </w:rPr>
      </w:pPr>
      <w:r w:rsidRPr="006F3957">
        <w:t>Р.</w:t>
      </w:r>
      <w:r w:rsidR="00BB7CB8" w:rsidRPr="006F3957">
        <w:t xml:space="preserve"> </w:t>
      </w:r>
      <w:proofErr w:type="spellStart"/>
      <w:r w:rsidRPr="006F3957">
        <w:t>Адырхаев</w:t>
      </w:r>
      <w:proofErr w:type="spellEnd"/>
    </w:p>
    <w:p w:rsidR="00CB2265" w:rsidRPr="006F3957" w:rsidRDefault="00CB2265" w:rsidP="00CB2265">
      <w:pPr>
        <w:tabs>
          <w:tab w:val="left" w:pos="2160"/>
        </w:tabs>
        <w:rPr>
          <w:color w:val="000000"/>
        </w:rPr>
      </w:pPr>
    </w:p>
    <w:p w:rsidR="00BB7CB8" w:rsidRPr="00BB7CB8" w:rsidRDefault="00BB7CB8" w:rsidP="0036061D">
      <w:pPr>
        <w:rPr>
          <w:sz w:val="16"/>
          <w:szCs w:val="16"/>
        </w:rPr>
      </w:pPr>
      <w:r w:rsidRPr="00BB7CB8">
        <w:rPr>
          <w:sz w:val="16"/>
          <w:szCs w:val="16"/>
        </w:rPr>
        <w:t xml:space="preserve">Исп.: С. </w:t>
      </w:r>
      <w:proofErr w:type="spellStart"/>
      <w:r w:rsidRPr="00BB7CB8">
        <w:rPr>
          <w:sz w:val="16"/>
          <w:szCs w:val="16"/>
        </w:rPr>
        <w:t>Меньшаев</w:t>
      </w:r>
      <w:proofErr w:type="spellEnd"/>
      <w:r w:rsidRPr="00BB7CB8">
        <w:rPr>
          <w:sz w:val="16"/>
          <w:szCs w:val="16"/>
        </w:rPr>
        <w:t>, тел. 3-10-94</w:t>
      </w:r>
    </w:p>
    <w:p w:rsidR="00BB7CB8" w:rsidRPr="0036061D" w:rsidRDefault="00BB7CB8" w:rsidP="0036061D">
      <w:pPr>
        <w:rPr>
          <w:rFonts w:ascii="Bookman Old Style" w:hAnsi="Bookman Old Style"/>
          <w:sz w:val="16"/>
          <w:szCs w:val="16"/>
        </w:rPr>
      </w:pPr>
      <w:r w:rsidRPr="00BB7CB8">
        <w:rPr>
          <w:sz w:val="16"/>
          <w:szCs w:val="16"/>
        </w:rPr>
        <w:t xml:space="preserve">         М. </w:t>
      </w:r>
      <w:proofErr w:type="spellStart"/>
      <w:r w:rsidRPr="00BB7CB8">
        <w:rPr>
          <w:sz w:val="16"/>
          <w:szCs w:val="16"/>
        </w:rPr>
        <w:t>Шигида</w:t>
      </w:r>
      <w:proofErr w:type="spellEnd"/>
    </w:p>
    <w:p w:rsidR="00BB7CB8" w:rsidRPr="00BB7CB8" w:rsidRDefault="00BB7CB8" w:rsidP="00CB2265">
      <w:pPr>
        <w:tabs>
          <w:tab w:val="left" w:pos="2160"/>
        </w:tabs>
        <w:rPr>
          <w:color w:val="000000"/>
          <w:sz w:val="28"/>
          <w:szCs w:val="28"/>
        </w:rPr>
        <w:sectPr w:rsidR="00BB7CB8" w:rsidRPr="00BB7CB8" w:rsidSect="00CB2265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CB2265" w:rsidRPr="00BB7CB8" w:rsidRDefault="00BB7CB8" w:rsidP="00BB7CB8">
      <w:pPr>
        <w:ind w:left="1049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</w:t>
      </w:r>
      <w:r w:rsidR="00CB2265" w:rsidRPr="00BB7CB8">
        <w:rPr>
          <w:i/>
          <w:sz w:val="28"/>
          <w:szCs w:val="28"/>
        </w:rPr>
        <w:t>1</w:t>
      </w:r>
    </w:p>
    <w:p w:rsidR="00BB7CB8" w:rsidRDefault="00CB2265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к распоряжению </w:t>
      </w:r>
    </w:p>
    <w:p w:rsidR="00CB2265" w:rsidRPr="00BB7CB8" w:rsidRDefault="00CB2265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Главы Администрации местного самоуправления Моздокского района </w:t>
      </w:r>
    </w:p>
    <w:p w:rsidR="00CB2265" w:rsidRPr="00BB7CB8" w:rsidRDefault="00BB7CB8" w:rsidP="00BB7CB8">
      <w:pPr>
        <w:ind w:left="1049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№1048 </w:t>
      </w:r>
      <w:r w:rsidR="00CB2265" w:rsidRPr="00BB7CB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01.11.</w:t>
      </w:r>
      <w:r w:rsidR="00CB2265" w:rsidRPr="00BB7CB8">
        <w:rPr>
          <w:i/>
          <w:sz w:val="28"/>
          <w:szCs w:val="28"/>
        </w:rPr>
        <w:t>202</w:t>
      </w:r>
      <w:r w:rsidR="00F07466" w:rsidRPr="00BB7CB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CB2265" w:rsidRPr="00BB7CB8">
        <w:rPr>
          <w:i/>
          <w:sz w:val="28"/>
          <w:szCs w:val="28"/>
        </w:rPr>
        <w:t>г.</w:t>
      </w:r>
    </w:p>
    <w:p w:rsidR="00CB2265" w:rsidRPr="00BB7CB8" w:rsidRDefault="00CB2265" w:rsidP="00CB2265">
      <w:pPr>
        <w:jc w:val="center"/>
        <w:outlineLvl w:val="0"/>
        <w:rPr>
          <w:b/>
          <w:sz w:val="28"/>
          <w:szCs w:val="28"/>
        </w:rPr>
      </w:pPr>
    </w:p>
    <w:p w:rsidR="00CB2265" w:rsidRPr="00BB7CB8" w:rsidRDefault="00CB2265" w:rsidP="00CB2265">
      <w:pPr>
        <w:tabs>
          <w:tab w:val="left" w:pos="1159"/>
        </w:tabs>
        <w:rPr>
          <w:sz w:val="28"/>
          <w:szCs w:val="28"/>
        </w:rPr>
      </w:pPr>
    </w:p>
    <w:p w:rsidR="00CB2265" w:rsidRPr="00BB7CB8" w:rsidRDefault="001E2194" w:rsidP="00CB2265">
      <w:pPr>
        <w:jc w:val="center"/>
        <w:outlineLvl w:val="0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>Дополнение к с</w:t>
      </w:r>
      <w:r w:rsidR="00CB2265" w:rsidRPr="00BB7CB8">
        <w:rPr>
          <w:b/>
          <w:sz w:val="28"/>
          <w:szCs w:val="28"/>
        </w:rPr>
        <w:t>хем</w:t>
      </w:r>
      <w:r w:rsidRPr="00BB7CB8">
        <w:rPr>
          <w:b/>
          <w:sz w:val="28"/>
          <w:szCs w:val="28"/>
        </w:rPr>
        <w:t>е</w:t>
      </w:r>
      <w:r w:rsidR="00CB2265" w:rsidRPr="00BB7CB8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CB2265" w:rsidRPr="00BB7CB8" w:rsidRDefault="00CB2265" w:rsidP="00CB2265">
      <w:pPr>
        <w:jc w:val="center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 xml:space="preserve">на территории </w:t>
      </w:r>
      <w:r w:rsidR="004E6388" w:rsidRPr="00BB7CB8">
        <w:rPr>
          <w:b/>
          <w:sz w:val="28"/>
          <w:szCs w:val="28"/>
        </w:rPr>
        <w:t>Моздокского городского</w:t>
      </w:r>
      <w:r w:rsidRPr="00BB7CB8">
        <w:rPr>
          <w:b/>
          <w:sz w:val="28"/>
          <w:szCs w:val="28"/>
        </w:rPr>
        <w:t xml:space="preserve"> поселения</w:t>
      </w:r>
    </w:p>
    <w:p w:rsidR="00CB2265" w:rsidRDefault="00CB2265" w:rsidP="00CB2265">
      <w:pPr>
        <w:tabs>
          <w:tab w:val="left" w:pos="1159"/>
        </w:tabs>
        <w:rPr>
          <w:sz w:val="28"/>
          <w:szCs w:val="28"/>
        </w:rPr>
      </w:pPr>
    </w:p>
    <w:p w:rsidR="00BB7CB8" w:rsidRPr="00BB7CB8" w:rsidRDefault="00BB7CB8" w:rsidP="00CB2265">
      <w:pPr>
        <w:tabs>
          <w:tab w:val="left" w:pos="1159"/>
        </w:tabs>
        <w:rPr>
          <w:sz w:val="28"/>
          <w:szCs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017"/>
        <w:gridCol w:w="5397"/>
        <w:gridCol w:w="1604"/>
        <w:gridCol w:w="3209"/>
        <w:gridCol w:w="1750"/>
        <w:gridCol w:w="1750"/>
      </w:tblGrid>
      <w:tr w:rsidR="00CB2265" w:rsidRPr="00BB7CB8" w:rsidTr="00BB7CB8">
        <w:trPr>
          <w:trHeight w:val="1949"/>
        </w:trPr>
        <w:tc>
          <w:tcPr>
            <w:tcW w:w="694" w:type="dxa"/>
          </w:tcPr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п/п</w:t>
            </w:r>
          </w:p>
        </w:tc>
        <w:tc>
          <w:tcPr>
            <w:tcW w:w="1017" w:type="dxa"/>
          </w:tcPr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места</w:t>
            </w:r>
          </w:p>
        </w:tc>
        <w:tc>
          <w:tcPr>
            <w:tcW w:w="5397" w:type="dxa"/>
          </w:tcPr>
          <w:p w:rsidR="00CB2265" w:rsidRPr="00BB7CB8" w:rsidRDefault="00CB2265" w:rsidP="00BB7CB8">
            <w:pPr>
              <w:jc w:val="center"/>
              <w:rPr>
                <w:b/>
              </w:rPr>
            </w:pPr>
            <w:r w:rsidRPr="00BB7CB8">
              <w:rPr>
                <w:b/>
              </w:rPr>
              <w:t xml:space="preserve">Адрес места расположения объекта </w:t>
            </w:r>
          </w:p>
        </w:tc>
        <w:tc>
          <w:tcPr>
            <w:tcW w:w="1604" w:type="dxa"/>
          </w:tcPr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Вид объекта</w:t>
            </w:r>
          </w:p>
        </w:tc>
        <w:tc>
          <w:tcPr>
            <w:tcW w:w="3209" w:type="dxa"/>
          </w:tcPr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Специализация нестационарного торгового объекта</w:t>
            </w:r>
          </w:p>
        </w:tc>
        <w:tc>
          <w:tcPr>
            <w:tcW w:w="1750" w:type="dxa"/>
          </w:tcPr>
          <w:p w:rsid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 xml:space="preserve">Площадь, </w:t>
            </w:r>
          </w:p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занимаемая</w:t>
            </w:r>
            <w:r w:rsidR="00BB7CB8">
              <w:rPr>
                <w:b/>
              </w:rPr>
              <w:t xml:space="preserve"> </w:t>
            </w:r>
            <w:r w:rsidRPr="00BB7CB8">
              <w:rPr>
                <w:b/>
              </w:rPr>
              <w:t xml:space="preserve">нестационарным торговым объектом, </w:t>
            </w:r>
          </w:p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кв. м</w:t>
            </w:r>
          </w:p>
        </w:tc>
        <w:tc>
          <w:tcPr>
            <w:tcW w:w="1750" w:type="dxa"/>
          </w:tcPr>
          <w:p w:rsidR="00CB2265" w:rsidRPr="00BB7CB8" w:rsidRDefault="00CB2265" w:rsidP="00CB2265">
            <w:pPr>
              <w:jc w:val="center"/>
              <w:rPr>
                <w:b/>
              </w:rPr>
            </w:pPr>
            <w:r w:rsidRPr="00BB7CB8">
              <w:rPr>
                <w:b/>
              </w:rPr>
              <w:t>Иная дополнительная информация</w:t>
            </w:r>
          </w:p>
        </w:tc>
      </w:tr>
      <w:tr w:rsidR="00CB2265" w:rsidRPr="00BB7CB8" w:rsidTr="00BB7CB8">
        <w:trPr>
          <w:trHeight w:val="289"/>
        </w:trPr>
        <w:tc>
          <w:tcPr>
            <w:tcW w:w="694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4</w:t>
            </w:r>
          </w:p>
        </w:tc>
        <w:tc>
          <w:tcPr>
            <w:tcW w:w="3209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5</w:t>
            </w:r>
          </w:p>
        </w:tc>
        <w:tc>
          <w:tcPr>
            <w:tcW w:w="1750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6</w:t>
            </w:r>
          </w:p>
        </w:tc>
        <w:tc>
          <w:tcPr>
            <w:tcW w:w="1750" w:type="dxa"/>
          </w:tcPr>
          <w:p w:rsidR="00CB2265" w:rsidRPr="00BB7CB8" w:rsidRDefault="00CB2265" w:rsidP="00CB2265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7</w:t>
            </w:r>
          </w:p>
        </w:tc>
      </w:tr>
      <w:tr w:rsidR="00F07466" w:rsidRPr="00BB7CB8" w:rsidTr="00BB7CB8">
        <w:trPr>
          <w:trHeight w:val="548"/>
        </w:trPr>
        <w:tc>
          <w:tcPr>
            <w:tcW w:w="694" w:type="dxa"/>
          </w:tcPr>
          <w:p w:rsidR="00F07466" w:rsidRPr="00BB7CB8" w:rsidRDefault="00F07466" w:rsidP="00CB2265">
            <w:pPr>
              <w:tabs>
                <w:tab w:val="left" w:pos="1159"/>
              </w:tabs>
              <w:jc w:val="center"/>
            </w:pPr>
            <w:r w:rsidRPr="00BB7CB8">
              <w:t>1.</w:t>
            </w:r>
          </w:p>
        </w:tc>
        <w:tc>
          <w:tcPr>
            <w:tcW w:w="1017" w:type="dxa"/>
          </w:tcPr>
          <w:p w:rsidR="00F07466" w:rsidRPr="00BB7CB8" w:rsidRDefault="004B1472" w:rsidP="00CB2265">
            <w:pPr>
              <w:tabs>
                <w:tab w:val="left" w:pos="1159"/>
              </w:tabs>
              <w:jc w:val="center"/>
            </w:pPr>
            <w:r w:rsidRPr="00BB7CB8">
              <w:t>12</w:t>
            </w:r>
            <w:r w:rsidR="00F07466" w:rsidRPr="00BB7CB8">
              <w:t>1.</w:t>
            </w:r>
          </w:p>
        </w:tc>
        <w:tc>
          <w:tcPr>
            <w:tcW w:w="5397" w:type="dxa"/>
          </w:tcPr>
          <w:p w:rsidR="00F07466" w:rsidRPr="00BB7CB8" w:rsidRDefault="0092302D" w:rsidP="00F07466">
            <w:r w:rsidRPr="00BB7CB8">
              <w:t>г. Моздок, ул.Юбилейная, у задней межи земельного участка с К№15:01:01250022:23</w:t>
            </w:r>
          </w:p>
        </w:tc>
        <w:tc>
          <w:tcPr>
            <w:tcW w:w="1604" w:type="dxa"/>
            <w:vAlign w:val="center"/>
          </w:tcPr>
          <w:p w:rsidR="00F07466" w:rsidRPr="00BB7CB8" w:rsidRDefault="0092302D" w:rsidP="00F07466">
            <w:pPr>
              <w:jc w:val="center"/>
            </w:pPr>
            <w:r w:rsidRPr="00BB7CB8">
              <w:t>летняя веранда</w:t>
            </w:r>
          </w:p>
        </w:tc>
        <w:tc>
          <w:tcPr>
            <w:tcW w:w="3209" w:type="dxa"/>
            <w:vAlign w:val="center"/>
          </w:tcPr>
          <w:p w:rsidR="00F07466" w:rsidRPr="00BB7CB8" w:rsidRDefault="0092302D" w:rsidP="0092302D">
            <w:pPr>
              <w:jc w:val="center"/>
            </w:pPr>
            <w:r w:rsidRPr="00BB7CB8">
              <w:t>общепит</w:t>
            </w:r>
          </w:p>
        </w:tc>
        <w:tc>
          <w:tcPr>
            <w:tcW w:w="1750" w:type="dxa"/>
            <w:vAlign w:val="center"/>
          </w:tcPr>
          <w:p w:rsidR="00F07466" w:rsidRPr="00BB7CB8" w:rsidRDefault="0092302D" w:rsidP="00F07466">
            <w:pPr>
              <w:jc w:val="center"/>
            </w:pPr>
            <w:r w:rsidRPr="00BB7CB8">
              <w:t>444</w:t>
            </w:r>
            <w:r w:rsidR="00F07466" w:rsidRPr="00BB7CB8">
              <w:t>,0</w:t>
            </w:r>
          </w:p>
        </w:tc>
        <w:tc>
          <w:tcPr>
            <w:tcW w:w="1750" w:type="dxa"/>
          </w:tcPr>
          <w:p w:rsidR="00F07466" w:rsidRPr="00BB7CB8" w:rsidRDefault="00F07466" w:rsidP="002953FC">
            <w:pPr>
              <w:tabs>
                <w:tab w:val="left" w:pos="1159"/>
              </w:tabs>
              <w:jc w:val="center"/>
            </w:pPr>
          </w:p>
        </w:tc>
      </w:tr>
      <w:tr w:rsidR="00F07466" w:rsidRPr="00BB7CB8" w:rsidTr="00BB7CB8">
        <w:trPr>
          <w:trHeight w:val="548"/>
        </w:trPr>
        <w:tc>
          <w:tcPr>
            <w:tcW w:w="694" w:type="dxa"/>
          </w:tcPr>
          <w:p w:rsidR="00F07466" w:rsidRPr="00BB7CB8" w:rsidRDefault="00F07466" w:rsidP="00CB2265">
            <w:pPr>
              <w:tabs>
                <w:tab w:val="left" w:pos="1159"/>
              </w:tabs>
              <w:jc w:val="center"/>
            </w:pPr>
            <w:r w:rsidRPr="00BB7CB8">
              <w:t>2.</w:t>
            </w:r>
          </w:p>
        </w:tc>
        <w:tc>
          <w:tcPr>
            <w:tcW w:w="1017" w:type="dxa"/>
          </w:tcPr>
          <w:p w:rsidR="00F07466" w:rsidRPr="00BB7CB8" w:rsidRDefault="004B1472" w:rsidP="00CB2265">
            <w:pPr>
              <w:tabs>
                <w:tab w:val="left" w:pos="1159"/>
              </w:tabs>
              <w:jc w:val="center"/>
            </w:pPr>
            <w:r w:rsidRPr="00BB7CB8">
              <w:t>12</w:t>
            </w:r>
            <w:r w:rsidR="00F07466" w:rsidRPr="00BB7CB8">
              <w:t>2.</w:t>
            </w:r>
          </w:p>
        </w:tc>
        <w:tc>
          <w:tcPr>
            <w:tcW w:w="5397" w:type="dxa"/>
          </w:tcPr>
          <w:p w:rsidR="00F07466" w:rsidRPr="00BB7CB8" w:rsidRDefault="0092302D" w:rsidP="00F07466">
            <w:r w:rsidRPr="00BB7CB8">
              <w:t>г. Моздок, ул.Кирова у передней межи земельного участка №94</w:t>
            </w:r>
          </w:p>
        </w:tc>
        <w:tc>
          <w:tcPr>
            <w:tcW w:w="1604" w:type="dxa"/>
            <w:vAlign w:val="center"/>
          </w:tcPr>
          <w:p w:rsidR="00F07466" w:rsidRPr="00BB7CB8" w:rsidRDefault="0092302D" w:rsidP="00F07466">
            <w:pPr>
              <w:jc w:val="center"/>
            </w:pPr>
            <w:r w:rsidRPr="00BB7CB8">
              <w:t>летняя веранда</w:t>
            </w:r>
          </w:p>
        </w:tc>
        <w:tc>
          <w:tcPr>
            <w:tcW w:w="3209" w:type="dxa"/>
            <w:vAlign w:val="center"/>
          </w:tcPr>
          <w:p w:rsidR="00F07466" w:rsidRPr="00BB7CB8" w:rsidRDefault="0092302D" w:rsidP="0092302D">
            <w:pPr>
              <w:jc w:val="center"/>
            </w:pPr>
            <w:r w:rsidRPr="00BB7CB8">
              <w:t>общепит</w:t>
            </w:r>
          </w:p>
        </w:tc>
        <w:tc>
          <w:tcPr>
            <w:tcW w:w="1750" w:type="dxa"/>
            <w:vAlign w:val="center"/>
          </w:tcPr>
          <w:p w:rsidR="00F07466" w:rsidRPr="00BB7CB8" w:rsidRDefault="0092302D" w:rsidP="00F07466">
            <w:pPr>
              <w:jc w:val="center"/>
            </w:pPr>
            <w:r w:rsidRPr="00BB7CB8">
              <w:t>226</w:t>
            </w:r>
            <w:r w:rsidR="00F07466" w:rsidRPr="00BB7CB8">
              <w:t>,0</w:t>
            </w:r>
          </w:p>
        </w:tc>
        <w:tc>
          <w:tcPr>
            <w:tcW w:w="1750" w:type="dxa"/>
          </w:tcPr>
          <w:p w:rsidR="00F07466" w:rsidRPr="00BB7CB8" w:rsidRDefault="00F07466" w:rsidP="002953FC">
            <w:pPr>
              <w:tabs>
                <w:tab w:val="left" w:pos="1159"/>
              </w:tabs>
              <w:jc w:val="center"/>
            </w:pPr>
          </w:p>
        </w:tc>
      </w:tr>
      <w:tr w:rsidR="00F07466" w:rsidRPr="00BB7CB8" w:rsidTr="00BB7CB8">
        <w:trPr>
          <w:trHeight w:val="563"/>
        </w:trPr>
        <w:tc>
          <w:tcPr>
            <w:tcW w:w="694" w:type="dxa"/>
          </w:tcPr>
          <w:p w:rsidR="00F07466" w:rsidRPr="00BB7CB8" w:rsidRDefault="00F07466" w:rsidP="00CB2265">
            <w:pPr>
              <w:tabs>
                <w:tab w:val="left" w:pos="1159"/>
              </w:tabs>
              <w:jc w:val="center"/>
            </w:pPr>
            <w:r w:rsidRPr="00BB7CB8">
              <w:t>3.</w:t>
            </w:r>
          </w:p>
        </w:tc>
        <w:tc>
          <w:tcPr>
            <w:tcW w:w="1017" w:type="dxa"/>
          </w:tcPr>
          <w:p w:rsidR="00F07466" w:rsidRPr="00BB7CB8" w:rsidRDefault="004B1472" w:rsidP="00CB2265">
            <w:pPr>
              <w:tabs>
                <w:tab w:val="left" w:pos="1159"/>
              </w:tabs>
              <w:jc w:val="center"/>
            </w:pPr>
            <w:r w:rsidRPr="00BB7CB8">
              <w:t>12</w:t>
            </w:r>
            <w:r w:rsidR="00F07466" w:rsidRPr="00BB7CB8">
              <w:t>3.</w:t>
            </w:r>
          </w:p>
        </w:tc>
        <w:tc>
          <w:tcPr>
            <w:tcW w:w="5397" w:type="dxa"/>
          </w:tcPr>
          <w:p w:rsidR="00F07466" w:rsidRPr="00BB7CB8" w:rsidRDefault="0092302D" w:rsidP="00F07466">
            <w:r w:rsidRPr="00BB7CB8">
              <w:t>г. Моздок, ул.Гагарина, у передней межи земельного участка с К№15:01:0104010:52</w:t>
            </w:r>
          </w:p>
        </w:tc>
        <w:tc>
          <w:tcPr>
            <w:tcW w:w="1604" w:type="dxa"/>
            <w:vAlign w:val="center"/>
          </w:tcPr>
          <w:p w:rsidR="00F07466" w:rsidRPr="00BB7CB8" w:rsidRDefault="00F07466" w:rsidP="00F07466">
            <w:pPr>
              <w:jc w:val="center"/>
            </w:pPr>
            <w:r w:rsidRPr="00BB7CB8">
              <w:t>павильон</w:t>
            </w:r>
          </w:p>
        </w:tc>
        <w:tc>
          <w:tcPr>
            <w:tcW w:w="3209" w:type="dxa"/>
            <w:vAlign w:val="center"/>
          </w:tcPr>
          <w:p w:rsidR="00F07466" w:rsidRPr="00BB7CB8" w:rsidRDefault="00F07466" w:rsidP="0092302D">
            <w:pPr>
              <w:jc w:val="center"/>
            </w:pPr>
            <w:r w:rsidRPr="00BB7CB8">
              <w:t>общепит</w:t>
            </w:r>
          </w:p>
        </w:tc>
        <w:tc>
          <w:tcPr>
            <w:tcW w:w="1750" w:type="dxa"/>
            <w:vAlign w:val="center"/>
          </w:tcPr>
          <w:p w:rsidR="00F07466" w:rsidRPr="00BB7CB8" w:rsidRDefault="0092302D" w:rsidP="00F07466">
            <w:pPr>
              <w:jc w:val="center"/>
            </w:pPr>
            <w:r w:rsidRPr="00BB7CB8">
              <w:t>318</w:t>
            </w:r>
            <w:r w:rsidR="00F07466" w:rsidRPr="00BB7CB8">
              <w:t>,0</w:t>
            </w:r>
          </w:p>
        </w:tc>
        <w:tc>
          <w:tcPr>
            <w:tcW w:w="1750" w:type="dxa"/>
          </w:tcPr>
          <w:p w:rsidR="00F07466" w:rsidRPr="00BB7CB8" w:rsidRDefault="00F07466" w:rsidP="002953FC">
            <w:pPr>
              <w:tabs>
                <w:tab w:val="left" w:pos="1159"/>
              </w:tabs>
              <w:jc w:val="center"/>
            </w:pPr>
          </w:p>
        </w:tc>
      </w:tr>
    </w:tbl>
    <w:p w:rsidR="00CB2265" w:rsidRPr="00BB7CB8" w:rsidRDefault="00CB2265" w:rsidP="00CB2265">
      <w:pPr>
        <w:outlineLvl w:val="0"/>
        <w:rPr>
          <w:sz w:val="28"/>
          <w:szCs w:val="28"/>
        </w:rPr>
      </w:pPr>
    </w:p>
    <w:p w:rsidR="0092302D" w:rsidRPr="00BB7CB8" w:rsidRDefault="0092302D" w:rsidP="00CB2265">
      <w:pPr>
        <w:outlineLvl w:val="0"/>
        <w:rPr>
          <w:sz w:val="28"/>
          <w:szCs w:val="28"/>
        </w:rPr>
      </w:pPr>
    </w:p>
    <w:p w:rsidR="00BB7CB8" w:rsidRDefault="00BB7CB8" w:rsidP="00CB2265">
      <w:pPr>
        <w:outlineLvl w:val="0"/>
        <w:rPr>
          <w:sz w:val="28"/>
          <w:szCs w:val="28"/>
        </w:rPr>
        <w:sectPr w:rsidR="00BB7CB8" w:rsidSect="006714B7">
          <w:pgSz w:w="16838" w:h="11906" w:orient="landscape"/>
          <w:pgMar w:top="1701" w:right="851" w:bottom="426" w:left="851" w:header="709" w:footer="595" w:gutter="0"/>
          <w:cols w:space="708"/>
          <w:docGrid w:linePitch="360"/>
        </w:sectPr>
      </w:pPr>
    </w:p>
    <w:p w:rsidR="00BB7CB8" w:rsidRPr="00BB7CB8" w:rsidRDefault="00BB7CB8" w:rsidP="00BB7CB8">
      <w:pPr>
        <w:ind w:left="1049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№2</w:t>
      </w:r>
    </w:p>
    <w:p w:rsidR="00BB7CB8" w:rsidRDefault="00BB7CB8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к распоряжению </w:t>
      </w:r>
    </w:p>
    <w:p w:rsidR="00BB7CB8" w:rsidRPr="00BB7CB8" w:rsidRDefault="00BB7CB8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Главы Администрации местного самоуправления Моздокского района </w:t>
      </w:r>
    </w:p>
    <w:p w:rsidR="00BB7CB8" w:rsidRPr="00BB7CB8" w:rsidRDefault="00BB7CB8" w:rsidP="00BB7CB8">
      <w:pPr>
        <w:ind w:left="1049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№1048 </w:t>
      </w:r>
      <w:r w:rsidRPr="00BB7CB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01.11.</w:t>
      </w:r>
      <w:r w:rsidRPr="00BB7CB8">
        <w:rPr>
          <w:i/>
          <w:sz w:val="28"/>
          <w:szCs w:val="28"/>
        </w:rPr>
        <w:t>2022</w:t>
      </w:r>
      <w:r>
        <w:rPr>
          <w:i/>
          <w:sz w:val="28"/>
          <w:szCs w:val="28"/>
        </w:rPr>
        <w:t xml:space="preserve"> </w:t>
      </w:r>
      <w:r w:rsidRPr="00BB7CB8">
        <w:rPr>
          <w:i/>
          <w:sz w:val="28"/>
          <w:szCs w:val="28"/>
        </w:rPr>
        <w:t>г.</w:t>
      </w:r>
    </w:p>
    <w:p w:rsidR="0092302D" w:rsidRDefault="0092302D" w:rsidP="0092302D">
      <w:pPr>
        <w:tabs>
          <w:tab w:val="left" w:pos="1159"/>
        </w:tabs>
        <w:rPr>
          <w:sz w:val="28"/>
          <w:szCs w:val="28"/>
        </w:rPr>
      </w:pPr>
    </w:p>
    <w:p w:rsidR="00BB7CB8" w:rsidRPr="00BB7CB8" w:rsidRDefault="00BB7CB8" w:rsidP="0092302D">
      <w:pPr>
        <w:tabs>
          <w:tab w:val="left" w:pos="1159"/>
        </w:tabs>
        <w:rPr>
          <w:sz w:val="28"/>
          <w:szCs w:val="28"/>
        </w:rPr>
      </w:pPr>
    </w:p>
    <w:p w:rsidR="0092302D" w:rsidRPr="00BB7CB8" w:rsidRDefault="001E2194" w:rsidP="0092302D">
      <w:pPr>
        <w:jc w:val="center"/>
        <w:outlineLvl w:val="0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>Дополнение к с</w:t>
      </w:r>
      <w:r w:rsidR="0092302D" w:rsidRPr="00BB7CB8">
        <w:rPr>
          <w:b/>
          <w:sz w:val="28"/>
          <w:szCs w:val="28"/>
        </w:rPr>
        <w:t>хем</w:t>
      </w:r>
      <w:r w:rsidRPr="00BB7CB8">
        <w:rPr>
          <w:b/>
          <w:sz w:val="28"/>
          <w:szCs w:val="28"/>
        </w:rPr>
        <w:t>е</w:t>
      </w:r>
      <w:r w:rsidR="0092302D" w:rsidRPr="00BB7CB8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302D" w:rsidRPr="00BB7CB8" w:rsidRDefault="0092302D" w:rsidP="0092302D">
      <w:pPr>
        <w:jc w:val="center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>на территории Павлодольского сельского поселения</w:t>
      </w:r>
    </w:p>
    <w:p w:rsidR="0092302D" w:rsidRDefault="0092302D" w:rsidP="0092302D">
      <w:pPr>
        <w:tabs>
          <w:tab w:val="left" w:pos="1159"/>
        </w:tabs>
        <w:rPr>
          <w:sz w:val="28"/>
          <w:szCs w:val="28"/>
        </w:rPr>
      </w:pPr>
    </w:p>
    <w:p w:rsidR="00BB7CB8" w:rsidRPr="00BB7CB8" w:rsidRDefault="00BB7CB8" w:rsidP="0092302D">
      <w:pPr>
        <w:tabs>
          <w:tab w:val="left" w:pos="1159"/>
        </w:tabs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89"/>
        <w:gridCol w:w="5245"/>
        <w:gridCol w:w="1559"/>
        <w:gridCol w:w="3119"/>
        <w:gridCol w:w="1701"/>
        <w:gridCol w:w="1701"/>
      </w:tblGrid>
      <w:tr w:rsidR="0092302D" w:rsidRPr="00BB7CB8" w:rsidTr="00E111AE">
        <w:tc>
          <w:tcPr>
            <w:tcW w:w="962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п/п</w:t>
            </w:r>
          </w:p>
        </w:tc>
        <w:tc>
          <w:tcPr>
            <w:tcW w:w="989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места</w:t>
            </w:r>
          </w:p>
        </w:tc>
        <w:tc>
          <w:tcPr>
            <w:tcW w:w="5245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Адрес места расположения объекта</w:t>
            </w:r>
          </w:p>
        </w:tc>
        <w:tc>
          <w:tcPr>
            <w:tcW w:w="1559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Вид объекта</w:t>
            </w:r>
          </w:p>
        </w:tc>
        <w:tc>
          <w:tcPr>
            <w:tcW w:w="3119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 xml:space="preserve">Площадь, занимаемаянестационарным торговым объектом, </w:t>
            </w:r>
          </w:p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кв. м</w:t>
            </w:r>
          </w:p>
        </w:tc>
        <w:tc>
          <w:tcPr>
            <w:tcW w:w="1701" w:type="dxa"/>
          </w:tcPr>
          <w:p w:rsidR="0092302D" w:rsidRPr="00BB7CB8" w:rsidRDefault="0092302D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Иная дополнительная информация</w:t>
            </w:r>
          </w:p>
        </w:tc>
      </w:tr>
      <w:tr w:rsidR="0092302D" w:rsidRPr="00BB7CB8" w:rsidTr="00E111AE">
        <w:tc>
          <w:tcPr>
            <w:tcW w:w="962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2302D" w:rsidRPr="00BB7CB8" w:rsidRDefault="0092302D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7</w:t>
            </w:r>
          </w:p>
        </w:tc>
      </w:tr>
      <w:tr w:rsidR="00D1362F" w:rsidRPr="00BB7CB8" w:rsidTr="00E111AE">
        <w:tc>
          <w:tcPr>
            <w:tcW w:w="962" w:type="dxa"/>
          </w:tcPr>
          <w:p w:rsidR="00D1362F" w:rsidRPr="00BB7CB8" w:rsidRDefault="00D1362F" w:rsidP="00D1362F">
            <w:pPr>
              <w:tabs>
                <w:tab w:val="left" w:pos="1159"/>
              </w:tabs>
              <w:jc w:val="center"/>
            </w:pPr>
            <w:r w:rsidRPr="00BB7CB8">
              <w:t>1.</w:t>
            </w:r>
          </w:p>
        </w:tc>
        <w:tc>
          <w:tcPr>
            <w:tcW w:w="989" w:type="dxa"/>
          </w:tcPr>
          <w:p w:rsidR="00D1362F" w:rsidRPr="00BB7CB8" w:rsidRDefault="001E2194" w:rsidP="00D1362F">
            <w:pPr>
              <w:tabs>
                <w:tab w:val="left" w:pos="1159"/>
              </w:tabs>
              <w:jc w:val="center"/>
            </w:pPr>
            <w:r w:rsidRPr="00BB7CB8">
              <w:t>14</w:t>
            </w:r>
            <w:r w:rsidR="00D1362F" w:rsidRPr="00BB7CB8">
              <w:t>.</w:t>
            </w:r>
          </w:p>
        </w:tc>
        <w:tc>
          <w:tcPr>
            <w:tcW w:w="5245" w:type="dxa"/>
          </w:tcPr>
          <w:p w:rsidR="00D1362F" w:rsidRPr="00BB7CB8" w:rsidRDefault="00D1362F" w:rsidP="00D1362F">
            <w:pPr>
              <w:jc w:val="center"/>
            </w:pPr>
            <w:proofErr w:type="spellStart"/>
            <w:r w:rsidRPr="00BB7CB8">
              <w:t>ст.Павлодольская</w:t>
            </w:r>
            <w:proofErr w:type="spellEnd"/>
            <w:r w:rsidRPr="00BB7CB8">
              <w:t xml:space="preserve">, в районе </w:t>
            </w:r>
            <w:proofErr w:type="spellStart"/>
            <w:r w:rsidRPr="00BB7CB8">
              <w:t>ул.Ленина</w:t>
            </w:r>
            <w:proofErr w:type="spellEnd"/>
            <w:r w:rsidRPr="00BB7CB8">
              <w:t>, 86</w:t>
            </w:r>
          </w:p>
        </w:tc>
        <w:tc>
          <w:tcPr>
            <w:tcW w:w="1559" w:type="dxa"/>
            <w:vAlign w:val="center"/>
          </w:tcPr>
          <w:p w:rsidR="00D1362F" w:rsidRPr="00BB7CB8" w:rsidRDefault="00D1362F" w:rsidP="00D1362F">
            <w:pPr>
              <w:jc w:val="center"/>
            </w:pPr>
            <w:r w:rsidRPr="00BB7CB8">
              <w:t>павильон</w:t>
            </w:r>
          </w:p>
        </w:tc>
        <w:tc>
          <w:tcPr>
            <w:tcW w:w="3119" w:type="dxa"/>
            <w:vAlign w:val="center"/>
          </w:tcPr>
          <w:p w:rsidR="00D1362F" w:rsidRPr="00BB7CB8" w:rsidRDefault="00D1362F" w:rsidP="00D1362F">
            <w:pPr>
              <w:jc w:val="center"/>
            </w:pPr>
            <w:r w:rsidRPr="00BB7CB8">
              <w:t>продажа продовольственных товаров</w:t>
            </w:r>
          </w:p>
        </w:tc>
        <w:tc>
          <w:tcPr>
            <w:tcW w:w="1701" w:type="dxa"/>
            <w:vAlign w:val="center"/>
          </w:tcPr>
          <w:p w:rsidR="00D1362F" w:rsidRPr="00BB7CB8" w:rsidRDefault="00D1362F" w:rsidP="00D1362F">
            <w:pPr>
              <w:jc w:val="center"/>
            </w:pPr>
            <w:r w:rsidRPr="00BB7CB8">
              <w:t xml:space="preserve">22,0  </w:t>
            </w:r>
          </w:p>
        </w:tc>
        <w:tc>
          <w:tcPr>
            <w:tcW w:w="1701" w:type="dxa"/>
          </w:tcPr>
          <w:p w:rsidR="00D1362F" w:rsidRPr="00BB7CB8" w:rsidRDefault="00D1362F" w:rsidP="00D1362F">
            <w:pPr>
              <w:tabs>
                <w:tab w:val="left" w:pos="1159"/>
              </w:tabs>
              <w:jc w:val="center"/>
            </w:pPr>
          </w:p>
        </w:tc>
      </w:tr>
    </w:tbl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D1362F" w:rsidRPr="00BB7CB8" w:rsidRDefault="00D1362F" w:rsidP="00CB2265">
      <w:pPr>
        <w:outlineLvl w:val="0"/>
        <w:rPr>
          <w:sz w:val="28"/>
          <w:szCs w:val="28"/>
        </w:rPr>
      </w:pPr>
    </w:p>
    <w:p w:rsidR="00BB7CB8" w:rsidRDefault="00BB7CB8" w:rsidP="00CB2265">
      <w:pPr>
        <w:outlineLvl w:val="0"/>
        <w:rPr>
          <w:sz w:val="28"/>
          <w:szCs w:val="28"/>
        </w:rPr>
        <w:sectPr w:rsidR="00BB7CB8" w:rsidSect="00BB7CB8">
          <w:pgSz w:w="16838" w:h="11906" w:orient="landscape"/>
          <w:pgMar w:top="1701" w:right="851" w:bottom="426" w:left="851" w:header="709" w:footer="709" w:gutter="0"/>
          <w:cols w:space="708"/>
          <w:docGrid w:linePitch="360"/>
        </w:sectPr>
      </w:pPr>
    </w:p>
    <w:p w:rsidR="00BB7CB8" w:rsidRPr="00BB7CB8" w:rsidRDefault="00BB7CB8" w:rsidP="00BB7CB8">
      <w:pPr>
        <w:ind w:left="1049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№3</w:t>
      </w:r>
    </w:p>
    <w:p w:rsidR="00BB7CB8" w:rsidRDefault="00BB7CB8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к распоряжению </w:t>
      </w:r>
    </w:p>
    <w:p w:rsidR="00BB7CB8" w:rsidRPr="00BB7CB8" w:rsidRDefault="00BB7CB8" w:rsidP="00BB7CB8">
      <w:pPr>
        <w:ind w:left="10490"/>
        <w:jc w:val="center"/>
        <w:rPr>
          <w:i/>
          <w:sz w:val="28"/>
          <w:szCs w:val="28"/>
        </w:rPr>
      </w:pPr>
      <w:r w:rsidRPr="00BB7CB8">
        <w:rPr>
          <w:i/>
          <w:sz w:val="28"/>
          <w:szCs w:val="28"/>
        </w:rPr>
        <w:t xml:space="preserve">Главы Администрации местного самоуправления Моздокского района </w:t>
      </w:r>
    </w:p>
    <w:p w:rsidR="00BB7CB8" w:rsidRPr="00BB7CB8" w:rsidRDefault="00BB7CB8" w:rsidP="00BB7CB8">
      <w:pPr>
        <w:ind w:left="1049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№1048 </w:t>
      </w:r>
      <w:r w:rsidRPr="00BB7CB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01.11.</w:t>
      </w:r>
      <w:r w:rsidRPr="00BB7CB8">
        <w:rPr>
          <w:i/>
          <w:sz w:val="28"/>
          <w:szCs w:val="28"/>
        </w:rPr>
        <w:t>2022</w:t>
      </w:r>
      <w:r>
        <w:rPr>
          <w:i/>
          <w:sz w:val="28"/>
          <w:szCs w:val="28"/>
        </w:rPr>
        <w:t xml:space="preserve"> </w:t>
      </w:r>
      <w:r w:rsidRPr="00BB7CB8">
        <w:rPr>
          <w:i/>
          <w:sz w:val="28"/>
          <w:szCs w:val="28"/>
        </w:rPr>
        <w:t>г.</w:t>
      </w:r>
    </w:p>
    <w:p w:rsidR="00D1362F" w:rsidRDefault="00D1362F" w:rsidP="00D1362F">
      <w:pPr>
        <w:tabs>
          <w:tab w:val="left" w:pos="1159"/>
        </w:tabs>
        <w:rPr>
          <w:sz w:val="28"/>
          <w:szCs w:val="28"/>
        </w:rPr>
      </w:pPr>
    </w:p>
    <w:p w:rsidR="00BB7CB8" w:rsidRPr="00BB7CB8" w:rsidRDefault="00BB7CB8" w:rsidP="00D1362F">
      <w:pPr>
        <w:tabs>
          <w:tab w:val="left" w:pos="1159"/>
        </w:tabs>
        <w:rPr>
          <w:sz w:val="28"/>
          <w:szCs w:val="28"/>
        </w:rPr>
      </w:pPr>
    </w:p>
    <w:p w:rsidR="00D1362F" w:rsidRPr="00BB7CB8" w:rsidRDefault="001E2194" w:rsidP="00D1362F">
      <w:pPr>
        <w:jc w:val="center"/>
        <w:outlineLvl w:val="0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>Дополнение к с</w:t>
      </w:r>
      <w:r w:rsidR="00D1362F" w:rsidRPr="00BB7CB8">
        <w:rPr>
          <w:b/>
          <w:sz w:val="28"/>
          <w:szCs w:val="28"/>
        </w:rPr>
        <w:t>хем</w:t>
      </w:r>
      <w:r w:rsidRPr="00BB7CB8">
        <w:rPr>
          <w:b/>
          <w:sz w:val="28"/>
          <w:szCs w:val="28"/>
        </w:rPr>
        <w:t>е</w:t>
      </w:r>
      <w:r w:rsidR="00D1362F" w:rsidRPr="00BB7CB8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D1362F" w:rsidRPr="00BB7CB8" w:rsidRDefault="00D1362F" w:rsidP="00D1362F">
      <w:pPr>
        <w:jc w:val="center"/>
        <w:rPr>
          <w:b/>
          <w:sz w:val="28"/>
          <w:szCs w:val="28"/>
        </w:rPr>
      </w:pPr>
      <w:r w:rsidRPr="00BB7CB8">
        <w:rPr>
          <w:b/>
          <w:sz w:val="28"/>
          <w:szCs w:val="28"/>
        </w:rPr>
        <w:t>на территории Веселовского сельского поселения</w:t>
      </w:r>
    </w:p>
    <w:p w:rsidR="00D1362F" w:rsidRPr="00BB7CB8" w:rsidRDefault="00D1362F" w:rsidP="00D1362F">
      <w:pPr>
        <w:tabs>
          <w:tab w:val="left" w:pos="1159"/>
        </w:tabs>
        <w:rPr>
          <w:sz w:val="28"/>
          <w:szCs w:val="28"/>
        </w:rPr>
      </w:pPr>
    </w:p>
    <w:p w:rsidR="00D1362F" w:rsidRPr="00BB7CB8" w:rsidRDefault="00D1362F" w:rsidP="00D1362F">
      <w:pPr>
        <w:tabs>
          <w:tab w:val="left" w:pos="1159"/>
        </w:tabs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89"/>
        <w:gridCol w:w="5245"/>
        <w:gridCol w:w="1559"/>
        <w:gridCol w:w="3119"/>
        <w:gridCol w:w="1701"/>
        <w:gridCol w:w="1701"/>
      </w:tblGrid>
      <w:tr w:rsidR="00D1362F" w:rsidRPr="00BB7CB8" w:rsidTr="00E111AE">
        <w:tc>
          <w:tcPr>
            <w:tcW w:w="962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п/п</w:t>
            </w:r>
          </w:p>
        </w:tc>
        <w:tc>
          <w:tcPr>
            <w:tcW w:w="989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№ места</w:t>
            </w:r>
          </w:p>
        </w:tc>
        <w:tc>
          <w:tcPr>
            <w:tcW w:w="5245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Адрес места расположения объекта</w:t>
            </w:r>
          </w:p>
        </w:tc>
        <w:tc>
          <w:tcPr>
            <w:tcW w:w="1559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Вид объекта</w:t>
            </w:r>
          </w:p>
        </w:tc>
        <w:tc>
          <w:tcPr>
            <w:tcW w:w="3119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 xml:space="preserve">Площадь, занимаемаянестационарным торговым объектом, </w:t>
            </w:r>
          </w:p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кв. м</w:t>
            </w:r>
          </w:p>
        </w:tc>
        <w:tc>
          <w:tcPr>
            <w:tcW w:w="1701" w:type="dxa"/>
          </w:tcPr>
          <w:p w:rsidR="00D1362F" w:rsidRPr="00BB7CB8" w:rsidRDefault="00D1362F" w:rsidP="00E111AE">
            <w:pPr>
              <w:jc w:val="center"/>
              <w:rPr>
                <w:b/>
              </w:rPr>
            </w:pPr>
            <w:r w:rsidRPr="00BB7CB8">
              <w:rPr>
                <w:b/>
              </w:rPr>
              <w:t>Иная дополнительная информация</w:t>
            </w:r>
          </w:p>
        </w:tc>
      </w:tr>
      <w:tr w:rsidR="00D1362F" w:rsidRPr="00BB7CB8" w:rsidTr="00E111AE">
        <w:tc>
          <w:tcPr>
            <w:tcW w:w="962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1362F" w:rsidRPr="00BB7CB8" w:rsidRDefault="00D1362F" w:rsidP="00E111AE">
            <w:pPr>
              <w:jc w:val="center"/>
              <w:rPr>
                <w:sz w:val="16"/>
                <w:szCs w:val="16"/>
              </w:rPr>
            </w:pPr>
            <w:r w:rsidRPr="00BB7CB8">
              <w:rPr>
                <w:sz w:val="16"/>
                <w:szCs w:val="16"/>
              </w:rPr>
              <w:t>7</w:t>
            </w:r>
          </w:p>
        </w:tc>
      </w:tr>
      <w:tr w:rsidR="00D1362F" w:rsidRPr="00BB7CB8" w:rsidTr="00E111AE">
        <w:tc>
          <w:tcPr>
            <w:tcW w:w="962" w:type="dxa"/>
          </w:tcPr>
          <w:p w:rsidR="00D1362F" w:rsidRPr="00BB7CB8" w:rsidRDefault="00D1362F" w:rsidP="00E111AE">
            <w:pPr>
              <w:tabs>
                <w:tab w:val="left" w:pos="1159"/>
              </w:tabs>
              <w:jc w:val="center"/>
            </w:pPr>
            <w:r w:rsidRPr="00BB7CB8">
              <w:t>1.</w:t>
            </w:r>
          </w:p>
        </w:tc>
        <w:tc>
          <w:tcPr>
            <w:tcW w:w="989" w:type="dxa"/>
          </w:tcPr>
          <w:p w:rsidR="00D1362F" w:rsidRPr="00BB7CB8" w:rsidRDefault="001E2194" w:rsidP="00E111AE">
            <w:pPr>
              <w:tabs>
                <w:tab w:val="left" w:pos="1159"/>
              </w:tabs>
              <w:jc w:val="center"/>
            </w:pPr>
            <w:r w:rsidRPr="00BB7CB8">
              <w:t>6</w:t>
            </w:r>
            <w:r w:rsidR="00D1362F" w:rsidRPr="00BB7CB8">
              <w:t>.</w:t>
            </w:r>
          </w:p>
        </w:tc>
        <w:tc>
          <w:tcPr>
            <w:tcW w:w="5245" w:type="dxa"/>
          </w:tcPr>
          <w:p w:rsidR="00D1362F" w:rsidRPr="00BB7CB8" w:rsidRDefault="00D1362F" w:rsidP="00E111AE">
            <w:pPr>
              <w:jc w:val="center"/>
            </w:pPr>
            <w:r w:rsidRPr="00BB7CB8">
              <w:t>с.Веселое, с правой стороны земельного участка с К№15:01:0202006:111</w:t>
            </w:r>
          </w:p>
        </w:tc>
        <w:tc>
          <w:tcPr>
            <w:tcW w:w="1559" w:type="dxa"/>
            <w:vAlign w:val="center"/>
          </w:tcPr>
          <w:p w:rsidR="00D1362F" w:rsidRPr="00BB7CB8" w:rsidRDefault="00D1362F" w:rsidP="00E111AE">
            <w:pPr>
              <w:jc w:val="center"/>
            </w:pPr>
            <w:r w:rsidRPr="00BB7CB8">
              <w:t>павильон</w:t>
            </w:r>
          </w:p>
        </w:tc>
        <w:tc>
          <w:tcPr>
            <w:tcW w:w="3119" w:type="dxa"/>
            <w:vAlign w:val="center"/>
          </w:tcPr>
          <w:p w:rsidR="00D1362F" w:rsidRPr="00BB7CB8" w:rsidRDefault="00D1362F" w:rsidP="00E111AE">
            <w:pPr>
              <w:jc w:val="center"/>
            </w:pPr>
            <w:r w:rsidRPr="00BB7CB8">
              <w:t>общепит</w:t>
            </w:r>
          </w:p>
        </w:tc>
        <w:tc>
          <w:tcPr>
            <w:tcW w:w="1701" w:type="dxa"/>
            <w:vAlign w:val="center"/>
          </w:tcPr>
          <w:p w:rsidR="00D1362F" w:rsidRPr="00BB7CB8" w:rsidRDefault="00D1362F" w:rsidP="00E111AE">
            <w:pPr>
              <w:jc w:val="center"/>
            </w:pPr>
            <w:r w:rsidRPr="00BB7CB8">
              <w:t xml:space="preserve">90,0  </w:t>
            </w:r>
          </w:p>
        </w:tc>
        <w:tc>
          <w:tcPr>
            <w:tcW w:w="1701" w:type="dxa"/>
          </w:tcPr>
          <w:p w:rsidR="00D1362F" w:rsidRPr="00BB7CB8" w:rsidRDefault="00D1362F" w:rsidP="00E111AE">
            <w:pPr>
              <w:tabs>
                <w:tab w:val="left" w:pos="1159"/>
              </w:tabs>
              <w:jc w:val="center"/>
            </w:pPr>
          </w:p>
        </w:tc>
      </w:tr>
    </w:tbl>
    <w:p w:rsidR="00D1362F" w:rsidRPr="00BB7CB8" w:rsidRDefault="00D1362F" w:rsidP="00D1362F">
      <w:pPr>
        <w:outlineLvl w:val="0"/>
        <w:rPr>
          <w:sz w:val="28"/>
          <w:szCs w:val="28"/>
        </w:rPr>
      </w:pPr>
    </w:p>
    <w:sectPr w:rsidR="00D1362F" w:rsidRPr="00BB7CB8" w:rsidSect="00BB7CB8">
      <w:pgSz w:w="16838" w:h="11906" w:orient="landscape"/>
      <w:pgMar w:top="170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B7" w:rsidRDefault="006714B7" w:rsidP="006714B7">
      <w:r>
        <w:separator/>
      </w:r>
    </w:p>
  </w:endnote>
  <w:endnote w:type="continuationSeparator" w:id="0">
    <w:p w:rsidR="006714B7" w:rsidRDefault="006714B7" w:rsidP="0067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B7" w:rsidRDefault="006714B7" w:rsidP="006714B7">
      <w:r>
        <w:separator/>
      </w:r>
    </w:p>
  </w:footnote>
  <w:footnote w:type="continuationSeparator" w:id="0">
    <w:p w:rsidR="006714B7" w:rsidRDefault="006714B7" w:rsidP="0067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5C5"/>
    <w:multiLevelType w:val="hybridMultilevel"/>
    <w:tmpl w:val="08C0F296"/>
    <w:lvl w:ilvl="0" w:tplc="15B04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B7A7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0F76"/>
    <w:multiLevelType w:val="hybridMultilevel"/>
    <w:tmpl w:val="9B4AEC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38779C"/>
    <w:multiLevelType w:val="hybridMultilevel"/>
    <w:tmpl w:val="7458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1254"/>
    <w:multiLevelType w:val="hybridMultilevel"/>
    <w:tmpl w:val="F4946B62"/>
    <w:lvl w:ilvl="0" w:tplc="D12E7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2D627D"/>
    <w:multiLevelType w:val="hybridMultilevel"/>
    <w:tmpl w:val="A5F4EBA0"/>
    <w:lvl w:ilvl="0" w:tplc="76563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356FE"/>
    <w:multiLevelType w:val="hybridMultilevel"/>
    <w:tmpl w:val="2586E38C"/>
    <w:lvl w:ilvl="0" w:tplc="CEE01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70A38"/>
    <w:multiLevelType w:val="hybridMultilevel"/>
    <w:tmpl w:val="302A01B4"/>
    <w:lvl w:ilvl="0" w:tplc="D4ECFD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6B89"/>
    <w:multiLevelType w:val="hybridMultilevel"/>
    <w:tmpl w:val="D95AD982"/>
    <w:lvl w:ilvl="0" w:tplc="138AFF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663F05"/>
    <w:multiLevelType w:val="hybridMultilevel"/>
    <w:tmpl w:val="A3B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16D62"/>
    <w:multiLevelType w:val="hybridMultilevel"/>
    <w:tmpl w:val="FDBE129A"/>
    <w:lvl w:ilvl="0" w:tplc="E07EC21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CB623E4"/>
    <w:multiLevelType w:val="hybridMultilevel"/>
    <w:tmpl w:val="3312A1F6"/>
    <w:lvl w:ilvl="0" w:tplc="28CCA8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85E"/>
    <w:multiLevelType w:val="hybridMultilevel"/>
    <w:tmpl w:val="E73EBBE4"/>
    <w:lvl w:ilvl="0" w:tplc="FA2C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1"/>
    <w:rsid w:val="000358EC"/>
    <w:rsid w:val="00044A7E"/>
    <w:rsid w:val="0007135B"/>
    <w:rsid w:val="00076BBD"/>
    <w:rsid w:val="00092EE8"/>
    <w:rsid w:val="000A6EE6"/>
    <w:rsid w:val="000F6125"/>
    <w:rsid w:val="000F770C"/>
    <w:rsid w:val="00145B71"/>
    <w:rsid w:val="001515E9"/>
    <w:rsid w:val="00153D55"/>
    <w:rsid w:val="00165F82"/>
    <w:rsid w:val="00173332"/>
    <w:rsid w:val="001756FD"/>
    <w:rsid w:val="001E2194"/>
    <w:rsid w:val="001F0773"/>
    <w:rsid w:val="0023569F"/>
    <w:rsid w:val="00287F93"/>
    <w:rsid w:val="002953FC"/>
    <w:rsid w:val="002A46AF"/>
    <w:rsid w:val="002C5DD6"/>
    <w:rsid w:val="00453A8B"/>
    <w:rsid w:val="00480424"/>
    <w:rsid w:val="004B1472"/>
    <w:rsid w:val="004B6378"/>
    <w:rsid w:val="004E6388"/>
    <w:rsid w:val="004F3653"/>
    <w:rsid w:val="0053331B"/>
    <w:rsid w:val="0054453D"/>
    <w:rsid w:val="005525E0"/>
    <w:rsid w:val="00552F54"/>
    <w:rsid w:val="00575AA9"/>
    <w:rsid w:val="005840FA"/>
    <w:rsid w:val="00595EB2"/>
    <w:rsid w:val="005A66DA"/>
    <w:rsid w:val="005B44FF"/>
    <w:rsid w:val="005B7FBF"/>
    <w:rsid w:val="005C3695"/>
    <w:rsid w:val="005E5DDB"/>
    <w:rsid w:val="006173AB"/>
    <w:rsid w:val="00621DB9"/>
    <w:rsid w:val="006312FF"/>
    <w:rsid w:val="00640B21"/>
    <w:rsid w:val="006538DF"/>
    <w:rsid w:val="00655BFD"/>
    <w:rsid w:val="0066290E"/>
    <w:rsid w:val="00664AC0"/>
    <w:rsid w:val="006714B7"/>
    <w:rsid w:val="00693EC6"/>
    <w:rsid w:val="006B03BC"/>
    <w:rsid w:val="006F3957"/>
    <w:rsid w:val="007019D5"/>
    <w:rsid w:val="00714590"/>
    <w:rsid w:val="007543D9"/>
    <w:rsid w:val="00760B0E"/>
    <w:rsid w:val="00763AB2"/>
    <w:rsid w:val="007721F0"/>
    <w:rsid w:val="00781293"/>
    <w:rsid w:val="007837C1"/>
    <w:rsid w:val="007C61E2"/>
    <w:rsid w:val="007E5F18"/>
    <w:rsid w:val="0082481D"/>
    <w:rsid w:val="00826BE3"/>
    <w:rsid w:val="00830DA8"/>
    <w:rsid w:val="0083344F"/>
    <w:rsid w:val="00853630"/>
    <w:rsid w:val="00870AAD"/>
    <w:rsid w:val="00882A2C"/>
    <w:rsid w:val="00890553"/>
    <w:rsid w:val="00897DBF"/>
    <w:rsid w:val="008A7330"/>
    <w:rsid w:val="008B78CA"/>
    <w:rsid w:val="008C3A0F"/>
    <w:rsid w:val="008E05DA"/>
    <w:rsid w:val="009068DC"/>
    <w:rsid w:val="0092302D"/>
    <w:rsid w:val="009367BA"/>
    <w:rsid w:val="00951D01"/>
    <w:rsid w:val="00976241"/>
    <w:rsid w:val="00985C62"/>
    <w:rsid w:val="009C443E"/>
    <w:rsid w:val="009C463B"/>
    <w:rsid w:val="009E34C4"/>
    <w:rsid w:val="00A40243"/>
    <w:rsid w:val="00A625A5"/>
    <w:rsid w:val="00AB169E"/>
    <w:rsid w:val="00AC129C"/>
    <w:rsid w:val="00AF3107"/>
    <w:rsid w:val="00B02E3A"/>
    <w:rsid w:val="00B11A0C"/>
    <w:rsid w:val="00B7674C"/>
    <w:rsid w:val="00B95231"/>
    <w:rsid w:val="00BB6E71"/>
    <w:rsid w:val="00BB7CB8"/>
    <w:rsid w:val="00BD0EB0"/>
    <w:rsid w:val="00BE1E65"/>
    <w:rsid w:val="00BE241B"/>
    <w:rsid w:val="00BF0F15"/>
    <w:rsid w:val="00BF3A34"/>
    <w:rsid w:val="00C025D7"/>
    <w:rsid w:val="00C347E2"/>
    <w:rsid w:val="00C845A2"/>
    <w:rsid w:val="00C931FF"/>
    <w:rsid w:val="00CB2265"/>
    <w:rsid w:val="00CB37B9"/>
    <w:rsid w:val="00CC5261"/>
    <w:rsid w:val="00CF19A9"/>
    <w:rsid w:val="00CF7531"/>
    <w:rsid w:val="00D1362F"/>
    <w:rsid w:val="00D16DE7"/>
    <w:rsid w:val="00D42F8F"/>
    <w:rsid w:val="00D67A59"/>
    <w:rsid w:val="00DA4D51"/>
    <w:rsid w:val="00DD7CC5"/>
    <w:rsid w:val="00DE6B86"/>
    <w:rsid w:val="00E111AE"/>
    <w:rsid w:val="00E70EEE"/>
    <w:rsid w:val="00E73672"/>
    <w:rsid w:val="00E8051D"/>
    <w:rsid w:val="00EA1866"/>
    <w:rsid w:val="00EA427B"/>
    <w:rsid w:val="00EC7DD0"/>
    <w:rsid w:val="00ED17D7"/>
    <w:rsid w:val="00EE51F4"/>
    <w:rsid w:val="00F02863"/>
    <w:rsid w:val="00F07466"/>
    <w:rsid w:val="00F103AB"/>
    <w:rsid w:val="00F13096"/>
    <w:rsid w:val="00F16DD4"/>
    <w:rsid w:val="00F63EE0"/>
    <w:rsid w:val="00F708B2"/>
    <w:rsid w:val="00F758FA"/>
    <w:rsid w:val="00F76510"/>
    <w:rsid w:val="00FC3C8B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4EFD8"/>
  <w15:chartTrackingRefBased/>
  <w15:docId w15:val="{449E7441-8DD2-46FA-9F97-EC189C3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2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2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C129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A4D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B226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B2265"/>
    <w:rPr>
      <w:b/>
      <w:bCs/>
      <w:sz w:val="28"/>
      <w:szCs w:val="24"/>
    </w:rPr>
  </w:style>
  <w:style w:type="character" w:customStyle="1" w:styleId="a4">
    <w:name w:val="Текст выноски Знак"/>
    <w:basedOn w:val="a0"/>
    <w:link w:val="a3"/>
    <w:semiHidden/>
    <w:rsid w:val="00CB2265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CB22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CB2265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265"/>
    <w:rPr>
      <w:sz w:val="24"/>
      <w:szCs w:val="24"/>
    </w:rPr>
  </w:style>
  <w:style w:type="paragraph" w:styleId="a7">
    <w:name w:val="footer"/>
    <w:basedOn w:val="a"/>
    <w:link w:val="a8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65"/>
    <w:rPr>
      <w:sz w:val="24"/>
      <w:szCs w:val="24"/>
    </w:rPr>
  </w:style>
  <w:style w:type="paragraph" w:styleId="a9">
    <w:name w:val="Body Text"/>
    <w:basedOn w:val="a"/>
    <w:link w:val="aa"/>
    <w:rsid w:val="00CB226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B2265"/>
    <w:rPr>
      <w:sz w:val="28"/>
      <w:szCs w:val="24"/>
    </w:rPr>
  </w:style>
  <w:style w:type="paragraph" w:styleId="ab">
    <w:name w:val="Body Text Indent"/>
    <w:basedOn w:val="a"/>
    <w:link w:val="ac"/>
    <w:rsid w:val="00CB22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B2265"/>
    <w:rPr>
      <w:sz w:val="24"/>
      <w:szCs w:val="24"/>
    </w:rPr>
  </w:style>
  <w:style w:type="paragraph" w:styleId="30">
    <w:name w:val="Body Text Indent 3"/>
    <w:basedOn w:val="a"/>
    <w:link w:val="31"/>
    <w:rsid w:val="00CB2265"/>
    <w:pPr>
      <w:tabs>
        <w:tab w:val="left" w:pos="9015"/>
      </w:tabs>
      <w:ind w:firstLine="72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CB2265"/>
    <w:rPr>
      <w:sz w:val="28"/>
      <w:szCs w:val="24"/>
    </w:rPr>
  </w:style>
  <w:style w:type="table" w:styleId="ad">
    <w:name w:val="Table Grid"/>
    <w:basedOn w:val="a1"/>
    <w:uiPriority w:val="59"/>
    <w:rsid w:val="00CB2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B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85CA-D81E-49F6-9134-5AD66D38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WiZaRd</dc:creator>
  <cp:keywords/>
  <cp:lastModifiedBy>Org.otdel-3</cp:lastModifiedBy>
  <cp:revision>2</cp:revision>
  <cp:lastPrinted>2022-11-01T11:23:00Z</cp:lastPrinted>
  <dcterms:created xsi:type="dcterms:W3CDTF">2023-01-19T11:24:00Z</dcterms:created>
  <dcterms:modified xsi:type="dcterms:W3CDTF">2023-01-19T11:24:00Z</dcterms:modified>
</cp:coreProperties>
</file>