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9D" w:rsidRPr="005137B0" w:rsidRDefault="00905E9D" w:rsidP="00CA6805">
      <w:pPr>
        <w:pStyle w:val="2"/>
        <w:rPr>
          <w:rFonts w:ascii="Georgia" w:hAnsi="Georgia"/>
          <w:b/>
          <w:sz w:val="32"/>
        </w:rPr>
      </w:pPr>
      <w:bookmarkStart w:id="0" w:name="_GoBack"/>
      <w:bookmarkEnd w:id="0"/>
      <w:r w:rsidRPr="005137B0">
        <w:rPr>
          <w:rFonts w:ascii="Georgia" w:hAnsi="Georgia"/>
          <w:b/>
          <w:sz w:val="32"/>
        </w:rPr>
        <w:t>постановление</w:t>
      </w:r>
    </w:p>
    <w:p w:rsidR="00905E9D" w:rsidRDefault="00905E9D" w:rsidP="00CA6805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905E9D" w:rsidRPr="00FE641D" w:rsidRDefault="00905E9D" w:rsidP="00CA6805">
      <w:pPr>
        <w:pStyle w:val="2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41D">
        <w:rPr>
          <w:rFonts w:ascii="Times New Roman" w:hAnsi="Times New Roman"/>
          <w:sz w:val="28"/>
          <w:szCs w:val="28"/>
        </w:rPr>
        <w:t>МОЗДОКСКОГО РАЙОНА</w:t>
      </w:r>
    </w:p>
    <w:p w:rsidR="00905E9D" w:rsidRPr="005137B0" w:rsidRDefault="00905E9D" w:rsidP="00CA6805">
      <w:pPr>
        <w:pStyle w:val="--"/>
        <w:jc w:val="center"/>
        <w:rPr>
          <w:sz w:val="28"/>
          <w:szCs w:val="28"/>
        </w:rPr>
      </w:pPr>
      <w:r w:rsidRPr="00FE641D">
        <w:rPr>
          <w:sz w:val="28"/>
          <w:szCs w:val="28"/>
        </w:rPr>
        <w:t>РЕСПУБЛИКИ СЕВЕРНАЯ ОСЕТИЯ-АЛАНИЯ</w:t>
      </w:r>
    </w:p>
    <w:p w:rsidR="00905E9D" w:rsidRPr="00905E9D" w:rsidRDefault="00905E9D" w:rsidP="00F20322">
      <w:pPr>
        <w:ind w:firstLine="709"/>
        <w:rPr>
          <w:sz w:val="26"/>
          <w:szCs w:val="26"/>
        </w:rPr>
      </w:pPr>
      <w:r w:rsidRPr="00905E9D">
        <w:rPr>
          <w:sz w:val="26"/>
          <w:szCs w:val="26"/>
        </w:rPr>
        <w:t>№10-Ф</w:t>
      </w:r>
    </w:p>
    <w:p w:rsidR="00905E9D" w:rsidRPr="00905E9D" w:rsidRDefault="00905E9D" w:rsidP="00F20322">
      <w:pPr>
        <w:ind w:firstLine="709"/>
        <w:rPr>
          <w:sz w:val="28"/>
          <w:szCs w:val="28"/>
        </w:rPr>
      </w:pPr>
      <w:r w:rsidRPr="00905E9D">
        <w:rPr>
          <w:sz w:val="28"/>
          <w:szCs w:val="28"/>
        </w:rPr>
        <w:t>15.05.2024 г.</w:t>
      </w:r>
      <w:r w:rsidRPr="00905E9D">
        <w:rPr>
          <w:sz w:val="28"/>
          <w:szCs w:val="28"/>
        </w:rPr>
        <w:tab/>
      </w:r>
      <w:r w:rsidRPr="00905E9D">
        <w:rPr>
          <w:sz w:val="28"/>
          <w:szCs w:val="28"/>
        </w:rPr>
        <w:tab/>
      </w:r>
      <w:r w:rsidRPr="00905E9D">
        <w:rPr>
          <w:sz w:val="28"/>
          <w:szCs w:val="28"/>
        </w:rPr>
        <w:tab/>
      </w:r>
      <w:r w:rsidRPr="00905E9D">
        <w:rPr>
          <w:sz w:val="28"/>
          <w:szCs w:val="28"/>
        </w:rPr>
        <w:tab/>
      </w:r>
      <w:r w:rsidRPr="00905E9D">
        <w:rPr>
          <w:sz w:val="28"/>
          <w:szCs w:val="28"/>
        </w:rPr>
        <w:tab/>
      </w:r>
      <w:r w:rsidRPr="00905E9D">
        <w:rPr>
          <w:sz w:val="28"/>
          <w:szCs w:val="28"/>
        </w:rPr>
        <w:tab/>
      </w:r>
      <w:r w:rsidRPr="00905E9D">
        <w:rPr>
          <w:sz w:val="28"/>
          <w:szCs w:val="28"/>
        </w:rPr>
        <w:tab/>
      </w:r>
      <w:r w:rsidRPr="00905E9D">
        <w:rPr>
          <w:sz w:val="28"/>
          <w:szCs w:val="28"/>
        </w:rPr>
        <w:tab/>
        <w:t xml:space="preserve">     г. Моздок</w:t>
      </w:r>
    </w:p>
    <w:p w:rsidR="00CC16DC" w:rsidRPr="00905E9D" w:rsidRDefault="00CC16DC" w:rsidP="00A1140E">
      <w:pPr>
        <w:jc w:val="both"/>
        <w:rPr>
          <w:i/>
          <w:sz w:val="28"/>
          <w:szCs w:val="28"/>
        </w:rPr>
      </w:pPr>
    </w:p>
    <w:p w:rsidR="00905E9D" w:rsidRPr="00905E9D" w:rsidRDefault="006C02C9" w:rsidP="00A1140E">
      <w:pPr>
        <w:jc w:val="both"/>
        <w:rPr>
          <w:i/>
          <w:sz w:val="28"/>
          <w:szCs w:val="28"/>
        </w:rPr>
      </w:pPr>
      <w:r w:rsidRPr="00905E9D">
        <w:rPr>
          <w:i/>
          <w:sz w:val="28"/>
          <w:szCs w:val="28"/>
        </w:rPr>
        <w:t>О</w:t>
      </w:r>
      <w:r w:rsidR="00636923" w:rsidRPr="00905E9D">
        <w:rPr>
          <w:i/>
          <w:sz w:val="28"/>
          <w:szCs w:val="28"/>
        </w:rPr>
        <w:t xml:space="preserve"> </w:t>
      </w:r>
      <w:r w:rsidR="006224EB" w:rsidRPr="00905E9D">
        <w:rPr>
          <w:i/>
          <w:sz w:val="28"/>
          <w:szCs w:val="28"/>
        </w:rPr>
        <w:t xml:space="preserve">внесении изменений </w:t>
      </w:r>
      <w:r w:rsidR="001E1D10" w:rsidRPr="00905E9D">
        <w:rPr>
          <w:i/>
          <w:sz w:val="28"/>
          <w:szCs w:val="28"/>
        </w:rPr>
        <w:t xml:space="preserve">в </w:t>
      </w:r>
      <w:r w:rsidR="0031622B" w:rsidRPr="00905E9D">
        <w:rPr>
          <w:i/>
          <w:sz w:val="28"/>
          <w:szCs w:val="28"/>
        </w:rPr>
        <w:t xml:space="preserve">постановление Главы Администрации </w:t>
      </w:r>
    </w:p>
    <w:p w:rsidR="00905E9D" w:rsidRPr="00905E9D" w:rsidRDefault="0031622B" w:rsidP="00A1140E">
      <w:pPr>
        <w:jc w:val="both"/>
        <w:rPr>
          <w:i/>
          <w:sz w:val="28"/>
          <w:szCs w:val="28"/>
        </w:rPr>
      </w:pPr>
      <w:r w:rsidRPr="00905E9D">
        <w:rPr>
          <w:i/>
          <w:sz w:val="28"/>
          <w:szCs w:val="28"/>
        </w:rPr>
        <w:t xml:space="preserve">местного самоуправления Моздокского района </w:t>
      </w:r>
      <w:r w:rsidR="00DF0164" w:rsidRPr="00905E9D">
        <w:rPr>
          <w:i/>
          <w:sz w:val="28"/>
          <w:szCs w:val="28"/>
        </w:rPr>
        <w:t>от 27.12.2019</w:t>
      </w:r>
      <w:r w:rsidR="003616A6" w:rsidRPr="00905E9D">
        <w:rPr>
          <w:i/>
          <w:sz w:val="28"/>
          <w:szCs w:val="28"/>
        </w:rPr>
        <w:t xml:space="preserve"> №15-Ф </w:t>
      </w:r>
    </w:p>
    <w:p w:rsidR="00905E9D" w:rsidRPr="00905E9D" w:rsidRDefault="003616A6" w:rsidP="00A1140E">
      <w:pPr>
        <w:jc w:val="both"/>
        <w:rPr>
          <w:i/>
          <w:sz w:val="28"/>
          <w:szCs w:val="28"/>
        </w:rPr>
      </w:pPr>
      <w:r w:rsidRPr="00905E9D">
        <w:rPr>
          <w:i/>
          <w:sz w:val="28"/>
          <w:szCs w:val="28"/>
        </w:rPr>
        <w:t xml:space="preserve">«Об утверждении </w:t>
      </w:r>
      <w:r w:rsidR="001E1D10" w:rsidRPr="00905E9D">
        <w:rPr>
          <w:i/>
          <w:sz w:val="28"/>
          <w:szCs w:val="28"/>
        </w:rPr>
        <w:t>Положени</w:t>
      </w:r>
      <w:r w:rsidRPr="00905E9D">
        <w:rPr>
          <w:i/>
          <w:sz w:val="28"/>
          <w:szCs w:val="28"/>
        </w:rPr>
        <w:t xml:space="preserve">я </w:t>
      </w:r>
      <w:r w:rsidR="00514C9B" w:rsidRPr="00905E9D">
        <w:rPr>
          <w:i/>
          <w:sz w:val="28"/>
          <w:szCs w:val="28"/>
        </w:rPr>
        <w:t>об</w:t>
      </w:r>
      <w:r w:rsidR="00636923" w:rsidRPr="00905E9D">
        <w:rPr>
          <w:i/>
          <w:sz w:val="28"/>
          <w:szCs w:val="28"/>
        </w:rPr>
        <w:t xml:space="preserve"> </w:t>
      </w:r>
      <w:r w:rsidR="00A1140E" w:rsidRPr="00905E9D">
        <w:rPr>
          <w:i/>
          <w:sz w:val="28"/>
          <w:szCs w:val="28"/>
        </w:rPr>
        <w:t xml:space="preserve">оплате труда </w:t>
      </w:r>
      <w:r w:rsidR="001E1D10" w:rsidRPr="00905E9D">
        <w:rPr>
          <w:i/>
          <w:sz w:val="28"/>
          <w:szCs w:val="28"/>
        </w:rPr>
        <w:t xml:space="preserve">работников, </w:t>
      </w:r>
    </w:p>
    <w:p w:rsidR="00905E9D" w:rsidRPr="00905E9D" w:rsidRDefault="001E1D10" w:rsidP="00A1140E">
      <w:pPr>
        <w:jc w:val="both"/>
        <w:rPr>
          <w:i/>
          <w:sz w:val="28"/>
          <w:szCs w:val="28"/>
        </w:rPr>
      </w:pPr>
      <w:r w:rsidRPr="00905E9D">
        <w:rPr>
          <w:i/>
          <w:sz w:val="28"/>
          <w:szCs w:val="28"/>
        </w:rPr>
        <w:t>осуществляющих</w:t>
      </w:r>
      <w:r w:rsidR="00514C9B" w:rsidRPr="00905E9D">
        <w:rPr>
          <w:i/>
          <w:sz w:val="28"/>
          <w:szCs w:val="28"/>
        </w:rPr>
        <w:t xml:space="preserve"> техническое обеспечение деятельности</w:t>
      </w:r>
      <w:r w:rsidR="003616A6" w:rsidRPr="00905E9D">
        <w:rPr>
          <w:i/>
          <w:sz w:val="28"/>
          <w:szCs w:val="28"/>
        </w:rPr>
        <w:t xml:space="preserve"> </w:t>
      </w:r>
      <w:r w:rsidR="00514C9B" w:rsidRPr="00905E9D">
        <w:rPr>
          <w:i/>
          <w:sz w:val="28"/>
          <w:szCs w:val="28"/>
        </w:rPr>
        <w:t>Администрации</w:t>
      </w:r>
      <w:r w:rsidR="00A11DB0" w:rsidRPr="00905E9D">
        <w:rPr>
          <w:i/>
          <w:sz w:val="28"/>
          <w:szCs w:val="28"/>
        </w:rPr>
        <w:t xml:space="preserve"> </w:t>
      </w:r>
    </w:p>
    <w:p w:rsidR="00A1140E" w:rsidRPr="00905E9D" w:rsidRDefault="00514C9B" w:rsidP="00A1140E">
      <w:pPr>
        <w:jc w:val="both"/>
        <w:rPr>
          <w:i/>
          <w:sz w:val="28"/>
          <w:szCs w:val="28"/>
        </w:rPr>
      </w:pPr>
      <w:r w:rsidRPr="00905E9D">
        <w:rPr>
          <w:i/>
          <w:sz w:val="28"/>
          <w:szCs w:val="28"/>
        </w:rPr>
        <w:t>местного самоуправления</w:t>
      </w:r>
      <w:r w:rsidR="00A1140E" w:rsidRPr="00905E9D">
        <w:rPr>
          <w:i/>
          <w:sz w:val="28"/>
          <w:szCs w:val="28"/>
        </w:rPr>
        <w:t xml:space="preserve"> Моздокск</w:t>
      </w:r>
      <w:r w:rsidRPr="00905E9D">
        <w:rPr>
          <w:i/>
          <w:sz w:val="28"/>
          <w:szCs w:val="28"/>
        </w:rPr>
        <w:t>ого района</w:t>
      </w:r>
      <w:r w:rsidR="003616A6" w:rsidRPr="00905E9D">
        <w:rPr>
          <w:i/>
          <w:sz w:val="28"/>
          <w:szCs w:val="28"/>
        </w:rPr>
        <w:t>»</w:t>
      </w:r>
    </w:p>
    <w:p w:rsidR="00636923" w:rsidRPr="00905E9D" w:rsidRDefault="00636923" w:rsidP="00A1140E">
      <w:pPr>
        <w:jc w:val="both"/>
        <w:rPr>
          <w:b/>
          <w:sz w:val="28"/>
          <w:szCs w:val="28"/>
        </w:rPr>
      </w:pPr>
    </w:p>
    <w:p w:rsidR="003616A6" w:rsidRPr="00905E9D" w:rsidRDefault="00A1140E" w:rsidP="00905E9D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05E9D">
        <w:rPr>
          <w:sz w:val="28"/>
          <w:szCs w:val="28"/>
        </w:rPr>
        <w:t>В соответствии с Федераль</w:t>
      </w:r>
      <w:r w:rsidR="00DF0164" w:rsidRPr="00905E9D">
        <w:rPr>
          <w:sz w:val="28"/>
          <w:szCs w:val="28"/>
        </w:rPr>
        <w:t>ным законом от 6 октября 2003</w:t>
      </w:r>
      <w:r w:rsidR="00905E9D" w:rsidRPr="00905E9D">
        <w:rPr>
          <w:sz w:val="28"/>
          <w:szCs w:val="28"/>
        </w:rPr>
        <w:t xml:space="preserve"> </w:t>
      </w:r>
      <w:r w:rsidRPr="00905E9D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6C02C9" w:rsidRPr="00905E9D">
        <w:rPr>
          <w:sz w:val="28"/>
          <w:szCs w:val="28"/>
        </w:rPr>
        <w:t>Т</w:t>
      </w:r>
      <w:r w:rsidR="00514C9B" w:rsidRPr="00905E9D">
        <w:rPr>
          <w:sz w:val="28"/>
          <w:szCs w:val="28"/>
        </w:rPr>
        <w:t xml:space="preserve">рудовым кодексом </w:t>
      </w:r>
      <w:r w:rsidR="003616A6" w:rsidRPr="00905E9D">
        <w:rPr>
          <w:sz w:val="28"/>
          <w:szCs w:val="28"/>
        </w:rPr>
        <w:t>Р</w:t>
      </w:r>
      <w:r w:rsidR="00DF0164" w:rsidRPr="00905E9D">
        <w:rPr>
          <w:sz w:val="28"/>
          <w:szCs w:val="28"/>
        </w:rPr>
        <w:t xml:space="preserve">оссийской </w:t>
      </w:r>
      <w:r w:rsidR="003616A6" w:rsidRPr="00905E9D">
        <w:rPr>
          <w:sz w:val="28"/>
          <w:szCs w:val="28"/>
        </w:rPr>
        <w:t>Ф</w:t>
      </w:r>
      <w:r w:rsidR="00DF0164" w:rsidRPr="00905E9D">
        <w:rPr>
          <w:sz w:val="28"/>
          <w:szCs w:val="28"/>
        </w:rPr>
        <w:t>едерации</w:t>
      </w:r>
      <w:r w:rsidR="003616A6" w:rsidRPr="00905E9D">
        <w:rPr>
          <w:sz w:val="28"/>
          <w:szCs w:val="28"/>
        </w:rPr>
        <w:t>, постановлением Главы Администрации местного самоуправления Моздо</w:t>
      </w:r>
      <w:r w:rsidR="00B22F46" w:rsidRPr="00905E9D">
        <w:rPr>
          <w:sz w:val="28"/>
          <w:szCs w:val="28"/>
        </w:rPr>
        <w:t>кского ра</w:t>
      </w:r>
      <w:r w:rsidR="00DF0164" w:rsidRPr="00905E9D">
        <w:rPr>
          <w:sz w:val="28"/>
          <w:szCs w:val="28"/>
        </w:rPr>
        <w:t xml:space="preserve">йона </w:t>
      </w:r>
      <w:r w:rsidR="00905E9D">
        <w:rPr>
          <w:sz w:val="28"/>
          <w:szCs w:val="28"/>
        </w:rPr>
        <w:br/>
      </w:r>
      <w:r w:rsidR="00DF0164" w:rsidRPr="00905E9D">
        <w:rPr>
          <w:sz w:val="28"/>
          <w:szCs w:val="28"/>
        </w:rPr>
        <w:t>от 15</w:t>
      </w:r>
      <w:r w:rsidR="003616A6" w:rsidRPr="00905E9D">
        <w:rPr>
          <w:sz w:val="28"/>
          <w:szCs w:val="28"/>
        </w:rPr>
        <w:t>.</w:t>
      </w:r>
      <w:r w:rsidR="00DF0164" w:rsidRPr="00905E9D">
        <w:rPr>
          <w:sz w:val="28"/>
          <w:szCs w:val="28"/>
        </w:rPr>
        <w:t>05</w:t>
      </w:r>
      <w:r w:rsidR="003616A6" w:rsidRPr="00905E9D">
        <w:rPr>
          <w:sz w:val="28"/>
          <w:szCs w:val="28"/>
        </w:rPr>
        <w:t>.202</w:t>
      </w:r>
      <w:r w:rsidR="00DF0164" w:rsidRPr="00905E9D">
        <w:rPr>
          <w:sz w:val="28"/>
          <w:szCs w:val="28"/>
        </w:rPr>
        <w:t>4</w:t>
      </w:r>
      <w:r w:rsidR="003616A6" w:rsidRPr="00905E9D">
        <w:rPr>
          <w:sz w:val="28"/>
          <w:szCs w:val="28"/>
        </w:rPr>
        <w:t xml:space="preserve"> №</w:t>
      </w:r>
      <w:r w:rsidR="00DF0164" w:rsidRPr="00905E9D">
        <w:rPr>
          <w:sz w:val="28"/>
          <w:szCs w:val="28"/>
        </w:rPr>
        <w:t>9</w:t>
      </w:r>
      <w:r w:rsidR="003616A6" w:rsidRPr="00905E9D">
        <w:rPr>
          <w:sz w:val="28"/>
          <w:szCs w:val="28"/>
        </w:rPr>
        <w:t>-Ф «</w:t>
      </w:r>
      <w:r w:rsidR="00A47D93" w:rsidRPr="00905E9D">
        <w:rPr>
          <w:sz w:val="28"/>
          <w:szCs w:val="28"/>
        </w:rPr>
        <w:t>О</w:t>
      </w:r>
      <w:r w:rsidR="00B22F46" w:rsidRPr="00905E9D">
        <w:rPr>
          <w:sz w:val="28"/>
          <w:szCs w:val="28"/>
        </w:rPr>
        <w:t>б</w:t>
      </w:r>
      <w:r w:rsidR="00A47D93" w:rsidRPr="00905E9D">
        <w:rPr>
          <w:sz w:val="28"/>
          <w:szCs w:val="28"/>
        </w:rPr>
        <w:t xml:space="preserve"> </w:t>
      </w:r>
      <w:r w:rsidR="00B22F46" w:rsidRPr="00905E9D">
        <w:rPr>
          <w:sz w:val="28"/>
          <w:szCs w:val="28"/>
        </w:rPr>
        <w:t>индексации</w:t>
      </w:r>
      <w:r w:rsidR="00A47D93" w:rsidRPr="00905E9D">
        <w:rPr>
          <w:sz w:val="28"/>
          <w:szCs w:val="28"/>
        </w:rPr>
        <w:t xml:space="preserve"> заработной платы работникам, </w:t>
      </w:r>
      <w:r w:rsidR="00B22F46" w:rsidRPr="00905E9D">
        <w:rPr>
          <w:sz w:val="28"/>
          <w:szCs w:val="28"/>
        </w:rPr>
        <w:t xml:space="preserve">муниципальных бюджетных казенных и автономных учреждений </w:t>
      </w:r>
      <w:r w:rsidR="00A47D93" w:rsidRPr="00905E9D">
        <w:rPr>
          <w:sz w:val="28"/>
          <w:szCs w:val="28"/>
        </w:rPr>
        <w:t>Моздокского района»</w:t>
      </w:r>
      <w:r w:rsidR="00905E9D">
        <w:rPr>
          <w:sz w:val="28"/>
          <w:szCs w:val="28"/>
        </w:rPr>
        <w:t>,</w:t>
      </w:r>
    </w:p>
    <w:p w:rsidR="00A1140E" w:rsidRPr="00905E9D" w:rsidRDefault="00A1140E" w:rsidP="00905E9D">
      <w:pPr>
        <w:tabs>
          <w:tab w:val="left" w:pos="993"/>
        </w:tabs>
        <w:jc w:val="center"/>
        <w:rPr>
          <w:sz w:val="28"/>
          <w:szCs w:val="28"/>
        </w:rPr>
      </w:pPr>
      <w:r w:rsidRPr="00905E9D">
        <w:rPr>
          <w:sz w:val="28"/>
          <w:szCs w:val="28"/>
        </w:rPr>
        <w:t xml:space="preserve">п о с </w:t>
      </w:r>
      <w:proofErr w:type="gramStart"/>
      <w:r w:rsidRPr="00905E9D">
        <w:rPr>
          <w:sz w:val="28"/>
          <w:szCs w:val="28"/>
        </w:rPr>
        <w:t>т</w:t>
      </w:r>
      <w:proofErr w:type="gramEnd"/>
      <w:r w:rsidRPr="00905E9D">
        <w:rPr>
          <w:sz w:val="28"/>
          <w:szCs w:val="28"/>
        </w:rPr>
        <w:t xml:space="preserve"> а н о в л я ю:</w:t>
      </w:r>
    </w:p>
    <w:p w:rsidR="00C63E1F" w:rsidRPr="00905E9D" w:rsidRDefault="006224EB" w:rsidP="00905E9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05E9D">
        <w:rPr>
          <w:sz w:val="28"/>
          <w:szCs w:val="28"/>
        </w:rPr>
        <w:t xml:space="preserve">В </w:t>
      </w:r>
      <w:r w:rsidR="00A1140E" w:rsidRPr="00905E9D">
        <w:rPr>
          <w:sz w:val="28"/>
          <w:szCs w:val="28"/>
        </w:rPr>
        <w:t>Положение об оплате труда работников, осущест</w:t>
      </w:r>
      <w:r w:rsidR="00514C9B" w:rsidRPr="00905E9D">
        <w:rPr>
          <w:sz w:val="28"/>
          <w:szCs w:val="28"/>
        </w:rPr>
        <w:t xml:space="preserve">вляющих техническое обеспечение </w:t>
      </w:r>
      <w:r w:rsidRPr="00905E9D">
        <w:rPr>
          <w:sz w:val="28"/>
          <w:szCs w:val="28"/>
        </w:rPr>
        <w:t>деятельности Администрации</w:t>
      </w:r>
      <w:r w:rsidR="00341F3E" w:rsidRPr="00905E9D">
        <w:rPr>
          <w:sz w:val="28"/>
          <w:szCs w:val="28"/>
        </w:rPr>
        <w:t xml:space="preserve"> местного са</w:t>
      </w:r>
      <w:r w:rsidRPr="00905E9D">
        <w:rPr>
          <w:sz w:val="28"/>
          <w:szCs w:val="28"/>
        </w:rPr>
        <w:t>моуправления Моздокского района, утвержденно</w:t>
      </w:r>
      <w:r w:rsidR="00C007A3" w:rsidRPr="00905E9D">
        <w:rPr>
          <w:sz w:val="28"/>
          <w:szCs w:val="28"/>
        </w:rPr>
        <w:t>е</w:t>
      </w:r>
      <w:r w:rsidR="006C02C9" w:rsidRPr="00905E9D">
        <w:rPr>
          <w:sz w:val="28"/>
          <w:szCs w:val="28"/>
        </w:rPr>
        <w:t xml:space="preserve"> постановлением Главы</w:t>
      </w:r>
      <w:r w:rsidRPr="00905E9D">
        <w:rPr>
          <w:sz w:val="28"/>
          <w:szCs w:val="28"/>
        </w:rPr>
        <w:t xml:space="preserve"> Администрации местного самоуправления Мозд</w:t>
      </w:r>
      <w:r w:rsidR="00DF0164" w:rsidRPr="00905E9D">
        <w:rPr>
          <w:sz w:val="28"/>
          <w:szCs w:val="28"/>
        </w:rPr>
        <w:t>окского района 27 декабря 2019</w:t>
      </w:r>
      <w:r w:rsidR="001E1D10" w:rsidRPr="00905E9D">
        <w:rPr>
          <w:sz w:val="28"/>
          <w:szCs w:val="28"/>
        </w:rPr>
        <w:t xml:space="preserve"> №15-Ф</w:t>
      </w:r>
      <w:r w:rsidR="00983EAD" w:rsidRPr="00905E9D">
        <w:rPr>
          <w:sz w:val="28"/>
          <w:szCs w:val="28"/>
        </w:rPr>
        <w:t xml:space="preserve"> «Об утверждении Положения об оплате труда работников, осуществляющих техническое обеспечение деятельности Администрации местного самоуправления Моздокского района»</w:t>
      </w:r>
      <w:r w:rsidR="006C02C9" w:rsidRPr="00905E9D">
        <w:rPr>
          <w:sz w:val="28"/>
          <w:szCs w:val="28"/>
        </w:rPr>
        <w:t>,</w:t>
      </w:r>
      <w:r w:rsidRPr="00905E9D">
        <w:rPr>
          <w:sz w:val="28"/>
          <w:szCs w:val="28"/>
        </w:rPr>
        <w:t xml:space="preserve"> внести изменения</w:t>
      </w:r>
      <w:r w:rsidR="00983EAD" w:rsidRPr="00905E9D">
        <w:rPr>
          <w:sz w:val="28"/>
          <w:szCs w:val="28"/>
        </w:rPr>
        <w:t xml:space="preserve">, изложив приложение </w:t>
      </w:r>
      <w:r w:rsidR="00874AAC" w:rsidRPr="00905E9D">
        <w:rPr>
          <w:sz w:val="28"/>
          <w:szCs w:val="28"/>
        </w:rPr>
        <w:t xml:space="preserve">в </w:t>
      </w:r>
      <w:r w:rsidR="00DF0164" w:rsidRPr="00905E9D">
        <w:rPr>
          <w:sz w:val="28"/>
          <w:szCs w:val="28"/>
        </w:rPr>
        <w:t>новой редакции, согласно приложению к настоящему постановлению.</w:t>
      </w:r>
    </w:p>
    <w:p w:rsidR="00C63E1F" w:rsidRPr="00905E9D" w:rsidRDefault="00C63E1F" w:rsidP="00905E9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05E9D">
        <w:rPr>
          <w:sz w:val="28"/>
          <w:szCs w:val="28"/>
        </w:rPr>
        <w:t xml:space="preserve">Начальнику отдела информационных технологий, защиты информации и муниципальных услуг Администрации местного самоуправления Моздокского района опубликовать настоящее постановление 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в информационно-телекоммуникационной сети «Интернет» </w:t>
      </w:r>
      <w:r w:rsidRPr="00905E9D">
        <w:rPr>
          <w:sz w:val="28"/>
          <w:szCs w:val="28"/>
          <w:lang w:val="en-US"/>
        </w:rPr>
        <w:t>https</w:t>
      </w:r>
      <w:r w:rsidRPr="00905E9D">
        <w:rPr>
          <w:sz w:val="28"/>
          <w:szCs w:val="28"/>
        </w:rPr>
        <w:t xml:space="preserve"> ://</w:t>
      </w:r>
      <w:proofErr w:type="spellStart"/>
      <w:r w:rsidRPr="00905E9D">
        <w:rPr>
          <w:sz w:val="28"/>
          <w:szCs w:val="28"/>
          <w:lang w:val="en-US"/>
        </w:rPr>
        <w:t>admmozdok</w:t>
      </w:r>
      <w:proofErr w:type="spellEnd"/>
      <w:r w:rsidRPr="00905E9D">
        <w:rPr>
          <w:sz w:val="28"/>
          <w:szCs w:val="28"/>
        </w:rPr>
        <w:t>.</w:t>
      </w:r>
      <w:proofErr w:type="spellStart"/>
      <w:r w:rsidRPr="00905E9D">
        <w:rPr>
          <w:sz w:val="28"/>
          <w:szCs w:val="28"/>
          <w:lang w:val="en-US"/>
        </w:rPr>
        <w:t>ru</w:t>
      </w:r>
      <w:proofErr w:type="spellEnd"/>
      <w:r w:rsidRPr="00905E9D">
        <w:rPr>
          <w:sz w:val="28"/>
          <w:szCs w:val="28"/>
        </w:rPr>
        <w:t>.</w:t>
      </w:r>
    </w:p>
    <w:p w:rsidR="00021947" w:rsidRPr="00905E9D" w:rsidRDefault="00021947" w:rsidP="00905E9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05E9D">
        <w:rPr>
          <w:sz w:val="28"/>
          <w:szCs w:val="28"/>
        </w:rPr>
        <w:t>Главному специалисту-юрисконсульту отдела по юридическим вопросам, кадровой политики и профилактики коррупционных правонарушений Администрации местного самоуправления Моздокского района направить настоящее постановление в Администрацию Главы Республики Северная Осетия-Алания и Правительства Республики Северная Осетия-Алания с помощью соответствующего программного обеспечения-программного продукта «АРМ Муниципал».</w:t>
      </w:r>
    </w:p>
    <w:p w:rsidR="00025BBD" w:rsidRPr="00905E9D" w:rsidRDefault="00025BBD" w:rsidP="00905E9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05E9D">
        <w:rPr>
          <w:sz w:val="28"/>
          <w:szCs w:val="28"/>
        </w:rPr>
        <w:t>Настоящее постановление</w:t>
      </w:r>
      <w:r w:rsidR="00DF0164" w:rsidRPr="00905E9D">
        <w:rPr>
          <w:sz w:val="28"/>
          <w:szCs w:val="28"/>
        </w:rPr>
        <w:t xml:space="preserve"> вступает в силу с момента его подписания </w:t>
      </w:r>
      <w:proofErr w:type="gramStart"/>
      <w:r w:rsidR="00DF0164" w:rsidRPr="00905E9D">
        <w:rPr>
          <w:sz w:val="28"/>
          <w:szCs w:val="28"/>
        </w:rPr>
        <w:t xml:space="preserve">и </w:t>
      </w:r>
      <w:r w:rsidRPr="00905E9D">
        <w:rPr>
          <w:sz w:val="28"/>
          <w:szCs w:val="28"/>
        </w:rPr>
        <w:t xml:space="preserve"> распространяется</w:t>
      </w:r>
      <w:proofErr w:type="gramEnd"/>
      <w:r w:rsidRPr="00905E9D">
        <w:rPr>
          <w:sz w:val="28"/>
          <w:szCs w:val="28"/>
        </w:rPr>
        <w:t xml:space="preserve"> на правоотношения, возникшие с 1 января 202</w:t>
      </w:r>
      <w:r w:rsidR="00DF0164" w:rsidRPr="00905E9D">
        <w:rPr>
          <w:sz w:val="28"/>
          <w:szCs w:val="28"/>
        </w:rPr>
        <w:t>4</w:t>
      </w:r>
      <w:r w:rsidRPr="00905E9D">
        <w:rPr>
          <w:sz w:val="28"/>
          <w:szCs w:val="28"/>
        </w:rPr>
        <w:t xml:space="preserve"> года.</w:t>
      </w:r>
    </w:p>
    <w:p w:rsidR="00874AAC" w:rsidRPr="00905E9D" w:rsidRDefault="001E1D10" w:rsidP="00905E9D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Bookman Old Style" w:hAnsi="Bookman Old Style"/>
          <w:sz w:val="28"/>
          <w:szCs w:val="28"/>
        </w:rPr>
      </w:pPr>
      <w:r w:rsidRPr="00905E9D">
        <w:rPr>
          <w:sz w:val="28"/>
          <w:szCs w:val="28"/>
        </w:rPr>
        <w:t xml:space="preserve">Контроль за исполнением настоящего постановления возложить на начальника Управления финансов Администрации местного самоуправления </w:t>
      </w:r>
      <w:r w:rsidRPr="00905E9D">
        <w:rPr>
          <w:sz w:val="28"/>
          <w:szCs w:val="28"/>
        </w:rPr>
        <w:lastRenderedPageBreak/>
        <w:t>Моздокского района</w:t>
      </w:r>
      <w:r w:rsidR="00C63E1F" w:rsidRPr="00905E9D">
        <w:rPr>
          <w:sz w:val="28"/>
          <w:szCs w:val="28"/>
        </w:rPr>
        <w:t xml:space="preserve"> и</w:t>
      </w:r>
      <w:r w:rsidRPr="00905E9D">
        <w:rPr>
          <w:sz w:val="28"/>
          <w:szCs w:val="28"/>
        </w:rPr>
        <w:t xml:space="preserve"> </w:t>
      </w:r>
      <w:r w:rsidR="00DF0164" w:rsidRPr="00905E9D">
        <w:rPr>
          <w:sz w:val="28"/>
          <w:szCs w:val="28"/>
        </w:rPr>
        <w:t>начальника отдела</w:t>
      </w:r>
      <w:r w:rsidRPr="00905E9D">
        <w:rPr>
          <w:sz w:val="28"/>
          <w:szCs w:val="28"/>
        </w:rPr>
        <w:t xml:space="preserve"> бухгалтерского учета</w:t>
      </w:r>
      <w:r w:rsidR="00DF0164" w:rsidRPr="00905E9D">
        <w:rPr>
          <w:sz w:val="28"/>
          <w:szCs w:val="28"/>
        </w:rPr>
        <w:t xml:space="preserve"> и осуществления закупок для </w:t>
      </w:r>
      <w:r w:rsidR="009837D5" w:rsidRPr="00905E9D">
        <w:rPr>
          <w:sz w:val="28"/>
          <w:szCs w:val="28"/>
        </w:rPr>
        <w:t>муниципальных нужд Администрации местного са</w:t>
      </w:r>
      <w:r w:rsidR="003A5403" w:rsidRPr="00905E9D">
        <w:rPr>
          <w:sz w:val="28"/>
          <w:szCs w:val="28"/>
        </w:rPr>
        <w:t>моуправления Моздокского района.</w:t>
      </w:r>
    </w:p>
    <w:p w:rsidR="000011D9" w:rsidRPr="00905E9D" w:rsidRDefault="000011D9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P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P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P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Pr="00905E9D" w:rsidRDefault="00905E9D" w:rsidP="00892A53">
      <w:pPr>
        <w:rPr>
          <w:sz w:val="28"/>
          <w:szCs w:val="28"/>
        </w:rPr>
      </w:pPr>
      <w:proofErr w:type="spellStart"/>
      <w:r w:rsidRPr="00905E9D">
        <w:rPr>
          <w:bCs/>
          <w:sz w:val="28"/>
          <w:szCs w:val="28"/>
        </w:rPr>
        <w:t>И.о</w:t>
      </w:r>
      <w:proofErr w:type="spellEnd"/>
      <w:r w:rsidRPr="00905E9D">
        <w:rPr>
          <w:bCs/>
          <w:sz w:val="28"/>
          <w:szCs w:val="28"/>
        </w:rPr>
        <w:t>. Главы Администрации</w:t>
      </w:r>
      <w:r w:rsidRPr="00905E9D">
        <w:rPr>
          <w:bCs/>
          <w:sz w:val="28"/>
          <w:szCs w:val="28"/>
        </w:rPr>
        <w:tab/>
      </w:r>
      <w:r w:rsidRPr="00905E9D">
        <w:rPr>
          <w:bCs/>
          <w:sz w:val="28"/>
          <w:szCs w:val="28"/>
        </w:rPr>
        <w:tab/>
      </w:r>
      <w:r w:rsidRPr="00905E9D">
        <w:rPr>
          <w:bCs/>
          <w:sz w:val="28"/>
          <w:szCs w:val="28"/>
        </w:rPr>
        <w:tab/>
      </w:r>
      <w:r w:rsidRPr="00905E9D">
        <w:rPr>
          <w:bCs/>
          <w:sz w:val="28"/>
          <w:szCs w:val="28"/>
        </w:rPr>
        <w:tab/>
      </w:r>
      <w:r w:rsidRPr="00905E9D">
        <w:rPr>
          <w:bCs/>
          <w:sz w:val="28"/>
          <w:szCs w:val="28"/>
        </w:rPr>
        <w:tab/>
        <w:t xml:space="preserve">                  С. Никифоров</w:t>
      </w: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905E9D" w:rsidRDefault="00905E9D" w:rsidP="00905E9D">
      <w:pPr>
        <w:tabs>
          <w:tab w:val="left" w:pos="993"/>
        </w:tabs>
        <w:ind w:right="-426" w:firstLine="709"/>
        <w:jc w:val="both"/>
        <w:rPr>
          <w:rFonts w:ascii="Bookman Old Style" w:hAnsi="Bookman Old Style"/>
          <w:sz w:val="28"/>
          <w:szCs w:val="28"/>
        </w:rPr>
      </w:pPr>
    </w:p>
    <w:p w:rsidR="00151A92" w:rsidRDefault="00905E9D" w:rsidP="00905E9D">
      <w:pPr>
        <w:jc w:val="both"/>
        <w:rPr>
          <w:sz w:val="16"/>
          <w:szCs w:val="16"/>
        </w:rPr>
        <w:sectPr w:rsidR="00151A92" w:rsidSect="00151A92">
          <w:headerReference w:type="default" r:id="rId7"/>
          <w:footerReference w:type="default" r:id="rId8"/>
          <w:type w:val="nextColumn"/>
          <w:pgSz w:w="11905" w:h="16837"/>
          <w:pgMar w:top="426" w:right="850" w:bottom="851" w:left="1701" w:header="0" w:footer="301" w:gutter="0"/>
          <w:cols w:space="720"/>
          <w:noEndnote/>
          <w:docGrid w:linePitch="360"/>
        </w:sectPr>
      </w:pPr>
      <w:r w:rsidRPr="007B3A77">
        <w:rPr>
          <w:sz w:val="16"/>
          <w:szCs w:val="16"/>
        </w:rPr>
        <w:t xml:space="preserve">Исп.: К. </w:t>
      </w:r>
      <w:proofErr w:type="spellStart"/>
      <w:r w:rsidRPr="007B3A77">
        <w:rPr>
          <w:sz w:val="16"/>
          <w:szCs w:val="16"/>
        </w:rPr>
        <w:t>Корнаев</w:t>
      </w:r>
      <w:proofErr w:type="spellEnd"/>
      <w:r w:rsidRPr="007B3A77">
        <w:rPr>
          <w:sz w:val="16"/>
          <w:szCs w:val="16"/>
        </w:rPr>
        <w:t>, тел. 3-21-23</w:t>
      </w:r>
    </w:p>
    <w:p w:rsidR="00151A92" w:rsidRPr="00151A92" w:rsidRDefault="00151A92" w:rsidP="00151A92">
      <w:pPr>
        <w:pStyle w:val="ad"/>
        <w:widowControl w:val="0"/>
        <w:ind w:left="4962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151A92">
        <w:rPr>
          <w:rFonts w:ascii="Times New Roman" w:hAnsi="Times New Roman"/>
          <w:i/>
          <w:spacing w:val="2"/>
          <w:sz w:val="28"/>
          <w:szCs w:val="28"/>
          <w:lang w:val="ru-RU"/>
        </w:rPr>
        <w:lastRenderedPageBreak/>
        <w:t xml:space="preserve">Приложение </w:t>
      </w:r>
    </w:p>
    <w:p w:rsidR="00151A92" w:rsidRPr="00151A92" w:rsidRDefault="00151A92" w:rsidP="00151A92">
      <w:pPr>
        <w:pStyle w:val="ad"/>
        <w:widowControl w:val="0"/>
        <w:ind w:left="4962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151A92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к постановлению </w:t>
      </w:r>
    </w:p>
    <w:p w:rsidR="00151A92" w:rsidRPr="00151A92" w:rsidRDefault="00151A92" w:rsidP="00151A92">
      <w:pPr>
        <w:pStyle w:val="ad"/>
        <w:widowControl w:val="0"/>
        <w:ind w:left="4962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151A92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Главы Администрации </w:t>
      </w:r>
    </w:p>
    <w:p w:rsidR="00151A92" w:rsidRPr="00151A92" w:rsidRDefault="00151A92" w:rsidP="00151A92">
      <w:pPr>
        <w:pStyle w:val="ad"/>
        <w:widowControl w:val="0"/>
        <w:ind w:left="4962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151A92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местного самоуправления </w:t>
      </w:r>
    </w:p>
    <w:p w:rsidR="00151A92" w:rsidRPr="00151A92" w:rsidRDefault="00151A92" w:rsidP="00151A92">
      <w:pPr>
        <w:pStyle w:val="ad"/>
        <w:widowControl w:val="0"/>
        <w:ind w:left="4962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151A92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Моздокского района </w:t>
      </w:r>
    </w:p>
    <w:p w:rsidR="00151A92" w:rsidRDefault="00151A92" w:rsidP="00151A92">
      <w:pPr>
        <w:pStyle w:val="ad"/>
        <w:widowControl w:val="0"/>
        <w:ind w:left="4962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  <w:r w:rsidRPr="00151A92">
        <w:rPr>
          <w:rFonts w:ascii="Times New Roman" w:hAnsi="Times New Roman"/>
          <w:i/>
          <w:spacing w:val="2"/>
          <w:sz w:val="28"/>
          <w:szCs w:val="28"/>
          <w:lang w:val="ru-RU"/>
        </w:rPr>
        <w:t>№1</w:t>
      </w:r>
      <w:r>
        <w:rPr>
          <w:rFonts w:ascii="Times New Roman" w:hAnsi="Times New Roman"/>
          <w:i/>
          <w:spacing w:val="2"/>
          <w:sz w:val="28"/>
          <w:szCs w:val="28"/>
          <w:lang w:val="ru-RU"/>
        </w:rPr>
        <w:t>0</w:t>
      </w:r>
      <w:r w:rsidRPr="00151A92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-Ф от </w:t>
      </w:r>
      <w:r>
        <w:rPr>
          <w:rFonts w:ascii="Times New Roman" w:hAnsi="Times New Roman"/>
          <w:i/>
          <w:spacing w:val="2"/>
          <w:sz w:val="28"/>
          <w:szCs w:val="28"/>
          <w:lang w:val="ru-RU"/>
        </w:rPr>
        <w:t>15.05.2024</w:t>
      </w:r>
      <w:r w:rsidRPr="00151A92">
        <w:rPr>
          <w:rFonts w:ascii="Times New Roman" w:hAnsi="Times New Roman"/>
          <w:i/>
          <w:spacing w:val="2"/>
          <w:sz w:val="28"/>
          <w:szCs w:val="28"/>
          <w:lang w:val="ru-RU"/>
        </w:rPr>
        <w:t xml:space="preserve"> г.</w:t>
      </w:r>
    </w:p>
    <w:p w:rsidR="00151A92" w:rsidRPr="00151A92" w:rsidRDefault="00151A92" w:rsidP="00C10F18">
      <w:pPr>
        <w:pStyle w:val="ad"/>
        <w:widowControl w:val="0"/>
        <w:ind w:left="5670"/>
        <w:jc w:val="center"/>
        <w:rPr>
          <w:rFonts w:ascii="Times New Roman" w:hAnsi="Times New Roman"/>
          <w:i/>
          <w:spacing w:val="2"/>
          <w:sz w:val="28"/>
          <w:szCs w:val="28"/>
          <w:lang w:val="ru-RU"/>
        </w:rPr>
      </w:pPr>
    </w:p>
    <w:p w:rsidR="00151A92" w:rsidRPr="00151A92" w:rsidRDefault="00151A92" w:rsidP="00151A92">
      <w:pPr>
        <w:ind w:left="4820"/>
        <w:jc w:val="center"/>
        <w:rPr>
          <w:i/>
          <w:sz w:val="28"/>
          <w:szCs w:val="28"/>
        </w:rPr>
      </w:pPr>
      <w:r w:rsidRPr="00151A92">
        <w:rPr>
          <w:i/>
          <w:sz w:val="28"/>
          <w:szCs w:val="28"/>
        </w:rPr>
        <w:t>Приложение</w:t>
      </w:r>
    </w:p>
    <w:p w:rsidR="00151A92" w:rsidRPr="00151A92" w:rsidRDefault="00151A92" w:rsidP="00151A92">
      <w:pPr>
        <w:ind w:left="4820"/>
        <w:jc w:val="center"/>
        <w:rPr>
          <w:i/>
          <w:sz w:val="28"/>
          <w:szCs w:val="28"/>
        </w:rPr>
      </w:pPr>
      <w:r w:rsidRPr="00151A92">
        <w:rPr>
          <w:i/>
          <w:sz w:val="28"/>
          <w:szCs w:val="28"/>
        </w:rPr>
        <w:t>к Положению</w:t>
      </w:r>
    </w:p>
    <w:p w:rsidR="00151A92" w:rsidRPr="00151A92" w:rsidRDefault="00151A92" w:rsidP="00151A92">
      <w:pPr>
        <w:ind w:left="4820"/>
        <w:jc w:val="center"/>
        <w:rPr>
          <w:i/>
          <w:sz w:val="28"/>
          <w:szCs w:val="28"/>
        </w:rPr>
      </w:pPr>
      <w:r w:rsidRPr="00151A92">
        <w:rPr>
          <w:i/>
          <w:sz w:val="28"/>
          <w:szCs w:val="28"/>
        </w:rPr>
        <w:t xml:space="preserve">Об оплате труда работников, </w:t>
      </w:r>
    </w:p>
    <w:p w:rsidR="00151A92" w:rsidRPr="00151A92" w:rsidRDefault="00151A92" w:rsidP="00151A92">
      <w:pPr>
        <w:ind w:left="4820"/>
        <w:jc w:val="center"/>
        <w:rPr>
          <w:i/>
          <w:sz w:val="28"/>
          <w:szCs w:val="28"/>
        </w:rPr>
      </w:pPr>
      <w:r w:rsidRPr="00151A92">
        <w:rPr>
          <w:i/>
          <w:sz w:val="28"/>
          <w:szCs w:val="28"/>
        </w:rPr>
        <w:t xml:space="preserve">осуществляющих техническое </w:t>
      </w:r>
    </w:p>
    <w:p w:rsidR="00151A92" w:rsidRPr="00151A92" w:rsidRDefault="00151A92" w:rsidP="00151A92">
      <w:pPr>
        <w:ind w:left="4820"/>
        <w:jc w:val="center"/>
        <w:rPr>
          <w:i/>
          <w:sz w:val="28"/>
          <w:szCs w:val="28"/>
        </w:rPr>
      </w:pPr>
      <w:r w:rsidRPr="00151A92">
        <w:rPr>
          <w:i/>
          <w:sz w:val="28"/>
          <w:szCs w:val="28"/>
        </w:rPr>
        <w:t xml:space="preserve">обеспечение деятельности </w:t>
      </w:r>
    </w:p>
    <w:p w:rsidR="00151A92" w:rsidRPr="00151A92" w:rsidRDefault="00151A92" w:rsidP="00151A92">
      <w:pPr>
        <w:ind w:left="4820"/>
        <w:jc w:val="center"/>
        <w:rPr>
          <w:i/>
          <w:sz w:val="28"/>
          <w:szCs w:val="28"/>
        </w:rPr>
      </w:pPr>
      <w:r w:rsidRPr="00151A92">
        <w:rPr>
          <w:i/>
          <w:sz w:val="28"/>
          <w:szCs w:val="28"/>
        </w:rPr>
        <w:t xml:space="preserve">Администрации местного </w:t>
      </w:r>
    </w:p>
    <w:p w:rsidR="00151A92" w:rsidRPr="00151A92" w:rsidRDefault="00151A92" w:rsidP="00151A92">
      <w:pPr>
        <w:ind w:left="4820"/>
        <w:jc w:val="center"/>
        <w:rPr>
          <w:i/>
          <w:sz w:val="28"/>
          <w:szCs w:val="28"/>
        </w:rPr>
      </w:pPr>
      <w:r w:rsidRPr="00151A92">
        <w:rPr>
          <w:i/>
          <w:sz w:val="28"/>
          <w:szCs w:val="28"/>
        </w:rPr>
        <w:t>самоуправления Моздокского района</w:t>
      </w:r>
    </w:p>
    <w:p w:rsidR="00151A92" w:rsidRPr="00151A92" w:rsidRDefault="00151A92" w:rsidP="00151A92">
      <w:pPr>
        <w:ind w:firstLine="709"/>
      </w:pPr>
    </w:p>
    <w:p w:rsidR="00151A92" w:rsidRPr="007B7EA9" w:rsidRDefault="00151A92" w:rsidP="00151A92">
      <w:pPr>
        <w:pStyle w:val="7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7B7EA9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Профессиональные квалификационные группы, </w:t>
      </w:r>
    </w:p>
    <w:p w:rsidR="00151A92" w:rsidRPr="007B7EA9" w:rsidRDefault="00151A92" w:rsidP="00151A92">
      <w:pPr>
        <w:pStyle w:val="7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7B7EA9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квалификационные уровни и размеры должностных окладов оплаты труда </w:t>
      </w:r>
    </w:p>
    <w:p w:rsidR="00151A92" w:rsidRPr="007B7EA9" w:rsidRDefault="00151A92" w:rsidP="00151A92">
      <w:pPr>
        <w:pStyle w:val="7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7B7EA9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работников, осуществляющих техническое обеспечение деятельности </w:t>
      </w:r>
    </w:p>
    <w:p w:rsidR="00151A92" w:rsidRPr="007B7EA9" w:rsidRDefault="00151A92" w:rsidP="00151A92">
      <w:pPr>
        <w:pStyle w:val="70"/>
        <w:shd w:val="clear" w:color="auto" w:fill="auto"/>
        <w:spacing w:before="0" w:line="240" w:lineRule="auto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7B7EA9">
        <w:rPr>
          <w:rFonts w:ascii="Times New Roman" w:hAnsi="Times New Roman" w:cs="Times New Roman"/>
          <w:b w:val="0"/>
          <w:spacing w:val="0"/>
          <w:sz w:val="24"/>
          <w:szCs w:val="24"/>
        </w:rPr>
        <w:t>Администрации местного самоуправления Моздокского района</w:t>
      </w:r>
    </w:p>
    <w:p w:rsidR="00151A92" w:rsidRPr="00151A92" w:rsidRDefault="00151A92" w:rsidP="00151A92">
      <w:pPr>
        <w:pStyle w:val="70"/>
        <w:shd w:val="clear" w:color="auto" w:fill="auto"/>
        <w:spacing w:before="0"/>
        <w:rPr>
          <w:rFonts w:ascii="Times New Roman" w:hAnsi="Times New Roman" w:cs="Times New Roman"/>
          <w:b w:val="0"/>
          <w:spacing w:val="0"/>
          <w:sz w:val="28"/>
          <w:szCs w:val="28"/>
        </w:rPr>
      </w:pPr>
    </w:p>
    <w:tbl>
      <w:tblPr>
        <w:tblpPr w:leftFromText="180" w:rightFromText="180" w:vertAnchor="text" w:horzAnchor="page" w:tblpX="1715" w:tblpY="18"/>
        <w:tblW w:w="9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4962"/>
        <w:gridCol w:w="1984"/>
      </w:tblGrid>
      <w:tr w:rsidR="00151A92" w:rsidRPr="00151A92" w:rsidTr="007B7EA9">
        <w:trPr>
          <w:trHeight w:val="10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A92" w:rsidRPr="00151A92" w:rsidRDefault="00151A92" w:rsidP="007B7EA9">
            <w:pPr>
              <w:ind w:left="142" w:right="132"/>
              <w:jc w:val="center"/>
            </w:pPr>
            <w:r w:rsidRPr="00151A92">
              <w:t>Квалификационные уровни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A92" w:rsidRPr="00151A92" w:rsidRDefault="007B7EA9" w:rsidP="007B7EA9">
            <w:pPr>
              <w:ind w:left="145" w:right="142"/>
              <w:jc w:val="center"/>
            </w:pPr>
            <w:r>
              <w:t xml:space="preserve">Должности служащих, </w:t>
            </w:r>
            <w:r w:rsidR="00151A92" w:rsidRPr="00151A92">
              <w:t xml:space="preserve">отнесенных </w:t>
            </w:r>
            <w:r>
              <w:br/>
            </w:r>
            <w:r w:rsidR="00151A92" w:rsidRPr="00151A92">
              <w:t>к квалификационным уровням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A92" w:rsidRPr="00151A92" w:rsidRDefault="00151A92" w:rsidP="007B7EA9">
            <w:pPr>
              <w:jc w:val="center"/>
            </w:pPr>
            <w:r w:rsidRPr="00151A92">
              <w:t xml:space="preserve">Размер должностного </w:t>
            </w:r>
            <w:r w:rsidR="007B7EA9">
              <w:br/>
            </w:r>
            <w:r w:rsidRPr="00151A92">
              <w:t>оклада, руб.</w:t>
            </w:r>
          </w:p>
        </w:tc>
      </w:tr>
      <w:tr w:rsidR="00151A92" w:rsidRPr="00151A92" w:rsidTr="007B7EA9">
        <w:trPr>
          <w:trHeight w:val="678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A92" w:rsidRPr="00151A92" w:rsidRDefault="00151A92" w:rsidP="007B7EA9">
            <w:pPr>
              <w:ind w:left="142" w:right="132"/>
              <w:jc w:val="center"/>
            </w:pPr>
            <w:r w:rsidRPr="00151A92">
              <w:t xml:space="preserve">Профессиональная квалификационная группа </w:t>
            </w:r>
            <w:r w:rsidR="007B7EA9">
              <w:br/>
            </w:r>
            <w:r w:rsidRPr="00151A92">
              <w:t>«Общеотраслевые профессии</w:t>
            </w:r>
            <w:r w:rsidR="007B7EA9">
              <w:t xml:space="preserve"> </w:t>
            </w:r>
            <w:r w:rsidRPr="00151A92">
              <w:t>рабочих первого уровня»</w:t>
            </w:r>
          </w:p>
        </w:tc>
      </w:tr>
      <w:tr w:rsidR="00151A92" w:rsidRPr="00151A92" w:rsidTr="007B7EA9">
        <w:trPr>
          <w:trHeight w:val="87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A92" w:rsidRPr="00151A92" w:rsidRDefault="00151A92" w:rsidP="007B7EA9">
            <w:pPr>
              <w:ind w:left="142" w:right="132"/>
            </w:pPr>
            <w:r w:rsidRPr="00151A92">
              <w:t>1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A92" w:rsidRPr="00151A92" w:rsidRDefault="00151A92" w:rsidP="007B7EA9">
            <w:pPr>
              <w:ind w:left="145" w:right="142"/>
            </w:pPr>
            <w:r w:rsidRPr="00151A92">
              <w:t>Дворник, курьер, уборщик служебных помещений, уборщик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A92" w:rsidRPr="00151A92" w:rsidRDefault="007B7EA9" w:rsidP="007B7EA9">
            <w:pPr>
              <w:jc w:val="center"/>
            </w:pPr>
            <w:r>
              <w:t>3655</w:t>
            </w:r>
          </w:p>
        </w:tc>
      </w:tr>
      <w:tr w:rsidR="00151A92" w:rsidRPr="00151A92" w:rsidTr="007B7EA9">
        <w:trPr>
          <w:trHeight w:val="672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A92" w:rsidRPr="00151A92" w:rsidRDefault="00151A92" w:rsidP="007B7EA9">
            <w:pPr>
              <w:ind w:left="142" w:right="132"/>
              <w:jc w:val="center"/>
            </w:pPr>
            <w:r w:rsidRPr="00151A92">
              <w:t xml:space="preserve">Профессиональная квалификационная группа </w:t>
            </w:r>
            <w:r w:rsidR="007B7EA9">
              <w:br/>
            </w:r>
            <w:r w:rsidRPr="00151A92">
              <w:t>«Общеотраслевые должности служащих первого уровня»</w:t>
            </w:r>
          </w:p>
        </w:tc>
      </w:tr>
      <w:tr w:rsidR="00151A92" w:rsidRPr="00151A92" w:rsidTr="007B7EA9">
        <w:trPr>
          <w:trHeight w:val="68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A92" w:rsidRPr="00151A92" w:rsidRDefault="00151A92" w:rsidP="007B7EA9">
            <w:pPr>
              <w:ind w:left="142" w:right="132"/>
            </w:pPr>
            <w:r w:rsidRPr="00151A92">
              <w:t>1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A92" w:rsidRPr="00151A92" w:rsidRDefault="00151A92" w:rsidP="007B7EA9">
            <w:pPr>
              <w:ind w:left="145" w:right="142"/>
            </w:pPr>
            <w:r w:rsidRPr="00151A92">
              <w:t>Комендант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A92" w:rsidRPr="00151A92" w:rsidRDefault="007B7EA9" w:rsidP="007B7EA9">
            <w:pPr>
              <w:jc w:val="center"/>
            </w:pPr>
            <w:r>
              <w:t>4740</w:t>
            </w:r>
          </w:p>
        </w:tc>
      </w:tr>
      <w:tr w:rsidR="00151A92" w:rsidRPr="00151A92" w:rsidTr="007B7EA9">
        <w:trPr>
          <w:trHeight w:val="672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A92" w:rsidRPr="00151A92" w:rsidRDefault="00151A92" w:rsidP="007B7EA9">
            <w:pPr>
              <w:ind w:left="142" w:right="132"/>
              <w:jc w:val="center"/>
            </w:pPr>
            <w:r w:rsidRPr="00151A92">
              <w:t xml:space="preserve">Профессиональная квалификационная группа </w:t>
            </w:r>
            <w:r w:rsidR="007B7EA9">
              <w:br/>
            </w:r>
            <w:r w:rsidRPr="00151A92">
              <w:t>«Общеотраслевые профессии</w:t>
            </w:r>
            <w:r w:rsidR="007B7EA9">
              <w:t xml:space="preserve"> </w:t>
            </w:r>
            <w:r w:rsidRPr="00151A92">
              <w:t>рабочих второго уровня»</w:t>
            </w:r>
          </w:p>
        </w:tc>
      </w:tr>
      <w:tr w:rsidR="00151A92" w:rsidRPr="00151A92" w:rsidTr="007B7EA9">
        <w:trPr>
          <w:trHeight w:val="87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A92" w:rsidRPr="00151A92" w:rsidRDefault="00151A92" w:rsidP="007B7EA9">
            <w:pPr>
              <w:ind w:left="142" w:right="132"/>
            </w:pPr>
            <w:r w:rsidRPr="00151A92">
              <w:t>1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A92" w:rsidRPr="00151A92" w:rsidRDefault="00151A92" w:rsidP="007B7EA9">
            <w:pPr>
              <w:ind w:left="145" w:right="142"/>
            </w:pPr>
            <w:r w:rsidRPr="00151A92">
              <w:t>Водитель автомобиля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A92" w:rsidRPr="00151A92" w:rsidRDefault="007B7EA9" w:rsidP="007B7EA9">
            <w:pPr>
              <w:jc w:val="center"/>
            </w:pPr>
            <w:r>
              <w:t>4178</w:t>
            </w:r>
          </w:p>
        </w:tc>
      </w:tr>
      <w:tr w:rsidR="00151A92" w:rsidRPr="00151A92" w:rsidTr="007B7EA9">
        <w:trPr>
          <w:trHeight w:val="682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A92" w:rsidRPr="00151A92" w:rsidRDefault="00151A92" w:rsidP="007B7EA9">
            <w:pPr>
              <w:ind w:left="142" w:right="132"/>
              <w:jc w:val="center"/>
            </w:pPr>
            <w:r w:rsidRPr="00151A92">
              <w:t xml:space="preserve">Профессиональная квалификационная группа </w:t>
            </w:r>
            <w:r w:rsidR="007B7EA9">
              <w:br/>
            </w:r>
            <w:r w:rsidRPr="00151A92">
              <w:t>«Общеотраслевые должности</w:t>
            </w:r>
            <w:r w:rsidR="007B7EA9">
              <w:t xml:space="preserve"> </w:t>
            </w:r>
            <w:r w:rsidRPr="00151A92">
              <w:t>служащих третьего уровня»</w:t>
            </w:r>
          </w:p>
        </w:tc>
      </w:tr>
      <w:tr w:rsidR="00151A92" w:rsidRPr="00151A92" w:rsidTr="007B7EA9">
        <w:trPr>
          <w:trHeight w:val="5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A92" w:rsidRPr="00151A92" w:rsidRDefault="00151A92" w:rsidP="007B7EA9">
            <w:pPr>
              <w:ind w:left="142" w:right="132"/>
            </w:pPr>
            <w:r w:rsidRPr="00151A92">
              <w:t>1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A92" w:rsidRPr="00151A92" w:rsidRDefault="00151A92" w:rsidP="007B7EA9">
            <w:pPr>
              <w:ind w:left="145" w:right="142"/>
            </w:pPr>
            <w:r w:rsidRPr="00151A92">
              <w:t>Инженер по охране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A92" w:rsidRPr="00151A92" w:rsidRDefault="007B7EA9" w:rsidP="007B7EA9">
            <w:pPr>
              <w:jc w:val="center"/>
            </w:pPr>
            <w:r>
              <w:t>8181</w:t>
            </w:r>
          </w:p>
        </w:tc>
      </w:tr>
      <w:tr w:rsidR="00151A92" w:rsidRPr="00151A92" w:rsidTr="007B7EA9">
        <w:trPr>
          <w:trHeight w:val="581"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A92" w:rsidRPr="00151A92" w:rsidRDefault="007B7EA9" w:rsidP="007B7EA9">
            <w:pPr>
              <w:ind w:left="142" w:right="132"/>
              <w:jc w:val="center"/>
            </w:pPr>
            <w:r>
              <w:t xml:space="preserve">Профессии рабочих и служащих, </w:t>
            </w:r>
            <w:r w:rsidR="00151A92" w:rsidRPr="00151A92">
              <w:t xml:space="preserve">не включенные </w:t>
            </w:r>
            <w:r>
              <w:br/>
            </w:r>
            <w:r w:rsidR="00151A92" w:rsidRPr="00151A92">
              <w:t>в профессиональные квалификационные группы</w:t>
            </w:r>
          </w:p>
        </w:tc>
      </w:tr>
      <w:tr w:rsidR="00151A92" w:rsidRPr="00151A92" w:rsidTr="007B7EA9">
        <w:trPr>
          <w:trHeight w:val="5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A92" w:rsidRPr="00151A92" w:rsidRDefault="00151A92" w:rsidP="007B7EA9">
            <w:pPr>
              <w:ind w:left="142" w:right="132"/>
            </w:pPr>
            <w:r w:rsidRPr="00151A92">
              <w:t>1 квалификационный уровень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A92" w:rsidRPr="00151A92" w:rsidRDefault="00151A92" w:rsidP="007B7EA9">
            <w:pPr>
              <w:ind w:left="145" w:right="142"/>
            </w:pPr>
            <w:r w:rsidRPr="00151A92">
              <w:t>Электрик, уборщик-курьер, рабочий по комплексному обслуживанию и ремонту зданий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A92" w:rsidRPr="00151A92" w:rsidRDefault="007B7EA9" w:rsidP="007B7EA9">
            <w:pPr>
              <w:jc w:val="center"/>
            </w:pPr>
            <w:r>
              <w:t>3655</w:t>
            </w:r>
          </w:p>
        </w:tc>
      </w:tr>
    </w:tbl>
    <w:p w:rsidR="00905E9D" w:rsidRPr="00905E9D" w:rsidRDefault="00905E9D" w:rsidP="00905E9D">
      <w:pPr>
        <w:jc w:val="both"/>
        <w:rPr>
          <w:rFonts w:ascii="Bookman Old Style" w:hAnsi="Bookman Old Style"/>
          <w:sz w:val="28"/>
          <w:szCs w:val="28"/>
        </w:rPr>
      </w:pPr>
    </w:p>
    <w:sectPr w:rsidR="00905E9D" w:rsidRPr="00905E9D" w:rsidSect="00151A92">
      <w:pgSz w:w="11905" w:h="16837"/>
      <w:pgMar w:top="426" w:right="850" w:bottom="851" w:left="1701" w:header="0" w:footer="3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AC" w:rsidRDefault="005A4EAC" w:rsidP="00492F6D">
      <w:r>
        <w:separator/>
      </w:r>
    </w:p>
  </w:endnote>
  <w:endnote w:type="continuationSeparator" w:id="0">
    <w:p w:rsidR="005A4EAC" w:rsidRDefault="005A4EAC" w:rsidP="0049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92" w:rsidRPr="00251AE8" w:rsidRDefault="00151A92" w:rsidP="00F455AF">
    <w:pPr>
      <w:pStyle w:val="ab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 w:rsidR="007B7EA9">
      <w:rPr>
        <w:rFonts w:ascii="Bookman Old Style" w:hAnsi="Bookman Old Style"/>
        <w:i/>
        <w:noProof/>
        <w:sz w:val="9"/>
        <w:szCs w:val="9"/>
      </w:rPr>
      <w:t>\\Server\олеся\Постановления\2024 г\УФ\№10-Ф, о внес. изм в пост №15-Ф от 27.12.19 Об утв. Положения об оплате труда технического персонала.docx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  <w:p w:rsidR="00151A92" w:rsidRDefault="00151A9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AC" w:rsidRDefault="005A4EAC" w:rsidP="00492F6D">
      <w:r>
        <w:separator/>
      </w:r>
    </w:p>
  </w:footnote>
  <w:footnote w:type="continuationSeparator" w:id="0">
    <w:p w:rsidR="005A4EAC" w:rsidRDefault="005A4EAC" w:rsidP="0049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CAE" w:rsidRDefault="000011D9">
    <w:pPr>
      <w:pStyle w:val="a4"/>
      <w:framePr w:w="12683" w:h="230" w:wrap="none" w:vAnchor="text" w:hAnchor="page" w:x="2078" w:y="4156"/>
      <w:shd w:val="clear" w:color="auto" w:fill="auto"/>
      <w:ind w:left="10843"/>
    </w:pPr>
    <w:r>
      <w:rPr>
        <w:rStyle w:val="16pt"/>
      </w:rPr>
      <w:t>1 \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75AFA"/>
    <w:multiLevelType w:val="multilevel"/>
    <w:tmpl w:val="F634D1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433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4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5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60" w:hanging="2160"/>
      </w:pPr>
      <w:rPr>
        <w:rFonts w:hint="default"/>
      </w:rPr>
    </w:lvl>
  </w:abstractNum>
  <w:abstractNum w:abstractNumId="1" w15:restartNumberingAfterBreak="0">
    <w:nsid w:val="38BB273E"/>
    <w:multiLevelType w:val="multilevel"/>
    <w:tmpl w:val="682494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 w15:restartNumberingAfterBreak="0">
    <w:nsid w:val="64961F6C"/>
    <w:multiLevelType w:val="hybridMultilevel"/>
    <w:tmpl w:val="3F54E300"/>
    <w:lvl w:ilvl="0" w:tplc="34C491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1173C"/>
    <w:multiLevelType w:val="hybridMultilevel"/>
    <w:tmpl w:val="E13E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C2E61"/>
    <w:multiLevelType w:val="multilevel"/>
    <w:tmpl w:val="6824941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96"/>
    <w:rsid w:val="000011D9"/>
    <w:rsid w:val="00015E0E"/>
    <w:rsid w:val="00021947"/>
    <w:rsid w:val="00025BBD"/>
    <w:rsid w:val="00063FB1"/>
    <w:rsid w:val="0007102A"/>
    <w:rsid w:val="00085574"/>
    <w:rsid w:val="00090E9E"/>
    <w:rsid w:val="000C5946"/>
    <w:rsid w:val="00105A87"/>
    <w:rsid w:val="00116D3F"/>
    <w:rsid w:val="00151A92"/>
    <w:rsid w:val="00156433"/>
    <w:rsid w:val="0016073F"/>
    <w:rsid w:val="00187F85"/>
    <w:rsid w:val="00192071"/>
    <w:rsid w:val="001C23BE"/>
    <w:rsid w:val="001C4C83"/>
    <w:rsid w:val="001E1D10"/>
    <w:rsid w:val="00217ADC"/>
    <w:rsid w:val="00234EC1"/>
    <w:rsid w:val="002574D2"/>
    <w:rsid w:val="00290A66"/>
    <w:rsid w:val="002A1512"/>
    <w:rsid w:val="002C710C"/>
    <w:rsid w:val="002D0296"/>
    <w:rsid w:val="002E0EDD"/>
    <w:rsid w:val="002E6EB7"/>
    <w:rsid w:val="00301017"/>
    <w:rsid w:val="0031622B"/>
    <w:rsid w:val="00341191"/>
    <w:rsid w:val="00341F3E"/>
    <w:rsid w:val="00345007"/>
    <w:rsid w:val="003616A6"/>
    <w:rsid w:val="00361C8A"/>
    <w:rsid w:val="00376131"/>
    <w:rsid w:val="00382361"/>
    <w:rsid w:val="0038649F"/>
    <w:rsid w:val="00397A0F"/>
    <w:rsid w:val="003A0314"/>
    <w:rsid w:val="003A5403"/>
    <w:rsid w:val="003E1412"/>
    <w:rsid w:val="003F17FD"/>
    <w:rsid w:val="003F18EA"/>
    <w:rsid w:val="003F2BDF"/>
    <w:rsid w:val="00420173"/>
    <w:rsid w:val="0043792F"/>
    <w:rsid w:val="00452564"/>
    <w:rsid w:val="00462068"/>
    <w:rsid w:val="00492F6D"/>
    <w:rsid w:val="004A6DE3"/>
    <w:rsid w:val="004C4E67"/>
    <w:rsid w:val="004C5669"/>
    <w:rsid w:val="0050071A"/>
    <w:rsid w:val="00514C9B"/>
    <w:rsid w:val="00516756"/>
    <w:rsid w:val="00523046"/>
    <w:rsid w:val="00553CA0"/>
    <w:rsid w:val="00586917"/>
    <w:rsid w:val="005A4EAC"/>
    <w:rsid w:val="00621A3C"/>
    <w:rsid w:val="006224EB"/>
    <w:rsid w:val="00627F8D"/>
    <w:rsid w:val="00633BEE"/>
    <w:rsid w:val="00636923"/>
    <w:rsid w:val="006C02C9"/>
    <w:rsid w:val="006D36B1"/>
    <w:rsid w:val="006D437A"/>
    <w:rsid w:val="006D4D45"/>
    <w:rsid w:val="006E7031"/>
    <w:rsid w:val="00703A13"/>
    <w:rsid w:val="0070517F"/>
    <w:rsid w:val="0074343B"/>
    <w:rsid w:val="00764AEF"/>
    <w:rsid w:val="007834DB"/>
    <w:rsid w:val="007B4D36"/>
    <w:rsid w:val="007B7EA9"/>
    <w:rsid w:val="007D163C"/>
    <w:rsid w:val="007F78C1"/>
    <w:rsid w:val="00807C7C"/>
    <w:rsid w:val="00863408"/>
    <w:rsid w:val="00865A07"/>
    <w:rsid w:val="00874AAC"/>
    <w:rsid w:val="008B30BA"/>
    <w:rsid w:val="008D2A82"/>
    <w:rsid w:val="008F3CD5"/>
    <w:rsid w:val="008F6DB0"/>
    <w:rsid w:val="00905E9D"/>
    <w:rsid w:val="00906E6E"/>
    <w:rsid w:val="0091555F"/>
    <w:rsid w:val="00954544"/>
    <w:rsid w:val="00960F85"/>
    <w:rsid w:val="009837D5"/>
    <w:rsid w:val="00983EAD"/>
    <w:rsid w:val="009A5CCA"/>
    <w:rsid w:val="00A1140E"/>
    <w:rsid w:val="00A11DB0"/>
    <w:rsid w:val="00A25AB8"/>
    <w:rsid w:val="00A47D93"/>
    <w:rsid w:val="00A63A09"/>
    <w:rsid w:val="00B22F46"/>
    <w:rsid w:val="00B6119D"/>
    <w:rsid w:val="00B96E57"/>
    <w:rsid w:val="00BB7DAE"/>
    <w:rsid w:val="00BC2BD4"/>
    <w:rsid w:val="00BF3D10"/>
    <w:rsid w:val="00C007A3"/>
    <w:rsid w:val="00C34799"/>
    <w:rsid w:val="00C407E6"/>
    <w:rsid w:val="00C63E1F"/>
    <w:rsid w:val="00C67930"/>
    <w:rsid w:val="00C73F7E"/>
    <w:rsid w:val="00C951F9"/>
    <w:rsid w:val="00CA1651"/>
    <w:rsid w:val="00CC16DC"/>
    <w:rsid w:val="00D03F9D"/>
    <w:rsid w:val="00D045E8"/>
    <w:rsid w:val="00D24E4C"/>
    <w:rsid w:val="00D3503B"/>
    <w:rsid w:val="00D352E0"/>
    <w:rsid w:val="00D61EBD"/>
    <w:rsid w:val="00D7746F"/>
    <w:rsid w:val="00D8524C"/>
    <w:rsid w:val="00D90218"/>
    <w:rsid w:val="00DB3964"/>
    <w:rsid w:val="00DD6D76"/>
    <w:rsid w:val="00DE0A5B"/>
    <w:rsid w:val="00DF0164"/>
    <w:rsid w:val="00DF1C8E"/>
    <w:rsid w:val="00DF6F76"/>
    <w:rsid w:val="00E06C20"/>
    <w:rsid w:val="00E07985"/>
    <w:rsid w:val="00E07E54"/>
    <w:rsid w:val="00E328B9"/>
    <w:rsid w:val="00E34F1B"/>
    <w:rsid w:val="00EA2EF4"/>
    <w:rsid w:val="00EF4AC2"/>
    <w:rsid w:val="00F37305"/>
    <w:rsid w:val="00F61760"/>
    <w:rsid w:val="00FA5F6C"/>
    <w:rsid w:val="00FB60AC"/>
    <w:rsid w:val="00FE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7E2F1"/>
  <w15:docId w15:val="{0712D0D0-CE9B-4ED0-807C-381038F5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2D0296"/>
    <w:rPr>
      <w:shd w:val="clear" w:color="auto" w:fill="FFFFFF"/>
    </w:rPr>
  </w:style>
  <w:style w:type="character" w:customStyle="1" w:styleId="16pt">
    <w:name w:val="Колонтитул + 16 pt"/>
    <w:basedOn w:val="a3"/>
    <w:rsid w:val="002D0296"/>
    <w:rPr>
      <w:sz w:val="32"/>
      <w:szCs w:val="32"/>
      <w:shd w:val="clear" w:color="auto" w:fill="FFFFFF"/>
    </w:rPr>
  </w:style>
  <w:style w:type="paragraph" w:customStyle="1" w:styleId="a4">
    <w:name w:val="Колонтитул"/>
    <w:basedOn w:val="a"/>
    <w:link w:val="a3"/>
    <w:rsid w:val="002D0296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2D0296"/>
    <w:rPr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D0296"/>
    <w:pPr>
      <w:shd w:val="clear" w:color="auto" w:fill="FFFFFF"/>
      <w:spacing w:before="420" w:line="326" w:lineRule="exact"/>
      <w:jc w:val="center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character" w:customStyle="1" w:styleId="1">
    <w:name w:val="Заголовок №1_"/>
    <w:basedOn w:val="a0"/>
    <w:link w:val="10"/>
    <w:rsid w:val="002D0296"/>
    <w:rPr>
      <w:b/>
      <w:bCs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2D0296"/>
    <w:pPr>
      <w:shd w:val="clear" w:color="auto" w:fill="FFFFFF"/>
      <w:spacing w:before="360"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styleId="a5">
    <w:name w:val="List Paragraph"/>
    <w:basedOn w:val="a"/>
    <w:uiPriority w:val="34"/>
    <w:qFormat/>
    <w:rsid w:val="00341F3E"/>
    <w:pPr>
      <w:ind w:left="720"/>
      <w:contextualSpacing/>
    </w:pPr>
  </w:style>
  <w:style w:type="paragraph" w:customStyle="1" w:styleId="ConsNonformat">
    <w:name w:val="ConsNonformat"/>
    <w:rsid w:val="00D24E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1D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1D1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C63E1F"/>
    <w:rPr>
      <w:b/>
      <w:bCs/>
    </w:rPr>
  </w:style>
  <w:style w:type="paragraph" w:customStyle="1" w:styleId="2">
    <w:name w:val="Обычный2"/>
    <w:rsid w:val="00905E9D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905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бычный3"/>
    <w:rsid w:val="00905E9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51A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51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51A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51A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151A9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e">
    <w:name w:val="Без интервала Знак"/>
    <w:link w:val="ad"/>
    <w:uiPriority w:val="1"/>
    <w:locked/>
    <w:rsid w:val="00151A92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Анна</dc:creator>
  <cp:keywords/>
  <dc:description/>
  <cp:lastModifiedBy>Opr.otdel-1</cp:lastModifiedBy>
  <cp:revision>3</cp:revision>
  <cp:lastPrinted>2024-05-23T14:45:00Z</cp:lastPrinted>
  <dcterms:created xsi:type="dcterms:W3CDTF">2024-05-23T14:34:00Z</dcterms:created>
  <dcterms:modified xsi:type="dcterms:W3CDTF">2024-05-23T14:49:00Z</dcterms:modified>
</cp:coreProperties>
</file>