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50" w:rsidRPr="005137B0" w:rsidRDefault="00D04D50" w:rsidP="00CA6805">
      <w:pPr>
        <w:pStyle w:val="23"/>
        <w:rPr>
          <w:rFonts w:ascii="Georgia" w:hAnsi="Georgia"/>
          <w:b/>
          <w:sz w:val="32"/>
        </w:rPr>
      </w:pPr>
      <w:bookmarkStart w:id="0" w:name="_GoBack"/>
      <w:bookmarkEnd w:id="0"/>
      <w:r w:rsidRPr="005137B0">
        <w:rPr>
          <w:rFonts w:ascii="Georgia" w:hAnsi="Georgia"/>
          <w:b/>
          <w:sz w:val="32"/>
        </w:rPr>
        <w:t>постановление</w:t>
      </w:r>
    </w:p>
    <w:p w:rsidR="00D04D50" w:rsidRDefault="00D04D50" w:rsidP="00CA6805">
      <w:pPr>
        <w:pStyle w:val="23"/>
        <w:rPr>
          <w:rFonts w:ascii="Times New Roman" w:hAnsi="Times New Roman"/>
          <w:sz w:val="28"/>
          <w:szCs w:val="28"/>
        </w:rPr>
      </w:pPr>
      <w:r w:rsidRPr="00FE641D">
        <w:rPr>
          <w:rFonts w:ascii="Times New Roman" w:hAnsi="Times New Roman"/>
          <w:sz w:val="28"/>
          <w:szCs w:val="28"/>
        </w:rPr>
        <w:t xml:space="preserve">ГЛАВЫ АДМИНИСТРАЦИИ МЕСТНОГО </w:t>
      </w:r>
    </w:p>
    <w:p w:rsidR="00D04D50" w:rsidRPr="00FE641D" w:rsidRDefault="00D04D50" w:rsidP="00CA6805">
      <w:pPr>
        <w:pStyle w:val="23"/>
        <w:rPr>
          <w:rFonts w:ascii="Times New Roman" w:hAnsi="Times New Roman"/>
          <w:sz w:val="28"/>
          <w:szCs w:val="28"/>
        </w:rPr>
      </w:pPr>
      <w:r w:rsidRPr="00FE641D">
        <w:rPr>
          <w:rFonts w:ascii="Times New Roman" w:hAnsi="Times New Roman"/>
          <w:sz w:val="28"/>
          <w:szCs w:val="28"/>
        </w:rPr>
        <w:t>САМОУПРАВЛЕНИЯ</w:t>
      </w:r>
      <w:r>
        <w:rPr>
          <w:rFonts w:ascii="Times New Roman" w:hAnsi="Times New Roman"/>
          <w:sz w:val="28"/>
          <w:szCs w:val="28"/>
        </w:rPr>
        <w:t xml:space="preserve"> </w:t>
      </w:r>
      <w:r w:rsidRPr="00FE641D">
        <w:rPr>
          <w:rFonts w:ascii="Times New Roman" w:hAnsi="Times New Roman"/>
          <w:sz w:val="28"/>
          <w:szCs w:val="28"/>
        </w:rPr>
        <w:t>МОЗДОКСКОГО РАЙОНА</w:t>
      </w:r>
    </w:p>
    <w:p w:rsidR="00D04D50" w:rsidRPr="005137B0" w:rsidRDefault="00D04D50" w:rsidP="00CA6805">
      <w:pPr>
        <w:pStyle w:val="--"/>
        <w:jc w:val="center"/>
        <w:rPr>
          <w:sz w:val="28"/>
          <w:szCs w:val="28"/>
        </w:rPr>
      </w:pPr>
      <w:r w:rsidRPr="00FE641D">
        <w:rPr>
          <w:sz w:val="28"/>
          <w:szCs w:val="28"/>
        </w:rPr>
        <w:t>РЕСПУБЛИКИ СЕВЕРНАЯ ОСЕТИЯ-АЛАНИЯ</w:t>
      </w:r>
    </w:p>
    <w:p w:rsidR="00D04D50" w:rsidRDefault="00D04D50" w:rsidP="00F20322">
      <w:pPr>
        <w:ind w:firstLine="709"/>
        <w:rPr>
          <w:sz w:val="28"/>
          <w:szCs w:val="28"/>
        </w:rPr>
      </w:pPr>
      <w:r w:rsidRPr="00F5588F">
        <w:rPr>
          <w:sz w:val="28"/>
          <w:szCs w:val="28"/>
        </w:rPr>
        <w:t>№</w:t>
      </w:r>
      <w:r>
        <w:rPr>
          <w:sz w:val="28"/>
          <w:szCs w:val="28"/>
        </w:rPr>
        <w:t>15-Д</w:t>
      </w:r>
    </w:p>
    <w:p w:rsidR="00D04D50" w:rsidRPr="00F5588F" w:rsidRDefault="00D04D50" w:rsidP="00F20322">
      <w:pPr>
        <w:ind w:firstLine="709"/>
        <w:rPr>
          <w:sz w:val="28"/>
          <w:szCs w:val="28"/>
        </w:rPr>
      </w:pPr>
      <w:r>
        <w:rPr>
          <w:sz w:val="28"/>
          <w:szCs w:val="28"/>
        </w:rPr>
        <w:t>19.02.2024 г.</w:t>
      </w:r>
      <w:r w:rsidRPr="00F5588F">
        <w:rPr>
          <w:sz w:val="28"/>
          <w:szCs w:val="28"/>
        </w:rPr>
        <w:tab/>
      </w:r>
      <w:r w:rsidRPr="00F5588F">
        <w:rPr>
          <w:sz w:val="28"/>
          <w:szCs w:val="28"/>
        </w:rPr>
        <w:tab/>
      </w:r>
      <w:r w:rsidRPr="00F5588F">
        <w:rPr>
          <w:sz w:val="28"/>
          <w:szCs w:val="28"/>
        </w:rPr>
        <w:tab/>
      </w:r>
      <w:r w:rsidRPr="00F5588F">
        <w:rPr>
          <w:sz w:val="28"/>
          <w:szCs w:val="28"/>
        </w:rPr>
        <w:tab/>
      </w:r>
      <w:r w:rsidRPr="00F5588F">
        <w:rPr>
          <w:sz w:val="28"/>
          <w:szCs w:val="28"/>
        </w:rPr>
        <w:tab/>
      </w:r>
      <w:r w:rsidRPr="00F5588F">
        <w:rPr>
          <w:sz w:val="28"/>
          <w:szCs w:val="28"/>
        </w:rPr>
        <w:tab/>
      </w:r>
      <w:r w:rsidRPr="00F5588F">
        <w:rPr>
          <w:sz w:val="28"/>
          <w:szCs w:val="28"/>
        </w:rPr>
        <w:tab/>
      </w:r>
      <w:r w:rsidRPr="00F5588F">
        <w:rPr>
          <w:sz w:val="28"/>
          <w:szCs w:val="28"/>
        </w:rPr>
        <w:tab/>
      </w:r>
      <w:r>
        <w:rPr>
          <w:sz w:val="28"/>
          <w:szCs w:val="28"/>
        </w:rPr>
        <w:t xml:space="preserve">     г. Моздок</w:t>
      </w:r>
    </w:p>
    <w:p w:rsidR="004B0BDC" w:rsidRPr="00D04D50" w:rsidRDefault="004B0BDC" w:rsidP="00D04D50">
      <w:pPr>
        <w:tabs>
          <w:tab w:val="left" w:pos="709"/>
        </w:tabs>
        <w:jc w:val="both"/>
        <w:rPr>
          <w:i/>
          <w:color w:val="000000" w:themeColor="text1"/>
          <w:sz w:val="28"/>
          <w:szCs w:val="28"/>
        </w:rPr>
      </w:pPr>
    </w:p>
    <w:p w:rsidR="00CD1F72" w:rsidRPr="00D04D50" w:rsidRDefault="002D50EE" w:rsidP="00D04D50">
      <w:pPr>
        <w:tabs>
          <w:tab w:val="left" w:pos="709"/>
        </w:tabs>
        <w:jc w:val="both"/>
        <w:rPr>
          <w:i/>
          <w:color w:val="000000" w:themeColor="text1"/>
          <w:sz w:val="28"/>
          <w:szCs w:val="28"/>
        </w:rPr>
      </w:pPr>
      <w:r w:rsidRPr="00D04D50">
        <w:rPr>
          <w:i/>
          <w:color w:val="000000" w:themeColor="text1"/>
          <w:sz w:val="28"/>
          <w:szCs w:val="28"/>
        </w:rPr>
        <w:t>О</w:t>
      </w:r>
      <w:r w:rsidR="007236BE" w:rsidRPr="00D04D50">
        <w:rPr>
          <w:i/>
          <w:color w:val="000000" w:themeColor="text1"/>
          <w:sz w:val="28"/>
          <w:szCs w:val="28"/>
        </w:rPr>
        <w:t>б утверждении Положения о системах оповещения</w:t>
      </w:r>
      <w:r w:rsidR="0087216B" w:rsidRPr="00D04D50">
        <w:rPr>
          <w:i/>
          <w:color w:val="000000" w:themeColor="text1"/>
          <w:sz w:val="28"/>
          <w:szCs w:val="28"/>
        </w:rPr>
        <w:t xml:space="preserve"> и </w:t>
      </w:r>
    </w:p>
    <w:p w:rsidR="00CD1F72" w:rsidRPr="00D04D50" w:rsidRDefault="001862F4" w:rsidP="00D04D50">
      <w:pPr>
        <w:tabs>
          <w:tab w:val="left" w:pos="709"/>
        </w:tabs>
        <w:jc w:val="both"/>
        <w:rPr>
          <w:i/>
          <w:color w:val="000000" w:themeColor="text1"/>
          <w:sz w:val="28"/>
          <w:szCs w:val="28"/>
        </w:rPr>
      </w:pPr>
      <w:r w:rsidRPr="00D04D50">
        <w:rPr>
          <w:i/>
          <w:color w:val="000000" w:themeColor="text1"/>
          <w:sz w:val="28"/>
          <w:szCs w:val="28"/>
        </w:rPr>
        <w:t>и</w:t>
      </w:r>
      <w:r w:rsidR="0087216B" w:rsidRPr="00D04D50">
        <w:rPr>
          <w:i/>
          <w:color w:val="000000" w:themeColor="text1"/>
          <w:sz w:val="28"/>
          <w:szCs w:val="28"/>
        </w:rPr>
        <w:t>нформирования</w:t>
      </w:r>
      <w:r w:rsidR="00824AD4" w:rsidRPr="00D04D50">
        <w:rPr>
          <w:i/>
          <w:color w:val="000000" w:themeColor="text1"/>
          <w:sz w:val="28"/>
          <w:szCs w:val="28"/>
        </w:rPr>
        <w:t xml:space="preserve"> </w:t>
      </w:r>
      <w:r w:rsidR="0087216B" w:rsidRPr="00D04D50">
        <w:rPr>
          <w:i/>
          <w:color w:val="000000" w:themeColor="text1"/>
          <w:sz w:val="28"/>
          <w:szCs w:val="28"/>
        </w:rPr>
        <w:t>н</w:t>
      </w:r>
      <w:r w:rsidR="002D50EE" w:rsidRPr="00D04D50">
        <w:rPr>
          <w:i/>
          <w:color w:val="000000" w:themeColor="text1"/>
          <w:sz w:val="28"/>
          <w:szCs w:val="28"/>
        </w:rPr>
        <w:t>аселения</w:t>
      </w:r>
      <w:r w:rsidR="00824AD4" w:rsidRPr="00D04D50">
        <w:rPr>
          <w:i/>
          <w:color w:val="000000" w:themeColor="text1"/>
          <w:sz w:val="28"/>
          <w:szCs w:val="28"/>
        </w:rPr>
        <w:t xml:space="preserve"> </w:t>
      </w:r>
      <w:r w:rsidR="002D50EE" w:rsidRPr="00D04D50">
        <w:rPr>
          <w:i/>
          <w:color w:val="000000" w:themeColor="text1"/>
          <w:sz w:val="28"/>
          <w:szCs w:val="28"/>
        </w:rPr>
        <w:t xml:space="preserve">муниципального образования </w:t>
      </w:r>
    </w:p>
    <w:p w:rsidR="00CD1F72" w:rsidRPr="00D04D50" w:rsidRDefault="0087216B" w:rsidP="00D04D50">
      <w:pPr>
        <w:tabs>
          <w:tab w:val="left" w:pos="709"/>
        </w:tabs>
        <w:jc w:val="both"/>
        <w:rPr>
          <w:i/>
          <w:color w:val="000000" w:themeColor="text1"/>
          <w:sz w:val="28"/>
          <w:szCs w:val="28"/>
        </w:rPr>
      </w:pPr>
      <w:r w:rsidRPr="00D04D50">
        <w:rPr>
          <w:i/>
          <w:color w:val="000000" w:themeColor="text1"/>
          <w:sz w:val="28"/>
          <w:szCs w:val="28"/>
        </w:rPr>
        <w:t>Моздокский</w:t>
      </w:r>
      <w:r w:rsidR="002D50EE" w:rsidRPr="00D04D50">
        <w:rPr>
          <w:i/>
          <w:color w:val="000000" w:themeColor="text1"/>
          <w:sz w:val="28"/>
          <w:szCs w:val="28"/>
        </w:rPr>
        <w:t xml:space="preserve"> район</w:t>
      </w:r>
      <w:r w:rsidRPr="00D04D50">
        <w:rPr>
          <w:i/>
          <w:color w:val="000000" w:themeColor="text1"/>
          <w:sz w:val="28"/>
          <w:szCs w:val="28"/>
        </w:rPr>
        <w:t xml:space="preserve"> о чрезвычайных ситуа</w:t>
      </w:r>
      <w:r w:rsidR="00CD1F72" w:rsidRPr="00D04D50">
        <w:rPr>
          <w:i/>
          <w:color w:val="000000" w:themeColor="text1"/>
          <w:sz w:val="28"/>
          <w:szCs w:val="28"/>
        </w:rPr>
        <w:t xml:space="preserve">циях мирного и </w:t>
      </w:r>
    </w:p>
    <w:p w:rsidR="002D50EE" w:rsidRPr="00D04D50" w:rsidRDefault="00CD1F72" w:rsidP="00D04D50">
      <w:pPr>
        <w:tabs>
          <w:tab w:val="left" w:pos="709"/>
        </w:tabs>
        <w:jc w:val="both"/>
        <w:rPr>
          <w:i/>
          <w:color w:val="000000" w:themeColor="text1"/>
          <w:sz w:val="28"/>
          <w:szCs w:val="28"/>
        </w:rPr>
      </w:pPr>
      <w:r w:rsidRPr="00D04D50">
        <w:rPr>
          <w:i/>
          <w:color w:val="000000" w:themeColor="text1"/>
          <w:sz w:val="28"/>
          <w:szCs w:val="28"/>
        </w:rPr>
        <w:t>военного времени</w:t>
      </w:r>
    </w:p>
    <w:p w:rsidR="002D50EE" w:rsidRPr="00D04D50" w:rsidRDefault="002D50EE"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8"/>
          <w:szCs w:val="28"/>
        </w:rPr>
      </w:pPr>
    </w:p>
    <w:p w:rsidR="000C4660" w:rsidRPr="00D04D50" w:rsidRDefault="002D50EE" w:rsidP="00D04D50">
      <w:pPr>
        <w:ind w:firstLine="708"/>
        <w:jc w:val="both"/>
        <w:rPr>
          <w:color w:val="000000"/>
          <w:sz w:val="28"/>
          <w:szCs w:val="28"/>
        </w:rPr>
      </w:pPr>
      <w:r w:rsidRPr="00D04D50">
        <w:rPr>
          <w:color w:val="000000"/>
          <w:sz w:val="28"/>
          <w:szCs w:val="28"/>
        </w:rPr>
        <w:t>В соответствии с законами Российской Федерации от 12</w:t>
      </w:r>
      <w:r w:rsidR="007236BE" w:rsidRPr="00D04D50">
        <w:rPr>
          <w:color w:val="000000"/>
          <w:sz w:val="28"/>
          <w:szCs w:val="28"/>
        </w:rPr>
        <w:t>.02.</w:t>
      </w:r>
      <w:r w:rsidR="00CD1F72" w:rsidRPr="00D04D50">
        <w:rPr>
          <w:color w:val="000000"/>
          <w:sz w:val="28"/>
          <w:szCs w:val="28"/>
        </w:rPr>
        <w:t>1998</w:t>
      </w:r>
      <w:r w:rsidR="004B0BDC" w:rsidRPr="00D04D50">
        <w:rPr>
          <w:color w:val="000000"/>
          <w:sz w:val="28"/>
          <w:szCs w:val="28"/>
        </w:rPr>
        <w:br/>
      </w:r>
      <w:r w:rsidR="00CD1F72" w:rsidRPr="00D04D50">
        <w:rPr>
          <w:color w:val="000000"/>
          <w:sz w:val="28"/>
          <w:szCs w:val="28"/>
        </w:rPr>
        <w:t>№</w:t>
      </w:r>
      <w:r w:rsidRPr="00D04D50">
        <w:rPr>
          <w:color w:val="000000"/>
          <w:sz w:val="28"/>
          <w:szCs w:val="28"/>
        </w:rPr>
        <w:t xml:space="preserve">28-ФЗ </w:t>
      </w:r>
      <w:r w:rsidR="00CD1F72" w:rsidRPr="00D04D50">
        <w:rPr>
          <w:color w:val="000000"/>
          <w:sz w:val="28"/>
          <w:szCs w:val="28"/>
        </w:rPr>
        <w:t>«</w:t>
      </w:r>
      <w:r w:rsidRPr="00D04D50">
        <w:rPr>
          <w:color w:val="000000"/>
          <w:sz w:val="28"/>
          <w:szCs w:val="28"/>
        </w:rPr>
        <w:t>О гражданской об</w:t>
      </w:r>
      <w:r w:rsidR="007236BE" w:rsidRPr="00D04D50">
        <w:rPr>
          <w:color w:val="000000"/>
          <w:sz w:val="28"/>
          <w:szCs w:val="28"/>
        </w:rPr>
        <w:t>ороне</w:t>
      </w:r>
      <w:r w:rsidR="00CD1F72" w:rsidRPr="00D04D50">
        <w:rPr>
          <w:color w:val="000000"/>
          <w:sz w:val="28"/>
          <w:szCs w:val="28"/>
        </w:rPr>
        <w:t>»</w:t>
      </w:r>
      <w:r w:rsidR="007236BE" w:rsidRPr="00D04D50">
        <w:rPr>
          <w:color w:val="000000"/>
          <w:sz w:val="28"/>
          <w:szCs w:val="28"/>
        </w:rPr>
        <w:t xml:space="preserve"> и от 21.12.1994</w:t>
      </w:r>
      <w:r w:rsidR="00CD1F72" w:rsidRPr="00D04D50">
        <w:rPr>
          <w:color w:val="000000"/>
          <w:sz w:val="28"/>
          <w:szCs w:val="28"/>
        </w:rPr>
        <w:t xml:space="preserve"> №</w:t>
      </w:r>
      <w:r w:rsidRPr="00D04D50">
        <w:rPr>
          <w:color w:val="000000"/>
          <w:sz w:val="28"/>
          <w:szCs w:val="28"/>
        </w:rPr>
        <w:t xml:space="preserve">68-ФЗ </w:t>
      </w:r>
      <w:r w:rsidR="00CD1F72" w:rsidRPr="00D04D50">
        <w:rPr>
          <w:color w:val="000000"/>
          <w:sz w:val="28"/>
          <w:szCs w:val="28"/>
        </w:rPr>
        <w:t>«</w:t>
      </w:r>
      <w:r w:rsidRPr="00D04D50">
        <w:rPr>
          <w:color w:val="000000"/>
          <w:sz w:val="28"/>
          <w:szCs w:val="28"/>
        </w:rPr>
        <w:t>О защите населения и территорий от чрезвычайных ситуаций природного и техногенного характера</w:t>
      </w:r>
      <w:r w:rsidR="00CD1F72" w:rsidRPr="00D04D50">
        <w:rPr>
          <w:color w:val="000000"/>
          <w:sz w:val="28"/>
          <w:szCs w:val="28"/>
        </w:rPr>
        <w:t>»</w:t>
      </w:r>
      <w:r w:rsidR="007236BE" w:rsidRPr="00D04D50">
        <w:rPr>
          <w:color w:val="000000"/>
          <w:sz w:val="28"/>
          <w:szCs w:val="28"/>
        </w:rP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 </w:t>
      </w:r>
      <w:r w:rsidR="00CD1F72" w:rsidRPr="00D04D50">
        <w:rPr>
          <w:color w:val="000000"/>
          <w:sz w:val="28"/>
          <w:szCs w:val="28"/>
        </w:rPr>
        <w:t>«</w:t>
      </w:r>
      <w:r w:rsidR="007236BE" w:rsidRPr="00D04D50">
        <w:rPr>
          <w:color w:val="000000"/>
          <w:sz w:val="28"/>
          <w:szCs w:val="28"/>
        </w:rPr>
        <w:t>Об утверждении Положения о системах оповещения населения</w:t>
      </w:r>
      <w:r w:rsidR="00CD1F72" w:rsidRPr="00D04D50">
        <w:rPr>
          <w:color w:val="000000"/>
          <w:sz w:val="28"/>
          <w:szCs w:val="28"/>
        </w:rPr>
        <w:t>»</w:t>
      </w:r>
      <w:r w:rsidR="007236BE" w:rsidRPr="00D04D50">
        <w:rPr>
          <w:color w:val="000000"/>
          <w:sz w:val="28"/>
          <w:szCs w:val="28"/>
        </w:rPr>
        <w:t>,</w:t>
      </w:r>
      <w:r w:rsidR="00DC3AAE" w:rsidRPr="00D04D50">
        <w:rPr>
          <w:color w:val="000000"/>
          <w:sz w:val="28"/>
          <w:szCs w:val="28"/>
        </w:rPr>
        <w:t xml:space="preserve"> постановлением</w:t>
      </w:r>
      <w:r w:rsidR="007236BE" w:rsidRPr="00D04D50">
        <w:rPr>
          <w:color w:val="000000"/>
          <w:sz w:val="28"/>
          <w:szCs w:val="28"/>
        </w:rPr>
        <w:t xml:space="preserve"> Правительст</w:t>
      </w:r>
      <w:r w:rsidR="00CD1F72" w:rsidRPr="00D04D50">
        <w:rPr>
          <w:color w:val="000000"/>
          <w:sz w:val="28"/>
          <w:szCs w:val="28"/>
        </w:rPr>
        <w:t>ва Республики Северная</w:t>
      </w:r>
      <w:r w:rsidR="001862F4" w:rsidRPr="00D04D50">
        <w:rPr>
          <w:color w:val="000000"/>
          <w:sz w:val="28"/>
          <w:szCs w:val="28"/>
        </w:rPr>
        <w:t xml:space="preserve"> </w:t>
      </w:r>
      <w:r w:rsidR="00CD1F72" w:rsidRPr="00D04D50">
        <w:rPr>
          <w:color w:val="000000"/>
          <w:sz w:val="28"/>
          <w:szCs w:val="28"/>
        </w:rPr>
        <w:t>Осетия-</w:t>
      </w:r>
      <w:r w:rsidR="007236BE" w:rsidRPr="00D04D50">
        <w:rPr>
          <w:color w:val="000000"/>
          <w:sz w:val="28"/>
          <w:szCs w:val="28"/>
        </w:rPr>
        <w:t xml:space="preserve">Алания от 22.04.2021 №113 </w:t>
      </w:r>
      <w:r w:rsidR="00CD1F72" w:rsidRPr="00D04D50">
        <w:rPr>
          <w:color w:val="000000"/>
          <w:sz w:val="28"/>
          <w:szCs w:val="28"/>
        </w:rPr>
        <w:t>«</w:t>
      </w:r>
      <w:r w:rsidR="007236BE" w:rsidRPr="00D04D50">
        <w:rPr>
          <w:color w:val="000000"/>
          <w:sz w:val="28"/>
          <w:szCs w:val="28"/>
        </w:rPr>
        <w:t>Об утверждении Положения о системах оповещения населения Республики Северная Осетия-Алания</w:t>
      </w:r>
      <w:r w:rsidR="00CD1F72" w:rsidRPr="00D04D50">
        <w:rPr>
          <w:color w:val="000000"/>
          <w:sz w:val="28"/>
          <w:szCs w:val="28"/>
        </w:rPr>
        <w:t>»</w:t>
      </w:r>
      <w:r w:rsidR="000059A9" w:rsidRPr="00D04D50">
        <w:rPr>
          <w:rFonts w:eastAsia="Calibri"/>
          <w:color w:val="000000"/>
          <w:sz w:val="28"/>
          <w:szCs w:val="28"/>
        </w:rPr>
        <w:t>,</w:t>
      </w:r>
      <w:r w:rsidR="004A24D8" w:rsidRPr="00D04D50">
        <w:rPr>
          <w:rFonts w:eastAsia="Calibri"/>
          <w:sz w:val="28"/>
          <w:szCs w:val="28"/>
        </w:rPr>
        <w:t xml:space="preserve"> </w:t>
      </w:r>
      <w:r w:rsidR="000059A9" w:rsidRPr="00D04D50">
        <w:rPr>
          <w:rFonts w:eastAsia="Calibri"/>
          <w:sz w:val="28"/>
          <w:szCs w:val="28"/>
        </w:rPr>
        <w:t>постановлением Правительс</w:t>
      </w:r>
      <w:r w:rsidR="002931E0">
        <w:rPr>
          <w:rFonts w:eastAsia="Calibri"/>
          <w:sz w:val="28"/>
          <w:szCs w:val="28"/>
        </w:rPr>
        <w:t>тва РФ от 17.05.2023 №</w:t>
      </w:r>
      <w:r w:rsidR="000059A9" w:rsidRPr="00D04D50">
        <w:rPr>
          <w:rFonts w:eastAsia="Calibri"/>
          <w:sz w:val="28"/>
          <w:szCs w:val="28"/>
        </w:rPr>
        <w:t>769 «О порядке создания, реконструкции и поддержания в состоянии постоянной готовности к использованию систем оповещения населения»,</w:t>
      </w:r>
      <w:r w:rsidRPr="00D04D50">
        <w:rPr>
          <w:color w:val="000000"/>
          <w:sz w:val="28"/>
          <w:szCs w:val="28"/>
        </w:rPr>
        <w:t xml:space="preserve"> и в целях </w:t>
      </w:r>
      <w:r w:rsidR="007236BE" w:rsidRPr="00D04D50">
        <w:rPr>
          <w:color w:val="000000"/>
          <w:sz w:val="28"/>
          <w:szCs w:val="28"/>
        </w:rPr>
        <w:t xml:space="preserve">обеспечения устойчивого функционирования систем оповещения и своевременного информирования населения муниципального образования </w:t>
      </w:r>
      <w:r w:rsidR="00851F6D" w:rsidRPr="00D04D50">
        <w:rPr>
          <w:color w:val="000000"/>
          <w:sz w:val="28"/>
          <w:szCs w:val="28"/>
        </w:rPr>
        <w:t>Моздокский</w:t>
      </w:r>
      <w:r w:rsidR="007236BE" w:rsidRPr="00D04D50">
        <w:rPr>
          <w:color w:val="000000"/>
          <w:sz w:val="28"/>
          <w:szCs w:val="28"/>
        </w:rPr>
        <w:t xml:space="preserve"> район</w:t>
      </w:r>
      <w:r w:rsidR="005010C7" w:rsidRPr="00D04D50">
        <w:rPr>
          <w:color w:val="000000"/>
          <w:sz w:val="28"/>
          <w:szCs w:val="28"/>
        </w:rPr>
        <w:t xml:space="preserve"> об опасностях, возникающих при военных конфликтах или вследствие этих конфликтов, а также при чрезвычайных ситуация природного и техногенного характера</w:t>
      </w:r>
      <w:r w:rsidRPr="00D04D50">
        <w:rPr>
          <w:color w:val="000000"/>
          <w:sz w:val="28"/>
          <w:szCs w:val="28"/>
        </w:rPr>
        <w:t xml:space="preserve">на территории муниципального образования </w:t>
      </w:r>
      <w:r w:rsidR="000C4660" w:rsidRPr="00D04D50">
        <w:rPr>
          <w:color w:val="000000"/>
          <w:sz w:val="28"/>
          <w:szCs w:val="28"/>
        </w:rPr>
        <w:t xml:space="preserve">Моздокский </w:t>
      </w:r>
      <w:r w:rsidRPr="00D04D50">
        <w:rPr>
          <w:color w:val="000000"/>
          <w:sz w:val="28"/>
          <w:szCs w:val="28"/>
        </w:rPr>
        <w:t>район,</w:t>
      </w:r>
    </w:p>
    <w:p w:rsidR="002D50EE" w:rsidRPr="00D04D50" w:rsidRDefault="002D50EE" w:rsidP="00D04D50">
      <w:pPr>
        <w:jc w:val="center"/>
        <w:rPr>
          <w:sz w:val="28"/>
          <w:szCs w:val="28"/>
        </w:rPr>
      </w:pPr>
      <w:r w:rsidRPr="00D04D50">
        <w:rPr>
          <w:sz w:val="28"/>
          <w:szCs w:val="28"/>
        </w:rPr>
        <w:t xml:space="preserve">п о с </w:t>
      </w:r>
      <w:proofErr w:type="gramStart"/>
      <w:r w:rsidRPr="00D04D50">
        <w:rPr>
          <w:sz w:val="28"/>
          <w:szCs w:val="28"/>
        </w:rPr>
        <w:t>т</w:t>
      </w:r>
      <w:proofErr w:type="gramEnd"/>
      <w:r w:rsidRPr="00D04D50">
        <w:rPr>
          <w:sz w:val="28"/>
          <w:szCs w:val="28"/>
        </w:rPr>
        <w:t xml:space="preserve"> а н о в л я ю:</w:t>
      </w:r>
    </w:p>
    <w:p w:rsidR="0031760A" w:rsidRPr="00D04D50" w:rsidRDefault="00B162F8" w:rsidP="00D04D50">
      <w:pPr>
        <w:widowControl w:val="0"/>
        <w:autoSpaceDE w:val="0"/>
        <w:autoSpaceDN w:val="0"/>
        <w:ind w:firstLine="709"/>
        <w:jc w:val="both"/>
        <w:rPr>
          <w:color w:val="000000"/>
          <w:sz w:val="28"/>
          <w:szCs w:val="28"/>
        </w:rPr>
      </w:pPr>
      <w:r w:rsidRPr="00D04D50">
        <w:rPr>
          <w:color w:val="000000"/>
          <w:sz w:val="28"/>
          <w:szCs w:val="28"/>
        </w:rPr>
        <w:t>1.</w:t>
      </w:r>
      <w:r w:rsidR="00D04D50">
        <w:rPr>
          <w:color w:val="000000"/>
          <w:sz w:val="28"/>
          <w:szCs w:val="28"/>
        </w:rPr>
        <w:t xml:space="preserve"> </w:t>
      </w:r>
      <w:r w:rsidRPr="00D04D50">
        <w:rPr>
          <w:color w:val="000000"/>
          <w:sz w:val="28"/>
          <w:szCs w:val="28"/>
        </w:rPr>
        <w:t>Утвердить</w:t>
      </w:r>
      <w:r w:rsidR="00CB754C" w:rsidRPr="00D04D50">
        <w:rPr>
          <w:color w:val="000000"/>
          <w:sz w:val="28"/>
          <w:szCs w:val="28"/>
        </w:rPr>
        <w:t xml:space="preserve"> </w:t>
      </w:r>
      <w:r w:rsidR="002D50EE" w:rsidRPr="00D04D50">
        <w:rPr>
          <w:color w:val="000000"/>
          <w:sz w:val="28"/>
          <w:szCs w:val="28"/>
        </w:rPr>
        <w:t>Положение о системе оповещения</w:t>
      </w:r>
      <w:r w:rsidR="00CB754C" w:rsidRPr="00D04D50">
        <w:rPr>
          <w:color w:val="000000"/>
          <w:sz w:val="28"/>
          <w:szCs w:val="28"/>
        </w:rPr>
        <w:t xml:space="preserve"> </w:t>
      </w:r>
      <w:r w:rsidR="002D50EE" w:rsidRPr="00D04D50">
        <w:rPr>
          <w:color w:val="000000"/>
          <w:sz w:val="28"/>
          <w:szCs w:val="28"/>
        </w:rPr>
        <w:t>населения</w:t>
      </w:r>
      <w:r w:rsidR="00CB754C" w:rsidRPr="00D04D50">
        <w:rPr>
          <w:color w:val="000000"/>
          <w:sz w:val="28"/>
          <w:szCs w:val="28"/>
        </w:rPr>
        <w:t xml:space="preserve"> </w:t>
      </w:r>
      <w:r w:rsidR="002D50EE" w:rsidRPr="00D04D50">
        <w:rPr>
          <w:color w:val="000000"/>
          <w:sz w:val="28"/>
          <w:szCs w:val="28"/>
        </w:rPr>
        <w:t xml:space="preserve">муниципального образования </w:t>
      </w:r>
      <w:r w:rsidR="000C4660" w:rsidRPr="00D04D50">
        <w:rPr>
          <w:color w:val="000000"/>
          <w:sz w:val="28"/>
          <w:szCs w:val="28"/>
        </w:rPr>
        <w:t xml:space="preserve">Моздокский </w:t>
      </w:r>
      <w:r w:rsidR="002D50EE" w:rsidRPr="00D04D50">
        <w:rPr>
          <w:color w:val="000000"/>
          <w:sz w:val="28"/>
          <w:szCs w:val="28"/>
        </w:rPr>
        <w:t>район</w:t>
      </w:r>
      <w:r w:rsidR="00DC3AAE" w:rsidRPr="00D04D50">
        <w:rPr>
          <w:color w:val="000000"/>
          <w:sz w:val="28"/>
          <w:szCs w:val="28"/>
        </w:rPr>
        <w:t xml:space="preserve">, согласно приложению </w:t>
      </w:r>
      <w:r w:rsidR="00814F60" w:rsidRPr="00D04D50">
        <w:rPr>
          <w:color w:val="000000"/>
          <w:sz w:val="28"/>
          <w:szCs w:val="28"/>
        </w:rPr>
        <w:br/>
      </w:r>
      <w:r w:rsidR="00DC3AAE" w:rsidRPr="00D04D50">
        <w:rPr>
          <w:color w:val="000000"/>
          <w:sz w:val="28"/>
          <w:szCs w:val="28"/>
        </w:rPr>
        <w:t>к настоящему постановлению.</w:t>
      </w:r>
      <w:r w:rsidR="00866E69" w:rsidRPr="00D04D50">
        <w:rPr>
          <w:sz w:val="28"/>
          <w:szCs w:val="28"/>
        </w:rPr>
        <w:t xml:space="preserve"> </w:t>
      </w:r>
    </w:p>
    <w:p w:rsidR="0031760A" w:rsidRPr="00D04D50" w:rsidRDefault="00545CC3" w:rsidP="00D04D50">
      <w:pPr>
        <w:ind w:firstLine="709"/>
        <w:jc w:val="both"/>
        <w:rPr>
          <w:bCs/>
          <w:sz w:val="28"/>
          <w:szCs w:val="28"/>
        </w:rPr>
      </w:pPr>
      <w:r w:rsidRPr="00D04D50">
        <w:rPr>
          <w:sz w:val="28"/>
          <w:szCs w:val="28"/>
        </w:rPr>
        <w:t>2.</w:t>
      </w:r>
      <w:r w:rsidR="005968C6" w:rsidRPr="00D04D50">
        <w:rPr>
          <w:sz w:val="28"/>
          <w:szCs w:val="28"/>
        </w:rPr>
        <w:t xml:space="preserve"> </w:t>
      </w:r>
      <w:r w:rsidR="0027408E" w:rsidRPr="00D04D50">
        <w:rPr>
          <w:sz w:val="28"/>
          <w:szCs w:val="28"/>
        </w:rPr>
        <w:t>Признать утратившим силу п</w:t>
      </w:r>
      <w:r w:rsidR="00814F60" w:rsidRPr="00D04D50">
        <w:rPr>
          <w:sz w:val="28"/>
          <w:szCs w:val="28"/>
        </w:rPr>
        <w:t xml:space="preserve">остановление </w:t>
      </w:r>
      <w:r w:rsidR="0027408E" w:rsidRPr="00D04D50">
        <w:rPr>
          <w:sz w:val="28"/>
          <w:szCs w:val="28"/>
        </w:rPr>
        <w:t>Главы А</w:t>
      </w:r>
      <w:r w:rsidR="005968C6" w:rsidRPr="00D04D50">
        <w:rPr>
          <w:sz w:val="28"/>
          <w:szCs w:val="28"/>
        </w:rPr>
        <w:t>дминистрации местного самоуправления Моз</w:t>
      </w:r>
      <w:r w:rsidR="0027408E" w:rsidRPr="00D04D50">
        <w:rPr>
          <w:sz w:val="28"/>
          <w:szCs w:val="28"/>
        </w:rPr>
        <w:t>докского района от 30.12.2021</w:t>
      </w:r>
      <w:r w:rsidR="009F0D26" w:rsidRPr="00D04D50">
        <w:rPr>
          <w:sz w:val="28"/>
          <w:szCs w:val="28"/>
        </w:rPr>
        <w:t xml:space="preserve"> №</w:t>
      </w:r>
      <w:r w:rsidR="0027408E" w:rsidRPr="00D04D50">
        <w:rPr>
          <w:sz w:val="28"/>
          <w:szCs w:val="28"/>
        </w:rPr>
        <w:t>122</w:t>
      </w:r>
      <w:r w:rsidR="005968C6" w:rsidRPr="00D04D50">
        <w:rPr>
          <w:sz w:val="28"/>
          <w:szCs w:val="28"/>
        </w:rPr>
        <w:t xml:space="preserve">-Д </w:t>
      </w:r>
      <w:r w:rsidR="00CD1F72" w:rsidRPr="00D04D50">
        <w:rPr>
          <w:sz w:val="28"/>
          <w:szCs w:val="28"/>
        </w:rPr>
        <w:t>«</w:t>
      </w:r>
      <w:r w:rsidR="005968C6" w:rsidRPr="00D04D50">
        <w:rPr>
          <w:sz w:val="28"/>
          <w:szCs w:val="28"/>
        </w:rPr>
        <w:t>Об утверждении Положения о системе оповещения и информирования населения муниципального образования Моздокский район о чрезвычайных ситуациях мирного и военного времени</w:t>
      </w:r>
      <w:r w:rsidR="00CD1F72" w:rsidRPr="00D04D50">
        <w:rPr>
          <w:sz w:val="28"/>
          <w:szCs w:val="28"/>
        </w:rPr>
        <w:t>»</w:t>
      </w:r>
      <w:r w:rsidR="0027408E" w:rsidRPr="00D04D50">
        <w:rPr>
          <w:sz w:val="28"/>
          <w:szCs w:val="28"/>
        </w:rPr>
        <w:t>.</w:t>
      </w:r>
    </w:p>
    <w:p w:rsidR="00866E69" w:rsidRPr="00D04D50" w:rsidRDefault="00504400" w:rsidP="00D04D50">
      <w:pPr>
        <w:ind w:right="-1" w:firstLine="709"/>
        <w:jc w:val="both"/>
        <w:rPr>
          <w:sz w:val="28"/>
          <w:szCs w:val="28"/>
        </w:rPr>
      </w:pPr>
      <w:r w:rsidRPr="00D04D50">
        <w:rPr>
          <w:sz w:val="28"/>
          <w:szCs w:val="28"/>
        </w:rPr>
        <w:t>3</w:t>
      </w:r>
      <w:r w:rsidR="00866E69" w:rsidRPr="00D04D50">
        <w:rPr>
          <w:sz w:val="28"/>
          <w:szCs w:val="28"/>
        </w:rPr>
        <w:t>.</w:t>
      </w:r>
      <w:r w:rsidR="00D04D50">
        <w:rPr>
          <w:sz w:val="28"/>
          <w:szCs w:val="28"/>
        </w:rPr>
        <w:t xml:space="preserve"> </w:t>
      </w:r>
      <w:r w:rsidR="00866E69" w:rsidRPr="00D04D50">
        <w:rPr>
          <w:sz w:val="28"/>
          <w:szCs w:val="28"/>
        </w:rPr>
        <w:t xml:space="preserve">Настоящее постановление вступает в силу со дня его официального опубликования. </w:t>
      </w:r>
    </w:p>
    <w:p w:rsidR="00866E69" w:rsidRPr="00D04D50" w:rsidRDefault="00504400" w:rsidP="00D04D50">
      <w:pPr>
        <w:ind w:right="-1" w:firstLine="709"/>
        <w:jc w:val="both"/>
        <w:rPr>
          <w:sz w:val="28"/>
          <w:szCs w:val="28"/>
        </w:rPr>
      </w:pPr>
      <w:r w:rsidRPr="00D04D50">
        <w:rPr>
          <w:sz w:val="28"/>
          <w:szCs w:val="28"/>
        </w:rPr>
        <w:t>4</w:t>
      </w:r>
      <w:r w:rsidR="00866E69" w:rsidRPr="00D04D50">
        <w:rPr>
          <w:sz w:val="28"/>
          <w:szCs w:val="28"/>
        </w:rPr>
        <w:t>.</w:t>
      </w:r>
      <w:r w:rsidR="00D04D50">
        <w:rPr>
          <w:sz w:val="28"/>
          <w:szCs w:val="28"/>
        </w:rPr>
        <w:t xml:space="preserve"> </w:t>
      </w:r>
      <w:r w:rsidR="00866E69" w:rsidRPr="00D04D50">
        <w:rPr>
          <w:sz w:val="28"/>
          <w:szCs w:val="28"/>
        </w:rPr>
        <w:t xml:space="preserve">Начальнику отдела информационных технологий,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«Время, события, документы» и разместить на официальном сайте Администрации местного самоуправления Моздокского района в информационно-телекоммуникационной сети «Интернет» </w:t>
      </w:r>
      <w:r w:rsidR="00866E69" w:rsidRPr="00D04D50">
        <w:rPr>
          <w:sz w:val="28"/>
          <w:szCs w:val="28"/>
          <w:lang w:val="en-US"/>
        </w:rPr>
        <w:t>admmozdok</w:t>
      </w:r>
      <w:r w:rsidR="00866E69" w:rsidRPr="00D04D50">
        <w:rPr>
          <w:sz w:val="28"/>
          <w:szCs w:val="28"/>
        </w:rPr>
        <w:t>.</w:t>
      </w:r>
      <w:r w:rsidR="00866E69" w:rsidRPr="00D04D50">
        <w:rPr>
          <w:sz w:val="28"/>
          <w:szCs w:val="28"/>
          <w:lang w:val="en-US"/>
        </w:rPr>
        <w:t>ru</w:t>
      </w:r>
      <w:r w:rsidR="00866E69" w:rsidRPr="00D04D50">
        <w:rPr>
          <w:sz w:val="28"/>
          <w:szCs w:val="28"/>
        </w:rPr>
        <w:t>.</w:t>
      </w:r>
    </w:p>
    <w:p w:rsidR="00866E69" w:rsidRPr="00D04D50" w:rsidRDefault="00504400" w:rsidP="00D04D50">
      <w:pPr>
        <w:ind w:right="-1" w:firstLine="709"/>
        <w:jc w:val="both"/>
        <w:rPr>
          <w:sz w:val="28"/>
          <w:szCs w:val="28"/>
        </w:rPr>
      </w:pPr>
      <w:r w:rsidRPr="00D04D50">
        <w:rPr>
          <w:sz w:val="28"/>
          <w:szCs w:val="28"/>
        </w:rPr>
        <w:lastRenderedPageBreak/>
        <w:t>5</w:t>
      </w:r>
      <w:r w:rsidR="00866E69" w:rsidRPr="00D04D50">
        <w:rPr>
          <w:sz w:val="28"/>
          <w:szCs w:val="28"/>
        </w:rPr>
        <w:t>. Контроль за исполнением настоящего постановления оставляю за собой.</w:t>
      </w:r>
    </w:p>
    <w:p w:rsidR="0031760A" w:rsidRDefault="0031760A" w:rsidP="00D04D50">
      <w:pPr>
        <w:ind w:firstLine="851"/>
        <w:jc w:val="both"/>
        <w:rPr>
          <w:bCs/>
          <w:sz w:val="28"/>
          <w:szCs w:val="28"/>
        </w:rPr>
      </w:pPr>
    </w:p>
    <w:p w:rsidR="00D04D50" w:rsidRDefault="00D04D50" w:rsidP="00D04D50">
      <w:pPr>
        <w:ind w:firstLine="851"/>
        <w:jc w:val="both"/>
        <w:rPr>
          <w:bCs/>
          <w:sz w:val="28"/>
          <w:szCs w:val="28"/>
        </w:rPr>
      </w:pPr>
    </w:p>
    <w:p w:rsidR="00D04D50" w:rsidRDefault="00D04D50" w:rsidP="00D04D50">
      <w:pPr>
        <w:ind w:firstLine="851"/>
        <w:jc w:val="both"/>
        <w:rPr>
          <w:bCs/>
          <w:sz w:val="28"/>
          <w:szCs w:val="28"/>
        </w:rPr>
      </w:pPr>
    </w:p>
    <w:p w:rsidR="00D04D50" w:rsidRPr="00D04D50" w:rsidRDefault="00D04D50" w:rsidP="00D04D50">
      <w:pPr>
        <w:ind w:firstLine="851"/>
        <w:jc w:val="both"/>
        <w:rPr>
          <w:bCs/>
          <w:sz w:val="28"/>
          <w:szCs w:val="28"/>
        </w:rPr>
      </w:pPr>
    </w:p>
    <w:p w:rsidR="00814F60" w:rsidRPr="00D04D50" w:rsidRDefault="000059A9" w:rsidP="00D04D50">
      <w:pPr>
        <w:rPr>
          <w:sz w:val="28"/>
          <w:szCs w:val="28"/>
        </w:rPr>
      </w:pPr>
      <w:r w:rsidRPr="00D04D50">
        <w:rPr>
          <w:sz w:val="28"/>
          <w:szCs w:val="28"/>
        </w:rPr>
        <w:t>Глава Администрации</w:t>
      </w:r>
      <w:r w:rsidRPr="00D04D50">
        <w:rPr>
          <w:sz w:val="28"/>
          <w:szCs w:val="28"/>
        </w:rPr>
        <w:tab/>
      </w:r>
      <w:r w:rsidRPr="00D04D50">
        <w:rPr>
          <w:sz w:val="28"/>
          <w:szCs w:val="28"/>
        </w:rPr>
        <w:tab/>
      </w:r>
      <w:r w:rsidRPr="00D04D50">
        <w:rPr>
          <w:sz w:val="28"/>
          <w:szCs w:val="28"/>
        </w:rPr>
        <w:tab/>
      </w:r>
      <w:r w:rsidRPr="00D04D50">
        <w:rPr>
          <w:sz w:val="28"/>
          <w:szCs w:val="28"/>
        </w:rPr>
        <w:tab/>
      </w:r>
      <w:r w:rsidRPr="00D04D50">
        <w:rPr>
          <w:sz w:val="28"/>
          <w:szCs w:val="28"/>
        </w:rPr>
        <w:tab/>
      </w:r>
      <w:r w:rsidRPr="00D04D50">
        <w:rPr>
          <w:sz w:val="28"/>
          <w:szCs w:val="28"/>
        </w:rPr>
        <w:tab/>
      </w:r>
      <w:r w:rsidR="00814F60" w:rsidRPr="00D04D50">
        <w:rPr>
          <w:sz w:val="28"/>
          <w:szCs w:val="28"/>
        </w:rPr>
        <w:t xml:space="preserve">  </w:t>
      </w:r>
      <w:r w:rsidR="00D04D50">
        <w:rPr>
          <w:sz w:val="28"/>
          <w:szCs w:val="28"/>
        </w:rPr>
        <w:t xml:space="preserve">                   </w:t>
      </w:r>
      <w:r w:rsidRPr="00D04D50">
        <w:rPr>
          <w:sz w:val="28"/>
          <w:szCs w:val="28"/>
        </w:rPr>
        <w:t>Р. Адырхаев</w:t>
      </w:r>
    </w:p>
    <w:p w:rsidR="002D50EE" w:rsidRPr="00D04D50" w:rsidRDefault="002D50EE"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F0D26" w:rsidRPr="00D04D50" w:rsidRDefault="009F0D26"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F0D26" w:rsidRPr="00D04D50" w:rsidRDefault="009F0D26"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F0D26" w:rsidRPr="00D04D50" w:rsidRDefault="009F0D26"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04D50" w:rsidRDefault="00D04D50"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04D50" w:rsidRPr="00D04D50" w:rsidRDefault="00D04D50"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2931E0" w:rsidRDefault="002931E0"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2931E0" w:rsidRPr="00D04D50" w:rsidRDefault="002931E0"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0BDC" w:rsidRPr="00D04D50" w:rsidRDefault="004B0BDC"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225741" w:rsidRPr="00D04D50" w:rsidRDefault="009F0D26" w:rsidP="00D04D50">
      <w:pPr>
        <w:rPr>
          <w:sz w:val="16"/>
          <w:szCs w:val="16"/>
        </w:rPr>
      </w:pPr>
      <w:r w:rsidRPr="00D04D50">
        <w:rPr>
          <w:sz w:val="16"/>
          <w:szCs w:val="16"/>
        </w:rPr>
        <w:t xml:space="preserve">Исп. </w:t>
      </w:r>
      <w:r w:rsidR="00504400" w:rsidRPr="00D04D50">
        <w:rPr>
          <w:sz w:val="16"/>
          <w:szCs w:val="16"/>
        </w:rPr>
        <w:t>Е. Шиолашвили</w:t>
      </w:r>
      <w:r w:rsidRPr="00D04D50">
        <w:rPr>
          <w:sz w:val="16"/>
          <w:szCs w:val="16"/>
        </w:rPr>
        <w:t>, тел. 3-11-44</w:t>
      </w:r>
    </w:p>
    <w:p w:rsidR="00CD1F72" w:rsidRPr="00D04D50" w:rsidRDefault="00CD1F72"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0"/>
        <w:jc w:val="center"/>
        <w:rPr>
          <w:sz w:val="28"/>
          <w:szCs w:val="28"/>
        </w:rPr>
        <w:sectPr w:rsidR="00CD1F72" w:rsidRPr="00D04D50" w:rsidSect="002931E0">
          <w:footerReference w:type="default" r:id="rId8"/>
          <w:pgSz w:w="11909" w:h="16834"/>
          <w:pgMar w:top="426" w:right="850" w:bottom="426" w:left="1701" w:header="0" w:footer="316" w:gutter="0"/>
          <w:cols w:space="720"/>
          <w:docGrid w:linePitch="326"/>
        </w:sectPr>
      </w:pPr>
    </w:p>
    <w:p w:rsidR="007E2A34" w:rsidRPr="00D04D50"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sz w:val="28"/>
          <w:szCs w:val="28"/>
        </w:rPr>
        <w:lastRenderedPageBreak/>
        <w:t>Приложение</w:t>
      </w:r>
    </w:p>
    <w:p w:rsidR="007E2A34" w:rsidRPr="00D04D50"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themeColor="text1"/>
          <w:sz w:val="28"/>
          <w:szCs w:val="28"/>
        </w:rPr>
        <w:t>к постановлению</w:t>
      </w:r>
    </w:p>
    <w:p w:rsidR="007E2A34" w:rsidRPr="00D04D50"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themeColor="text1"/>
          <w:sz w:val="28"/>
          <w:szCs w:val="28"/>
        </w:rPr>
        <w:t>Главы Администрации</w:t>
      </w:r>
    </w:p>
    <w:p w:rsidR="007E2A34" w:rsidRPr="00D04D50"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themeColor="text1"/>
          <w:sz w:val="28"/>
          <w:szCs w:val="28"/>
        </w:rPr>
        <w:t xml:space="preserve">местного самоуправления </w:t>
      </w:r>
    </w:p>
    <w:p w:rsidR="007E2A34" w:rsidRPr="00D04D50"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themeColor="text1"/>
          <w:sz w:val="28"/>
          <w:szCs w:val="28"/>
        </w:rPr>
        <w:t>Моздокского района</w:t>
      </w:r>
    </w:p>
    <w:p w:rsidR="007E2A34" w:rsidRPr="00D04D50" w:rsidRDefault="00DD3B83"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r w:rsidRPr="00D04D50">
        <w:rPr>
          <w:i/>
          <w:color w:val="000000" w:themeColor="text1"/>
          <w:sz w:val="28"/>
          <w:szCs w:val="28"/>
        </w:rPr>
        <w:t>№</w:t>
      </w:r>
      <w:r w:rsidR="00D808ED">
        <w:rPr>
          <w:i/>
          <w:color w:val="000000" w:themeColor="text1"/>
          <w:sz w:val="28"/>
          <w:szCs w:val="28"/>
        </w:rPr>
        <w:t xml:space="preserve">15-Д </w:t>
      </w:r>
      <w:r w:rsidRPr="00D04D50">
        <w:rPr>
          <w:i/>
          <w:color w:val="000000" w:themeColor="text1"/>
          <w:sz w:val="28"/>
          <w:szCs w:val="28"/>
        </w:rPr>
        <w:t xml:space="preserve">от </w:t>
      </w:r>
      <w:r w:rsidR="00D808ED">
        <w:rPr>
          <w:i/>
          <w:color w:val="000000" w:themeColor="text1"/>
          <w:sz w:val="28"/>
          <w:szCs w:val="28"/>
        </w:rPr>
        <w:t xml:space="preserve">19.02.2024 </w:t>
      </w:r>
      <w:r w:rsidR="00814F60" w:rsidRPr="00D04D50">
        <w:rPr>
          <w:i/>
          <w:color w:val="000000" w:themeColor="text1"/>
          <w:sz w:val="28"/>
          <w:szCs w:val="28"/>
        </w:rPr>
        <w:t>г.</w:t>
      </w:r>
    </w:p>
    <w:p w:rsidR="007E2A34" w:rsidRDefault="007E2A34"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p>
    <w:p w:rsidR="00D04D50" w:rsidRPr="00D04D50" w:rsidRDefault="00D04D50"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color w:val="000000" w:themeColor="text1"/>
          <w:sz w:val="28"/>
          <w:szCs w:val="28"/>
        </w:rPr>
      </w:pPr>
    </w:p>
    <w:p w:rsidR="00EF0E9F" w:rsidRPr="00D04D50" w:rsidRDefault="00EF0E9F" w:rsidP="00D04D50">
      <w:pPr>
        <w:tabs>
          <w:tab w:val="left" w:pos="709"/>
        </w:tabs>
        <w:jc w:val="center"/>
        <w:rPr>
          <w:b/>
          <w:color w:val="000000" w:themeColor="text1"/>
          <w:sz w:val="28"/>
          <w:szCs w:val="28"/>
        </w:rPr>
      </w:pPr>
      <w:r w:rsidRPr="00D04D50">
        <w:rPr>
          <w:b/>
          <w:color w:val="000000" w:themeColor="text1"/>
          <w:sz w:val="28"/>
          <w:szCs w:val="28"/>
        </w:rPr>
        <w:t>Положение</w:t>
      </w:r>
    </w:p>
    <w:p w:rsidR="00EF0E9F" w:rsidRPr="00D04D50" w:rsidRDefault="00EF0E9F" w:rsidP="00D04D50">
      <w:pPr>
        <w:tabs>
          <w:tab w:val="left" w:pos="709"/>
        </w:tabs>
        <w:jc w:val="center"/>
        <w:rPr>
          <w:b/>
          <w:color w:val="000000" w:themeColor="text1"/>
          <w:sz w:val="28"/>
          <w:szCs w:val="28"/>
        </w:rPr>
      </w:pPr>
      <w:r w:rsidRPr="00D04D50">
        <w:rPr>
          <w:b/>
          <w:color w:val="000000" w:themeColor="text1"/>
          <w:sz w:val="28"/>
          <w:szCs w:val="28"/>
        </w:rPr>
        <w:t>о системах оповещения и</w:t>
      </w:r>
    </w:p>
    <w:p w:rsidR="00EF0E9F" w:rsidRPr="00D04D50" w:rsidRDefault="00EF0E9F" w:rsidP="00D04D50">
      <w:pPr>
        <w:tabs>
          <w:tab w:val="left" w:pos="709"/>
        </w:tabs>
        <w:jc w:val="center"/>
        <w:rPr>
          <w:b/>
          <w:color w:val="000000" w:themeColor="text1"/>
          <w:sz w:val="28"/>
          <w:szCs w:val="28"/>
        </w:rPr>
      </w:pPr>
      <w:r w:rsidRPr="00D04D50">
        <w:rPr>
          <w:b/>
          <w:color w:val="000000" w:themeColor="text1"/>
          <w:sz w:val="28"/>
          <w:szCs w:val="28"/>
        </w:rPr>
        <w:t>информирования населения муниципального образования</w:t>
      </w:r>
    </w:p>
    <w:p w:rsidR="00EF0E9F" w:rsidRPr="00D04D50" w:rsidRDefault="00EF0E9F" w:rsidP="00D04D50">
      <w:pPr>
        <w:tabs>
          <w:tab w:val="left" w:pos="709"/>
        </w:tabs>
        <w:jc w:val="center"/>
        <w:rPr>
          <w:b/>
          <w:color w:val="000000" w:themeColor="text1"/>
          <w:sz w:val="28"/>
          <w:szCs w:val="28"/>
        </w:rPr>
      </w:pPr>
      <w:r w:rsidRPr="00D04D50">
        <w:rPr>
          <w:b/>
          <w:color w:val="000000" w:themeColor="text1"/>
          <w:sz w:val="28"/>
          <w:szCs w:val="28"/>
        </w:rPr>
        <w:t>Моздокский район о чрезвычайных ситуациях мирного и</w:t>
      </w:r>
    </w:p>
    <w:p w:rsidR="00FB6F59" w:rsidRPr="00D04D50" w:rsidRDefault="00EF0E9F" w:rsidP="00D04D50">
      <w:pPr>
        <w:tabs>
          <w:tab w:val="left" w:pos="709"/>
        </w:tabs>
        <w:jc w:val="center"/>
        <w:rPr>
          <w:i/>
          <w:color w:val="000000"/>
          <w:sz w:val="28"/>
          <w:szCs w:val="28"/>
        </w:rPr>
      </w:pPr>
      <w:r w:rsidRPr="00D04D50">
        <w:rPr>
          <w:b/>
          <w:color w:val="000000" w:themeColor="text1"/>
          <w:sz w:val="28"/>
          <w:szCs w:val="28"/>
        </w:rPr>
        <w:t>военного времени</w:t>
      </w:r>
    </w:p>
    <w:p w:rsidR="002D50EE" w:rsidRPr="00D04D50" w:rsidRDefault="002D50EE"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2D50EE" w:rsidRPr="00D04D50" w:rsidRDefault="002D50EE" w:rsidP="00D04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D04D50">
        <w:rPr>
          <w:b/>
          <w:color w:val="000000"/>
          <w:sz w:val="28"/>
          <w:szCs w:val="28"/>
        </w:rPr>
        <w:t>I. Общие положения</w:t>
      </w:r>
    </w:p>
    <w:p w:rsidR="002D50EE" w:rsidRPr="00D04D50" w:rsidRDefault="002D50EE" w:rsidP="00D04D50">
      <w:pPr>
        <w:tabs>
          <w:tab w:val="left" w:pos="1134"/>
        </w:tabs>
        <w:autoSpaceDE w:val="0"/>
        <w:autoSpaceDN w:val="0"/>
        <w:adjustRightInd w:val="0"/>
        <w:ind w:firstLine="709"/>
        <w:jc w:val="both"/>
        <w:rPr>
          <w:color w:val="000000" w:themeColor="text1"/>
          <w:sz w:val="28"/>
          <w:szCs w:val="28"/>
        </w:rPr>
      </w:pPr>
      <w:r w:rsidRPr="00D04D50">
        <w:rPr>
          <w:color w:val="000000" w:themeColor="text1"/>
          <w:sz w:val="28"/>
          <w:szCs w:val="28"/>
        </w:rPr>
        <w:t xml:space="preserve">1. Положение о системах оповещения населения </w:t>
      </w:r>
      <w:r w:rsidR="00EF0E9F" w:rsidRPr="00D04D50">
        <w:rPr>
          <w:color w:val="000000" w:themeColor="text1"/>
          <w:sz w:val="28"/>
          <w:szCs w:val="28"/>
        </w:rPr>
        <w:t xml:space="preserve">Муниципального образования Моздокский район </w:t>
      </w:r>
      <w:r w:rsidRPr="00D04D50">
        <w:rPr>
          <w:color w:val="000000" w:themeColor="text1"/>
          <w:sz w:val="28"/>
          <w:szCs w:val="28"/>
        </w:rPr>
        <w:t xml:space="preserve">(далее - Положение) разработано в соответствии с федеральными законами </w:t>
      </w:r>
      <w:hyperlink r:id="rId9" w:history="1">
        <w:r w:rsidRPr="00D04D50">
          <w:rPr>
            <w:color w:val="000000" w:themeColor="text1"/>
            <w:sz w:val="28"/>
            <w:szCs w:val="28"/>
          </w:rPr>
          <w:t>от 21</w:t>
        </w:r>
        <w:r w:rsidR="0031760A" w:rsidRPr="00D04D50">
          <w:rPr>
            <w:color w:val="000000" w:themeColor="text1"/>
            <w:sz w:val="28"/>
            <w:szCs w:val="28"/>
          </w:rPr>
          <w:t>.12.</w:t>
        </w:r>
        <w:r w:rsidR="00814F60" w:rsidRPr="00D04D50">
          <w:rPr>
            <w:color w:val="000000" w:themeColor="text1"/>
            <w:sz w:val="28"/>
            <w:szCs w:val="28"/>
          </w:rPr>
          <w:t>1994 №</w:t>
        </w:r>
        <w:r w:rsidRPr="00D04D50">
          <w:rPr>
            <w:color w:val="000000" w:themeColor="text1"/>
            <w:sz w:val="28"/>
            <w:szCs w:val="28"/>
          </w:rPr>
          <w:t>68-ФЗ</w:t>
        </w:r>
      </w:hyperlink>
      <w:r w:rsidR="00CD1F72" w:rsidRPr="00D04D50">
        <w:rPr>
          <w:color w:val="000000" w:themeColor="text1"/>
          <w:sz w:val="28"/>
          <w:szCs w:val="28"/>
        </w:rPr>
        <w:t>«</w:t>
      </w:r>
      <w:r w:rsidRPr="00D04D50">
        <w:rPr>
          <w:color w:val="000000" w:themeColor="text1"/>
          <w:sz w:val="28"/>
          <w:szCs w:val="28"/>
        </w:rPr>
        <w:t>О защите населения и территорий от чрезвычайных ситуаций природного</w:t>
      </w:r>
      <w:r w:rsidR="0031760A" w:rsidRPr="00D04D50">
        <w:rPr>
          <w:color w:val="000000" w:themeColor="text1"/>
          <w:sz w:val="28"/>
          <w:szCs w:val="28"/>
        </w:rPr>
        <w:t xml:space="preserve"> и техногенного характера</w:t>
      </w:r>
      <w:r w:rsidR="00CD1F72" w:rsidRPr="00D04D50">
        <w:rPr>
          <w:color w:val="000000" w:themeColor="text1"/>
          <w:sz w:val="28"/>
          <w:szCs w:val="28"/>
        </w:rPr>
        <w:t>»</w:t>
      </w:r>
      <w:r w:rsidRPr="00D04D50">
        <w:rPr>
          <w:color w:val="000000" w:themeColor="text1"/>
          <w:sz w:val="28"/>
          <w:szCs w:val="28"/>
        </w:rPr>
        <w:t xml:space="preserve">, </w:t>
      </w:r>
      <w:hyperlink r:id="rId10" w:history="1">
        <w:r w:rsidR="0031760A" w:rsidRPr="00D04D50">
          <w:rPr>
            <w:color w:val="000000" w:themeColor="text1"/>
            <w:sz w:val="28"/>
            <w:szCs w:val="28"/>
          </w:rPr>
          <w:t>от 12.02.</w:t>
        </w:r>
        <w:r w:rsidR="00814F60" w:rsidRPr="00D04D50">
          <w:rPr>
            <w:color w:val="000000" w:themeColor="text1"/>
            <w:sz w:val="28"/>
            <w:szCs w:val="28"/>
          </w:rPr>
          <w:t>1998 №</w:t>
        </w:r>
        <w:r w:rsidRPr="00D04D50">
          <w:rPr>
            <w:color w:val="000000" w:themeColor="text1"/>
            <w:sz w:val="28"/>
            <w:szCs w:val="28"/>
          </w:rPr>
          <w:t>28-ФЗ</w:t>
        </w:r>
      </w:hyperlink>
      <w:r w:rsidR="00CD1F72" w:rsidRPr="00D04D50">
        <w:rPr>
          <w:color w:val="000000" w:themeColor="text1"/>
          <w:sz w:val="28"/>
          <w:szCs w:val="28"/>
        </w:rPr>
        <w:t>«</w:t>
      </w:r>
      <w:r w:rsidRPr="00D04D50">
        <w:rPr>
          <w:color w:val="000000" w:themeColor="text1"/>
          <w:sz w:val="28"/>
          <w:szCs w:val="28"/>
        </w:rPr>
        <w:t>О гражданской обороне</w:t>
      </w:r>
      <w:r w:rsidR="00CD1F72" w:rsidRPr="00D04D50">
        <w:rPr>
          <w:color w:val="000000" w:themeColor="text1"/>
          <w:sz w:val="28"/>
          <w:szCs w:val="28"/>
        </w:rPr>
        <w:t>»</w:t>
      </w:r>
      <w:r w:rsidRPr="00D04D50">
        <w:rPr>
          <w:color w:val="000000" w:themeColor="text1"/>
          <w:sz w:val="28"/>
          <w:szCs w:val="28"/>
        </w:rPr>
        <w:t xml:space="preserve">, </w:t>
      </w:r>
      <w:r w:rsidR="0031760A" w:rsidRPr="00D04D50">
        <w:rPr>
          <w:color w:val="000000"/>
          <w:sz w:val="28"/>
          <w:szCs w:val="28"/>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 </w:t>
      </w:r>
      <w:r w:rsidR="00CD1F72" w:rsidRPr="00D04D50">
        <w:rPr>
          <w:color w:val="000000"/>
          <w:sz w:val="28"/>
          <w:szCs w:val="28"/>
        </w:rPr>
        <w:t>«</w:t>
      </w:r>
      <w:r w:rsidR="0031760A" w:rsidRPr="00D04D50">
        <w:rPr>
          <w:color w:val="000000"/>
          <w:sz w:val="28"/>
          <w:szCs w:val="28"/>
        </w:rPr>
        <w:t>Об утверждении Положения о системах оповещения населения</w:t>
      </w:r>
      <w:r w:rsidR="00CD1F72" w:rsidRPr="00D04D50">
        <w:rPr>
          <w:color w:val="000000"/>
          <w:sz w:val="28"/>
          <w:szCs w:val="28"/>
        </w:rPr>
        <w:t>»</w:t>
      </w:r>
      <w:r w:rsidR="0031760A" w:rsidRPr="00D04D50">
        <w:rPr>
          <w:color w:val="000000"/>
          <w:sz w:val="28"/>
          <w:szCs w:val="28"/>
        </w:rPr>
        <w:t xml:space="preserve">, </w:t>
      </w:r>
      <w:r w:rsidR="000462F9" w:rsidRPr="00D04D50">
        <w:rPr>
          <w:color w:val="000000"/>
          <w:sz w:val="28"/>
          <w:szCs w:val="28"/>
        </w:rPr>
        <w:t>постановлением</w:t>
      </w:r>
      <w:r w:rsidR="00B361C0" w:rsidRPr="00D04D50">
        <w:rPr>
          <w:color w:val="000000"/>
          <w:sz w:val="28"/>
          <w:szCs w:val="28"/>
        </w:rPr>
        <w:t xml:space="preserve"> </w:t>
      </w:r>
      <w:r w:rsidR="0031760A" w:rsidRPr="00D04D50">
        <w:rPr>
          <w:color w:val="000000"/>
          <w:sz w:val="28"/>
          <w:szCs w:val="28"/>
        </w:rPr>
        <w:t>Правительст</w:t>
      </w:r>
      <w:r w:rsidR="00814F60" w:rsidRPr="00D04D50">
        <w:rPr>
          <w:color w:val="000000"/>
          <w:sz w:val="28"/>
          <w:szCs w:val="28"/>
        </w:rPr>
        <w:t>ва Республики Северная Осетия-</w:t>
      </w:r>
      <w:r w:rsidR="0031760A" w:rsidRPr="00D04D50">
        <w:rPr>
          <w:color w:val="000000"/>
          <w:sz w:val="28"/>
          <w:szCs w:val="28"/>
        </w:rPr>
        <w:t xml:space="preserve">Алания от 22.04.2021 №113 </w:t>
      </w:r>
      <w:r w:rsidR="00CD1F72" w:rsidRPr="00D04D50">
        <w:rPr>
          <w:color w:val="000000"/>
          <w:sz w:val="28"/>
          <w:szCs w:val="28"/>
        </w:rPr>
        <w:t>«</w:t>
      </w:r>
      <w:r w:rsidR="0031760A" w:rsidRPr="00D04D50">
        <w:rPr>
          <w:color w:val="000000"/>
          <w:sz w:val="28"/>
          <w:szCs w:val="28"/>
        </w:rPr>
        <w:t>Об утверждении Положения о системах оповещения населения Республики Северная Осетия-Алания</w:t>
      </w:r>
      <w:r w:rsidR="00CD1F72" w:rsidRPr="00D04D50">
        <w:rPr>
          <w:color w:val="000000"/>
          <w:sz w:val="28"/>
          <w:szCs w:val="28"/>
        </w:rPr>
        <w:t>»</w:t>
      </w:r>
      <w:r w:rsidR="00B361C0" w:rsidRPr="00D04D50">
        <w:rPr>
          <w:color w:val="000000"/>
          <w:sz w:val="28"/>
          <w:szCs w:val="28"/>
        </w:rPr>
        <w:t>,</w:t>
      </w:r>
      <w:r w:rsidR="00664222" w:rsidRPr="00D04D50">
        <w:rPr>
          <w:color w:val="000000"/>
          <w:sz w:val="28"/>
          <w:szCs w:val="28"/>
        </w:rPr>
        <w:t xml:space="preserve"> </w:t>
      </w:r>
      <w:r w:rsidR="00B361C0" w:rsidRPr="00D04D50">
        <w:rPr>
          <w:rFonts w:eastAsia="Calibri"/>
          <w:sz w:val="28"/>
          <w:szCs w:val="28"/>
        </w:rPr>
        <w:t>постановлением Правительств</w:t>
      </w:r>
      <w:r w:rsidR="00D808ED">
        <w:rPr>
          <w:rFonts w:eastAsia="Calibri"/>
          <w:sz w:val="28"/>
          <w:szCs w:val="28"/>
        </w:rPr>
        <w:t>а РФ от 17.05.2023 №</w:t>
      </w:r>
      <w:r w:rsidR="00B361C0" w:rsidRPr="00D04D50">
        <w:rPr>
          <w:rFonts w:eastAsia="Calibri"/>
          <w:sz w:val="28"/>
          <w:szCs w:val="28"/>
        </w:rPr>
        <w:t>769 «О порядке создания, реконструкции и поддержания в состоянии постоянной готовности к использованию систем оповещения населения»,</w:t>
      </w:r>
      <w:r w:rsidR="00B361C0" w:rsidRPr="00D04D50">
        <w:rPr>
          <w:color w:val="000000"/>
          <w:sz w:val="28"/>
          <w:szCs w:val="28"/>
        </w:rPr>
        <w:t xml:space="preserve"> </w:t>
      </w:r>
      <w:r w:rsidRPr="00D04D50">
        <w:rPr>
          <w:color w:val="000000" w:themeColor="text1"/>
          <w:sz w:val="28"/>
          <w:szCs w:val="28"/>
        </w:rPr>
        <w:t xml:space="preserve">для обеспечения оповещения населения, проживающего и(или) работающего на территории </w:t>
      </w:r>
      <w:r w:rsidR="0031760A" w:rsidRPr="00D04D50">
        <w:rPr>
          <w:color w:val="000000" w:themeColor="text1"/>
          <w:sz w:val="28"/>
          <w:szCs w:val="28"/>
        </w:rPr>
        <w:t xml:space="preserve">муниципального образования </w:t>
      </w:r>
      <w:r w:rsidR="00391242" w:rsidRPr="00D04D50">
        <w:rPr>
          <w:color w:val="000000" w:themeColor="text1"/>
          <w:sz w:val="28"/>
          <w:szCs w:val="28"/>
        </w:rPr>
        <w:t>Моздокский</w:t>
      </w:r>
      <w:r w:rsidR="0031760A" w:rsidRPr="00D04D50">
        <w:rPr>
          <w:color w:val="000000" w:themeColor="text1"/>
          <w:sz w:val="28"/>
          <w:szCs w:val="28"/>
        </w:rPr>
        <w:t xml:space="preserve"> район Республики Северная Осетия - Алания</w:t>
      </w:r>
      <w:r w:rsidRPr="00D04D50">
        <w:rPr>
          <w:color w:val="000000" w:themeColor="text1"/>
          <w:sz w:val="28"/>
          <w:szCs w:val="28"/>
        </w:rPr>
        <w:t xml:space="preserve"> (далее – население).</w:t>
      </w:r>
    </w:p>
    <w:p w:rsidR="005946B4" w:rsidRPr="00D04D50" w:rsidRDefault="005946B4" w:rsidP="00D04D50">
      <w:pPr>
        <w:tabs>
          <w:tab w:val="left" w:pos="1134"/>
        </w:tabs>
        <w:autoSpaceDE w:val="0"/>
        <w:autoSpaceDN w:val="0"/>
        <w:adjustRightInd w:val="0"/>
        <w:ind w:firstLine="709"/>
        <w:jc w:val="both"/>
        <w:rPr>
          <w:rFonts w:eastAsia="Calibri"/>
          <w:color w:val="0070C0"/>
          <w:sz w:val="28"/>
          <w:szCs w:val="28"/>
        </w:rPr>
      </w:pPr>
      <w:r w:rsidRPr="00D04D50">
        <w:rPr>
          <w:color w:val="000000" w:themeColor="text1"/>
          <w:sz w:val="28"/>
          <w:szCs w:val="28"/>
        </w:rPr>
        <w:t>2</w:t>
      </w:r>
      <w:r w:rsidR="002D50EE" w:rsidRPr="00D04D50">
        <w:rPr>
          <w:color w:val="000000" w:themeColor="text1"/>
          <w:sz w:val="28"/>
          <w:szCs w:val="28"/>
        </w:rPr>
        <w:t>. Положение определяет назначение, задачи и требования к системам оповещения населения, а также порядок их использования и поддержания в</w:t>
      </w:r>
      <w:r w:rsidR="00F652D2">
        <w:rPr>
          <w:color w:val="000000" w:themeColor="text1"/>
          <w:sz w:val="28"/>
          <w:szCs w:val="28"/>
        </w:rPr>
        <w:t xml:space="preserve"> </w:t>
      </w:r>
      <w:r w:rsidR="000462F9" w:rsidRPr="00D04D50">
        <w:rPr>
          <w:color w:val="000000" w:themeColor="text1"/>
          <w:sz w:val="28"/>
          <w:szCs w:val="28"/>
        </w:rPr>
        <w:t xml:space="preserve">состоянии </w:t>
      </w:r>
      <w:r w:rsidR="002D50EE" w:rsidRPr="00D04D50">
        <w:rPr>
          <w:color w:val="000000" w:themeColor="text1"/>
          <w:sz w:val="28"/>
          <w:szCs w:val="28"/>
        </w:rPr>
        <w:t>готовности.</w:t>
      </w:r>
    </w:p>
    <w:p w:rsidR="009C2281" w:rsidRPr="00D04D50" w:rsidRDefault="005946B4" w:rsidP="00D04D50">
      <w:pPr>
        <w:tabs>
          <w:tab w:val="left" w:pos="1134"/>
        </w:tabs>
        <w:autoSpaceDE w:val="0"/>
        <w:autoSpaceDN w:val="0"/>
        <w:adjustRightInd w:val="0"/>
        <w:ind w:firstLine="709"/>
        <w:jc w:val="both"/>
        <w:rPr>
          <w:rFonts w:eastAsia="Calibri"/>
          <w:color w:val="000000" w:themeColor="text1"/>
          <w:sz w:val="28"/>
          <w:szCs w:val="28"/>
        </w:rPr>
      </w:pPr>
      <w:r w:rsidRPr="00D04D50">
        <w:rPr>
          <w:rFonts w:eastAsia="Calibri"/>
          <w:color w:val="000000" w:themeColor="text1"/>
          <w:sz w:val="28"/>
          <w:szCs w:val="28"/>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w:t>
      </w:r>
      <w:r w:rsidR="00C0368F" w:rsidRPr="00D04D50">
        <w:rPr>
          <w:rFonts w:eastAsia="Calibri"/>
          <w:color w:val="000000" w:themeColor="text1"/>
          <w:sz w:val="28"/>
          <w:szCs w:val="28"/>
        </w:rPr>
        <w:t xml:space="preserve"> </w:t>
      </w:r>
      <w:r w:rsidR="00D073F5" w:rsidRPr="00D04D50">
        <w:rPr>
          <w:rFonts w:eastAsia="Calibri"/>
          <w:sz w:val="28"/>
          <w:szCs w:val="28"/>
        </w:rPr>
        <w:t xml:space="preserve">(в законе </w:t>
      </w:r>
      <w:r w:rsidR="00CD1F72" w:rsidRPr="00D04D50">
        <w:rPr>
          <w:rFonts w:eastAsia="Calibri"/>
          <w:sz w:val="28"/>
          <w:szCs w:val="28"/>
        </w:rPr>
        <w:t>«</w:t>
      </w:r>
      <w:r w:rsidR="00D073F5" w:rsidRPr="00D04D50">
        <w:rPr>
          <w:rFonts w:eastAsia="Calibri"/>
          <w:sz w:val="28"/>
          <w:szCs w:val="28"/>
        </w:rPr>
        <w:t>конфликтов</w:t>
      </w:r>
      <w:r w:rsidR="00CD1F72" w:rsidRPr="00D04D50">
        <w:rPr>
          <w:rFonts w:eastAsia="Calibri"/>
          <w:sz w:val="28"/>
          <w:szCs w:val="28"/>
        </w:rPr>
        <w:t>»</w:t>
      </w:r>
      <w:r w:rsidR="00D073F5" w:rsidRPr="00D04D50">
        <w:rPr>
          <w:rFonts w:eastAsia="Calibri"/>
          <w:sz w:val="28"/>
          <w:szCs w:val="28"/>
        </w:rPr>
        <w:t>)</w:t>
      </w:r>
      <w:r w:rsidR="00380925" w:rsidRPr="00D04D50">
        <w:rPr>
          <w:rFonts w:eastAsia="Calibri"/>
          <w:sz w:val="28"/>
          <w:szCs w:val="28"/>
        </w:rPr>
        <w:t xml:space="preserve"> </w:t>
      </w:r>
      <w:r w:rsidRPr="00D04D50">
        <w:rPr>
          <w:rFonts w:eastAsia="Calibri"/>
          <w:color w:val="000000" w:themeColor="text1"/>
          <w:sz w:val="28"/>
          <w:szCs w:val="28"/>
        </w:rPr>
        <w:t>или вследствие этих действий, о правилах поведения населения и необходимости проведения мероприятий по защите.</w:t>
      </w:r>
    </w:p>
    <w:p w:rsidR="006C5F80" w:rsidRPr="00D04D50" w:rsidRDefault="006C5F80" w:rsidP="00D04D50">
      <w:pPr>
        <w:tabs>
          <w:tab w:val="left" w:pos="1134"/>
        </w:tabs>
        <w:autoSpaceDE w:val="0"/>
        <w:autoSpaceDN w:val="0"/>
        <w:adjustRightInd w:val="0"/>
        <w:ind w:firstLine="709"/>
        <w:jc w:val="both"/>
        <w:rPr>
          <w:color w:val="000000" w:themeColor="text1"/>
          <w:sz w:val="28"/>
          <w:szCs w:val="28"/>
        </w:rPr>
      </w:pPr>
      <w:r w:rsidRPr="00D04D50">
        <w:rPr>
          <w:color w:val="000000" w:themeColor="text1"/>
          <w:sz w:val="28"/>
          <w:szCs w:val="28"/>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w:t>
      </w:r>
      <w:r w:rsidRPr="00D04D50">
        <w:rPr>
          <w:color w:val="000000" w:themeColor="text1"/>
          <w:sz w:val="28"/>
          <w:szCs w:val="28"/>
        </w:rPr>
        <w:lastRenderedPageBreak/>
        <w:t>ликвидации чрезвычайных ситуаций, а также для применения населением средств и способов защиты.</w:t>
      </w:r>
    </w:p>
    <w:p w:rsidR="006C5F80" w:rsidRPr="00D04D50" w:rsidRDefault="006C5F80" w:rsidP="00D04D50">
      <w:pPr>
        <w:ind w:firstLine="709"/>
        <w:jc w:val="both"/>
        <w:rPr>
          <w:rFonts w:eastAsia="Calibri"/>
          <w:color w:val="000000" w:themeColor="text1"/>
          <w:sz w:val="28"/>
          <w:szCs w:val="28"/>
        </w:rPr>
      </w:pPr>
      <w:r w:rsidRPr="00D04D50">
        <w:rPr>
          <w:color w:val="000000" w:themeColor="text1"/>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C5F80" w:rsidRPr="00D04D50" w:rsidRDefault="005946B4"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4</w:t>
      </w:r>
      <w:r w:rsidR="002D50EE" w:rsidRPr="00D04D50">
        <w:rPr>
          <w:color w:val="000000" w:themeColor="text1"/>
          <w:sz w:val="28"/>
          <w:szCs w:val="28"/>
        </w:rPr>
        <w:t>.</w:t>
      </w:r>
      <w:r w:rsidR="00D808ED">
        <w:rPr>
          <w:color w:val="000000" w:themeColor="text1"/>
          <w:sz w:val="28"/>
          <w:szCs w:val="28"/>
        </w:rPr>
        <w:t xml:space="preserve"> </w:t>
      </w:r>
      <w:r w:rsidR="00C51960" w:rsidRPr="00D04D50">
        <w:rPr>
          <w:color w:val="000000" w:themeColor="text1"/>
          <w:sz w:val="28"/>
          <w:szCs w:val="28"/>
        </w:rPr>
        <w:t>С</w:t>
      </w:r>
      <w:r w:rsidR="0031760A" w:rsidRPr="00D04D50">
        <w:rPr>
          <w:color w:val="000000" w:themeColor="text1"/>
          <w:sz w:val="28"/>
          <w:szCs w:val="28"/>
        </w:rPr>
        <w:t xml:space="preserve">истема оповещения населения </w:t>
      </w:r>
      <w:r w:rsidR="00C51960" w:rsidRPr="00D04D50">
        <w:rPr>
          <w:color w:val="000000" w:themeColor="text1"/>
          <w:sz w:val="28"/>
          <w:szCs w:val="28"/>
        </w:rPr>
        <w:t xml:space="preserve">муниципального образования </w:t>
      </w:r>
      <w:r w:rsidR="00545CC3" w:rsidRPr="00D04D50">
        <w:rPr>
          <w:color w:val="000000" w:themeColor="text1"/>
          <w:sz w:val="28"/>
          <w:szCs w:val="28"/>
        </w:rPr>
        <w:t>Моздокский</w:t>
      </w:r>
      <w:r w:rsidR="00C51960" w:rsidRPr="00D04D50">
        <w:rPr>
          <w:color w:val="000000" w:themeColor="text1"/>
          <w:sz w:val="28"/>
          <w:szCs w:val="28"/>
        </w:rPr>
        <w:t xml:space="preserve"> район </w:t>
      </w:r>
      <w:r w:rsidR="0031760A" w:rsidRPr="00D04D50">
        <w:rPr>
          <w:color w:val="000000" w:themeColor="text1"/>
          <w:sz w:val="28"/>
          <w:szCs w:val="28"/>
        </w:rPr>
        <w:t>включается в систему управления гражданской об</w:t>
      </w:r>
      <w:r w:rsidR="004C1472" w:rsidRPr="00D04D50">
        <w:rPr>
          <w:color w:val="000000" w:themeColor="text1"/>
          <w:sz w:val="28"/>
          <w:szCs w:val="28"/>
        </w:rPr>
        <w:t>ороны (далее – ГО)</w:t>
      </w:r>
      <w:r w:rsidR="00CB4F7B" w:rsidRPr="00D04D50">
        <w:rPr>
          <w:color w:val="000000" w:themeColor="text1"/>
          <w:sz w:val="28"/>
          <w:szCs w:val="28"/>
        </w:rPr>
        <w:t xml:space="preserve"> и</w:t>
      </w:r>
      <w:r w:rsidR="004C1472" w:rsidRPr="00D04D50">
        <w:rPr>
          <w:color w:val="000000" w:themeColor="text1"/>
          <w:sz w:val="28"/>
          <w:szCs w:val="28"/>
        </w:rPr>
        <w:t xml:space="preserve"> муниципального звена территориальной </w:t>
      </w:r>
      <w:r w:rsidR="00D70986" w:rsidRPr="00D04D50">
        <w:rPr>
          <w:color w:val="000000" w:themeColor="text1"/>
          <w:sz w:val="28"/>
          <w:szCs w:val="28"/>
        </w:rPr>
        <w:t>подсистемы единой государственной системы предупреждения и ликвидации чрезвычайных ситуаций (далее-</w:t>
      </w:r>
      <w:r w:rsidR="004C1472" w:rsidRPr="00D04D50">
        <w:rPr>
          <w:sz w:val="28"/>
          <w:szCs w:val="28"/>
        </w:rPr>
        <w:t>МЗТП</w:t>
      </w:r>
      <w:r w:rsidR="00D70986" w:rsidRPr="00D04D50">
        <w:rPr>
          <w:color w:val="000000" w:themeColor="text1"/>
          <w:sz w:val="28"/>
          <w:szCs w:val="28"/>
        </w:rPr>
        <w:t xml:space="preserve"> РСЧС), обеспечивающей доведение до населения, органов управления и сил </w:t>
      </w:r>
      <w:r w:rsidR="004C1472" w:rsidRPr="00D04D50">
        <w:rPr>
          <w:sz w:val="28"/>
          <w:szCs w:val="28"/>
        </w:rPr>
        <w:t>МЗТП</w:t>
      </w:r>
      <w:r w:rsidR="00D70986" w:rsidRPr="00D04D50">
        <w:rPr>
          <w:color w:val="000000" w:themeColor="text1"/>
          <w:sz w:val="28"/>
          <w:szCs w:val="28"/>
        </w:rPr>
        <w:t xml:space="preserve">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(далее – КСЭОН), общероссийской комплексной системы информирования и оповещения населения в местах массового пребывания людей</w:t>
      </w:r>
      <w:r w:rsidRPr="00D04D50">
        <w:rPr>
          <w:color w:val="000000" w:themeColor="text1"/>
          <w:sz w:val="28"/>
          <w:szCs w:val="28"/>
        </w:rPr>
        <w:t xml:space="preserve"> (ОКСИОН)</w:t>
      </w:r>
      <w:r w:rsidR="00D70986" w:rsidRPr="00D04D50">
        <w:rPr>
          <w:color w:val="000000" w:themeColor="text1"/>
          <w:sz w:val="28"/>
          <w:szCs w:val="28"/>
        </w:rPr>
        <w:t>,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ED7CC2" w:rsidRPr="00D04D50" w:rsidRDefault="00ED7CC2" w:rsidP="00D04D50">
      <w:pPr>
        <w:ind w:firstLine="709"/>
        <w:jc w:val="both"/>
        <w:rPr>
          <w:color w:val="000000" w:themeColor="text1"/>
          <w:sz w:val="28"/>
          <w:szCs w:val="28"/>
        </w:rPr>
      </w:pPr>
      <w:r w:rsidRPr="00D04D50">
        <w:rPr>
          <w:color w:val="000000" w:themeColor="text1"/>
          <w:sz w:val="28"/>
          <w:szCs w:val="28"/>
        </w:rPr>
        <w:t>Границами зоны действия муниципальной системы оповещения являются административные границы муниципального образования.</w:t>
      </w:r>
    </w:p>
    <w:p w:rsidR="006C5F80" w:rsidRPr="00D04D50" w:rsidRDefault="005946B4"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5</w:t>
      </w:r>
      <w:r w:rsidR="002D50EE" w:rsidRPr="00D04D50">
        <w:rPr>
          <w:color w:val="000000" w:themeColor="text1"/>
          <w:sz w:val="28"/>
          <w:szCs w:val="28"/>
        </w:rPr>
        <w:t xml:space="preserve">. </w:t>
      </w:r>
      <w:r w:rsidR="006C5F80" w:rsidRPr="00D04D50">
        <w:rPr>
          <w:color w:val="000000" w:themeColor="text1"/>
          <w:sz w:val="28"/>
          <w:szCs w:val="28"/>
        </w:rPr>
        <w:t>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6C5F80" w:rsidRPr="00D04D50" w:rsidRDefault="006C5F80"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Границами зон действия (создания) КСЭОН являются границы зон э</w:t>
      </w:r>
      <w:r w:rsidR="000462F9" w:rsidRPr="00D04D50">
        <w:rPr>
          <w:color w:val="000000" w:themeColor="text1"/>
          <w:sz w:val="28"/>
          <w:szCs w:val="28"/>
        </w:rPr>
        <w:t>кстренного оповещения населения Моздокского района.</w:t>
      </w:r>
    </w:p>
    <w:p w:rsidR="00D70986" w:rsidRPr="00D04D50" w:rsidRDefault="006C5F80"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r w:rsidR="00D70986" w:rsidRPr="00D04D50">
        <w:rPr>
          <w:color w:val="000000" w:themeColor="text1"/>
          <w:sz w:val="28"/>
          <w:szCs w:val="28"/>
        </w:rPr>
        <w:t>.</w:t>
      </w:r>
    </w:p>
    <w:p w:rsidR="008524C1" w:rsidRPr="00D04D50" w:rsidRDefault="008524C1"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6.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локальные системы оповещения (далее – ЛСО).</w:t>
      </w:r>
    </w:p>
    <w:p w:rsidR="00C04B0F" w:rsidRPr="00D04D50" w:rsidRDefault="00C04B0F"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lastRenderedPageBreak/>
        <w:t>Границами зоны действия ЛСО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w:t>
      </w:r>
      <w:r w:rsidR="009D3437" w:rsidRPr="00D04D50">
        <w:rPr>
          <w:color w:val="000000" w:themeColor="text1"/>
          <w:sz w:val="28"/>
          <w:szCs w:val="28"/>
        </w:rPr>
        <w:t>о</w:t>
      </w:r>
      <w:r w:rsidRPr="00D04D50">
        <w:rPr>
          <w:color w:val="000000" w:themeColor="text1"/>
          <w:sz w:val="28"/>
          <w:szCs w:val="28"/>
        </w:rPr>
        <w:t xml:space="preserve">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2D50EE" w:rsidRPr="00D04D50" w:rsidRDefault="00C04B0F"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7</w:t>
      </w:r>
      <w:r w:rsidR="005D46CC" w:rsidRPr="00D04D50">
        <w:rPr>
          <w:color w:val="000000" w:themeColor="text1"/>
          <w:sz w:val="28"/>
          <w:szCs w:val="28"/>
        </w:rPr>
        <w:t xml:space="preserve">. Создание </w:t>
      </w:r>
      <w:r w:rsidR="002D50EE" w:rsidRPr="00D04D50">
        <w:rPr>
          <w:color w:val="000000" w:themeColor="text1"/>
          <w:sz w:val="28"/>
          <w:szCs w:val="28"/>
        </w:rPr>
        <w:t>и поддержание в постоянной готовности систем</w:t>
      </w:r>
      <w:r w:rsidR="00986FA6" w:rsidRPr="00D04D50">
        <w:rPr>
          <w:color w:val="000000" w:themeColor="text1"/>
          <w:sz w:val="28"/>
          <w:szCs w:val="28"/>
        </w:rPr>
        <w:t>ы</w:t>
      </w:r>
      <w:r w:rsidR="002D50EE" w:rsidRPr="00D04D50">
        <w:rPr>
          <w:color w:val="000000" w:themeColor="text1"/>
          <w:sz w:val="28"/>
          <w:szCs w:val="28"/>
        </w:rPr>
        <w:t xml:space="preserve"> оповещения населения </w:t>
      </w:r>
      <w:r w:rsidR="00EF764D" w:rsidRPr="00D04D50">
        <w:rPr>
          <w:color w:val="000000" w:themeColor="text1"/>
          <w:sz w:val="28"/>
          <w:szCs w:val="28"/>
        </w:rPr>
        <w:t>м</w:t>
      </w:r>
      <w:r w:rsidR="000462F9" w:rsidRPr="00D04D50">
        <w:rPr>
          <w:color w:val="000000" w:themeColor="text1"/>
          <w:sz w:val="28"/>
          <w:szCs w:val="28"/>
        </w:rPr>
        <w:t>униципального образования</w:t>
      </w:r>
      <w:r w:rsidR="00F652D2">
        <w:rPr>
          <w:color w:val="000000" w:themeColor="text1"/>
          <w:sz w:val="28"/>
          <w:szCs w:val="28"/>
        </w:rPr>
        <w:t xml:space="preserve"> </w:t>
      </w:r>
      <w:r w:rsidR="00391242" w:rsidRPr="00D04D50">
        <w:rPr>
          <w:color w:val="000000" w:themeColor="text1"/>
          <w:sz w:val="28"/>
          <w:szCs w:val="28"/>
        </w:rPr>
        <w:t xml:space="preserve">Моздокский </w:t>
      </w:r>
      <w:r w:rsidR="002861F6" w:rsidRPr="00D04D50">
        <w:rPr>
          <w:color w:val="000000" w:themeColor="text1"/>
          <w:sz w:val="28"/>
          <w:szCs w:val="28"/>
        </w:rPr>
        <w:t>район</w:t>
      </w:r>
      <w:r w:rsidR="00F652D2">
        <w:rPr>
          <w:color w:val="000000" w:themeColor="text1"/>
          <w:sz w:val="28"/>
          <w:szCs w:val="28"/>
        </w:rPr>
        <w:t xml:space="preserve"> </w:t>
      </w:r>
      <w:r w:rsidR="002D50EE" w:rsidRPr="00D04D50">
        <w:rPr>
          <w:color w:val="000000" w:themeColor="text1"/>
          <w:sz w:val="28"/>
          <w:szCs w:val="28"/>
        </w:rPr>
        <w:t xml:space="preserve">является составной частью комплекса мероприятий, проводимых органами </w:t>
      </w:r>
      <w:r w:rsidR="005D46CC" w:rsidRPr="00D04D50">
        <w:rPr>
          <w:color w:val="000000" w:themeColor="text1"/>
          <w:sz w:val="28"/>
          <w:szCs w:val="28"/>
        </w:rPr>
        <w:t>исполнительной</w:t>
      </w:r>
      <w:r w:rsidR="002D50EE" w:rsidRPr="00D04D50">
        <w:rPr>
          <w:color w:val="000000" w:themeColor="text1"/>
          <w:sz w:val="28"/>
          <w:szCs w:val="28"/>
        </w:rPr>
        <w:t xml:space="preserve"> власти Республики Северная Осетия-Алания, </w:t>
      </w:r>
      <w:r w:rsidR="005D46CC" w:rsidRPr="00D04D50">
        <w:rPr>
          <w:color w:val="000000" w:themeColor="text1"/>
          <w:sz w:val="28"/>
          <w:szCs w:val="28"/>
        </w:rPr>
        <w:t>органами местного самоуправления</w:t>
      </w:r>
      <w:r w:rsidR="002D50EE" w:rsidRPr="00D04D50">
        <w:rPr>
          <w:color w:val="000000" w:themeColor="text1"/>
          <w:sz w:val="28"/>
          <w:szCs w:val="28"/>
        </w:rPr>
        <w:t xml:space="preserve"> и организациями в пределах своих полномочий на соответствующих территориях (объектах), по подготовке и ведению гражданской обороны, предупреждению и ликвидации чрезвычайных ситуаций природного и техногенного характера.</w:t>
      </w:r>
    </w:p>
    <w:p w:rsidR="005D46CC" w:rsidRPr="00D04D50" w:rsidRDefault="00C04B0F" w:rsidP="00D04D50">
      <w:pPr>
        <w:shd w:val="clear" w:color="auto" w:fill="FFFFFF"/>
        <w:tabs>
          <w:tab w:val="left" w:pos="142"/>
          <w:tab w:val="left" w:pos="1134"/>
        </w:tabs>
        <w:ind w:firstLine="709"/>
        <w:jc w:val="both"/>
        <w:rPr>
          <w:color w:val="000000"/>
          <w:sz w:val="28"/>
          <w:szCs w:val="28"/>
        </w:rPr>
      </w:pPr>
      <w:r w:rsidRPr="00D04D50">
        <w:rPr>
          <w:color w:val="000000" w:themeColor="text1"/>
          <w:sz w:val="28"/>
          <w:szCs w:val="28"/>
        </w:rPr>
        <w:t>8</w:t>
      </w:r>
      <w:r w:rsidR="005D46CC" w:rsidRPr="00D04D50">
        <w:rPr>
          <w:color w:val="000000" w:themeColor="text1"/>
          <w:sz w:val="28"/>
          <w:szCs w:val="28"/>
        </w:rPr>
        <w:t>. Систем</w:t>
      </w:r>
      <w:r w:rsidR="00B57052" w:rsidRPr="00D04D50">
        <w:rPr>
          <w:color w:val="000000" w:themeColor="text1"/>
          <w:sz w:val="28"/>
          <w:szCs w:val="28"/>
        </w:rPr>
        <w:t>а</w:t>
      </w:r>
      <w:r w:rsidR="005D46CC" w:rsidRPr="00D04D50">
        <w:rPr>
          <w:color w:val="000000" w:themeColor="text1"/>
          <w:sz w:val="28"/>
          <w:szCs w:val="28"/>
        </w:rPr>
        <w:t xml:space="preserve"> оповещения населения </w:t>
      </w:r>
      <w:r w:rsidR="00EF764D" w:rsidRPr="00D04D50">
        <w:rPr>
          <w:color w:val="000000" w:themeColor="text1"/>
          <w:sz w:val="28"/>
          <w:szCs w:val="28"/>
        </w:rPr>
        <w:t>м</w:t>
      </w:r>
      <w:r w:rsidR="00296658" w:rsidRPr="00D04D50">
        <w:rPr>
          <w:color w:val="000000" w:themeColor="text1"/>
          <w:sz w:val="28"/>
          <w:szCs w:val="28"/>
        </w:rPr>
        <w:t>униципального образования</w:t>
      </w:r>
      <w:r w:rsidR="00391242" w:rsidRPr="00D04D50">
        <w:rPr>
          <w:color w:val="000000" w:themeColor="text1"/>
          <w:sz w:val="28"/>
          <w:szCs w:val="28"/>
        </w:rPr>
        <w:t>Моздокский</w:t>
      </w:r>
      <w:r w:rsidR="00986FA6" w:rsidRPr="00D04D50">
        <w:rPr>
          <w:color w:val="000000" w:themeColor="text1"/>
          <w:sz w:val="28"/>
          <w:szCs w:val="28"/>
        </w:rPr>
        <w:t xml:space="preserve"> район </w:t>
      </w:r>
      <w:r w:rsidR="00E6670A" w:rsidRPr="00D04D50">
        <w:rPr>
          <w:color w:val="000000" w:themeColor="text1"/>
          <w:sz w:val="28"/>
          <w:szCs w:val="28"/>
        </w:rPr>
        <w:t>должна</w:t>
      </w:r>
      <w:r w:rsidR="005D46CC" w:rsidRPr="00D04D50">
        <w:rPr>
          <w:color w:val="000000" w:themeColor="text1"/>
          <w:sz w:val="28"/>
          <w:szCs w:val="28"/>
        </w:rPr>
        <w:t xml:space="preserve"> соответствовать требования</w:t>
      </w:r>
      <w:r w:rsidR="00296658" w:rsidRPr="00D04D50">
        <w:rPr>
          <w:color w:val="000000" w:themeColor="text1"/>
          <w:sz w:val="28"/>
          <w:szCs w:val="28"/>
        </w:rPr>
        <w:t>м</w:t>
      </w:r>
      <w:r w:rsidR="005D46CC" w:rsidRPr="00D04D50">
        <w:rPr>
          <w:color w:val="000000" w:themeColor="text1"/>
          <w:sz w:val="28"/>
          <w:szCs w:val="28"/>
        </w:rPr>
        <w:t xml:space="preserve">, изложенным в совместном </w:t>
      </w:r>
      <w:r w:rsidR="005D46CC" w:rsidRPr="00D04D50">
        <w:rPr>
          <w:color w:val="000000"/>
          <w:sz w:val="28"/>
          <w:szCs w:val="28"/>
        </w:rPr>
        <w:t xml:space="preserve">приказе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 </w:t>
      </w:r>
      <w:r w:rsidR="00CD1F72" w:rsidRPr="00D04D50">
        <w:rPr>
          <w:color w:val="000000"/>
          <w:sz w:val="28"/>
          <w:szCs w:val="28"/>
        </w:rPr>
        <w:t>«</w:t>
      </w:r>
      <w:r w:rsidR="005D46CC" w:rsidRPr="00D04D50">
        <w:rPr>
          <w:color w:val="000000"/>
          <w:sz w:val="28"/>
          <w:szCs w:val="28"/>
        </w:rPr>
        <w:t>Об утверждении Положения о системах оповещения населения</w:t>
      </w:r>
      <w:r w:rsidR="00CD1F72" w:rsidRPr="00D04D50">
        <w:rPr>
          <w:color w:val="000000"/>
          <w:sz w:val="28"/>
          <w:szCs w:val="28"/>
        </w:rPr>
        <w:t>»</w:t>
      </w:r>
    </w:p>
    <w:p w:rsidR="005D46CC" w:rsidRPr="00D04D50" w:rsidRDefault="005D46CC" w:rsidP="00D04D50">
      <w:pPr>
        <w:shd w:val="clear" w:color="auto" w:fill="FFFFFF"/>
        <w:tabs>
          <w:tab w:val="left" w:pos="142"/>
          <w:tab w:val="left" w:pos="1134"/>
        </w:tabs>
        <w:ind w:firstLine="709"/>
        <w:jc w:val="both"/>
        <w:rPr>
          <w:color w:val="000000" w:themeColor="text1"/>
          <w:sz w:val="28"/>
          <w:szCs w:val="28"/>
        </w:rPr>
      </w:pPr>
      <w:r w:rsidRPr="00D04D50">
        <w:rPr>
          <w:color w:val="000000"/>
          <w:sz w:val="28"/>
          <w:szCs w:val="28"/>
        </w:rPr>
        <w:t>На систем</w:t>
      </w:r>
      <w:r w:rsidR="00B57052" w:rsidRPr="00D04D50">
        <w:rPr>
          <w:color w:val="000000"/>
          <w:sz w:val="28"/>
          <w:szCs w:val="28"/>
        </w:rPr>
        <w:t>ы</w:t>
      </w:r>
      <w:r w:rsidRPr="00D04D50">
        <w:rPr>
          <w:color w:val="000000"/>
          <w:sz w:val="28"/>
          <w:szCs w:val="28"/>
        </w:rPr>
        <w:t xml:space="preserve"> оповещения </w:t>
      </w:r>
      <w:r w:rsidR="00E6670A" w:rsidRPr="00D04D50">
        <w:rPr>
          <w:color w:val="000000" w:themeColor="text1"/>
          <w:sz w:val="28"/>
          <w:szCs w:val="28"/>
        </w:rPr>
        <w:t xml:space="preserve">населения </w:t>
      </w:r>
      <w:r w:rsidR="00EF764D" w:rsidRPr="00D04D50">
        <w:rPr>
          <w:color w:val="000000" w:themeColor="text1"/>
          <w:sz w:val="28"/>
          <w:szCs w:val="28"/>
        </w:rPr>
        <w:t>м</w:t>
      </w:r>
      <w:r w:rsidR="00296658" w:rsidRPr="00D04D50">
        <w:rPr>
          <w:color w:val="000000" w:themeColor="text1"/>
          <w:sz w:val="28"/>
          <w:szCs w:val="28"/>
        </w:rPr>
        <w:t>униципального образования</w:t>
      </w:r>
      <w:r w:rsidR="00F652D2">
        <w:rPr>
          <w:color w:val="000000" w:themeColor="text1"/>
          <w:sz w:val="28"/>
          <w:szCs w:val="28"/>
        </w:rPr>
        <w:t xml:space="preserve"> </w:t>
      </w:r>
      <w:r w:rsidR="00391242" w:rsidRPr="00D04D50">
        <w:rPr>
          <w:color w:val="000000" w:themeColor="text1"/>
          <w:sz w:val="28"/>
          <w:szCs w:val="28"/>
        </w:rPr>
        <w:t>Моздокский</w:t>
      </w:r>
      <w:r w:rsidR="00E6670A" w:rsidRPr="00D04D50">
        <w:rPr>
          <w:color w:val="000000" w:themeColor="text1"/>
          <w:sz w:val="28"/>
          <w:szCs w:val="28"/>
        </w:rPr>
        <w:t xml:space="preserve"> район </w:t>
      </w:r>
      <w:r w:rsidRPr="00D04D50">
        <w:rPr>
          <w:color w:val="000000"/>
          <w:sz w:val="28"/>
          <w:szCs w:val="28"/>
        </w:rPr>
        <w:t>оформля</w:t>
      </w:r>
      <w:r w:rsidR="00E6670A" w:rsidRPr="00D04D50">
        <w:rPr>
          <w:color w:val="000000"/>
          <w:sz w:val="28"/>
          <w:szCs w:val="28"/>
        </w:rPr>
        <w:t>ю</w:t>
      </w:r>
      <w:r w:rsidRPr="00D04D50">
        <w:rPr>
          <w:color w:val="000000"/>
          <w:sz w:val="28"/>
          <w:szCs w:val="28"/>
        </w:rPr>
        <w:t>тся паспорт</w:t>
      </w:r>
      <w:r w:rsidR="00E6670A" w:rsidRPr="00D04D50">
        <w:rPr>
          <w:color w:val="000000"/>
          <w:sz w:val="28"/>
          <w:szCs w:val="28"/>
        </w:rPr>
        <w:t>а</w:t>
      </w:r>
      <w:r w:rsidRPr="00D04D50">
        <w:rPr>
          <w:color w:val="000000"/>
          <w:sz w:val="28"/>
          <w:szCs w:val="28"/>
        </w:rPr>
        <w:t>, рекомендуемы</w:t>
      </w:r>
      <w:r w:rsidR="00E6670A" w:rsidRPr="00D04D50">
        <w:rPr>
          <w:color w:val="000000"/>
          <w:sz w:val="28"/>
          <w:szCs w:val="28"/>
        </w:rPr>
        <w:t>е</w:t>
      </w:r>
      <w:r w:rsidRPr="00D04D50">
        <w:rPr>
          <w:color w:val="000000"/>
          <w:sz w:val="28"/>
          <w:szCs w:val="28"/>
        </w:rPr>
        <w:t xml:space="preserve"> образц</w:t>
      </w:r>
      <w:r w:rsidR="00E6670A" w:rsidRPr="00D04D50">
        <w:rPr>
          <w:color w:val="000000"/>
          <w:sz w:val="28"/>
          <w:szCs w:val="28"/>
        </w:rPr>
        <w:t>ы</w:t>
      </w:r>
      <w:r w:rsidRPr="00D04D50">
        <w:rPr>
          <w:color w:val="000000"/>
          <w:sz w:val="28"/>
          <w:szCs w:val="28"/>
        </w:rPr>
        <w:t xml:space="preserve"> котор</w:t>
      </w:r>
      <w:r w:rsidR="00E6670A" w:rsidRPr="00D04D50">
        <w:rPr>
          <w:color w:val="000000"/>
          <w:sz w:val="28"/>
          <w:szCs w:val="28"/>
        </w:rPr>
        <w:t>ых</w:t>
      </w:r>
      <w:r w:rsidRPr="00D04D50">
        <w:rPr>
          <w:color w:val="000000"/>
          <w:sz w:val="28"/>
          <w:szCs w:val="28"/>
        </w:rPr>
        <w:t xml:space="preserve"> приведен</w:t>
      </w:r>
      <w:r w:rsidR="00E6670A" w:rsidRPr="00D04D50">
        <w:rPr>
          <w:color w:val="000000"/>
          <w:sz w:val="28"/>
          <w:szCs w:val="28"/>
        </w:rPr>
        <w:t>ы</w:t>
      </w:r>
      <w:r w:rsidRPr="00D04D50">
        <w:rPr>
          <w:color w:val="000000"/>
          <w:sz w:val="28"/>
          <w:szCs w:val="28"/>
        </w:rPr>
        <w:t xml:space="preserve"> в Приказе.</w:t>
      </w:r>
    </w:p>
    <w:p w:rsidR="002D50EE" w:rsidRPr="00D04D50" w:rsidRDefault="002D50EE" w:rsidP="00D04D50">
      <w:pPr>
        <w:tabs>
          <w:tab w:val="left" w:pos="1134"/>
        </w:tabs>
        <w:ind w:firstLine="709"/>
        <w:jc w:val="both"/>
        <w:rPr>
          <w:color w:val="000000" w:themeColor="text1"/>
          <w:sz w:val="28"/>
          <w:szCs w:val="28"/>
        </w:rPr>
      </w:pPr>
    </w:p>
    <w:p w:rsidR="005D46CC" w:rsidRPr="00D04D50" w:rsidRDefault="002D50EE" w:rsidP="00D04D50">
      <w:pPr>
        <w:shd w:val="clear" w:color="auto" w:fill="FFFFFF"/>
        <w:tabs>
          <w:tab w:val="left" w:pos="142"/>
          <w:tab w:val="left" w:pos="1134"/>
        </w:tabs>
        <w:jc w:val="center"/>
        <w:rPr>
          <w:b/>
          <w:bCs/>
          <w:color w:val="000000" w:themeColor="text1"/>
          <w:sz w:val="28"/>
          <w:szCs w:val="28"/>
        </w:rPr>
      </w:pPr>
      <w:r w:rsidRPr="00D04D50">
        <w:rPr>
          <w:b/>
          <w:bCs/>
          <w:color w:val="000000" w:themeColor="text1"/>
          <w:sz w:val="28"/>
          <w:szCs w:val="28"/>
        </w:rPr>
        <w:t xml:space="preserve">II. </w:t>
      </w:r>
      <w:r w:rsidR="005D46CC" w:rsidRPr="00D04D50">
        <w:rPr>
          <w:b/>
          <w:bCs/>
          <w:color w:val="000000" w:themeColor="text1"/>
          <w:sz w:val="28"/>
          <w:szCs w:val="28"/>
        </w:rPr>
        <w:t>Н</w:t>
      </w:r>
      <w:r w:rsidRPr="00D04D50">
        <w:rPr>
          <w:b/>
          <w:bCs/>
          <w:color w:val="000000" w:themeColor="text1"/>
          <w:sz w:val="28"/>
          <w:szCs w:val="28"/>
        </w:rPr>
        <w:t>азначение и основные задачи систем</w:t>
      </w:r>
      <w:r w:rsidR="00B57052" w:rsidRPr="00D04D50">
        <w:rPr>
          <w:b/>
          <w:bCs/>
          <w:color w:val="000000" w:themeColor="text1"/>
          <w:sz w:val="28"/>
          <w:szCs w:val="28"/>
        </w:rPr>
        <w:t>ы</w:t>
      </w:r>
    </w:p>
    <w:p w:rsidR="002D50EE" w:rsidRPr="00D04D50" w:rsidRDefault="002D50EE" w:rsidP="00D04D50">
      <w:pPr>
        <w:shd w:val="clear" w:color="auto" w:fill="FFFFFF"/>
        <w:tabs>
          <w:tab w:val="left" w:pos="142"/>
          <w:tab w:val="left" w:pos="1134"/>
        </w:tabs>
        <w:jc w:val="center"/>
        <w:rPr>
          <w:b/>
          <w:bCs/>
          <w:color w:val="0070C0"/>
          <w:sz w:val="28"/>
          <w:szCs w:val="28"/>
        </w:rPr>
      </w:pPr>
      <w:r w:rsidRPr="00D04D50">
        <w:rPr>
          <w:b/>
          <w:bCs/>
          <w:color w:val="000000" w:themeColor="text1"/>
          <w:sz w:val="28"/>
          <w:szCs w:val="28"/>
        </w:rPr>
        <w:t>оповещения населения</w:t>
      </w:r>
    </w:p>
    <w:p w:rsidR="002D50EE" w:rsidRPr="00D04D50" w:rsidRDefault="002D50EE" w:rsidP="00D04D50">
      <w:pPr>
        <w:shd w:val="clear" w:color="auto" w:fill="FFFFFF"/>
        <w:tabs>
          <w:tab w:val="left" w:pos="142"/>
          <w:tab w:val="left" w:pos="1134"/>
        </w:tabs>
        <w:ind w:firstLine="709"/>
        <w:jc w:val="both"/>
        <w:rPr>
          <w:color w:val="000000" w:themeColor="text1"/>
          <w:sz w:val="28"/>
          <w:szCs w:val="28"/>
        </w:rPr>
      </w:pPr>
    </w:p>
    <w:p w:rsidR="002D50EE" w:rsidRPr="00D04D50" w:rsidRDefault="00C04B0F" w:rsidP="00D04D50">
      <w:pPr>
        <w:pStyle w:val="ab"/>
        <w:tabs>
          <w:tab w:val="left" w:pos="142"/>
          <w:tab w:val="left" w:pos="1134"/>
        </w:tabs>
        <w:spacing w:before="0" w:beforeAutospacing="0" w:after="0" w:afterAutospacing="0"/>
        <w:ind w:firstLine="709"/>
        <w:jc w:val="both"/>
        <w:rPr>
          <w:color w:val="000000" w:themeColor="text1"/>
          <w:sz w:val="28"/>
          <w:szCs w:val="28"/>
        </w:rPr>
      </w:pPr>
      <w:r w:rsidRPr="00D04D50">
        <w:rPr>
          <w:color w:val="000000" w:themeColor="text1"/>
          <w:sz w:val="28"/>
          <w:szCs w:val="28"/>
        </w:rPr>
        <w:t>9</w:t>
      </w:r>
      <w:r w:rsidR="002D50EE" w:rsidRPr="00D04D50">
        <w:rPr>
          <w:color w:val="000000" w:themeColor="text1"/>
          <w:sz w:val="28"/>
          <w:szCs w:val="28"/>
        </w:rPr>
        <w:t xml:space="preserve">. </w:t>
      </w:r>
      <w:r w:rsidR="003C0B57" w:rsidRPr="00D04D50">
        <w:rPr>
          <w:color w:val="000000" w:themeColor="text1"/>
          <w:sz w:val="28"/>
          <w:szCs w:val="28"/>
        </w:rPr>
        <w:t>Муниципальная</w:t>
      </w:r>
      <w:r w:rsidR="00B361C0" w:rsidRPr="00D04D50">
        <w:rPr>
          <w:color w:val="000000" w:themeColor="text1"/>
          <w:sz w:val="28"/>
          <w:szCs w:val="28"/>
        </w:rPr>
        <w:t xml:space="preserve"> </w:t>
      </w:r>
      <w:r w:rsidR="003C0B57" w:rsidRPr="00D04D50">
        <w:rPr>
          <w:color w:val="000000" w:themeColor="text1"/>
          <w:sz w:val="28"/>
          <w:szCs w:val="28"/>
        </w:rPr>
        <w:t>с</w:t>
      </w:r>
      <w:r w:rsidR="002D50EE" w:rsidRPr="00D04D50">
        <w:rPr>
          <w:color w:val="000000" w:themeColor="text1"/>
          <w:sz w:val="28"/>
          <w:szCs w:val="28"/>
        </w:rPr>
        <w:t>истем</w:t>
      </w:r>
      <w:r w:rsidR="00AA4665" w:rsidRPr="00D04D50">
        <w:rPr>
          <w:color w:val="000000" w:themeColor="text1"/>
          <w:sz w:val="28"/>
          <w:szCs w:val="28"/>
        </w:rPr>
        <w:t>а</w:t>
      </w:r>
      <w:r w:rsidR="002D50EE" w:rsidRPr="00D04D50">
        <w:rPr>
          <w:color w:val="000000" w:themeColor="text1"/>
          <w:sz w:val="28"/>
          <w:szCs w:val="28"/>
        </w:rPr>
        <w:t xml:space="preserve"> оповещения</w:t>
      </w:r>
      <w:r w:rsidR="003C0B57" w:rsidRPr="00D04D50">
        <w:rPr>
          <w:color w:val="000000" w:themeColor="text1"/>
          <w:sz w:val="28"/>
          <w:szCs w:val="28"/>
        </w:rPr>
        <w:t xml:space="preserve"> (далее – МСО)</w:t>
      </w:r>
      <w:r w:rsidR="002D50EE" w:rsidRPr="00D04D50">
        <w:rPr>
          <w:color w:val="000000" w:themeColor="text1"/>
          <w:sz w:val="28"/>
          <w:szCs w:val="28"/>
        </w:rPr>
        <w:t xml:space="preserve"> населения</w:t>
      </w:r>
      <w:r w:rsidR="00296658" w:rsidRPr="00D04D50">
        <w:rPr>
          <w:color w:val="000000" w:themeColor="text1"/>
          <w:sz w:val="28"/>
          <w:szCs w:val="28"/>
        </w:rPr>
        <w:t xml:space="preserve"> Моздокского</w:t>
      </w:r>
      <w:r w:rsidR="005C7AF6" w:rsidRPr="00D04D50">
        <w:rPr>
          <w:color w:val="000000" w:themeColor="text1"/>
          <w:sz w:val="28"/>
          <w:szCs w:val="28"/>
        </w:rPr>
        <w:t xml:space="preserve"> район</w:t>
      </w:r>
      <w:r w:rsidR="003C0B57" w:rsidRPr="00D04D50">
        <w:rPr>
          <w:color w:val="000000" w:themeColor="text1"/>
          <w:sz w:val="28"/>
          <w:szCs w:val="28"/>
        </w:rPr>
        <w:t>а</w:t>
      </w:r>
      <w:r w:rsidR="00B361C0" w:rsidRPr="00D04D50">
        <w:rPr>
          <w:color w:val="000000" w:themeColor="text1"/>
          <w:sz w:val="28"/>
          <w:szCs w:val="28"/>
        </w:rPr>
        <w:t xml:space="preserve"> </w:t>
      </w:r>
      <w:r w:rsidR="002D50EE" w:rsidRPr="00D04D50">
        <w:rPr>
          <w:color w:val="000000" w:themeColor="text1"/>
          <w:sz w:val="28"/>
          <w:szCs w:val="28"/>
        </w:rPr>
        <w:t>предназначен</w:t>
      </w:r>
      <w:r w:rsidR="00AA4665" w:rsidRPr="00D04D50">
        <w:rPr>
          <w:color w:val="000000" w:themeColor="text1"/>
          <w:sz w:val="28"/>
          <w:szCs w:val="28"/>
        </w:rPr>
        <w:t>а</w:t>
      </w:r>
      <w:r w:rsidR="002D50EE" w:rsidRPr="00D04D50">
        <w:rPr>
          <w:color w:val="000000" w:themeColor="text1"/>
          <w:sz w:val="28"/>
          <w:szCs w:val="28"/>
        </w:rPr>
        <w:t xml:space="preserve"> для обеспечения своевременного доведения сигналов оповещения и экстренной информации до органов управления,</w:t>
      </w:r>
      <w:r w:rsidR="004A24D8" w:rsidRPr="00D04D50">
        <w:rPr>
          <w:color w:val="000000" w:themeColor="text1"/>
          <w:sz w:val="28"/>
          <w:szCs w:val="28"/>
        </w:rPr>
        <w:t xml:space="preserve"> </w:t>
      </w:r>
      <w:r w:rsidR="002D50EE" w:rsidRPr="00D04D50">
        <w:rPr>
          <w:color w:val="000000" w:themeColor="text1"/>
          <w:sz w:val="28"/>
          <w:szCs w:val="28"/>
        </w:rPr>
        <w:t>населения и сил ГО и РСЧС.</w:t>
      </w:r>
    </w:p>
    <w:p w:rsidR="002D50EE" w:rsidRPr="00D04D50" w:rsidRDefault="00C04B0F" w:rsidP="00D04D50">
      <w:pPr>
        <w:pStyle w:val="ab"/>
        <w:tabs>
          <w:tab w:val="left" w:pos="142"/>
          <w:tab w:val="left" w:pos="1134"/>
        </w:tabs>
        <w:spacing w:before="0" w:beforeAutospacing="0" w:after="0" w:afterAutospacing="0"/>
        <w:ind w:firstLine="709"/>
        <w:jc w:val="both"/>
        <w:rPr>
          <w:color w:val="000000" w:themeColor="text1"/>
          <w:sz w:val="28"/>
          <w:szCs w:val="28"/>
        </w:rPr>
      </w:pPr>
      <w:r w:rsidRPr="00D04D50">
        <w:rPr>
          <w:color w:val="000000" w:themeColor="text1"/>
          <w:sz w:val="28"/>
          <w:szCs w:val="28"/>
        </w:rPr>
        <w:t>10</w:t>
      </w:r>
      <w:r w:rsidR="002D50EE" w:rsidRPr="00D04D50">
        <w:rPr>
          <w:color w:val="000000" w:themeColor="text1"/>
          <w:sz w:val="28"/>
          <w:szCs w:val="28"/>
        </w:rPr>
        <w:t>. Основной задачей</w:t>
      </w:r>
      <w:r w:rsidR="005D46CC" w:rsidRPr="00D04D50">
        <w:rPr>
          <w:color w:val="000000" w:themeColor="text1"/>
          <w:sz w:val="28"/>
          <w:szCs w:val="28"/>
        </w:rPr>
        <w:t>МСО</w:t>
      </w:r>
      <w:r w:rsidR="002D50EE" w:rsidRPr="00D04D50">
        <w:rPr>
          <w:color w:val="000000" w:themeColor="text1"/>
          <w:sz w:val="28"/>
          <w:szCs w:val="28"/>
        </w:rPr>
        <w:t xml:space="preserve"> является обеспечение доведения сигналов оповещения и экстренной информации до:</w:t>
      </w:r>
    </w:p>
    <w:p w:rsidR="002D50EE" w:rsidRPr="00D04D50" w:rsidRDefault="002D50EE"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 xml:space="preserve">руководящего состава ГО и </w:t>
      </w:r>
      <w:r w:rsidR="0015703C" w:rsidRPr="00D04D50">
        <w:rPr>
          <w:sz w:val="28"/>
          <w:szCs w:val="28"/>
        </w:rPr>
        <w:t>МЗТП</w:t>
      </w:r>
      <w:r w:rsidR="0015703C" w:rsidRPr="00D04D50">
        <w:rPr>
          <w:color w:val="000000" w:themeColor="text1"/>
          <w:sz w:val="28"/>
          <w:szCs w:val="28"/>
        </w:rPr>
        <w:t xml:space="preserve"> РСЧС </w:t>
      </w:r>
      <w:r w:rsidR="00391242" w:rsidRPr="00D04D50">
        <w:rPr>
          <w:color w:val="000000" w:themeColor="text1"/>
          <w:sz w:val="28"/>
          <w:szCs w:val="28"/>
        </w:rPr>
        <w:t>Моздокского</w:t>
      </w:r>
      <w:r w:rsidR="0015703C" w:rsidRPr="00D04D50">
        <w:rPr>
          <w:color w:val="000000" w:themeColor="text1"/>
          <w:sz w:val="28"/>
          <w:szCs w:val="28"/>
        </w:rPr>
        <w:t xml:space="preserve"> района</w:t>
      </w:r>
      <w:r w:rsidRPr="00D04D50">
        <w:rPr>
          <w:color w:val="000000" w:themeColor="text1"/>
          <w:sz w:val="28"/>
          <w:szCs w:val="28"/>
        </w:rPr>
        <w:t>;</w:t>
      </w:r>
    </w:p>
    <w:p w:rsidR="002D50EE" w:rsidRPr="00D04D50" w:rsidRDefault="002D50EE"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специально подготовленных сил, предназначенных и выделяемых (привлекаемых) для предупреждения и ликвидации чрезвычайных ситуаций;</w:t>
      </w:r>
    </w:p>
    <w:p w:rsidR="002D50EE" w:rsidRPr="00D04D50" w:rsidRDefault="002D50EE"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t>дежурно-диспетчерских служб организаций, в том числе эксплуатирующих опасные производственные объекты;</w:t>
      </w:r>
    </w:p>
    <w:p w:rsidR="002D50EE" w:rsidRPr="00D04D50" w:rsidRDefault="002D50EE" w:rsidP="00D04D50">
      <w:pPr>
        <w:pStyle w:val="ab"/>
        <w:tabs>
          <w:tab w:val="left" w:pos="142"/>
          <w:tab w:val="left" w:pos="1134"/>
        </w:tabs>
        <w:spacing w:before="0" w:beforeAutospacing="0" w:after="0" w:afterAutospacing="0"/>
        <w:ind w:firstLine="709"/>
        <w:jc w:val="both"/>
        <w:rPr>
          <w:color w:val="000000" w:themeColor="text1"/>
          <w:sz w:val="28"/>
          <w:szCs w:val="28"/>
        </w:rPr>
      </w:pPr>
      <w:r w:rsidRPr="00D04D50">
        <w:rPr>
          <w:color w:val="000000" w:themeColor="text1"/>
          <w:sz w:val="28"/>
          <w:szCs w:val="28"/>
        </w:rPr>
        <w:t>дежурных служб (руководителей) социально значимых объектов;</w:t>
      </w:r>
    </w:p>
    <w:p w:rsidR="002D50EE" w:rsidRPr="00D04D50" w:rsidRDefault="002D50EE" w:rsidP="00D04D50">
      <w:pPr>
        <w:shd w:val="clear" w:color="auto" w:fill="FFFFFF"/>
        <w:tabs>
          <w:tab w:val="left" w:pos="142"/>
          <w:tab w:val="left" w:pos="1134"/>
        </w:tabs>
        <w:ind w:firstLine="709"/>
        <w:jc w:val="both"/>
        <w:rPr>
          <w:color w:val="000000" w:themeColor="text1"/>
          <w:sz w:val="28"/>
          <w:szCs w:val="28"/>
        </w:rPr>
      </w:pPr>
      <w:r w:rsidRPr="00D04D50">
        <w:rPr>
          <w:color w:val="000000" w:themeColor="text1"/>
          <w:sz w:val="28"/>
          <w:szCs w:val="28"/>
        </w:rPr>
        <w:lastRenderedPageBreak/>
        <w:t>населения, находящегося на территории муниципального образования</w:t>
      </w:r>
      <w:r w:rsidR="00391242" w:rsidRPr="00D04D50">
        <w:rPr>
          <w:color w:val="000000" w:themeColor="text1"/>
          <w:sz w:val="28"/>
          <w:szCs w:val="28"/>
        </w:rPr>
        <w:t>Моздокский</w:t>
      </w:r>
      <w:r w:rsidR="005C7AF6" w:rsidRPr="00D04D50">
        <w:rPr>
          <w:color w:val="000000" w:themeColor="text1"/>
          <w:sz w:val="28"/>
          <w:szCs w:val="28"/>
        </w:rPr>
        <w:t xml:space="preserve"> район</w:t>
      </w:r>
      <w:r w:rsidRPr="00D04D50">
        <w:rPr>
          <w:color w:val="000000" w:themeColor="text1"/>
          <w:sz w:val="28"/>
          <w:szCs w:val="28"/>
        </w:rPr>
        <w:t>.</w:t>
      </w:r>
    </w:p>
    <w:p w:rsidR="00C04B0F" w:rsidRPr="00D04D50" w:rsidRDefault="00C04B0F"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11. Основной задачей ЛСО является обеспечение доведения сигналов оповещения и экстренной информации до:</w:t>
      </w:r>
    </w:p>
    <w:p w:rsidR="00C04B0F" w:rsidRPr="00D04D50" w:rsidRDefault="00C04B0F"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пункте </w:t>
      </w:r>
      <w:r w:rsidR="004E0E4A" w:rsidRPr="00D04D50">
        <w:rPr>
          <w:rFonts w:ascii="Times New Roman" w:hAnsi="Times New Roman" w:cs="Times New Roman"/>
          <w:sz w:val="28"/>
          <w:szCs w:val="28"/>
        </w:rPr>
        <w:t>6</w:t>
      </w:r>
      <w:r w:rsidRPr="00D04D50">
        <w:rPr>
          <w:rFonts w:ascii="Times New Roman" w:hAnsi="Times New Roman" w:cs="Times New Roman"/>
          <w:sz w:val="28"/>
          <w:szCs w:val="28"/>
        </w:rPr>
        <w:t xml:space="preserve"> настоящего Положения, объектового звена РСЧС;</w:t>
      </w:r>
    </w:p>
    <w:p w:rsidR="00C04B0F" w:rsidRPr="00D04D50" w:rsidRDefault="00C04B0F"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объектовых аварийно-спасательных формирований, в том числе специализированных;</w:t>
      </w:r>
    </w:p>
    <w:p w:rsidR="00C04B0F" w:rsidRPr="00D04D50" w:rsidRDefault="00C04B0F"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единых дежурно-диспетчерских служб муниципальных образований, попадающих в границы зоны действия локальной системы оповещения;</w:t>
      </w:r>
    </w:p>
    <w:p w:rsidR="00C04B0F" w:rsidRPr="00D04D50" w:rsidRDefault="00C04B0F"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руководителей и дежурных служб организаций, расположенных в границах зоны действия локальной системы оповещения;</w:t>
      </w:r>
    </w:p>
    <w:p w:rsidR="004E0E4A" w:rsidRPr="00D04D50" w:rsidRDefault="00C04B0F"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людей, находящихся в границах зоны действия локальной системы оповещения.</w:t>
      </w:r>
    </w:p>
    <w:p w:rsidR="002D50EE" w:rsidRPr="00D04D50" w:rsidRDefault="002D50EE"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1</w:t>
      </w:r>
      <w:r w:rsidR="004E0E4A" w:rsidRPr="00D04D50">
        <w:rPr>
          <w:rFonts w:ascii="Times New Roman" w:hAnsi="Times New Roman" w:cs="Times New Roman"/>
          <w:sz w:val="28"/>
          <w:szCs w:val="28"/>
        </w:rPr>
        <w:t>2</w:t>
      </w:r>
      <w:r w:rsidRPr="00D04D50">
        <w:rPr>
          <w:rFonts w:ascii="Times New Roman" w:hAnsi="Times New Roman" w:cs="Times New Roman"/>
          <w:sz w:val="28"/>
          <w:szCs w:val="28"/>
        </w:rPr>
        <w:t>.</w:t>
      </w:r>
      <w:r w:rsidR="00D04D50">
        <w:rPr>
          <w:rFonts w:ascii="Times New Roman" w:hAnsi="Times New Roman" w:cs="Times New Roman"/>
          <w:sz w:val="28"/>
          <w:szCs w:val="28"/>
        </w:rPr>
        <w:t xml:space="preserve"> </w:t>
      </w:r>
      <w:r w:rsidR="005D23B9" w:rsidRPr="00D04D50">
        <w:rPr>
          <w:rFonts w:ascii="Times New Roman" w:hAnsi="Times New Roman" w:cs="Times New Roman"/>
          <w:sz w:val="28"/>
          <w:szCs w:val="28"/>
        </w:rPr>
        <w:t>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w:t>
      </w:r>
      <w:r w:rsidR="0015703C" w:rsidRPr="00D04D50">
        <w:rPr>
          <w:rFonts w:ascii="Times New Roman" w:hAnsi="Times New Roman" w:cs="Times New Roman"/>
          <w:sz w:val="28"/>
          <w:szCs w:val="28"/>
        </w:rPr>
        <w:t xml:space="preserve">нов повседневного управления </w:t>
      </w:r>
      <w:r w:rsidR="005D23B9" w:rsidRPr="00D04D50">
        <w:rPr>
          <w:rFonts w:ascii="Times New Roman" w:hAnsi="Times New Roman" w:cs="Times New Roman"/>
          <w:sz w:val="28"/>
          <w:szCs w:val="28"/>
        </w:rPr>
        <w:t>РСЧС соответствующего уровня.</w:t>
      </w:r>
    </w:p>
    <w:p w:rsidR="002D50EE" w:rsidRPr="00D04D50" w:rsidRDefault="002D50EE" w:rsidP="00D04D50">
      <w:pPr>
        <w:shd w:val="clear" w:color="auto" w:fill="FFFFFF"/>
        <w:tabs>
          <w:tab w:val="left" w:pos="142"/>
          <w:tab w:val="left" w:pos="1134"/>
        </w:tabs>
        <w:ind w:firstLine="709"/>
        <w:jc w:val="center"/>
        <w:rPr>
          <w:b/>
          <w:bCs/>
          <w:strike/>
          <w:sz w:val="28"/>
          <w:szCs w:val="28"/>
        </w:rPr>
      </w:pPr>
    </w:p>
    <w:p w:rsidR="002D50EE" w:rsidRPr="00D04D50" w:rsidRDefault="002D50EE" w:rsidP="00D04D50">
      <w:pPr>
        <w:shd w:val="clear" w:color="auto" w:fill="FFFFFF"/>
        <w:tabs>
          <w:tab w:val="left" w:pos="142"/>
          <w:tab w:val="left" w:pos="1134"/>
        </w:tabs>
        <w:jc w:val="center"/>
        <w:rPr>
          <w:b/>
          <w:bCs/>
          <w:color w:val="000000" w:themeColor="text1"/>
          <w:sz w:val="28"/>
          <w:szCs w:val="28"/>
        </w:rPr>
      </w:pPr>
      <w:r w:rsidRPr="00D04D50">
        <w:rPr>
          <w:b/>
          <w:bCs/>
          <w:color w:val="000000" w:themeColor="text1"/>
          <w:sz w:val="28"/>
          <w:szCs w:val="28"/>
        </w:rPr>
        <w:t xml:space="preserve">III. Порядок </w:t>
      </w:r>
      <w:r w:rsidR="009B7098" w:rsidRPr="00D04D50">
        <w:rPr>
          <w:b/>
          <w:bCs/>
          <w:color w:val="000000" w:themeColor="text1"/>
          <w:sz w:val="28"/>
          <w:szCs w:val="28"/>
        </w:rPr>
        <w:t>задействования</w:t>
      </w:r>
      <w:r w:rsidRPr="00D04D50">
        <w:rPr>
          <w:b/>
          <w:bCs/>
          <w:color w:val="000000" w:themeColor="text1"/>
          <w:sz w:val="28"/>
          <w:szCs w:val="28"/>
        </w:rPr>
        <w:t xml:space="preserve"> систем оповещения населения</w:t>
      </w:r>
    </w:p>
    <w:p w:rsidR="002D50EE" w:rsidRPr="00D04D50" w:rsidRDefault="002D50EE" w:rsidP="00D04D50">
      <w:pPr>
        <w:shd w:val="clear" w:color="auto" w:fill="FFFFFF"/>
        <w:tabs>
          <w:tab w:val="left" w:pos="142"/>
          <w:tab w:val="left" w:pos="1134"/>
        </w:tabs>
        <w:ind w:firstLine="709"/>
        <w:jc w:val="center"/>
        <w:rPr>
          <w:b/>
          <w:bCs/>
          <w:color w:val="000000" w:themeColor="text1"/>
          <w:sz w:val="28"/>
          <w:szCs w:val="28"/>
        </w:rPr>
      </w:pPr>
    </w:p>
    <w:p w:rsidR="004E0E4A" w:rsidRPr="00D04D50" w:rsidRDefault="002D50EE"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3</w:t>
      </w:r>
      <w:r w:rsidRPr="00D04D50">
        <w:rPr>
          <w:rFonts w:ascii="Times New Roman" w:hAnsi="Times New Roman" w:cs="Times New Roman"/>
          <w:color w:val="000000" w:themeColor="text1"/>
          <w:sz w:val="28"/>
          <w:szCs w:val="28"/>
        </w:rPr>
        <w:t xml:space="preserve">. </w:t>
      </w:r>
      <w:r w:rsidR="009B7098" w:rsidRPr="00D04D50">
        <w:rPr>
          <w:rFonts w:ascii="Times New Roman" w:hAnsi="Times New Roman" w:cs="Times New Roman"/>
          <w:color w:val="000000" w:themeColor="text1"/>
          <w:sz w:val="28"/>
          <w:szCs w:val="28"/>
        </w:rPr>
        <w:t xml:space="preserve">Задействование </w:t>
      </w:r>
      <w:r w:rsidRPr="00D04D50">
        <w:rPr>
          <w:rFonts w:ascii="Times New Roman" w:hAnsi="Times New Roman" w:cs="Times New Roman"/>
          <w:color w:val="000000" w:themeColor="text1"/>
          <w:sz w:val="28"/>
          <w:szCs w:val="28"/>
        </w:rPr>
        <w:t>по предназначению систем</w:t>
      </w:r>
      <w:r w:rsidR="000234B3" w:rsidRPr="00D04D50">
        <w:rPr>
          <w:rFonts w:ascii="Times New Roman" w:hAnsi="Times New Roman" w:cs="Times New Roman"/>
          <w:color w:val="000000" w:themeColor="text1"/>
          <w:sz w:val="28"/>
          <w:szCs w:val="28"/>
        </w:rPr>
        <w:t>ы</w:t>
      </w:r>
      <w:r w:rsidRPr="00D04D50">
        <w:rPr>
          <w:rFonts w:ascii="Times New Roman" w:hAnsi="Times New Roman" w:cs="Times New Roman"/>
          <w:color w:val="000000" w:themeColor="text1"/>
          <w:sz w:val="28"/>
          <w:szCs w:val="28"/>
        </w:rPr>
        <w:t xml:space="preserve"> оповещения населения планируется и осуществляется в соответствии </w:t>
      </w:r>
      <w:r w:rsidR="00911820" w:rsidRPr="00D04D50">
        <w:rPr>
          <w:rFonts w:ascii="Times New Roman" w:hAnsi="Times New Roman" w:cs="Times New Roman"/>
          <w:sz w:val="28"/>
          <w:szCs w:val="28"/>
        </w:rPr>
        <w:t>с положениями о системах оповещения населения</w:t>
      </w:r>
      <w:r w:rsidRPr="00D04D50">
        <w:rPr>
          <w:rFonts w:ascii="Times New Roman" w:hAnsi="Times New Roman" w:cs="Times New Roman"/>
          <w:color w:val="000000" w:themeColor="text1"/>
          <w:sz w:val="28"/>
          <w:szCs w:val="28"/>
        </w:rPr>
        <w:t>, планами гражданской обороны и защиты населения</w:t>
      </w:r>
      <w:r w:rsidR="000234B3" w:rsidRPr="00D04D50">
        <w:rPr>
          <w:rFonts w:ascii="Times New Roman" w:hAnsi="Times New Roman" w:cs="Times New Roman"/>
          <w:color w:val="000000" w:themeColor="text1"/>
          <w:sz w:val="28"/>
          <w:szCs w:val="28"/>
        </w:rPr>
        <w:t xml:space="preserve"> муниципального образования </w:t>
      </w:r>
      <w:r w:rsidR="00391242" w:rsidRPr="00D04D50">
        <w:rPr>
          <w:rFonts w:ascii="Times New Roman" w:hAnsi="Times New Roman" w:cs="Times New Roman"/>
          <w:color w:val="000000" w:themeColor="text1"/>
          <w:sz w:val="28"/>
          <w:szCs w:val="28"/>
        </w:rPr>
        <w:t>Моздокский</w:t>
      </w:r>
      <w:r w:rsidR="000234B3" w:rsidRPr="00D04D50">
        <w:rPr>
          <w:rFonts w:ascii="Times New Roman" w:hAnsi="Times New Roman" w:cs="Times New Roman"/>
          <w:color w:val="000000" w:themeColor="text1"/>
          <w:sz w:val="28"/>
          <w:szCs w:val="28"/>
        </w:rPr>
        <w:t xml:space="preserve"> район</w:t>
      </w:r>
      <w:r w:rsidRPr="00D04D50">
        <w:rPr>
          <w:rFonts w:ascii="Times New Roman" w:hAnsi="Times New Roman" w:cs="Times New Roman"/>
          <w:color w:val="000000" w:themeColor="text1"/>
          <w:sz w:val="28"/>
          <w:szCs w:val="28"/>
        </w:rPr>
        <w:t>, а такжепланами действий по предупреждению и ликвидации чрезвычайных ситуаций</w:t>
      </w:r>
      <w:r w:rsidR="003D7609" w:rsidRPr="00D04D50">
        <w:rPr>
          <w:rFonts w:ascii="Times New Roman" w:hAnsi="Times New Roman" w:cs="Times New Roman"/>
          <w:color w:val="000000" w:themeColor="text1"/>
          <w:sz w:val="28"/>
          <w:szCs w:val="28"/>
        </w:rPr>
        <w:t>.</w:t>
      </w:r>
    </w:p>
    <w:p w:rsidR="002D50EE" w:rsidRPr="00D04D50" w:rsidRDefault="002D50EE"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4</w:t>
      </w:r>
      <w:r w:rsidRPr="00D04D50">
        <w:rPr>
          <w:rFonts w:ascii="Times New Roman" w:hAnsi="Times New Roman" w:cs="Times New Roman"/>
          <w:color w:val="000000" w:themeColor="text1"/>
          <w:sz w:val="28"/>
          <w:szCs w:val="28"/>
        </w:rPr>
        <w:t xml:space="preserve">. Дежурная служба </w:t>
      </w:r>
      <w:r w:rsidR="00296658" w:rsidRPr="00D04D50">
        <w:rPr>
          <w:rFonts w:ascii="Times New Roman" w:hAnsi="Times New Roman" w:cs="Times New Roman"/>
          <w:color w:val="000000" w:themeColor="text1"/>
          <w:sz w:val="28"/>
          <w:szCs w:val="28"/>
        </w:rPr>
        <w:t xml:space="preserve">МКУ </w:t>
      </w:r>
      <w:r w:rsidR="00CD1F72" w:rsidRPr="00D04D50">
        <w:rPr>
          <w:rFonts w:ascii="Times New Roman" w:hAnsi="Times New Roman" w:cs="Times New Roman"/>
          <w:color w:val="000000" w:themeColor="text1"/>
          <w:sz w:val="28"/>
          <w:szCs w:val="28"/>
        </w:rPr>
        <w:t>«</w:t>
      </w:r>
      <w:r w:rsidR="00296658" w:rsidRPr="00D04D50">
        <w:rPr>
          <w:rFonts w:ascii="Times New Roman" w:hAnsi="Times New Roman" w:cs="Times New Roman"/>
          <w:color w:val="000000" w:themeColor="text1"/>
          <w:sz w:val="28"/>
          <w:szCs w:val="28"/>
        </w:rPr>
        <w:t>ЕДДС-112 Моздокского района</w:t>
      </w:r>
      <w:r w:rsidR="00CD1F72" w:rsidRPr="00D04D50">
        <w:rPr>
          <w:rFonts w:ascii="Times New Roman" w:hAnsi="Times New Roman" w:cs="Times New Roman"/>
          <w:color w:val="000000" w:themeColor="text1"/>
          <w:sz w:val="28"/>
          <w:szCs w:val="28"/>
        </w:rPr>
        <w:t>»</w:t>
      </w:r>
      <w:r w:rsidR="00D04D50">
        <w:rPr>
          <w:rFonts w:ascii="Times New Roman" w:hAnsi="Times New Roman" w:cs="Times New Roman"/>
          <w:color w:val="000000" w:themeColor="text1"/>
          <w:sz w:val="28"/>
          <w:szCs w:val="28"/>
        </w:rPr>
        <w:t xml:space="preserve"> </w:t>
      </w:r>
      <w:r w:rsidR="000234B3" w:rsidRPr="00D04D50">
        <w:rPr>
          <w:rFonts w:ascii="Times New Roman" w:hAnsi="Times New Roman" w:cs="Times New Roman"/>
          <w:color w:val="000000" w:themeColor="text1"/>
          <w:sz w:val="28"/>
          <w:szCs w:val="28"/>
        </w:rPr>
        <w:t>получив в системе управления ГО и РСЧС сигналы оповещения и (или) экстренную информацию</w:t>
      </w:r>
      <w:r w:rsidRPr="00D04D50">
        <w:rPr>
          <w:rFonts w:ascii="Times New Roman" w:hAnsi="Times New Roman" w:cs="Times New Roman"/>
          <w:color w:val="000000" w:themeColor="text1"/>
          <w:sz w:val="28"/>
          <w:szCs w:val="28"/>
        </w:rPr>
        <w:t xml:space="preserve">, подтверждает их получение и немедленно доводит их до </w:t>
      </w:r>
      <w:r w:rsidR="00D9188A" w:rsidRPr="00D04D50">
        <w:rPr>
          <w:rFonts w:ascii="Times New Roman" w:hAnsi="Times New Roman" w:cs="Times New Roman"/>
          <w:sz w:val="28"/>
          <w:szCs w:val="28"/>
        </w:rPr>
        <w:t>главы</w:t>
      </w:r>
      <w:r w:rsidR="00F652D2">
        <w:rPr>
          <w:rFonts w:ascii="Times New Roman" w:hAnsi="Times New Roman" w:cs="Times New Roman"/>
          <w:sz w:val="28"/>
          <w:szCs w:val="28"/>
        </w:rPr>
        <w:t xml:space="preserve"> </w:t>
      </w:r>
      <w:r w:rsidR="00E7240C" w:rsidRPr="00D04D50">
        <w:rPr>
          <w:rFonts w:ascii="Times New Roman" w:hAnsi="Times New Roman" w:cs="Times New Roman"/>
          <w:sz w:val="28"/>
          <w:szCs w:val="28"/>
        </w:rPr>
        <w:t>А</w:t>
      </w:r>
      <w:r w:rsidR="00EF764D" w:rsidRPr="00D04D50">
        <w:rPr>
          <w:rFonts w:ascii="Times New Roman" w:hAnsi="Times New Roman" w:cs="Times New Roman"/>
          <w:sz w:val="28"/>
          <w:szCs w:val="28"/>
        </w:rPr>
        <w:t>дминистрации местного самоуправления м</w:t>
      </w:r>
      <w:r w:rsidR="00296658" w:rsidRPr="00D04D50">
        <w:rPr>
          <w:rFonts w:ascii="Times New Roman" w:hAnsi="Times New Roman" w:cs="Times New Roman"/>
          <w:color w:val="000000" w:themeColor="text1"/>
          <w:sz w:val="28"/>
          <w:szCs w:val="28"/>
        </w:rPr>
        <w:t>униципального образования</w:t>
      </w:r>
      <w:r w:rsidR="00F652D2">
        <w:rPr>
          <w:rFonts w:ascii="Times New Roman" w:hAnsi="Times New Roman" w:cs="Times New Roman"/>
          <w:color w:val="000000" w:themeColor="text1"/>
          <w:sz w:val="28"/>
          <w:szCs w:val="28"/>
        </w:rPr>
        <w:t xml:space="preserve"> </w:t>
      </w:r>
      <w:r w:rsidR="00391242" w:rsidRPr="00D04D50">
        <w:rPr>
          <w:rFonts w:ascii="Times New Roman" w:hAnsi="Times New Roman" w:cs="Times New Roman"/>
          <w:sz w:val="28"/>
          <w:szCs w:val="28"/>
        </w:rPr>
        <w:t>Моздокский</w:t>
      </w:r>
      <w:r w:rsidR="00154DAF" w:rsidRPr="00D04D50">
        <w:rPr>
          <w:rFonts w:ascii="Times New Roman" w:hAnsi="Times New Roman" w:cs="Times New Roman"/>
          <w:sz w:val="28"/>
          <w:szCs w:val="28"/>
        </w:rPr>
        <w:t xml:space="preserve"> район</w:t>
      </w:r>
      <w:r w:rsidR="004643DE" w:rsidRPr="00D04D50">
        <w:rPr>
          <w:rFonts w:ascii="Times New Roman" w:hAnsi="Times New Roman" w:cs="Times New Roman"/>
          <w:sz w:val="28"/>
          <w:szCs w:val="28"/>
        </w:rPr>
        <w:t>, ЦУКС ГУ МЧС по РСО-Алания</w:t>
      </w:r>
      <w:r w:rsidR="00F652D2">
        <w:rPr>
          <w:rFonts w:ascii="Times New Roman" w:hAnsi="Times New Roman" w:cs="Times New Roman"/>
          <w:sz w:val="28"/>
          <w:szCs w:val="28"/>
        </w:rPr>
        <w:t xml:space="preserve"> </w:t>
      </w:r>
      <w:r w:rsidRPr="00D04D50">
        <w:rPr>
          <w:rFonts w:ascii="Times New Roman" w:hAnsi="Times New Roman" w:cs="Times New Roman"/>
          <w:color w:val="000000" w:themeColor="text1"/>
          <w:sz w:val="28"/>
          <w:szCs w:val="28"/>
        </w:rPr>
        <w:t>и организаци</w:t>
      </w:r>
      <w:r w:rsidR="00AA4665" w:rsidRPr="00D04D50">
        <w:rPr>
          <w:rFonts w:ascii="Times New Roman" w:hAnsi="Times New Roman" w:cs="Times New Roman"/>
          <w:color w:val="000000" w:themeColor="text1"/>
          <w:sz w:val="28"/>
          <w:szCs w:val="28"/>
        </w:rPr>
        <w:t>й</w:t>
      </w:r>
      <w:r w:rsidR="00D04D50">
        <w:rPr>
          <w:rFonts w:ascii="Times New Roman" w:hAnsi="Times New Roman" w:cs="Times New Roman"/>
          <w:color w:val="000000" w:themeColor="text1"/>
          <w:sz w:val="28"/>
          <w:szCs w:val="28"/>
        </w:rPr>
        <w:t xml:space="preserve"> </w:t>
      </w:r>
      <w:r w:rsidR="001A5A65" w:rsidRPr="00D04D50">
        <w:rPr>
          <w:rFonts w:ascii="Times New Roman" w:hAnsi="Times New Roman" w:cs="Times New Roman"/>
          <w:color w:val="000000"/>
          <w:sz w:val="28"/>
          <w:szCs w:val="28"/>
        </w:rPr>
        <w:t>(собственников объектов)</w:t>
      </w:r>
      <w:r w:rsidRPr="00D04D50">
        <w:rPr>
          <w:rFonts w:ascii="Times New Roman" w:hAnsi="Times New Roman" w:cs="Times New Roman"/>
          <w:color w:val="000000" w:themeColor="text1"/>
          <w:sz w:val="28"/>
          <w:szCs w:val="28"/>
        </w:rPr>
        <w:t>, на территории которых могут возникнуть или возникли чрезвычайные ситуации</w:t>
      </w:r>
      <w:r w:rsidR="009B7098" w:rsidRPr="00D04D50">
        <w:rPr>
          <w:rFonts w:ascii="Times New Roman" w:hAnsi="Times New Roman" w:cs="Times New Roman"/>
          <w:color w:val="000000" w:themeColor="text1"/>
          <w:sz w:val="28"/>
          <w:szCs w:val="28"/>
        </w:rPr>
        <w:t>, а также органов управления и сил ГО и</w:t>
      </w:r>
      <w:r w:rsidR="004643DE" w:rsidRPr="00D04D50">
        <w:rPr>
          <w:rFonts w:ascii="Times New Roman" w:hAnsi="Times New Roman" w:cs="Times New Roman"/>
          <w:color w:val="000000" w:themeColor="text1"/>
          <w:sz w:val="28"/>
          <w:szCs w:val="28"/>
        </w:rPr>
        <w:t xml:space="preserve"> МЗ</w:t>
      </w:r>
      <w:r w:rsidR="00AA4665" w:rsidRPr="00D04D50">
        <w:rPr>
          <w:rFonts w:ascii="Times New Roman" w:hAnsi="Times New Roman" w:cs="Times New Roman"/>
          <w:color w:val="000000" w:themeColor="text1"/>
          <w:sz w:val="28"/>
          <w:szCs w:val="28"/>
        </w:rPr>
        <w:t>ТП</w:t>
      </w:r>
      <w:r w:rsidR="009B7098" w:rsidRPr="00D04D50">
        <w:rPr>
          <w:rFonts w:ascii="Times New Roman" w:hAnsi="Times New Roman" w:cs="Times New Roman"/>
          <w:color w:val="000000" w:themeColor="text1"/>
          <w:sz w:val="28"/>
          <w:szCs w:val="28"/>
        </w:rPr>
        <w:t xml:space="preserve"> РСЧС</w:t>
      </w:r>
      <w:r w:rsidR="00391242" w:rsidRPr="00D04D50">
        <w:rPr>
          <w:rFonts w:ascii="Times New Roman" w:hAnsi="Times New Roman" w:cs="Times New Roman"/>
          <w:sz w:val="28"/>
          <w:szCs w:val="28"/>
        </w:rPr>
        <w:t>Моздокского</w:t>
      </w:r>
      <w:r w:rsidR="004643DE" w:rsidRPr="00D04D50">
        <w:rPr>
          <w:rFonts w:ascii="Times New Roman" w:hAnsi="Times New Roman" w:cs="Times New Roman"/>
          <w:sz w:val="28"/>
          <w:szCs w:val="28"/>
        </w:rPr>
        <w:t xml:space="preserve"> района</w:t>
      </w:r>
      <w:r w:rsidR="00D74405" w:rsidRPr="00D04D50">
        <w:rPr>
          <w:rFonts w:ascii="Times New Roman" w:hAnsi="Times New Roman" w:cs="Times New Roman"/>
          <w:color w:val="000000" w:themeColor="text1"/>
          <w:sz w:val="28"/>
          <w:szCs w:val="28"/>
        </w:rPr>
        <w:t>.</w:t>
      </w:r>
    </w:p>
    <w:p w:rsidR="002D50EE" w:rsidRPr="00D04D50" w:rsidRDefault="002D50EE"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5</w:t>
      </w:r>
      <w:r w:rsidRPr="00D04D50">
        <w:rPr>
          <w:rFonts w:ascii="Times New Roman" w:hAnsi="Times New Roman" w:cs="Times New Roman"/>
          <w:color w:val="000000" w:themeColor="text1"/>
          <w:sz w:val="28"/>
          <w:szCs w:val="28"/>
        </w:rPr>
        <w:t xml:space="preserve">. Решение на задействование </w:t>
      </w:r>
      <w:r w:rsidR="001221A1" w:rsidRPr="00D04D50">
        <w:rPr>
          <w:rFonts w:ascii="Times New Roman" w:hAnsi="Times New Roman" w:cs="Times New Roman"/>
          <w:color w:val="000000" w:themeColor="text1"/>
          <w:sz w:val="28"/>
          <w:szCs w:val="28"/>
        </w:rPr>
        <w:t>МСО</w:t>
      </w:r>
      <w:r w:rsidR="002E3201" w:rsidRPr="00D04D50">
        <w:rPr>
          <w:rFonts w:ascii="Times New Roman" w:hAnsi="Times New Roman" w:cs="Times New Roman"/>
          <w:color w:val="000000" w:themeColor="text1"/>
          <w:sz w:val="28"/>
          <w:szCs w:val="28"/>
        </w:rPr>
        <w:t>может</w:t>
      </w:r>
      <w:r w:rsidRPr="00D04D50">
        <w:rPr>
          <w:rFonts w:ascii="Times New Roman" w:hAnsi="Times New Roman" w:cs="Times New Roman"/>
          <w:color w:val="000000" w:themeColor="text1"/>
          <w:sz w:val="28"/>
          <w:szCs w:val="28"/>
        </w:rPr>
        <w:t xml:space="preserve"> принимат</w:t>
      </w:r>
      <w:r w:rsidR="007E241B" w:rsidRPr="00D04D50">
        <w:rPr>
          <w:rFonts w:ascii="Times New Roman" w:hAnsi="Times New Roman" w:cs="Times New Roman"/>
          <w:color w:val="000000" w:themeColor="text1"/>
          <w:sz w:val="28"/>
          <w:szCs w:val="28"/>
        </w:rPr>
        <w:t>ь</w:t>
      </w:r>
      <w:r w:rsidRPr="00D04D50">
        <w:rPr>
          <w:rFonts w:ascii="Times New Roman" w:hAnsi="Times New Roman" w:cs="Times New Roman"/>
          <w:color w:val="000000" w:themeColor="text1"/>
          <w:sz w:val="28"/>
          <w:szCs w:val="28"/>
        </w:rPr>
        <w:t xml:space="preserve">ся </w:t>
      </w:r>
      <w:r w:rsidR="003A3851" w:rsidRPr="00D04D50">
        <w:rPr>
          <w:rFonts w:ascii="Times New Roman" w:hAnsi="Times New Roman" w:cs="Times New Roman"/>
          <w:color w:val="000000" w:themeColor="text1"/>
          <w:sz w:val="28"/>
          <w:szCs w:val="28"/>
        </w:rPr>
        <w:t>Г</w:t>
      </w:r>
      <w:r w:rsidR="004643DE" w:rsidRPr="00D04D50">
        <w:rPr>
          <w:rFonts w:ascii="Times New Roman" w:hAnsi="Times New Roman" w:cs="Times New Roman"/>
          <w:color w:val="000000" w:themeColor="text1"/>
          <w:sz w:val="28"/>
          <w:szCs w:val="28"/>
        </w:rPr>
        <w:t xml:space="preserve">лавой </w:t>
      </w:r>
      <w:r w:rsidR="003A3851" w:rsidRPr="00D04D50">
        <w:rPr>
          <w:rFonts w:ascii="Times New Roman" w:hAnsi="Times New Roman" w:cs="Times New Roman"/>
          <w:color w:val="000000" w:themeColor="text1"/>
          <w:sz w:val="28"/>
          <w:szCs w:val="28"/>
        </w:rPr>
        <w:t>Республики Северная Осетия-Алания</w:t>
      </w:r>
      <w:r w:rsidR="004643DE" w:rsidRPr="00D04D50">
        <w:rPr>
          <w:rFonts w:ascii="Times New Roman" w:hAnsi="Times New Roman" w:cs="Times New Roman"/>
          <w:color w:val="000000" w:themeColor="text1"/>
          <w:sz w:val="28"/>
          <w:szCs w:val="28"/>
        </w:rPr>
        <w:t xml:space="preserve"> (</w:t>
      </w:r>
      <w:r w:rsidR="004643DE" w:rsidRPr="00D04D50">
        <w:rPr>
          <w:rFonts w:ascii="Times New Roman" w:hAnsi="Times New Roman" w:cs="Times New Roman"/>
          <w:sz w:val="28"/>
          <w:szCs w:val="28"/>
        </w:rPr>
        <w:t xml:space="preserve">либо лицом его замещающим), </w:t>
      </w:r>
      <w:r w:rsidRPr="00D04D50">
        <w:rPr>
          <w:rFonts w:ascii="Times New Roman" w:hAnsi="Times New Roman" w:cs="Times New Roman"/>
          <w:sz w:val="28"/>
          <w:szCs w:val="28"/>
        </w:rPr>
        <w:t xml:space="preserve">главой </w:t>
      </w:r>
      <w:r w:rsidR="00891571" w:rsidRPr="00D04D50">
        <w:rPr>
          <w:rFonts w:ascii="Times New Roman" w:hAnsi="Times New Roman" w:cs="Times New Roman"/>
          <w:sz w:val="28"/>
          <w:szCs w:val="28"/>
        </w:rPr>
        <w:t xml:space="preserve">АМС </w:t>
      </w:r>
      <w:r w:rsidR="003A3851" w:rsidRPr="00D04D50">
        <w:rPr>
          <w:rFonts w:ascii="Times New Roman" w:hAnsi="Times New Roman" w:cs="Times New Roman"/>
          <w:color w:val="000000" w:themeColor="text1"/>
          <w:sz w:val="28"/>
          <w:szCs w:val="28"/>
        </w:rPr>
        <w:t>м</w:t>
      </w:r>
      <w:r w:rsidR="00C355F0" w:rsidRPr="00D04D50">
        <w:rPr>
          <w:rFonts w:ascii="Times New Roman" w:hAnsi="Times New Roman" w:cs="Times New Roman"/>
          <w:color w:val="000000" w:themeColor="text1"/>
          <w:sz w:val="28"/>
          <w:szCs w:val="28"/>
        </w:rPr>
        <w:t>униципального образования</w:t>
      </w:r>
      <w:r w:rsidR="007E241B" w:rsidRPr="00D04D50">
        <w:rPr>
          <w:rFonts w:ascii="Times New Roman" w:hAnsi="Times New Roman" w:cs="Times New Roman"/>
          <w:sz w:val="28"/>
          <w:szCs w:val="28"/>
        </w:rPr>
        <w:t xml:space="preserve"> Моздокский</w:t>
      </w:r>
      <w:r w:rsidR="00154DAF" w:rsidRPr="00D04D50">
        <w:rPr>
          <w:rFonts w:ascii="Times New Roman" w:hAnsi="Times New Roman" w:cs="Times New Roman"/>
          <w:sz w:val="28"/>
          <w:szCs w:val="28"/>
        </w:rPr>
        <w:t xml:space="preserve"> район</w:t>
      </w:r>
      <w:r w:rsidR="004643DE" w:rsidRPr="00D04D50">
        <w:rPr>
          <w:rFonts w:ascii="Times New Roman" w:hAnsi="Times New Roman" w:cs="Times New Roman"/>
          <w:sz w:val="28"/>
          <w:szCs w:val="28"/>
        </w:rPr>
        <w:t xml:space="preserve"> (либо лицом его замещающим)</w:t>
      </w:r>
      <w:r w:rsidR="008F76E2" w:rsidRPr="00D04D50">
        <w:rPr>
          <w:rFonts w:ascii="Times New Roman" w:hAnsi="Times New Roman" w:cs="Times New Roman"/>
          <w:sz w:val="28"/>
          <w:szCs w:val="28"/>
        </w:rPr>
        <w:t>.</w:t>
      </w:r>
    </w:p>
    <w:p w:rsidR="008F76E2" w:rsidRPr="00D04D50" w:rsidRDefault="008F76E2"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Решение на задействование ЛСО организаций</w:t>
      </w:r>
      <w:r w:rsidR="00D04D50">
        <w:rPr>
          <w:rFonts w:ascii="Times New Roman" w:hAnsi="Times New Roman" w:cs="Times New Roman"/>
          <w:color w:val="000000" w:themeColor="text1"/>
          <w:sz w:val="28"/>
          <w:szCs w:val="28"/>
        </w:rPr>
        <w:t>,</w:t>
      </w:r>
      <w:r w:rsidRPr="00D04D50">
        <w:rPr>
          <w:rFonts w:ascii="Times New Roman" w:hAnsi="Times New Roman" w:cs="Times New Roman"/>
          <w:color w:val="000000" w:themeColor="text1"/>
          <w:sz w:val="28"/>
          <w:szCs w:val="28"/>
        </w:rPr>
        <w:t xml:space="preserve"> перечисленных в пункте 6 настоящего Положения </w:t>
      </w:r>
      <w:r w:rsidR="002E3201" w:rsidRPr="00D04D50">
        <w:rPr>
          <w:rFonts w:ascii="Times New Roman" w:hAnsi="Times New Roman" w:cs="Times New Roman"/>
          <w:color w:val="000000" w:themeColor="text1"/>
          <w:sz w:val="28"/>
          <w:szCs w:val="28"/>
        </w:rPr>
        <w:t>может принима</w:t>
      </w:r>
      <w:r w:rsidRPr="00D04D50">
        <w:rPr>
          <w:rFonts w:ascii="Times New Roman" w:hAnsi="Times New Roman" w:cs="Times New Roman"/>
          <w:color w:val="000000" w:themeColor="text1"/>
          <w:sz w:val="28"/>
          <w:szCs w:val="28"/>
        </w:rPr>
        <w:t>т</w:t>
      </w:r>
      <w:r w:rsidR="002E3201" w:rsidRPr="00D04D50">
        <w:rPr>
          <w:rFonts w:ascii="Times New Roman" w:hAnsi="Times New Roman" w:cs="Times New Roman"/>
          <w:color w:val="000000" w:themeColor="text1"/>
          <w:sz w:val="28"/>
          <w:szCs w:val="28"/>
        </w:rPr>
        <w:t>ь</w:t>
      </w:r>
      <w:r w:rsidR="00C355F0" w:rsidRPr="00D04D50">
        <w:rPr>
          <w:rFonts w:ascii="Times New Roman" w:hAnsi="Times New Roman" w:cs="Times New Roman"/>
          <w:color w:val="000000" w:themeColor="text1"/>
          <w:sz w:val="28"/>
          <w:szCs w:val="28"/>
        </w:rPr>
        <w:t>ся Г</w:t>
      </w:r>
      <w:r w:rsidRPr="00D04D50">
        <w:rPr>
          <w:rFonts w:ascii="Times New Roman" w:hAnsi="Times New Roman" w:cs="Times New Roman"/>
          <w:color w:val="000000" w:themeColor="text1"/>
          <w:sz w:val="28"/>
          <w:szCs w:val="28"/>
        </w:rPr>
        <w:t>лавой Р</w:t>
      </w:r>
      <w:r w:rsidR="00814F60" w:rsidRPr="00D04D50">
        <w:rPr>
          <w:rFonts w:ascii="Times New Roman" w:hAnsi="Times New Roman" w:cs="Times New Roman"/>
          <w:color w:val="000000" w:themeColor="text1"/>
          <w:sz w:val="28"/>
          <w:szCs w:val="28"/>
        </w:rPr>
        <w:t>еспублики Северная Осетия-</w:t>
      </w:r>
      <w:r w:rsidRPr="00D04D50">
        <w:rPr>
          <w:rFonts w:ascii="Times New Roman" w:hAnsi="Times New Roman" w:cs="Times New Roman"/>
          <w:color w:val="000000" w:themeColor="text1"/>
          <w:sz w:val="28"/>
          <w:szCs w:val="28"/>
        </w:rPr>
        <w:t>Алания (</w:t>
      </w:r>
      <w:r w:rsidRPr="00D04D50">
        <w:rPr>
          <w:rFonts w:ascii="Times New Roman" w:hAnsi="Times New Roman" w:cs="Times New Roman"/>
          <w:sz w:val="28"/>
          <w:szCs w:val="28"/>
        </w:rPr>
        <w:t xml:space="preserve">либо лицом его замещающим), главой </w:t>
      </w:r>
      <w:r w:rsidR="00891571" w:rsidRPr="00D04D50">
        <w:rPr>
          <w:rFonts w:ascii="Times New Roman" w:hAnsi="Times New Roman" w:cs="Times New Roman"/>
          <w:sz w:val="28"/>
          <w:szCs w:val="28"/>
        </w:rPr>
        <w:t>А</w:t>
      </w:r>
      <w:r w:rsidR="00EF764D" w:rsidRPr="00D04D50">
        <w:rPr>
          <w:rFonts w:ascii="Times New Roman" w:hAnsi="Times New Roman" w:cs="Times New Roman"/>
          <w:sz w:val="28"/>
          <w:szCs w:val="28"/>
        </w:rPr>
        <w:t>дминистрации местного самоуправления м</w:t>
      </w:r>
      <w:r w:rsidR="00C355F0" w:rsidRPr="00D04D50">
        <w:rPr>
          <w:rFonts w:ascii="Times New Roman" w:hAnsi="Times New Roman" w:cs="Times New Roman"/>
          <w:color w:val="000000" w:themeColor="text1"/>
          <w:sz w:val="28"/>
          <w:szCs w:val="28"/>
        </w:rPr>
        <w:t>униципального образования</w:t>
      </w:r>
      <w:r w:rsidR="007E241B" w:rsidRPr="00D04D50">
        <w:rPr>
          <w:rFonts w:ascii="Times New Roman" w:hAnsi="Times New Roman" w:cs="Times New Roman"/>
          <w:sz w:val="28"/>
          <w:szCs w:val="28"/>
        </w:rPr>
        <w:t>Моздокский</w:t>
      </w:r>
      <w:r w:rsidRPr="00D04D50">
        <w:rPr>
          <w:rFonts w:ascii="Times New Roman" w:hAnsi="Times New Roman" w:cs="Times New Roman"/>
          <w:sz w:val="28"/>
          <w:szCs w:val="28"/>
        </w:rPr>
        <w:t xml:space="preserve"> район (либо лицом его замещающим) и </w:t>
      </w:r>
      <w:r w:rsidRPr="00D04D50">
        <w:rPr>
          <w:rFonts w:ascii="Times New Roman" w:hAnsi="Times New Roman" w:cs="Times New Roman"/>
          <w:color w:val="000000" w:themeColor="text1"/>
          <w:sz w:val="28"/>
          <w:szCs w:val="28"/>
        </w:rPr>
        <w:t xml:space="preserve">руководителями </w:t>
      </w:r>
      <w:r w:rsidR="002E3201" w:rsidRPr="00D04D50">
        <w:rPr>
          <w:rFonts w:ascii="Times New Roman" w:hAnsi="Times New Roman" w:cs="Times New Roman"/>
          <w:color w:val="000000" w:themeColor="text1"/>
          <w:sz w:val="28"/>
          <w:szCs w:val="28"/>
        </w:rPr>
        <w:t xml:space="preserve">соответствующих </w:t>
      </w:r>
      <w:r w:rsidRPr="00D04D50">
        <w:rPr>
          <w:rFonts w:ascii="Times New Roman" w:hAnsi="Times New Roman" w:cs="Times New Roman"/>
          <w:color w:val="000000" w:themeColor="text1"/>
          <w:sz w:val="28"/>
          <w:szCs w:val="28"/>
        </w:rPr>
        <w:t>организаций</w:t>
      </w:r>
      <w:r w:rsidR="002E3201" w:rsidRPr="00D04D50">
        <w:rPr>
          <w:rFonts w:ascii="Times New Roman" w:hAnsi="Times New Roman" w:cs="Times New Roman"/>
          <w:color w:val="000000" w:themeColor="text1"/>
          <w:sz w:val="28"/>
          <w:szCs w:val="28"/>
        </w:rPr>
        <w:t>.</w:t>
      </w:r>
    </w:p>
    <w:p w:rsidR="008F76E2" w:rsidRPr="00D04D50" w:rsidRDefault="008F76E2"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Решение на задействование ЛСО не указанных в пункте 6 настоящего Положения принимается руководителями организаций.</w:t>
      </w:r>
    </w:p>
    <w:p w:rsidR="002D50EE" w:rsidRPr="00D04D50" w:rsidRDefault="002D50EE" w:rsidP="00D04D50">
      <w:pPr>
        <w:pStyle w:val="ConsPlusNormal"/>
        <w:widowControl/>
        <w:tabs>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КСЭОН задействуется</w:t>
      </w:r>
      <w:r w:rsidR="00D74405" w:rsidRPr="00D04D50">
        <w:rPr>
          <w:rFonts w:ascii="Times New Roman" w:hAnsi="Times New Roman" w:cs="Times New Roman"/>
          <w:sz w:val="28"/>
          <w:szCs w:val="28"/>
        </w:rPr>
        <w:t xml:space="preserve"> в автоматическом режиме</w:t>
      </w:r>
      <w:r w:rsidRPr="00D04D50">
        <w:rPr>
          <w:rFonts w:ascii="Times New Roman" w:hAnsi="Times New Roman" w:cs="Times New Roman"/>
          <w:sz w:val="28"/>
          <w:szCs w:val="28"/>
        </w:rPr>
        <w:t xml:space="preserve"> от систем мониторинга опасных природных явлений и техногенных процессов</w:t>
      </w:r>
      <w:r w:rsidR="00AA4665" w:rsidRPr="00D04D50">
        <w:rPr>
          <w:rFonts w:ascii="Times New Roman" w:hAnsi="Times New Roman" w:cs="Times New Roman"/>
          <w:sz w:val="28"/>
          <w:szCs w:val="28"/>
        </w:rPr>
        <w:t>,</w:t>
      </w:r>
      <w:r w:rsidRPr="00D04D50">
        <w:rPr>
          <w:rFonts w:ascii="Times New Roman" w:hAnsi="Times New Roman" w:cs="Times New Roman"/>
          <w:sz w:val="28"/>
          <w:szCs w:val="28"/>
        </w:rPr>
        <w:t xml:space="preserve"> либо автоматизированном </w:t>
      </w:r>
      <w:r w:rsidR="00D74405" w:rsidRPr="00D04D50">
        <w:rPr>
          <w:rFonts w:ascii="Times New Roman" w:hAnsi="Times New Roman" w:cs="Times New Roman"/>
          <w:sz w:val="28"/>
          <w:szCs w:val="28"/>
        </w:rPr>
        <w:t xml:space="preserve">режиме </w:t>
      </w:r>
      <w:r w:rsidRPr="00D04D50">
        <w:rPr>
          <w:rFonts w:ascii="Times New Roman" w:hAnsi="Times New Roman" w:cs="Times New Roman"/>
          <w:sz w:val="28"/>
          <w:szCs w:val="28"/>
        </w:rPr>
        <w:t xml:space="preserve">по решению </w:t>
      </w:r>
      <w:r w:rsidR="00C355F0" w:rsidRPr="00D04D50">
        <w:rPr>
          <w:rFonts w:ascii="Times New Roman" w:hAnsi="Times New Roman" w:cs="Times New Roman"/>
          <w:color w:val="000000" w:themeColor="text1"/>
          <w:sz w:val="28"/>
          <w:szCs w:val="28"/>
        </w:rPr>
        <w:t>г</w:t>
      </w:r>
      <w:r w:rsidR="00891571" w:rsidRPr="00D04D50">
        <w:rPr>
          <w:rFonts w:ascii="Times New Roman" w:hAnsi="Times New Roman" w:cs="Times New Roman"/>
          <w:color w:val="000000" w:themeColor="text1"/>
          <w:sz w:val="28"/>
          <w:szCs w:val="28"/>
        </w:rPr>
        <w:t>лавы Р</w:t>
      </w:r>
      <w:r w:rsidR="00EF764D" w:rsidRPr="00D04D50">
        <w:rPr>
          <w:rFonts w:ascii="Times New Roman" w:hAnsi="Times New Roman" w:cs="Times New Roman"/>
          <w:color w:val="000000" w:themeColor="text1"/>
          <w:sz w:val="28"/>
          <w:szCs w:val="28"/>
        </w:rPr>
        <w:t>еспублики Северная Осетия</w:t>
      </w:r>
      <w:r w:rsidR="00891571" w:rsidRPr="00D04D50">
        <w:rPr>
          <w:rFonts w:ascii="Times New Roman" w:hAnsi="Times New Roman" w:cs="Times New Roman"/>
          <w:color w:val="000000" w:themeColor="text1"/>
          <w:sz w:val="28"/>
          <w:szCs w:val="28"/>
        </w:rPr>
        <w:t xml:space="preserve"> – Алания (</w:t>
      </w:r>
      <w:r w:rsidR="00891571" w:rsidRPr="00D04D50">
        <w:rPr>
          <w:rFonts w:ascii="Times New Roman" w:hAnsi="Times New Roman" w:cs="Times New Roman"/>
          <w:sz w:val="28"/>
          <w:szCs w:val="28"/>
        </w:rPr>
        <w:t>либо лицом его замещающим), главы А</w:t>
      </w:r>
      <w:r w:rsidR="00EF764D" w:rsidRPr="00D04D50">
        <w:rPr>
          <w:rFonts w:ascii="Times New Roman" w:hAnsi="Times New Roman" w:cs="Times New Roman"/>
          <w:sz w:val="28"/>
          <w:szCs w:val="28"/>
        </w:rPr>
        <w:t>дминистрации местного самоуправления м</w:t>
      </w:r>
      <w:r w:rsidR="00C355F0" w:rsidRPr="00D04D50">
        <w:rPr>
          <w:rFonts w:ascii="Times New Roman" w:hAnsi="Times New Roman" w:cs="Times New Roman"/>
          <w:color w:val="000000" w:themeColor="text1"/>
          <w:sz w:val="28"/>
          <w:szCs w:val="28"/>
        </w:rPr>
        <w:t>униципального образования</w:t>
      </w:r>
      <w:r w:rsidR="002513BB" w:rsidRPr="00D04D50">
        <w:rPr>
          <w:rFonts w:ascii="Times New Roman" w:hAnsi="Times New Roman" w:cs="Times New Roman"/>
          <w:sz w:val="28"/>
          <w:szCs w:val="28"/>
        </w:rPr>
        <w:t>Моздокский</w:t>
      </w:r>
      <w:r w:rsidR="00891571" w:rsidRPr="00D04D50">
        <w:rPr>
          <w:rFonts w:ascii="Times New Roman" w:hAnsi="Times New Roman" w:cs="Times New Roman"/>
          <w:sz w:val="28"/>
          <w:szCs w:val="28"/>
        </w:rPr>
        <w:t xml:space="preserve"> район (либо лицом его замещающим) и организации</w:t>
      </w:r>
      <w:r w:rsidRPr="00D04D50">
        <w:rPr>
          <w:rFonts w:ascii="Times New Roman" w:hAnsi="Times New Roman" w:cs="Times New Roman"/>
          <w:sz w:val="28"/>
          <w:szCs w:val="28"/>
        </w:rPr>
        <w:t xml:space="preserve"> (собственника объекта</w:t>
      </w:r>
      <w:r w:rsidR="00891571" w:rsidRPr="00D04D50">
        <w:rPr>
          <w:rFonts w:ascii="Times New Roman" w:hAnsi="Times New Roman" w:cs="Times New Roman"/>
          <w:sz w:val="28"/>
          <w:szCs w:val="28"/>
        </w:rPr>
        <w:t>, производства, гидротехнического сооружения</w:t>
      </w:r>
      <w:r w:rsidRPr="00D04D50">
        <w:rPr>
          <w:rFonts w:ascii="Times New Roman" w:hAnsi="Times New Roman" w:cs="Times New Roman"/>
          <w:sz w:val="28"/>
          <w:szCs w:val="28"/>
        </w:rPr>
        <w:t>), в ведении которых находит</w:t>
      </w:r>
      <w:r w:rsidR="00891571" w:rsidRPr="00D04D50">
        <w:rPr>
          <w:rFonts w:ascii="Times New Roman" w:hAnsi="Times New Roman" w:cs="Times New Roman"/>
          <w:sz w:val="28"/>
          <w:szCs w:val="28"/>
        </w:rPr>
        <w:t>ся соответствующая КСЭОН</w:t>
      </w:r>
      <w:r w:rsidRPr="00D04D50">
        <w:rPr>
          <w:rFonts w:ascii="Times New Roman" w:hAnsi="Times New Roman" w:cs="Times New Roman"/>
          <w:sz w:val="28"/>
          <w:szCs w:val="28"/>
        </w:rPr>
        <w:t>.</w:t>
      </w:r>
    </w:p>
    <w:p w:rsidR="002D50EE" w:rsidRPr="00D04D50" w:rsidRDefault="00D74405"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6</w:t>
      </w:r>
      <w:r w:rsidR="002D50EE" w:rsidRPr="00D04D50">
        <w:rPr>
          <w:rFonts w:ascii="Times New Roman" w:hAnsi="Times New Roman" w:cs="Times New Roman"/>
          <w:color w:val="000000" w:themeColor="text1"/>
          <w:sz w:val="28"/>
          <w:szCs w:val="28"/>
        </w:rPr>
        <w:t>. Передача сигналов оповещения и экстренной информации,</w:t>
      </w:r>
      <w:r w:rsidR="00D04D50">
        <w:rPr>
          <w:rFonts w:ascii="Times New Roman" w:hAnsi="Times New Roman" w:cs="Times New Roman"/>
          <w:color w:val="000000" w:themeColor="text1"/>
          <w:sz w:val="28"/>
          <w:szCs w:val="28"/>
        </w:rPr>
        <w:t xml:space="preserve"> </w:t>
      </w:r>
      <w:r w:rsidR="002D50EE" w:rsidRPr="00D04D50">
        <w:rPr>
          <w:rFonts w:ascii="Times New Roman" w:hAnsi="Times New Roman" w:cs="Times New Roman"/>
          <w:color w:val="000000" w:themeColor="text1"/>
          <w:sz w:val="28"/>
          <w:szCs w:val="28"/>
        </w:rPr>
        <w:t>может осуществляться в автоматическом, автоматизированном либо</w:t>
      </w:r>
      <w:r w:rsidR="007B7817" w:rsidRPr="00D04D50">
        <w:rPr>
          <w:rFonts w:ascii="Times New Roman" w:hAnsi="Times New Roman" w:cs="Times New Roman"/>
          <w:color w:val="000000" w:themeColor="text1"/>
          <w:sz w:val="28"/>
          <w:szCs w:val="28"/>
        </w:rPr>
        <w:t xml:space="preserve"> </w:t>
      </w:r>
      <w:r w:rsidR="002D50EE" w:rsidRPr="00D04D50">
        <w:rPr>
          <w:rFonts w:ascii="Times New Roman" w:hAnsi="Times New Roman" w:cs="Times New Roman"/>
          <w:color w:val="000000" w:themeColor="text1"/>
          <w:sz w:val="28"/>
          <w:szCs w:val="28"/>
        </w:rPr>
        <w:t>ручном режимах функционирования систем оповещения населения.</w:t>
      </w:r>
    </w:p>
    <w:p w:rsidR="002D50EE" w:rsidRPr="00D04D50" w:rsidRDefault="0027331B"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27331B" w:rsidRPr="00D04D50" w:rsidRDefault="0027331B"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7B7817" w:rsidRPr="00D04D50" w:rsidRDefault="007B7817" w:rsidP="00D04D50">
      <w:pPr>
        <w:ind w:firstLine="567"/>
        <w:jc w:val="both"/>
        <w:rPr>
          <w:sz w:val="28"/>
          <w:szCs w:val="28"/>
        </w:rPr>
      </w:pPr>
      <w:r w:rsidRPr="00D04D50">
        <w:rPr>
          <w:sz w:val="28"/>
          <w:szCs w:val="28"/>
        </w:rPr>
        <w:t>В ручном режиме функционирования:</w:t>
      </w:r>
    </w:p>
    <w:p w:rsidR="007B7817" w:rsidRPr="00D04D50" w:rsidRDefault="007B7817" w:rsidP="00D04D50">
      <w:pPr>
        <w:ind w:firstLine="567"/>
        <w:jc w:val="both"/>
        <w:rPr>
          <w:sz w:val="28"/>
          <w:szCs w:val="28"/>
        </w:rPr>
      </w:pPr>
      <w:r w:rsidRPr="00D04D50">
        <w:rPr>
          <w:sz w:val="28"/>
          <w:szCs w:val="28"/>
        </w:rPr>
        <w:t>- уполномоченный дежурный МКУ «ЕДДС-112 Моздокского района» осуществляет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(на основании заключенных соглашений и регламентов информационного взаимодействия по передаче сигналов оповещения);</w:t>
      </w:r>
    </w:p>
    <w:p w:rsidR="007B7817" w:rsidRPr="00D04D50" w:rsidRDefault="007B7817" w:rsidP="00D04D50">
      <w:pPr>
        <w:ind w:firstLine="567"/>
        <w:jc w:val="both"/>
        <w:rPr>
          <w:sz w:val="28"/>
          <w:szCs w:val="28"/>
        </w:rPr>
      </w:pPr>
      <w:r w:rsidRPr="00D04D50">
        <w:rPr>
          <w:sz w:val="28"/>
          <w:szCs w:val="28"/>
        </w:rPr>
        <w:t>- задействуются громкоговорящие средства на подвижных объектах, мобильные и носимые средства оповещения (на основании заключенных соглашений и регламентов информационного взаимодействия по передаче сигналов оповещения).</w:t>
      </w:r>
    </w:p>
    <w:p w:rsidR="004D086E" w:rsidRPr="00D04D50" w:rsidRDefault="00D63736"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О заявках</w:t>
      </w:r>
      <w:r w:rsidR="007B7817" w:rsidRPr="00D04D50">
        <w:rPr>
          <w:rFonts w:ascii="Times New Roman" w:hAnsi="Times New Roman" w:cs="Times New Roman"/>
          <w:sz w:val="28"/>
          <w:szCs w:val="28"/>
        </w:rPr>
        <w:t xml:space="preserve"> </w:t>
      </w:r>
      <w:r w:rsidRPr="00D04D50">
        <w:rPr>
          <w:rFonts w:ascii="Times New Roman" w:hAnsi="Times New Roman" w:cs="Times New Roman"/>
          <w:sz w:val="28"/>
          <w:szCs w:val="28"/>
        </w:rPr>
        <w:t>и командах</w:t>
      </w:r>
      <w:r w:rsidR="007B7817" w:rsidRPr="00D04D50">
        <w:rPr>
          <w:rFonts w:ascii="Times New Roman" w:hAnsi="Times New Roman" w:cs="Times New Roman"/>
          <w:sz w:val="28"/>
          <w:szCs w:val="28"/>
        </w:rPr>
        <w:t xml:space="preserve"> </w:t>
      </w:r>
      <w:r w:rsidR="00E6506A" w:rsidRPr="00D04D50">
        <w:rPr>
          <w:rFonts w:ascii="Times New Roman" w:hAnsi="Times New Roman" w:cs="Times New Roman"/>
          <w:sz w:val="28"/>
          <w:szCs w:val="28"/>
        </w:rPr>
        <w:t>на передачу сигналов оповещения и экстренной информации</w:t>
      </w:r>
      <w:r w:rsidR="004D086E" w:rsidRPr="00D04D50">
        <w:rPr>
          <w:rFonts w:ascii="Times New Roman" w:hAnsi="Times New Roman" w:cs="Times New Roman"/>
          <w:sz w:val="28"/>
          <w:szCs w:val="28"/>
        </w:rPr>
        <w:t xml:space="preserve"> должны быть </w:t>
      </w:r>
      <w:r w:rsidRPr="00D04D50">
        <w:rPr>
          <w:rFonts w:ascii="Times New Roman" w:hAnsi="Times New Roman" w:cs="Times New Roman"/>
          <w:sz w:val="28"/>
          <w:szCs w:val="28"/>
        </w:rPr>
        <w:t>уведомлены старший</w:t>
      </w:r>
      <w:r w:rsidR="004D086E" w:rsidRPr="00D04D50">
        <w:rPr>
          <w:rFonts w:ascii="Times New Roman" w:hAnsi="Times New Roman" w:cs="Times New Roman"/>
          <w:sz w:val="28"/>
          <w:szCs w:val="28"/>
        </w:rPr>
        <w:t xml:space="preserve"> ОДС ЦУКС</w:t>
      </w:r>
      <w:r w:rsidR="00D04D50">
        <w:rPr>
          <w:rFonts w:ascii="Times New Roman" w:hAnsi="Times New Roman" w:cs="Times New Roman"/>
          <w:sz w:val="28"/>
          <w:szCs w:val="28"/>
        </w:rPr>
        <w:t xml:space="preserve"> ГУ МЧС по РСО-Алания, а также</w:t>
      </w:r>
      <w:r w:rsidR="004D086E" w:rsidRPr="00D04D50">
        <w:rPr>
          <w:rFonts w:ascii="Times New Roman" w:hAnsi="Times New Roman" w:cs="Times New Roman"/>
          <w:sz w:val="28"/>
          <w:szCs w:val="28"/>
        </w:rPr>
        <w:t xml:space="preserve"> </w:t>
      </w:r>
      <w:r w:rsidR="007B7817" w:rsidRPr="00D04D50">
        <w:rPr>
          <w:rFonts w:ascii="Times New Roman" w:hAnsi="Times New Roman" w:cs="Times New Roman"/>
          <w:color w:val="000000" w:themeColor="text1"/>
          <w:sz w:val="28"/>
          <w:szCs w:val="28"/>
        </w:rPr>
        <w:t>органы</w:t>
      </w:r>
      <w:r w:rsidR="004D086E" w:rsidRPr="00D04D50">
        <w:rPr>
          <w:rFonts w:ascii="Times New Roman" w:hAnsi="Times New Roman" w:cs="Times New Roman"/>
          <w:color w:val="000000" w:themeColor="text1"/>
          <w:sz w:val="28"/>
          <w:szCs w:val="28"/>
        </w:rPr>
        <w:t xml:space="preserve"> управления и сил ГО и МЗТП РСЧС</w:t>
      </w:r>
      <w:r w:rsidR="007B7817" w:rsidRPr="00D04D50">
        <w:rPr>
          <w:rFonts w:ascii="Times New Roman" w:hAnsi="Times New Roman" w:cs="Times New Roman"/>
          <w:color w:val="000000" w:themeColor="text1"/>
          <w:sz w:val="28"/>
          <w:szCs w:val="28"/>
        </w:rPr>
        <w:t xml:space="preserve"> </w:t>
      </w:r>
      <w:r w:rsidR="002513BB" w:rsidRPr="00D04D50">
        <w:rPr>
          <w:rFonts w:ascii="Times New Roman" w:hAnsi="Times New Roman" w:cs="Times New Roman"/>
          <w:sz w:val="28"/>
          <w:szCs w:val="28"/>
        </w:rPr>
        <w:t>Моздокского</w:t>
      </w:r>
      <w:r w:rsidR="004D086E" w:rsidRPr="00D04D50">
        <w:rPr>
          <w:rFonts w:ascii="Times New Roman" w:hAnsi="Times New Roman" w:cs="Times New Roman"/>
          <w:sz w:val="28"/>
          <w:szCs w:val="28"/>
        </w:rPr>
        <w:t xml:space="preserve"> района</w:t>
      </w:r>
      <w:r w:rsidR="00E6506A" w:rsidRPr="00D04D50">
        <w:rPr>
          <w:rFonts w:ascii="Times New Roman" w:hAnsi="Times New Roman" w:cs="Times New Roman"/>
          <w:sz w:val="28"/>
          <w:szCs w:val="28"/>
        </w:rPr>
        <w:t>.</w:t>
      </w:r>
    </w:p>
    <w:p w:rsidR="002D50EE" w:rsidRPr="00D04D50" w:rsidRDefault="002D50EE"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 xml:space="preserve">Основной режим функционирования </w:t>
      </w:r>
      <w:r w:rsidR="00EF764D" w:rsidRPr="00D04D50">
        <w:rPr>
          <w:rFonts w:ascii="Times New Roman" w:hAnsi="Times New Roman" w:cs="Times New Roman"/>
          <w:color w:val="000000" w:themeColor="text1"/>
          <w:sz w:val="28"/>
          <w:szCs w:val="28"/>
        </w:rPr>
        <w:t>системы оповещения населения м</w:t>
      </w:r>
      <w:r w:rsidR="007B77AE" w:rsidRPr="00D04D50">
        <w:rPr>
          <w:rFonts w:ascii="Times New Roman" w:hAnsi="Times New Roman" w:cs="Times New Roman"/>
          <w:color w:val="000000" w:themeColor="text1"/>
          <w:sz w:val="28"/>
          <w:szCs w:val="28"/>
        </w:rPr>
        <w:t>униципального образования</w:t>
      </w:r>
      <w:r w:rsidR="007B7817" w:rsidRPr="00D04D50">
        <w:rPr>
          <w:rFonts w:ascii="Times New Roman" w:hAnsi="Times New Roman" w:cs="Times New Roman"/>
          <w:color w:val="000000" w:themeColor="text1"/>
          <w:sz w:val="28"/>
          <w:szCs w:val="28"/>
        </w:rPr>
        <w:t xml:space="preserve"> </w:t>
      </w:r>
      <w:r w:rsidR="002513BB" w:rsidRPr="00D04D50">
        <w:rPr>
          <w:rFonts w:ascii="Times New Roman" w:hAnsi="Times New Roman" w:cs="Times New Roman"/>
          <w:color w:val="000000" w:themeColor="text1"/>
          <w:sz w:val="28"/>
          <w:szCs w:val="28"/>
        </w:rPr>
        <w:t>Моздокский</w:t>
      </w:r>
      <w:r w:rsidR="003B2156" w:rsidRPr="00D04D50">
        <w:rPr>
          <w:rFonts w:ascii="Times New Roman" w:hAnsi="Times New Roman" w:cs="Times New Roman"/>
          <w:color w:val="000000" w:themeColor="text1"/>
          <w:sz w:val="28"/>
          <w:szCs w:val="28"/>
        </w:rPr>
        <w:t xml:space="preserve"> район </w:t>
      </w:r>
      <w:r w:rsidRPr="00D04D50">
        <w:rPr>
          <w:rFonts w:ascii="Times New Roman" w:hAnsi="Times New Roman" w:cs="Times New Roman"/>
          <w:color w:val="000000" w:themeColor="text1"/>
          <w:sz w:val="28"/>
          <w:szCs w:val="28"/>
        </w:rPr>
        <w:t>– автоматизированный.</w:t>
      </w:r>
    </w:p>
    <w:p w:rsidR="00053814" w:rsidRPr="00D04D50" w:rsidRDefault="006C0D17"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7</w:t>
      </w:r>
      <w:r w:rsidR="002D50EE" w:rsidRPr="00D04D50">
        <w:rPr>
          <w:rFonts w:ascii="Times New Roman" w:hAnsi="Times New Roman" w:cs="Times New Roman"/>
          <w:color w:val="000000" w:themeColor="text1"/>
          <w:sz w:val="28"/>
          <w:szCs w:val="28"/>
        </w:rPr>
        <w:t xml:space="preserve">. Передача сигналов оповещения и экстренной информации населениюосуществляется подачей сигнала </w:t>
      </w:r>
      <w:r w:rsidR="00CD1F72" w:rsidRPr="00D04D50">
        <w:rPr>
          <w:rFonts w:ascii="Times New Roman" w:hAnsi="Times New Roman" w:cs="Times New Roman"/>
          <w:color w:val="000000" w:themeColor="text1"/>
          <w:sz w:val="28"/>
          <w:szCs w:val="28"/>
        </w:rPr>
        <w:t>«</w:t>
      </w:r>
      <w:r w:rsidR="00504E1A" w:rsidRPr="00D04D50">
        <w:rPr>
          <w:rFonts w:ascii="Times New Roman" w:hAnsi="Times New Roman" w:cs="Times New Roman"/>
          <w:color w:val="000000" w:themeColor="text1"/>
          <w:sz w:val="28"/>
          <w:szCs w:val="28"/>
        </w:rPr>
        <w:t>ВНИМАНИЕ ВСЕМ</w:t>
      </w:r>
      <w:r w:rsidR="002D50EE" w:rsidRPr="00D04D50">
        <w:rPr>
          <w:rFonts w:ascii="Times New Roman" w:hAnsi="Times New Roman" w:cs="Times New Roman"/>
          <w:color w:val="000000" w:themeColor="text1"/>
          <w:sz w:val="28"/>
          <w:szCs w:val="28"/>
        </w:rPr>
        <w:t>!</w:t>
      </w:r>
      <w:r w:rsidR="00CD1F72" w:rsidRPr="00D04D50">
        <w:rPr>
          <w:rFonts w:ascii="Times New Roman" w:hAnsi="Times New Roman" w:cs="Times New Roman"/>
          <w:color w:val="000000" w:themeColor="text1"/>
          <w:sz w:val="28"/>
          <w:szCs w:val="28"/>
        </w:rPr>
        <w:t>»</w:t>
      </w:r>
      <w:r w:rsidR="002D50EE" w:rsidRPr="00D04D50">
        <w:rPr>
          <w:rFonts w:ascii="Times New Roman" w:hAnsi="Times New Roman" w:cs="Times New Roman"/>
          <w:color w:val="000000" w:themeColor="text1"/>
          <w:sz w:val="28"/>
          <w:szCs w:val="28"/>
        </w:rPr>
        <w:t xml:space="preserve"> путем включения сетейэлектрических, электронных сирен и </w:t>
      </w:r>
      <w:r w:rsidR="00E6506A" w:rsidRPr="00D04D50">
        <w:rPr>
          <w:rFonts w:ascii="Times New Roman" w:hAnsi="Times New Roman" w:cs="Times New Roman"/>
          <w:color w:val="000000" w:themeColor="text1"/>
          <w:sz w:val="28"/>
          <w:szCs w:val="28"/>
        </w:rPr>
        <w:t>мощных акустических систем</w:t>
      </w:r>
      <w:r w:rsidR="002D50EE" w:rsidRPr="00D04D50">
        <w:rPr>
          <w:rFonts w:ascii="Times New Roman" w:hAnsi="Times New Roman" w:cs="Times New Roman"/>
          <w:color w:val="000000" w:themeColor="text1"/>
          <w:sz w:val="28"/>
          <w:szCs w:val="28"/>
        </w:rPr>
        <w:t xml:space="preserve"> длительностью до 3 минут с последующей передачей по сетям связи, в том числе сетям связи</w:t>
      </w:r>
      <w:r w:rsidR="009D3437" w:rsidRPr="00D04D50">
        <w:rPr>
          <w:rFonts w:ascii="Times New Roman" w:hAnsi="Times New Roman" w:cs="Times New Roman"/>
          <w:color w:val="000000" w:themeColor="text1"/>
          <w:sz w:val="28"/>
          <w:szCs w:val="28"/>
        </w:rPr>
        <w:t xml:space="preserve"> и </w:t>
      </w:r>
      <w:r w:rsidR="002D50EE" w:rsidRPr="00D04D50">
        <w:rPr>
          <w:rFonts w:ascii="Times New Roman" w:hAnsi="Times New Roman" w:cs="Times New Roman"/>
          <w:color w:val="000000" w:themeColor="text1"/>
          <w:sz w:val="28"/>
          <w:szCs w:val="28"/>
        </w:rPr>
        <w:t>телерадиовещания</w:t>
      </w:r>
      <w:r w:rsidR="006255BB" w:rsidRPr="00D04D50">
        <w:rPr>
          <w:rFonts w:ascii="Times New Roman" w:hAnsi="Times New Roman" w:cs="Times New Roman"/>
          <w:color w:val="000000" w:themeColor="text1"/>
          <w:sz w:val="28"/>
          <w:szCs w:val="28"/>
        </w:rPr>
        <w:t>,</w:t>
      </w:r>
      <w:r w:rsidR="002D50EE" w:rsidRPr="00D04D50">
        <w:rPr>
          <w:rFonts w:ascii="Times New Roman" w:hAnsi="Times New Roman" w:cs="Times New Roman"/>
          <w:color w:val="000000" w:themeColor="text1"/>
          <w:sz w:val="28"/>
          <w:szCs w:val="28"/>
        </w:rPr>
        <w:t xml:space="preserve"> через радиовещательные и телевизионные передающие станции оп</w:t>
      </w:r>
      <w:r w:rsidR="006255BB" w:rsidRPr="00D04D50">
        <w:rPr>
          <w:rFonts w:ascii="Times New Roman" w:hAnsi="Times New Roman" w:cs="Times New Roman"/>
          <w:color w:val="000000" w:themeColor="text1"/>
          <w:sz w:val="28"/>
          <w:szCs w:val="28"/>
        </w:rPr>
        <w:t>ераторов связи и</w:t>
      </w:r>
      <w:r w:rsidR="002D50EE" w:rsidRPr="00D04D50">
        <w:rPr>
          <w:rFonts w:ascii="Times New Roman" w:hAnsi="Times New Roman" w:cs="Times New Roman"/>
          <w:color w:val="000000" w:themeColor="text1"/>
          <w:sz w:val="28"/>
          <w:szCs w:val="28"/>
        </w:rPr>
        <w:t xml:space="preserve"> организаций телерадиовещания с перерывом вещательных программ аудио и (или) аудио-визуальных сообщений</w:t>
      </w:r>
      <w:r w:rsidR="006255BB" w:rsidRPr="00D04D50">
        <w:rPr>
          <w:rFonts w:ascii="Times New Roman" w:hAnsi="Times New Roman" w:cs="Times New Roman"/>
          <w:color w:val="000000" w:themeColor="text1"/>
          <w:sz w:val="28"/>
          <w:szCs w:val="28"/>
        </w:rPr>
        <w:t xml:space="preserve">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r w:rsidR="00D63736" w:rsidRPr="00D04D50">
        <w:rPr>
          <w:rFonts w:ascii="Times New Roman" w:hAnsi="Times New Roman" w:cs="Times New Roman"/>
          <w:color w:val="000000" w:themeColor="text1"/>
          <w:sz w:val="28"/>
          <w:szCs w:val="28"/>
        </w:rPr>
        <w:t>).</w:t>
      </w:r>
    </w:p>
    <w:p w:rsidR="002D50EE" w:rsidRPr="00D04D50" w:rsidRDefault="002D50EE"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Допускается</w:t>
      </w:r>
      <w:r w:rsidR="002931E0">
        <w:rPr>
          <w:rFonts w:ascii="Times New Roman" w:hAnsi="Times New Roman" w:cs="Times New Roman"/>
          <w:color w:val="000000" w:themeColor="text1"/>
          <w:sz w:val="28"/>
          <w:szCs w:val="28"/>
        </w:rPr>
        <w:t xml:space="preserve"> </w:t>
      </w:r>
      <w:r w:rsidR="00D63736" w:rsidRPr="00D04D50">
        <w:rPr>
          <w:rFonts w:ascii="Times New Roman" w:hAnsi="Times New Roman" w:cs="Times New Roman"/>
          <w:color w:val="000000" w:themeColor="text1"/>
          <w:sz w:val="28"/>
          <w:szCs w:val="28"/>
        </w:rPr>
        <w:t xml:space="preserve">3-кратное повторение </w:t>
      </w:r>
      <w:r w:rsidRPr="00D04D50">
        <w:rPr>
          <w:rFonts w:ascii="Times New Roman" w:hAnsi="Times New Roman" w:cs="Times New Roman"/>
          <w:color w:val="000000" w:themeColor="text1"/>
          <w:sz w:val="28"/>
          <w:szCs w:val="28"/>
        </w:rPr>
        <w:t>этих сообщений.</w:t>
      </w:r>
    </w:p>
    <w:p w:rsidR="006C0D17" w:rsidRPr="00D04D50" w:rsidRDefault="006C0D17"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 предварительному согласованию с</w:t>
      </w:r>
      <w:r w:rsidR="002931E0">
        <w:rPr>
          <w:rFonts w:ascii="Times New Roman" w:hAnsi="Times New Roman" w:cs="Times New Roman"/>
          <w:color w:val="000000" w:themeColor="text1"/>
          <w:sz w:val="28"/>
          <w:szCs w:val="28"/>
        </w:rPr>
        <w:t xml:space="preserve"> </w:t>
      </w:r>
      <w:r w:rsidR="00D63736" w:rsidRPr="00D04D50">
        <w:rPr>
          <w:rFonts w:ascii="Times New Roman" w:hAnsi="Times New Roman" w:cs="Times New Roman"/>
          <w:color w:val="000000" w:themeColor="text1"/>
          <w:sz w:val="28"/>
          <w:szCs w:val="28"/>
        </w:rPr>
        <w:t>главой А</w:t>
      </w:r>
      <w:r w:rsidR="007B77AE" w:rsidRPr="00D04D50">
        <w:rPr>
          <w:rFonts w:ascii="Times New Roman" w:hAnsi="Times New Roman" w:cs="Times New Roman"/>
          <w:color w:val="000000" w:themeColor="text1"/>
          <w:sz w:val="28"/>
          <w:szCs w:val="28"/>
        </w:rPr>
        <w:t>дминистрации местного самоуправления</w:t>
      </w:r>
      <w:r w:rsidR="002931E0">
        <w:rPr>
          <w:rFonts w:ascii="Times New Roman" w:hAnsi="Times New Roman" w:cs="Times New Roman"/>
          <w:color w:val="000000" w:themeColor="text1"/>
          <w:sz w:val="28"/>
          <w:szCs w:val="28"/>
        </w:rPr>
        <w:t xml:space="preserve"> </w:t>
      </w:r>
      <w:r w:rsidR="00545CC3" w:rsidRPr="00D04D50">
        <w:rPr>
          <w:rFonts w:ascii="Times New Roman" w:hAnsi="Times New Roman" w:cs="Times New Roman"/>
          <w:color w:val="000000" w:themeColor="text1"/>
          <w:sz w:val="28"/>
          <w:szCs w:val="28"/>
        </w:rPr>
        <w:t>Моздокского</w:t>
      </w:r>
      <w:r w:rsidR="002513BB" w:rsidRPr="00D04D50">
        <w:rPr>
          <w:rFonts w:ascii="Times New Roman" w:hAnsi="Times New Roman" w:cs="Times New Roman"/>
          <w:color w:val="000000" w:themeColor="text1"/>
          <w:sz w:val="28"/>
          <w:szCs w:val="28"/>
        </w:rPr>
        <w:t>района</w:t>
      </w:r>
      <w:r w:rsidR="00545CC3" w:rsidRPr="00D04D50">
        <w:rPr>
          <w:rFonts w:ascii="Times New Roman" w:hAnsi="Times New Roman" w:cs="Times New Roman"/>
          <w:color w:val="000000" w:themeColor="text1"/>
          <w:sz w:val="28"/>
          <w:szCs w:val="28"/>
        </w:rPr>
        <w:t>и</w:t>
      </w:r>
      <w:r w:rsidRPr="00D04D50">
        <w:rPr>
          <w:rFonts w:ascii="Times New Roman" w:hAnsi="Times New Roman" w:cs="Times New Roman"/>
          <w:color w:val="000000" w:themeColor="text1"/>
          <w:sz w:val="28"/>
          <w:szCs w:val="28"/>
        </w:rPr>
        <w:t xml:space="preserve"> ГКУ </w:t>
      </w:r>
      <w:r w:rsidR="00CD1F72" w:rsidRPr="00D04D50">
        <w:rPr>
          <w:rFonts w:ascii="Times New Roman" w:hAnsi="Times New Roman" w:cs="Times New Roman"/>
          <w:color w:val="000000" w:themeColor="text1"/>
          <w:sz w:val="28"/>
          <w:szCs w:val="28"/>
        </w:rPr>
        <w:t>«</w:t>
      </w:r>
      <w:r w:rsidRPr="00D04D50">
        <w:rPr>
          <w:rFonts w:ascii="Times New Roman" w:hAnsi="Times New Roman" w:cs="Times New Roman"/>
          <w:color w:val="000000" w:themeColor="text1"/>
          <w:sz w:val="28"/>
          <w:szCs w:val="28"/>
        </w:rPr>
        <w:t>Центр</w:t>
      </w:r>
      <w:r w:rsidR="00CD1F72" w:rsidRPr="00D04D50">
        <w:rPr>
          <w:rFonts w:ascii="Times New Roman" w:hAnsi="Times New Roman" w:cs="Times New Roman"/>
          <w:color w:val="000000" w:themeColor="text1"/>
          <w:sz w:val="28"/>
          <w:szCs w:val="28"/>
        </w:rPr>
        <w:t>»</w:t>
      </w:r>
      <w:r w:rsidRPr="00D04D50">
        <w:rPr>
          <w:rFonts w:ascii="Times New Roman" w:hAnsi="Times New Roman" w:cs="Times New Roman"/>
          <w:color w:val="000000" w:themeColor="text1"/>
          <w:sz w:val="28"/>
          <w:szCs w:val="28"/>
        </w:rPr>
        <w:t>.</w:t>
      </w:r>
    </w:p>
    <w:p w:rsidR="002D50EE" w:rsidRPr="00D04D50" w:rsidRDefault="006C0D17"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1</w:t>
      </w:r>
      <w:r w:rsidR="00CF058C" w:rsidRPr="00D04D50">
        <w:rPr>
          <w:rFonts w:ascii="Times New Roman" w:hAnsi="Times New Roman" w:cs="Times New Roman"/>
          <w:sz w:val="28"/>
          <w:szCs w:val="28"/>
        </w:rPr>
        <w:t>8</w:t>
      </w:r>
      <w:r w:rsidR="002D50EE" w:rsidRPr="00D04D50">
        <w:rPr>
          <w:rFonts w:ascii="Times New Roman" w:hAnsi="Times New Roman" w:cs="Times New Roman"/>
          <w:sz w:val="28"/>
          <w:szCs w:val="28"/>
        </w:rPr>
        <w:t>. Для обеспечения своевременной передачи населению сигналов оповещения и экстренной информации комплексно могут использоваться:</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с</w:t>
      </w:r>
      <w:r w:rsidR="006C0D17" w:rsidRPr="00D04D50">
        <w:rPr>
          <w:rFonts w:ascii="Times New Roman" w:hAnsi="Times New Roman" w:cs="Times New Roman"/>
          <w:sz w:val="28"/>
          <w:szCs w:val="28"/>
        </w:rPr>
        <w:t>ети электрических,</w:t>
      </w:r>
      <w:r w:rsidRPr="00D04D50">
        <w:rPr>
          <w:rFonts w:ascii="Times New Roman" w:hAnsi="Times New Roman" w:cs="Times New Roman"/>
          <w:sz w:val="28"/>
          <w:szCs w:val="28"/>
        </w:rPr>
        <w:t xml:space="preserve"> электронных сирен</w:t>
      </w:r>
      <w:r w:rsidR="006C0D17" w:rsidRPr="00D04D50">
        <w:rPr>
          <w:rFonts w:ascii="Times New Roman" w:hAnsi="Times New Roman" w:cs="Times New Roman"/>
          <w:sz w:val="28"/>
          <w:szCs w:val="28"/>
        </w:rPr>
        <w:t xml:space="preserve"> и мощных акустических систем</w:t>
      </w:r>
      <w:r w:rsidRPr="00D04D50">
        <w:rPr>
          <w:rFonts w:ascii="Times New Roman" w:hAnsi="Times New Roman" w:cs="Times New Roman"/>
          <w:sz w:val="28"/>
          <w:szCs w:val="28"/>
        </w:rPr>
        <w:t>;</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сети эфирного цифрового телерадиовещания;</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сети подвижной радиотелефонной связи;</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сети местной телефонной связи</w:t>
      </w:r>
      <w:r w:rsidR="00ED13B6" w:rsidRPr="00D04D50">
        <w:rPr>
          <w:rFonts w:ascii="Times New Roman" w:hAnsi="Times New Roman" w:cs="Times New Roman"/>
          <w:sz w:val="28"/>
          <w:szCs w:val="28"/>
        </w:rPr>
        <w:t>, в том числе таксофоны, предназначенные для оказания универсальных услуг телефонной связи</w:t>
      </w:r>
      <w:r w:rsidR="002931E0">
        <w:rPr>
          <w:rFonts w:ascii="Times New Roman" w:hAnsi="Times New Roman" w:cs="Times New Roman"/>
          <w:sz w:val="28"/>
          <w:szCs w:val="28"/>
        </w:rPr>
        <w:t xml:space="preserve"> </w:t>
      </w:r>
      <w:r w:rsidR="00ED13B6" w:rsidRPr="00D04D50">
        <w:rPr>
          <w:rFonts w:ascii="Times New Roman" w:hAnsi="Times New Roman" w:cs="Times New Roman"/>
          <w:sz w:val="28"/>
          <w:szCs w:val="28"/>
        </w:rPr>
        <w:t>с функцией оповещения</w:t>
      </w:r>
      <w:r w:rsidRPr="00D04D50">
        <w:rPr>
          <w:rFonts w:ascii="Times New Roman" w:hAnsi="Times New Roman" w:cs="Times New Roman"/>
          <w:sz w:val="28"/>
          <w:szCs w:val="28"/>
        </w:rPr>
        <w:t xml:space="preserve">; </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сети связи операторов связи и ведомственные;</w:t>
      </w:r>
    </w:p>
    <w:p w:rsidR="002D50EE" w:rsidRPr="00D04D50" w:rsidRDefault="002D50EE"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 xml:space="preserve">информационно-телекоммуникационная сеть </w:t>
      </w:r>
      <w:r w:rsidR="00CD1F72" w:rsidRPr="00D04D50">
        <w:rPr>
          <w:rFonts w:ascii="Times New Roman" w:hAnsi="Times New Roman" w:cs="Times New Roman"/>
          <w:sz w:val="28"/>
          <w:szCs w:val="28"/>
        </w:rPr>
        <w:t>«</w:t>
      </w:r>
      <w:r w:rsidRPr="00D04D50">
        <w:rPr>
          <w:rFonts w:ascii="Times New Roman" w:hAnsi="Times New Roman" w:cs="Times New Roman"/>
          <w:sz w:val="28"/>
          <w:szCs w:val="28"/>
        </w:rPr>
        <w:t>Интернет</w:t>
      </w:r>
      <w:r w:rsidR="00CD1F72" w:rsidRPr="00D04D50">
        <w:rPr>
          <w:rFonts w:ascii="Times New Roman" w:hAnsi="Times New Roman" w:cs="Times New Roman"/>
          <w:sz w:val="28"/>
          <w:szCs w:val="28"/>
        </w:rPr>
        <w:t>»</w:t>
      </w:r>
      <w:r w:rsidRPr="00D04D50">
        <w:rPr>
          <w:rFonts w:ascii="Times New Roman" w:hAnsi="Times New Roman" w:cs="Times New Roman"/>
          <w:sz w:val="28"/>
          <w:szCs w:val="28"/>
        </w:rPr>
        <w:t>;</w:t>
      </w:r>
    </w:p>
    <w:p w:rsidR="002D50EE" w:rsidRPr="00D04D50" w:rsidRDefault="00ED13B6" w:rsidP="00D04D50">
      <w:pPr>
        <w:pStyle w:val="ConsPlusNorma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громкоговорящие средства на подвижных объектах, мобильные и носимые средства оповещения</w:t>
      </w:r>
      <w:r w:rsidR="002D50EE" w:rsidRPr="00D04D50">
        <w:rPr>
          <w:rFonts w:ascii="Times New Roman" w:hAnsi="Times New Roman" w:cs="Times New Roman"/>
          <w:sz w:val="28"/>
          <w:szCs w:val="28"/>
        </w:rPr>
        <w:t>.</w:t>
      </w:r>
    </w:p>
    <w:p w:rsidR="00CE6BAF" w:rsidRPr="00D04D50" w:rsidRDefault="00CE6BAF"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1</w:t>
      </w:r>
      <w:r w:rsidR="00CF058C" w:rsidRPr="00D04D50">
        <w:rPr>
          <w:rFonts w:ascii="Times New Roman" w:hAnsi="Times New Roman" w:cs="Times New Roman"/>
          <w:color w:val="000000" w:themeColor="text1"/>
          <w:sz w:val="28"/>
          <w:szCs w:val="28"/>
        </w:rPr>
        <w:t>9</w:t>
      </w:r>
      <w:r w:rsidRPr="00D04D50">
        <w:rPr>
          <w:rFonts w:ascii="Times New Roman" w:hAnsi="Times New Roman" w:cs="Times New Roman"/>
          <w:color w:val="000000" w:themeColor="text1"/>
          <w:sz w:val="28"/>
          <w:szCs w:val="28"/>
        </w:rPr>
        <w:t>.</w:t>
      </w:r>
      <w:r w:rsidR="00D808ED">
        <w:rPr>
          <w:rFonts w:ascii="Times New Roman" w:hAnsi="Times New Roman" w:cs="Times New Roman"/>
          <w:color w:val="000000" w:themeColor="text1"/>
          <w:sz w:val="28"/>
          <w:szCs w:val="28"/>
        </w:rPr>
        <w:t xml:space="preserve"> </w:t>
      </w:r>
      <w:r w:rsidRPr="00D04D50">
        <w:rPr>
          <w:rFonts w:ascii="Times New Roman" w:hAnsi="Times New Roman" w:cs="Times New Roman"/>
          <w:color w:val="000000" w:themeColor="text1"/>
          <w:sz w:val="28"/>
          <w:szCs w:val="28"/>
        </w:rPr>
        <w:t>Рассмотрение вопроса об организации оповещения населения и определения сроков оповещения населения осуществляется комиссией по предупреждению и ликвидации чрезвычайных ситуаций и обеспечения пожарной безопасности (далее – КЧС и ОПБ)</w:t>
      </w:r>
      <w:r w:rsidR="00CF058C" w:rsidRPr="00D04D50">
        <w:rPr>
          <w:rFonts w:ascii="Times New Roman" w:hAnsi="Times New Roman" w:cs="Times New Roman"/>
          <w:color w:val="000000" w:themeColor="text1"/>
          <w:sz w:val="28"/>
          <w:szCs w:val="28"/>
        </w:rPr>
        <w:t xml:space="preserve"> соответствующего уровня</w:t>
      </w:r>
      <w:r w:rsidRPr="00D04D50">
        <w:rPr>
          <w:rFonts w:ascii="Times New Roman" w:hAnsi="Times New Roman" w:cs="Times New Roman"/>
          <w:color w:val="000000" w:themeColor="text1"/>
          <w:sz w:val="28"/>
          <w:szCs w:val="28"/>
        </w:rPr>
        <w:t>.</w:t>
      </w:r>
    </w:p>
    <w:p w:rsidR="008333F7" w:rsidRPr="00D04D50" w:rsidRDefault="000B336F"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20</w:t>
      </w:r>
      <w:r w:rsidR="008333F7" w:rsidRPr="00D04D50">
        <w:rPr>
          <w:rFonts w:ascii="Times New Roman" w:hAnsi="Times New Roman" w:cs="Times New Roman"/>
          <w:color w:val="000000" w:themeColor="text1"/>
          <w:sz w:val="28"/>
          <w:szCs w:val="28"/>
        </w:rPr>
        <w:t xml:space="preserve">. Порядок действий дежурных (дежурно-диспетчерских) служб органов повседневного управления ТП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ГКУ </w:t>
      </w:r>
      <w:r w:rsidR="00CD1F72" w:rsidRPr="00D04D50">
        <w:rPr>
          <w:rFonts w:ascii="Times New Roman" w:hAnsi="Times New Roman" w:cs="Times New Roman"/>
          <w:color w:val="000000" w:themeColor="text1"/>
          <w:sz w:val="28"/>
          <w:szCs w:val="28"/>
        </w:rPr>
        <w:t>«</w:t>
      </w:r>
      <w:r w:rsidR="008333F7" w:rsidRPr="00D04D50">
        <w:rPr>
          <w:rFonts w:ascii="Times New Roman" w:hAnsi="Times New Roman" w:cs="Times New Roman"/>
          <w:color w:val="000000" w:themeColor="text1"/>
          <w:sz w:val="28"/>
          <w:szCs w:val="28"/>
        </w:rPr>
        <w:t>Центр</w:t>
      </w:r>
      <w:r w:rsidR="00CD1F72" w:rsidRPr="00D04D50">
        <w:rPr>
          <w:rFonts w:ascii="Times New Roman" w:hAnsi="Times New Roman" w:cs="Times New Roman"/>
          <w:color w:val="000000" w:themeColor="text1"/>
          <w:sz w:val="28"/>
          <w:szCs w:val="28"/>
        </w:rPr>
        <w:t>»</w:t>
      </w:r>
      <w:r w:rsidR="008333F7" w:rsidRPr="00D04D50">
        <w:rPr>
          <w:rFonts w:ascii="Times New Roman" w:hAnsi="Times New Roman" w:cs="Times New Roman"/>
          <w:color w:val="000000" w:themeColor="text1"/>
          <w:sz w:val="28"/>
          <w:szCs w:val="28"/>
        </w:rPr>
        <w:t xml:space="preserve"> по предварительному согласованию их с ГУ МЧС России по РСО-Алания</w:t>
      </w:r>
      <w:r w:rsidRPr="00D04D50">
        <w:rPr>
          <w:rFonts w:ascii="Times New Roman" w:hAnsi="Times New Roman" w:cs="Times New Roman"/>
          <w:color w:val="000000" w:themeColor="text1"/>
          <w:sz w:val="28"/>
          <w:szCs w:val="28"/>
        </w:rPr>
        <w:t>.</w:t>
      </w:r>
    </w:p>
    <w:p w:rsidR="002D50EE" w:rsidRPr="00D04D50" w:rsidRDefault="00CF058C" w:rsidP="00D04D50">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2</w:t>
      </w:r>
      <w:r w:rsidR="000B336F" w:rsidRPr="00D04D50">
        <w:rPr>
          <w:rFonts w:ascii="Times New Roman" w:hAnsi="Times New Roman" w:cs="Times New Roman"/>
          <w:color w:val="000000" w:themeColor="text1"/>
          <w:sz w:val="28"/>
          <w:szCs w:val="28"/>
        </w:rPr>
        <w:t>1</w:t>
      </w:r>
      <w:r w:rsidR="002D50EE" w:rsidRPr="00D04D50">
        <w:rPr>
          <w:rFonts w:ascii="Times New Roman" w:hAnsi="Times New Roman" w:cs="Times New Roman"/>
          <w:color w:val="000000" w:themeColor="text1"/>
          <w:sz w:val="28"/>
          <w:szCs w:val="28"/>
        </w:rPr>
        <w:t xml:space="preserve">. </w:t>
      </w:r>
      <w:r w:rsidR="000B336F" w:rsidRPr="00D04D50">
        <w:rPr>
          <w:rFonts w:ascii="Times New Roman" w:hAnsi="Times New Roman" w:cs="Times New Roman"/>
          <w:color w:val="000000" w:themeColor="text1"/>
          <w:sz w:val="28"/>
          <w:szCs w:val="28"/>
        </w:rPr>
        <w:t>А</w:t>
      </w:r>
      <w:r w:rsidR="007B77AE" w:rsidRPr="00D04D50">
        <w:rPr>
          <w:rFonts w:ascii="Times New Roman" w:hAnsi="Times New Roman" w:cs="Times New Roman"/>
          <w:color w:val="000000" w:themeColor="text1"/>
          <w:sz w:val="28"/>
          <w:szCs w:val="28"/>
        </w:rPr>
        <w:t>дминистрация местного самоуправления</w:t>
      </w:r>
      <w:r w:rsidR="002931E0">
        <w:rPr>
          <w:rFonts w:ascii="Times New Roman" w:hAnsi="Times New Roman" w:cs="Times New Roman"/>
          <w:color w:val="000000" w:themeColor="text1"/>
          <w:sz w:val="28"/>
          <w:szCs w:val="28"/>
        </w:rPr>
        <w:t xml:space="preserve"> </w:t>
      </w:r>
      <w:r w:rsidR="002513BB" w:rsidRPr="00D04D50">
        <w:rPr>
          <w:rFonts w:ascii="Times New Roman" w:hAnsi="Times New Roman" w:cs="Times New Roman"/>
          <w:color w:val="000000" w:themeColor="text1"/>
          <w:sz w:val="28"/>
          <w:szCs w:val="28"/>
        </w:rPr>
        <w:t>Моздокского</w:t>
      </w:r>
      <w:r w:rsidR="000B336F" w:rsidRPr="00D04D50">
        <w:rPr>
          <w:rFonts w:ascii="Times New Roman" w:hAnsi="Times New Roman" w:cs="Times New Roman"/>
          <w:color w:val="000000" w:themeColor="text1"/>
          <w:sz w:val="28"/>
          <w:szCs w:val="28"/>
        </w:rPr>
        <w:t xml:space="preserve"> района</w:t>
      </w:r>
      <w:r w:rsidR="008333F7" w:rsidRPr="00D04D50">
        <w:rPr>
          <w:rFonts w:ascii="Times New Roman" w:hAnsi="Times New Roman" w:cs="Times New Roman"/>
          <w:color w:val="000000" w:themeColor="text1"/>
          <w:sz w:val="28"/>
          <w:szCs w:val="28"/>
        </w:rPr>
        <w:t xml:space="preserve"> и</w:t>
      </w:r>
      <w:r w:rsidR="002931E0">
        <w:rPr>
          <w:rFonts w:ascii="Times New Roman" w:hAnsi="Times New Roman" w:cs="Times New Roman"/>
          <w:color w:val="000000" w:themeColor="text1"/>
          <w:sz w:val="28"/>
          <w:szCs w:val="28"/>
        </w:rPr>
        <w:t xml:space="preserve"> </w:t>
      </w:r>
      <w:r w:rsidR="008333F7" w:rsidRPr="00D04D50">
        <w:rPr>
          <w:rFonts w:ascii="Times New Roman" w:hAnsi="Times New Roman" w:cs="Times New Roman"/>
          <w:color w:val="000000" w:themeColor="text1"/>
          <w:sz w:val="28"/>
          <w:szCs w:val="28"/>
        </w:rPr>
        <w:t>организации, в ведении которых находятся системы оповещения населения, а также постоянно действующие органы управления ТП РСЧС совместно с органами повседневного управления ТП РСЧС, операторы связи и редакции средств массовой информации проводят комплекс организационно-технических мероприятий по исключению</w:t>
      </w:r>
      <w:r w:rsidR="002931E0">
        <w:rPr>
          <w:rFonts w:ascii="Times New Roman" w:hAnsi="Times New Roman" w:cs="Times New Roman"/>
          <w:color w:val="000000" w:themeColor="text1"/>
          <w:sz w:val="28"/>
          <w:szCs w:val="28"/>
        </w:rPr>
        <w:t xml:space="preserve"> </w:t>
      </w:r>
      <w:r w:rsidR="008333F7" w:rsidRPr="00D04D50">
        <w:rPr>
          <w:rFonts w:ascii="Times New Roman" w:hAnsi="Times New Roman" w:cs="Times New Roman"/>
          <w:color w:val="000000" w:themeColor="text1"/>
          <w:sz w:val="28"/>
          <w:szCs w:val="28"/>
        </w:rPr>
        <w:t>несанкционированной передачи сигналов оповещения и экстренной информации</w:t>
      </w:r>
      <w:r w:rsidR="000B336F" w:rsidRPr="00D04D50">
        <w:rPr>
          <w:rFonts w:ascii="Times New Roman" w:hAnsi="Times New Roman" w:cs="Times New Roman"/>
          <w:color w:val="000000" w:themeColor="text1"/>
          <w:sz w:val="28"/>
          <w:szCs w:val="28"/>
        </w:rPr>
        <w:t>.</w:t>
      </w:r>
    </w:p>
    <w:p w:rsidR="008D1417" w:rsidRPr="00D04D50" w:rsidRDefault="008D1417" w:rsidP="00D04D50">
      <w:pPr>
        <w:shd w:val="clear" w:color="auto" w:fill="FFFFFF"/>
        <w:tabs>
          <w:tab w:val="left" w:pos="142"/>
          <w:tab w:val="left" w:pos="1134"/>
        </w:tabs>
        <w:jc w:val="center"/>
        <w:rPr>
          <w:b/>
          <w:bCs/>
          <w:color w:val="000000" w:themeColor="text1"/>
          <w:sz w:val="28"/>
          <w:szCs w:val="28"/>
        </w:rPr>
      </w:pPr>
    </w:p>
    <w:p w:rsidR="002D50EE" w:rsidRPr="00D04D50" w:rsidRDefault="002D50EE" w:rsidP="00D04D50">
      <w:pPr>
        <w:shd w:val="clear" w:color="auto" w:fill="FFFFFF"/>
        <w:tabs>
          <w:tab w:val="left" w:pos="142"/>
          <w:tab w:val="left" w:pos="1134"/>
        </w:tabs>
        <w:jc w:val="center"/>
        <w:rPr>
          <w:b/>
          <w:bCs/>
          <w:color w:val="000000" w:themeColor="text1"/>
          <w:sz w:val="28"/>
          <w:szCs w:val="28"/>
        </w:rPr>
      </w:pPr>
      <w:r w:rsidRPr="00D04D50">
        <w:rPr>
          <w:b/>
          <w:bCs/>
          <w:color w:val="000000" w:themeColor="text1"/>
          <w:sz w:val="28"/>
          <w:szCs w:val="28"/>
        </w:rPr>
        <w:t>IV. Поддержание в готовности систем оповещения населения</w:t>
      </w:r>
    </w:p>
    <w:p w:rsidR="002D50EE" w:rsidRPr="00D04D50" w:rsidRDefault="002D50EE" w:rsidP="00D04D50">
      <w:pPr>
        <w:shd w:val="clear" w:color="auto" w:fill="FFFFFF"/>
        <w:tabs>
          <w:tab w:val="left" w:pos="142"/>
          <w:tab w:val="left" w:pos="1134"/>
        </w:tabs>
        <w:jc w:val="center"/>
        <w:rPr>
          <w:bCs/>
          <w:color w:val="000000" w:themeColor="text1"/>
          <w:sz w:val="28"/>
          <w:szCs w:val="28"/>
        </w:rPr>
      </w:pPr>
    </w:p>
    <w:p w:rsidR="006368C8" w:rsidRPr="00D04D50" w:rsidRDefault="00CF058C"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color w:val="000000" w:themeColor="text1"/>
          <w:sz w:val="28"/>
          <w:szCs w:val="28"/>
        </w:rPr>
        <w:t>2</w:t>
      </w:r>
      <w:r w:rsidR="000B336F" w:rsidRPr="00D04D50">
        <w:rPr>
          <w:rFonts w:ascii="Times New Roman" w:hAnsi="Times New Roman" w:cs="Times New Roman"/>
          <w:color w:val="000000" w:themeColor="text1"/>
          <w:sz w:val="28"/>
          <w:szCs w:val="28"/>
        </w:rPr>
        <w:t>2</w:t>
      </w:r>
      <w:r w:rsidR="002D50EE" w:rsidRPr="00D04D50">
        <w:rPr>
          <w:rFonts w:ascii="Times New Roman" w:hAnsi="Times New Roman" w:cs="Times New Roman"/>
          <w:color w:val="000000" w:themeColor="text1"/>
          <w:sz w:val="28"/>
          <w:szCs w:val="28"/>
        </w:rPr>
        <w:t xml:space="preserve">. </w:t>
      </w:r>
      <w:r w:rsidR="002D50EE" w:rsidRPr="00D04D50">
        <w:rPr>
          <w:rFonts w:ascii="Times New Roman" w:hAnsi="Times New Roman" w:cs="Times New Roman"/>
          <w:sz w:val="28"/>
          <w:szCs w:val="28"/>
        </w:rPr>
        <w:t xml:space="preserve">Поддержанием </w:t>
      </w:r>
      <w:r w:rsidRPr="00D04D50">
        <w:rPr>
          <w:rFonts w:ascii="Times New Roman" w:hAnsi="Times New Roman" w:cs="Times New Roman"/>
          <w:sz w:val="28"/>
          <w:szCs w:val="28"/>
        </w:rPr>
        <w:t>МСО и ЛСО</w:t>
      </w:r>
      <w:r w:rsidR="002D50EE" w:rsidRPr="00D04D50">
        <w:rPr>
          <w:rFonts w:ascii="Times New Roman" w:hAnsi="Times New Roman" w:cs="Times New Roman"/>
          <w:sz w:val="28"/>
          <w:szCs w:val="28"/>
        </w:rPr>
        <w:t xml:space="preserve"> в готовности</w:t>
      </w:r>
      <w:r w:rsidR="00B4422F" w:rsidRPr="00D04D50">
        <w:rPr>
          <w:rFonts w:ascii="Times New Roman" w:hAnsi="Times New Roman" w:cs="Times New Roman"/>
          <w:sz w:val="28"/>
          <w:szCs w:val="28"/>
        </w:rPr>
        <w:t xml:space="preserve">, а также эксплуатационно-техническое обслуживание системы оповещения населения </w:t>
      </w:r>
      <w:r w:rsidR="002D50EE" w:rsidRPr="00D04D50">
        <w:rPr>
          <w:rFonts w:ascii="Times New Roman" w:hAnsi="Times New Roman" w:cs="Times New Roman"/>
          <w:sz w:val="28"/>
          <w:szCs w:val="28"/>
        </w:rPr>
        <w:t xml:space="preserve">организуется и осуществляется </w:t>
      </w:r>
      <w:r w:rsidR="002513BB" w:rsidRPr="00D04D50">
        <w:rPr>
          <w:rFonts w:ascii="Times New Roman" w:hAnsi="Times New Roman" w:cs="Times New Roman"/>
          <w:color w:val="000000" w:themeColor="text1"/>
          <w:sz w:val="28"/>
          <w:szCs w:val="28"/>
        </w:rPr>
        <w:t>Администрацией местного самоуправления</w:t>
      </w:r>
      <w:r w:rsidR="002931E0">
        <w:rPr>
          <w:rFonts w:ascii="Times New Roman" w:hAnsi="Times New Roman" w:cs="Times New Roman"/>
          <w:color w:val="000000" w:themeColor="text1"/>
          <w:sz w:val="28"/>
          <w:szCs w:val="28"/>
        </w:rPr>
        <w:t xml:space="preserve"> </w:t>
      </w:r>
      <w:r w:rsidR="002513BB" w:rsidRPr="00D04D50">
        <w:rPr>
          <w:rFonts w:ascii="Times New Roman" w:hAnsi="Times New Roman" w:cs="Times New Roman"/>
          <w:color w:val="000000" w:themeColor="text1"/>
          <w:sz w:val="28"/>
          <w:szCs w:val="28"/>
        </w:rPr>
        <w:t>Моздокского</w:t>
      </w:r>
      <w:r w:rsidR="003D7609" w:rsidRPr="00D04D50">
        <w:rPr>
          <w:rFonts w:ascii="Times New Roman" w:hAnsi="Times New Roman" w:cs="Times New Roman"/>
          <w:color w:val="000000" w:themeColor="text1"/>
          <w:sz w:val="28"/>
          <w:szCs w:val="28"/>
        </w:rPr>
        <w:t xml:space="preserve"> района</w:t>
      </w:r>
      <w:r w:rsidR="002D50EE" w:rsidRPr="00D04D50">
        <w:rPr>
          <w:rFonts w:ascii="Times New Roman" w:hAnsi="Times New Roman" w:cs="Times New Roman"/>
          <w:sz w:val="28"/>
          <w:szCs w:val="28"/>
        </w:rPr>
        <w:t xml:space="preserve"> и организациями, в</w:t>
      </w:r>
      <w:r w:rsidR="00B4422F" w:rsidRPr="00D04D50">
        <w:rPr>
          <w:rFonts w:ascii="Times New Roman" w:hAnsi="Times New Roman" w:cs="Times New Roman"/>
          <w:sz w:val="28"/>
          <w:szCs w:val="28"/>
        </w:rPr>
        <w:t xml:space="preserve"> соответствии с</w:t>
      </w:r>
      <w:r w:rsidR="002931E0">
        <w:rPr>
          <w:rFonts w:ascii="Times New Roman" w:hAnsi="Times New Roman" w:cs="Times New Roman"/>
          <w:sz w:val="28"/>
          <w:szCs w:val="28"/>
        </w:rPr>
        <w:t xml:space="preserve"> </w:t>
      </w:r>
      <w:r w:rsidR="00B4422F" w:rsidRPr="00D04D50">
        <w:rPr>
          <w:rFonts w:ascii="Times New Roman" w:hAnsi="Times New Roman" w:cs="Times New Roman"/>
          <w:color w:val="000000" w:themeColor="text1"/>
          <w:sz w:val="28"/>
          <w:szCs w:val="28"/>
        </w:rPr>
        <w:t xml:space="preserve">совместным </w:t>
      </w:r>
      <w:r w:rsidR="00B4422F" w:rsidRPr="00D04D50">
        <w:rPr>
          <w:rFonts w:ascii="Times New Roman" w:hAnsi="Times New Roman" w:cs="Times New Roman"/>
          <w:color w:val="000000"/>
          <w:sz w:val="28"/>
          <w:szCs w:val="28"/>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 </w:t>
      </w:r>
      <w:r w:rsidR="00CD1F72" w:rsidRPr="00D04D50">
        <w:rPr>
          <w:rFonts w:ascii="Times New Roman" w:hAnsi="Times New Roman" w:cs="Times New Roman"/>
          <w:color w:val="000000"/>
          <w:sz w:val="28"/>
          <w:szCs w:val="28"/>
        </w:rPr>
        <w:t>«</w:t>
      </w:r>
      <w:r w:rsidR="00B4422F" w:rsidRPr="00D04D50">
        <w:rPr>
          <w:rFonts w:ascii="Times New Roman" w:hAnsi="Times New Roman" w:cs="Times New Roman"/>
          <w:color w:val="000000"/>
          <w:sz w:val="28"/>
          <w:szCs w:val="28"/>
        </w:rPr>
        <w:t>Об утверждении Положения о системах оповещения населения</w:t>
      </w:r>
      <w:r w:rsidR="00CD1F72" w:rsidRPr="00D04D50">
        <w:rPr>
          <w:rFonts w:ascii="Times New Roman" w:hAnsi="Times New Roman" w:cs="Times New Roman"/>
          <w:color w:val="000000"/>
          <w:sz w:val="28"/>
          <w:szCs w:val="28"/>
        </w:rPr>
        <w:t>»</w:t>
      </w:r>
      <w:r w:rsidR="00B4422F" w:rsidRPr="00D04D50">
        <w:rPr>
          <w:rFonts w:ascii="Times New Roman" w:hAnsi="Times New Roman" w:cs="Times New Roman"/>
          <w:color w:val="000000"/>
          <w:sz w:val="28"/>
          <w:szCs w:val="28"/>
        </w:rPr>
        <w:t xml:space="preserve"> и приказом</w:t>
      </w:r>
      <w:r w:rsidR="002931E0">
        <w:rPr>
          <w:rFonts w:ascii="Times New Roman" w:hAnsi="Times New Roman" w:cs="Times New Roman"/>
          <w:color w:val="000000"/>
          <w:sz w:val="28"/>
          <w:szCs w:val="28"/>
        </w:rPr>
        <w:t xml:space="preserve"> </w:t>
      </w:r>
      <w:r w:rsidR="007B77AE" w:rsidRPr="00D04D50">
        <w:rPr>
          <w:rFonts w:ascii="Times New Roman" w:hAnsi="Times New Roman" w:cs="Times New Roman"/>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w:t>
      </w:r>
      <w:r w:rsidR="00B4422F" w:rsidRPr="00D04D50">
        <w:rPr>
          <w:rFonts w:ascii="Times New Roman" w:hAnsi="Times New Roman" w:cs="Times New Roman"/>
          <w:color w:val="000000"/>
          <w:sz w:val="28"/>
          <w:szCs w:val="28"/>
        </w:rPr>
        <w:t xml:space="preserve"> от 31.07</w:t>
      </w:r>
      <w:r w:rsidR="003A3851" w:rsidRPr="00D04D50">
        <w:rPr>
          <w:rFonts w:ascii="Times New Roman" w:hAnsi="Times New Roman" w:cs="Times New Roman"/>
          <w:color w:val="000000"/>
          <w:sz w:val="28"/>
          <w:szCs w:val="28"/>
        </w:rPr>
        <w:t>.</w:t>
      </w:r>
      <w:r w:rsidR="00B4422F" w:rsidRPr="00D04D50">
        <w:rPr>
          <w:rFonts w:ascii="Times New Roman" w:hAnsi="Times New Roman" w:cs="Times New Roman"/>
          <w:color w:val="000000"/>
          <w:sz w:val="28"/>
          <w:szCs w:val="28"/>
        </w:rPr>
        <w:t xml:space="preserve">2020 №579/366 </w:t>
      </w:r>
      <w:r w:rsidR="00CD1F72" w:rsidRPr="00D04D50">
        <w:rPr>
          <w:rFonts w:ascii="Times New Roman" w:hAnsi="Times New Roman" w:cs="Times New Roman"/>
          <w:color w:val="000000"/>
          <w:sz w:val="28"/>
          <w:szCs w:val="28"/>
        </w:rPr>
        <w:t>«</w:t>
      </w:r>
      <w:r w:rsidR="00B4422F" w:rsidRPr="00D04D50">
        <w:rPr>
          <w:rFonts w:ascii="Times New Roman" w:hAnsi="Times New Roman" w:cs="Times New Roman"/>
          <w:color w:val="000000"/>
          <w:sz w:val="28"/>
          <w:szCs w:val="28"/>
        </w:rPr>
        <w:t>Положение об организации эксплуатационно-технического обслуживания систем оповещения</w:t>
      </w:r>
      <w:r w:rsidR="00CD1F72" w:rsidRPr="00D04D50">
        <w:rPr>
          <w:rFonts w:ascii="Times New Roman" w:hAnsi="Times New Roman" w:cs="Times New Roman"/>
          <w:color w:val="000000"/>
          <w:sz w:val="28"/>
          <w:szCs w:val="28"/>
        </w:rPr>
        <w:t>»</w:t>
      </w:r>
      <w:r w:rsidR="002D50EE" w:rsidRPr="00D04D50">
        <w:rPr>
          <w:rFonts w:ascii="Times New Roman" w:hAnsi="Times New Roman" w:cs="Times New Roman"/>
          <w:sz w:val="28"/>
          <w:szCs w:val="28"/>
        </w:rPr>
        <w:t>.</w:t>
      </w:r>
    </w:p>
    <w:p w:rsidR="000B336F" w:rsidRPr="00D04D50" w:rsidRDefault="000B336F"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На региональном уровне поддержание системы оповещения в гото</w:t>
      </w:r>
      <w:r w:rsidR="00367584" w:rsidRPr="00D04D50">
        <w:rPr>
          <w:rFonts w:ascii="Times New Roman" w:hAnsi="Times New Roman" w:cs="Times New Roman"/>
          <w:sz w:val="28"/>
          <w:szCs w:val="28"/>
        </w:rPr>
        <w:t xml:space="preserve">вности обеспечивает ГКУ </w:t>
      </w:r>
      <w:r w:rsidR="00CD1F72" w:rsidRPr="00D04D50">
        <w:rPr>
          <w:rFonts w:ascii="Times New Roman" w:hAnsi="Times New Roman" w:cs="Times New Roman"/>
          <w:sz w:val="28"/>
          <w:szCs w:val="28"/>
        </w:rPr>
        <w:t>«</w:t>
      </w:r>
      <w:r w:rsidR="00367584" w:rsidRPr="00D04D50">
        <w:rPr>
          <w:rFonts w:ascii="Times New Roman" w:hAnsi="Times New Roman" w:cs="Times New Roman"/>
          <w:sz w:val="28"/>
          <w:szCs w:val="28"/>
        </w:rPr>
        <w:t>Центр</w:t>
      </w:r>
      <w:r w:rsidR="00CD1F72" w:rsidRPr="00D04D50">
        <w:rPr>
          <w:rFonts w:ascii="Times New Roman" w:hAnsi="Times New Roman" w:cs="Times New Roman"/>
          <w:sz w:val="28"/>
          <w:szCs w:val="28"/>
        </w:rPr>
        <w:t>»</w:t>
      </w:r>
      <w:r w:rsidR="00367584" w:rsidRPr="00D04D50">
        <w:rPr>
          <w:rFonts w:ascii="Times New Roman" w:hAnsi="Times New Roman" w:cs="Times New Roman"/>
          <w:sz w:val="28"/>
          <w:szCs w:val="28"/>
        </w:rPr>
        <w:t xml:space="preserve">, на муниципальном уровне - МКУ </w:t>
      </w:r>
      <w:r w:rsidR="00CD1F72" w:rsidRPr="00D04D50">
        <w:rPr>
          <w:rFonts w:ascii="Times New Roman" w:hAnsi="Times New Roman" w:cs="Times New Roman"/>
          <w:sz w:val="28"/>
          <w:szCs w:val="28"/>
        </w:rPr>
        <w:t>«</w:t>
      </w:r>
      <w:r w:rsidR="00367584" w:rsidRPr="00D04D50">
        <w:rPr>
          <w:rFonts w:ascii="Times New Roman" w:hAnsi="Times New Roman" w:cs="Times New Roman"/>
          <w:sz w:val="28"/>
          <w:szCs w:val="28"/>
        </w:rPr>
        <w:t>ЕДДС-112 Моздокского района</w:t>
      </w:r>
      <w:r w:rsidR="00CD1F72" w:rsidRPr="00D04D50">
        <w:rPr>
          <w:rFonts w:ascii="Times New Roman" w:hAnsi="Times New Roman" w:cs="Times New Roman"/>
          <w:sz w:val="28"/>
          <w:szCs w:val="28"/>
        </w:rPr>
        <w:t>»</w:t>
      </w:r>
      <w:r w:rsidR="00367584" w:rsidRPr="00D04D50">
        <w:rPr>
          <w:rFonts w:ascii="Times New Roman" w:hAnsi="Times New Roman" w:cs="Times New Roman"/>
          <w:sz w:val="28"/>
          <w:szCs w:val="28"/>
        </w:rPr>
        <w:t>.</w:t>
      </w:r>
    </w:p>
    <w:p w:rsidR="002D50EE" w:rsidRPr="00D04D50" w:rsidRDefault="002D50EE" w:rsidP="00D04D50">
      <w:pPr>
        <w:pStyle w:val="ConsPlusNormal"/>
        <w:widowControl/>
        <w:tabs>
          <w:tab w:val="left" w:pos="142"/>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2</w:t>
      </w:r>
      <w:r w:rsidR="000B336F" w:rsidRPr="00D04D50">
        <w:rPr>
          <w:rFonts w:ascii="Times New Roman" w:hAnsi="Times New Roman" w:cs="Times New Roman"/>
          <w:color w:val="000000" w:themeColor="text1"/>
          <w:sz w:val="28"/>
          <w:szCs w:val="28"/>
        </w:rPr>
        <w:t>3</w:t>
      </w:r>
      <w:r w:rsidRPr="00D04D50">
        <w:rPr>
          <w:rFonts w:ascii="Times New Roman" w:hAnsi="Times New Roman" w:cs="Times New Roman"/>
          <w:color w:val="000000" w:themeColor="text1"/>
          <w:sz w:val="28"/>
          <w:szCs w:val="28"/>
        </w:rPr>
        <w:t xml:space="preserve">. Готовность </w:t>
      </w:r>
      <w:r w:rsidR="00744E75" w:rsidRPr="00D04D50">
        <w:rPr>
          <w:rFonts w:ascii="Times New Roman" w:hAnsi="Times New Roman" w:cs="Times New Roman"/>
          <w:color w:val="000000" w:themeColor="text1"/>
          <w:sz w:val="28"/>
          <w:szCs w:val="28"/>
        </w:rPr>
        <w:t>МСО</w:t>
      </w:r>
      <w:r w:rsidRPr="00D04D50">
        <w:rPr>
          <w:rFonts w:ascii="Times New Roman" w:hAnsi="Times New Roman" w:cs="Times New Roman"/>
          <w:color w:val="000000" w:themeColor="text1"/>
          <w:sz w:val="28"/>
          <w:szCs w:val="28"/>
        </w:rPr>
        <w:t xml:space="preserve"> достигается:</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наличием и соответствием нормативных правовых актов в области создания, поддержания в готовности и задействования систем оповещения населения;</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наличием дежурного (дежурно-диспетчерского) персонала, отвечающего за задействование систем оповещения населения и уровнем его профессиональной подготовки;</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наличием технического обслуживающего персонала, отвечающего за поддержание в готовности технических средств систем оповещения населения и уровнем его профессиональной подготовки;</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наличием, исправностью и соответствием проектно-сметной документации на систему оповещения технических средств оповещения;</w:t>
      </w:r>
    </w:p>
    <w:p w:rsidR="002D50EE" w:rsidRPr="00D04D50" w:rsidRDefault="002D50EE" w:rsidP="00D04D50">
      <w:pPr>
        <w:autoSpaceDE w:val="0"/>
        <w:autoSpaceDN w:val="0"/>
        <w:adjustRightInd w:val="0"/>
        <w:ind w:firstLine="709"/>
        <w:jc w:val="both"/>
        <w:rPr>
          <w:rFonts w:eastAsia="Calibri"/>
          <w:color w:val="000000" w:themeColor="text1"/>
          <w:sz w:val="28"/>
          <w:szCs w:val="28"/>
        </w:rPr>
      </w:pPr>
      <w:r w:rsidRPr="00D04D50">
        <w:rPr>
          <w:rFonts w:eastAsia="Calibri"/>
          <w:color w:val="000000" w:themeColor="text1"/>
          <w:sz w:val="28"/>
          <w:szCs w:val="28"/>
        </w:rPr>
        <w:t>готовностью сетей связи операторов связи,</w:t>
      </w:r>
      <w:r w:rsidR="00D808ED">
        <w:rPr>
          <w:rFonts w:eastAsia="Calibri"/>
          <w:color w:val="000000" w:themeColor="text1"/>
          <w:sz w:val="28"/>
          <w:szCs w:val="28"/>
        </w:rPr>
        <w:t xml:space="preserve"> </w:t>
      </w:r>
      <w:r w:rsidRPr="00D04D50">
        <w:rPr>
          <w:rFonts w:eastAsia="Calibri"/>
          <w:color w:val="000000" w:themeColor="text1"/>
          <w:sz w:val="28"/>
          <w:szCs w:val="28"/>
        </w:rPr>
        <w:t xml:space="preserve">студий вещания и редакций средств массовой информации </w:t>
      </w:r>
      <w:r w:rsidRPr="00D04D50">
        <w:rPr>
          <w:color w:val="000000" w:themeColor="text1"/>
          <w:sz w:val="28"/>
          <w:szCs w:val="28"/>
        </w:rPr>
        <w:t>к обеспечению передачи сигналов оповещения и (или) экстренной информации;</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регулярным проведением проверок готовности систем оповещения;</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своевременным</w:t>
      </w:r>
      <w:r w:rsidR="002931E0">
        <w:rPr>
          <w:rFonts w:ascii="Times New Roman" w:hAnsi="Times New Roman" w:cs="Times New Roman"/>
          <w:color w:val="000000" w:themeColor="text1"/>
          <w:sz w:val="28"/>
          <w:szCs w:val="28"/>
        </w:rPr>
        <w:t xml:space="preserve"> </w:t>
      </w:r>
      <w:r w:rsidRPr="00D04D50">
        <w:rPr>
          <w:rFonts w:ascii="Times New Roman" w:hAnsi="Times New Roman" w:cs="Times New Roman"/>
          <w:color w:val="000000" w:themeColor="text1"/>
          <w:sz w:val="28"/>
          <w:szCs w:val="28"/>
        </w:rPr>
        <w:t>эксплуатационно-техническим обслуживанием, ремонтом неисправных</w:t>
      </w:r>
      <w:r w:rsidR="002931E0">
        <w:rPr>
          <w:rFonts w:ascii="Times New Roman" w:hAnsi="Times New Roman" w:cs="Times New Roman"/>
          <w:color w:val="000000" w:themeColor="text1"/>
          <w:sz w:val="28"/>
          <w:szCs w:val="28"/>
        </w:rPr>
        <w:t xml:space="preserve"> </w:t>
      </w:r>
      <w:r w:rsidRPr="00D04D50">
        <w:rPr>
          <w:rFonts w:ascii="Times New Roman" w:hAnsi="Times New Roman" w:cs="Times New Roman"/>
          <w:color w:val="000000" w:themeColor="text1"/>
          <w:sz w:val="28"/>
          <w:szCs w:val="28"/>
        </w:rPr>
        <w:t>и заменой выслуживших установленный эксплуатационный ресурс технических средств оповещения;</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наличием, соответствием потребностям и обеспечением готовности к использованию</w:t>
      </w:r>
      <w:r w:rsidR="002931E0">
        <w:rPr>
          <w:rFonts w:ascii="Times New Roman" w:hAnsi="Times New Roman" w:cs="Times New Roman"/>
          <w:color w:val="000000" w:themeColor="text1"/>
          <w:sz w:val="28"/>
          <w:szCs w:val="28"/>
        </w:rPr>
        <w:t xml:space="preserve"> </w:t>
      </w:r>
      <w:r w:rsidRPr="00D04D50">
        <w:rPr>
          <w:rFonts w:ascii="Times New Roman" w:hAnsi="Times New Roman" w:cs="Times New Roman"/>
          <w:color w:val="000000" w:themeColor="text1"/>
          <w:sz w:val="28"/>
          <w:szCs w:val="28"/>
        </w:rPr>
        <w:t>резерва средств оповещения;</w:t>
      </w:r>
    </w:p>
    <w:p w:rsidR="002D50EE" w:rsidRPr="00D04D50" w:rsidRDefault="002D50EE" w:rsidP="00D04D50">
      <w:pPr>
        <w:pStyle w:val="ConsPlusNormal"/>
        <w:tabs>
          <w:tab w:val="left" w:pos="1134"/>
        </w:tabs>
        <w:ind w:firstLine="709"/>
        <w:jc w:val="both"/>
        <w:rPr>
          <w:rFonts w:ascii="Times New Roman" w:hAnsi="Times New Roman" w:cs="Times New Roman"/>
          <w:color w:val="000000" w:themeColor="text1"/>
          <w:sz w:val="28"/>
          <w:szCs w:val="28"/>
        </w:rPr>
      </w:pPr>
      <w:r w:rsidRPr="00D04D50">
        <w:rPr>
          <w:rFonts w:ascii="Times New Roman" w:hAnsi="Times New Roman" w:cs="Times New Roman"/>
          <w:color w:val="000000" w:themeColor="text1"/>
          <w:sz w:val="28"/>
          <w:szCs w:val="28"/>
        </w:rPr>
        <w:t>своевременным проведением мероприятий по совершенствованию (модернизации) систем оповещения населения.</w:t>
      </w:r>
    </w:p>
    <w:p w:rsidR="002D50EE" w:rsidRPr="00D04D50" w:rsidRDefault="002D50EE" w:rsidP="00D04D50">
      <w:pPr>
        <w:tabs>
          <w:tab w:val="num" w:pos="0"/>
        </w:tabs>
        <w:ind w:firstLine="709"/>
        <w:jc w:val="both"/>
        <w:rPr>
          <w:color w:val="000000" w:themeColor="text1"/>
          <w:sz w:val="28"/>
          <w:szCs w:val="28"/>
        </w:rPr>
      </w:pPr>
      <w:r w:rsidRPr="00D04D50">
        <w:rPr>
          <w:color w:val="000000" w:themeColor="text1"/>
          <w:sz w:val="28"/>
          <w:szCs w:val="28"/>
        </w:rPr>
        <w:t>2</w:t>
      </w:r>
      <w:r w:rsidR="00744E75" w:rsidRPr="00D04D50">
        <w:rPr>
          <w:color w:val="000000" w:themeColor="text1"/>
          <w:sz w:val="28"/>
          <w:szCs w:val="28"/>
        </w:rPr>
        <w:t>4</w:t>
      </w:r>
      <w:r w:rsidRPr="00D04D50">
        <w:rPr>
          <w:color w:val="000000" w:themeColor="text1"/>
          <w:sz w:val="28"/>
          <w:szCs w:val="28"/>
        </w:rPr>
        <w:t>. С целью контроля за поддержанием в готовности к использованиюпо предназначению систем оповещения населения организуются и проводятся следующие виды проверок:</w:t>
      </w:r>
    </w:p>
    <w:p w:rsidR="002D50EE" w:rsidRPr="00D04D50" w:rsidRDefault="002D50EE" w:rsidP="00D04D50">
      <w:pPr>
        <w:tabs>
          <w:tab w:val="num" w:pos="0"/>
        </w:tabs>
        <w:ind w:firstLine="709"/>
        <w:jc w:val="both"/>
        <w:rPr>
          <w:color w:val="000000" w:themeColor="text1"/>
          <w:sz w:val="28"/>
          <w:szCs w:val="28"/>
        </w:rPr>
      </w:pPr>
      <w:r w:rsidRPr="00D04D50">
        <w:rPr>
          <w:color w:val="000000" w:themeColor="text1"/>
          <w:sz w:val="28"/>
          <w:szCs w:val="28"/>
        </w:rPr>
        <w:t>комплексные проверки готовности систем оповещения населенияс включением оконечных средств оповещения и доведением проверочных сигналов и информации оповещения до населения;</w:t>
      </w:r>
    </w:p>
    <w:p w:rsidR="002D50EE" w:rsidRPr="00D04D50" w:rsidRDefault="002D50EE" w:rsidP="00D04D50">
      <w:pPr>
        <w:tabs>
          <w:tab w:val="num" w:pos="0"/>
        </w:tabs>
        <w:ind w:firstLine="709"/>
        <w:jc w:val="both"/>
        <w:rPr>
          <w:color w:val="000000" w:themeColor="text1"/>
          <w:sz w:val="28"/>
          <w:szCs w:val="28"/>
        </w:rPr>
      </w:pPr>
      <w:r w:rsidRPr="00D04D50">
        <w:rPr>
          <w:color w:val="000000" w:themeColor="text1"/>
          <w:sz w:val="28"/>
          <w:szCs w:val="28"/>
        </w:rPr>
        <w:t>технические проверки готовности систем оповещения населения</w:t>
      </w:r>
      <w:r w:rsidR="002931E0">
        <w:rPr>
          <w:color w:val="000000" w:themeColor="text1"/>
          <w:sz w:val="28"/>
          <w:szCs w:val="28"/>
        </w:rPr>
        <w:t xml:space="preserve"> </w:t>
      </w:r>
      <w:r w:rsidRPr="00D04D50">
        <w:rPr>
          <w:color w:val="000000" w:themeColor="text1"/>
          <w:sz w:val="28"/>
          <w:szCs w:val="28"/>
        </w:rPr>
        <w:t>к</w:t>
      </w:r>
      <w:r w:rsidR="002931E0">
        <w:rPr>
          <w:color w:val="000000" w:themeColor="text1"/>
          <w:sz w:val="28"/>
          <w:szCs w:val="28"/>
        </w:rPr>
        <w:t xml:space="preserve"> </w:t>
      </w:r>
      <w:r w:rsidRPr="00D04D50">
        <w:rPr>
          <w:color w:val="000000" w:themeColor="text1"/>
          <w:sz w:val="28"/>
          <w:szCs w:val="28"/>
        </w:rPr>
        <w:t>задействованию без включения оконечных средств оповещения населения;</w:t>
      </w:r>
    </w:p>
    <w:p w:rsidR="002D50EE" w:rsidRPr="00D04D50" w:rsidRDefault="002D50EE" w:rsidP="00D04D50">
      <w:pPr>
        <w:tabs>
          <w:tab w:val="num" w:pos="0"/>
        </w:tabs>
        <w:ind w:firstLine="709"/>
        <w:jc w:val="both"/>
        <w:rPr>
          <w:color w:val="000000" w:themeColor="text1"/>
          <w:sz w:val="28"/>
          <w:szCs w:val="28"/>
        </w:rPr>
      </w:pPr>
      <w:r w:rsidRPr="00D04D50">
        <w:rPr>
          <w:color w:val="000000" w:themeColor="text1"/>
          <w:sz w:val="28"/>
          <w:szCs w:val="28"/>
        </w:rPr>
        <w:t>внеплановые проверки готовности систем оповещения населения к задействованию.</w:t>
      </w:r>
    </w:p>
    <w:p w:rsidR="002D50EE" w:rsidRPr="00D04D50" w:rsidRDefault="002D50EE" w:rsidP="00D04D50">
      <w:pPr>
        <w:tabs>
          <w:tab w:val="num" w:pos="0"/>
          <w:tab w:val="left" w:pos="142"/>
          <w:tab w:val="left" w:pos="1134"/>
        </w:tabs>
        <w:ind w:firstLine="709"/>
        <w:jc w:val="both"/>
        <w:rPr>
          <w:color w:val="000000" w:themeColor="text1"/>
          <w:sz w:val="28"/>
          <w:szCs w:val="28"/>
        </w:rPr>
      </w:pPr>
      <w:r w:rsidRPr="00D04D50">
        <w:rPr>
          <w:color w:val="000000" w:themeColor="text1"/>
          <w:sz w:val="28"/>
          <w:szCs w:val="28"/>
        </w:rPr>
        <w:t xml:space="preserve">В </w:t>
      </w:r>
      <w:r w:rsidR="002F71AF" w:rsidRPr="00D04D50">
        <w:rPr>
          <w:color w:val="000000" w:themeColor="text1"/>
          <w:sz w:val="28"/>
          <w:szCs w:val="28"/>
        </w:rPr>
        <w:t>Пригородном районе</w:t>
      </w:r>
      <w:r w:rsidRPr="00D04D50">
        <w:rPr>
          <w:color w:val="000000" w:themeColor="text1"/>
          <w:sz w:val="28"/>
          <w:szCs w:val="28"/>
        </w:rPr>
        <w:t>, при проведении комплексной проверки готовности систем оповещения населения, проверке подлежат все муниципальные системы оповещения</w:t>
      </w:r>
      <w:r w:rsidR="00546425" w:rsidRPr="00D04D50">
        <w:rPr>
          <w:color w:val="000000" w:themeColor="text1"/>
          <w:sz w:val="28"/>
          <w:szCs w:val="28"/>
        </w:rPr>
        <w:t xml:space="preserve"> и</w:t>
      </w:r>
      <w:r w:rsidRPr="00D04D50">
        <w:rPr>
          <w:color w:val="000000" w:themeColor="text1"/>
          <w:sz w:val="28"/>
          <w:szCs w:val="28"/>
        </w:rPr>
        <w:t xml:space="preserve"> КСЭОН. </w:t>
      </w:r>
    </w:p>
    <w:p w:rsidR="000B7202" w:rsidRPr="00D04D50" w:rsidRDefault="002D50EE" w:rsidP="00D04D50">
      <w:pPr>
        <w:ind w:firstLine="709"/>
        <w:jc w:val="both"/>
        <w:rPr>
          <w:color w:val="000000" w:themeColor="text1"/>
          <w:sz w:val="28"/>
          <w:szCs w:val="28"/>
        </w:rPr>
      </w:pPr>
      <w:r w:rsidRPr="00D04D50">
        <w:rPr>
          <w:color w:val="000000" w:themeColor="text1"/>
          <w:sz w:val="28"/>
          <w:szCs w:val="28"/>
        </w:rPr>
        <w:t xml:space="preserve">Комплексные проверки готовности </w:t>
      </w:r>
      <w:r w:rsidR="002F71AF" w:rsidRPr="00D04D50">
        <w:rPr>
          <w:color w:val="000000" w:themeColor="text1"/>
          <w:sz w:val="28"/>
          <w:szCs w:val="28"/>
        </w:rPr>
        <w:t xml:space="preserve">МСО </w:t>
      </w:r>
      <w:r w:rsidR="00737F24" w:rsidRPr="00D04D50">
        <w:rPr>
          <w:color w:val="000000" w:themeColor="text1"/>
          <w:sz w:val="28"/>
          <w:szCs w:val="28"/>
        </w:rPr>
        <w:t>Моздокского</w:t>
      </w:r>
      <w:r w:rsidR="002F71AF" w:rsidRPr="00D04D50">
        <w:rPr>
          <w:color w:val="000000" w:themeColor="text1"/>
          <w:sz w:val="28"/>
          <w:szCs w:val="28"/>
        </w:rPr>
        <w:t xml:space="preserve"> района</w:t>
      </w:r>
      <w:r w:rsidRPr="00D04D50">
        <w:rPr>
          <w:color w:val="000000" w:themeColor="text1"/>
          <w:sz w:val="28"/>
          <w:szCs w:val="28"/>
        </w:rPr>
        <w:t xml:space="preserve"> населения, в том числе КСЭОН проводятся </w:t>
      </w:r>
      <w:r w:rsidR="000B7202" w:rsidRPr="00D04D50">
        <w:rPr>
          <w:color w:val="000000" w:themeColor="text1"/>
          <w:sz w:val="28"/>
          <w:szCs w:val="28"/>
        </w:rPr>
        <w:t>два</w:t>
      </w:r>
      <w:r w:rsidRPr="00D04D50">
        <w:rPr>
          <w:color w:val="000000" w:themeColor="text1"/>
          <w:sz w:val="28"/>
          <w:szCs w:val="28"/>
        </w:rPr>
        <w:t xml:space="preserve"> раза в год</w:t>
      </w:r>
      <w:r w:rsidR="000B7202" w:rsidRPr="00D04D50">
        <w:rPr>
          <w:color w:val="000000" w:themeColor="text1"/>
          <w:sz w:val="28"/>
          <w:szCs w:val="28"/>
        </w:rPr>
        <w:t xml:space="preserve"> в составе представителей постоянно действующих органов управления </w:t>
      </w:r>
      <w:r w:rsidR="008618BF" w:rsidRPr="00D04D50">
        <w:rPr>
          <w:color w:val="000000" w:themeColor="text1"/>
          <w:sz w:val="28"/>
          <w:szCs w:val="28"/>
        </w:rPr>
        <w:t>МЗТП</w:t>
      </w:r>
      <w:r w:rsidR="000B7202" w:rsidRPr="00D04D50">
        <w:rPr>
          <w:color w:val="000000" w:themeColor="text1"/>
          <w:sz w:val="28"/>
          <w:szCs w:val="28"/>
        </w:rPr>
        <w:t xml:space="preserve"> РСЧС и органов повседневного управления </w:t>
      </w:r>
      <w:r w:rsidR="008618BF" w:rsidRPr="00D04D50">
        <w:rPr>
          <w:color w:val="000000" w:themeColor="text1"/>
          <w:sz w:val="28"/>
          <w:szCs w:val="28"/>
        </w:rPr>
        <w:t>МЗТП</w:t>
      </w:r>
      <w:r w:rsidR="000B7202" w:rsidRPr="00D04D50">
        <w:rPr>
          <w:color w:val="000000" w:themeColor="text1"/>
          <w:sz w:val="28"/>
          <w:szCs w:val="28"/>
        </w:rPr>
        <w:t xml:space="preserve"> РСЧС, а также операторов связи, организаций, задействуемых при оповещении населения, при этом включение оконечных средств оповещения и доведении проверочных сигналов и информ</w:t>
      </w:r>
      <w:r w:rsidR="008007A9" w:rsidRPr="00D04D50">
        <w:rPr>
          <w:color w:val="000000" w:themeColor="text1"/>
          <w:sz w:val="28"/>
          <w:szCs w:val="28"/>
        </w:rPr>
        <w:t>ации до населения осуществляется в первую среду марта и октября.</w:t>
      </w:r>
    </w:p>
    <w:p w:rsidR="008618BF" w:rsidRPr="00D04D50" w:rsidRDefault="008618BF" w:rsidP="00D04D50">
      <w:pPr>
        <w:ind w:firstLine="709"/>
        <w:jc w:val="both"/>
        <w:rPr>
          <w:color w:val="000000" w:themeColor="text1"/>
          <w:sz w:val="28"/>
          <w:szCs w:val="28"/>
        </w:rPr>
      </w:pPr>
      <w:r w:rsidRPr="00D04D50">
        <w:rPr>
          <w:color w:val="000000" w:themeColor="text1"/>
          <w:sz w:val="28"/>
          <w:szCs w:val="28"/>
        </w:rPr>
        <w:t xml:space="preserve">По решению КЧС и ОПБ </w:t>
      </w:r>
      <w:r w:rsidR="00737F24" w:rsidRPr="00D04D50">
        <w:rPr>
          <w:color w:val="000000" w:themeColor="text1"/>
          <w:sz w:val="28"/>
          <w:szCs w:val="28"/>
        </w:rPr>
        <w:t>Моздокского</w:t>
      </w:r>
      <w:r w:rsidRPr="00D04D50">
        <w:rPr>
          <w:color w:val="000000" w:themeColor="text1"/>
          <w:sz w:val="28"/>
          <w:szCs w:val="28"/>
        </w:rPr>
        <w:t xml:space="preserve"> района могут проводиться дополнительные комплексные проверки готовности </w:t>
      </w:r>
      <w:r w:rsidR="002F71AF" w:rsidRPr="00D04D50">
        <w:rPr>
          <w:color w:val="000000" w:themeColor="text1"/>
          <w:sz w:val="28"/>
          <w:szCs w:val="28"/>
        </w:rPr>
        <w:t>МСО</w:t>
      </w:r>
      <w:r w:rsidR="006368C8" w:rsidRPr="00D04D50">
        <w:rPr>
          <w:color w:val="000000" w:themeColor="text1"/>
          <w:sz w:val="28"/>
          <w:szCs w:val="28"/>
        </w:rPr>
        <w:t xml:space="preserve"> и </w:t>
      </w:r>
      <w:r w:rsidRPr="00D04D50">
        <w:rPr>
          <w:color w:val="000000" w:themeColor="text1"/>
          <w:sz w:val="28"/>
          <w:szCs w:val="28"/>
        </w:rPr>
        <w:t>КСЭОН</w:t>
      </w:r>
      <w:r w:rsidR="00F86147" w:rsidRPr="00D04D50">
        <w:rPr>
          <w:color w:val="000000" w:themeColor="text1"/>
          <w:sz w:val="28"/>
          <w:szCs w:val="28"/>
        </w:rPr>
        <w:t>,</w:t>
      </w:r>
      <w:r w:rsidR="00D808ED">
        <w:rPr>
          <w:color w:val="000000" w:themeColor="text1"/>
          <w:sz w:val="28"/>
          <w:szCs w:val="28"/>
        </w:rPr>
        <w:t xml:space="preserve"> </w:t>
      </w:r>
      <w:r w:rsidR="00F86147" w:rsidRPr="00D04D50">
        <w:rPr>
          <w:color w:val="000000" w:themeColor="text1"/>
          <w:sz w:val="28"/>
          <w:szCs w:val="28"/>
        </w:rPr>
        <w:t>при</w:t>
      </w:r>
      <w:r w:rsidR="006368C8" w:rsidRPr="00D04D50">
        <w:rPr>
          <w:color w:val="000000" w:themeColor="text1"/>
          <w:sz w:val="28"/>
          <w:szCs w:val="28"/>
        </w:rPr>
        <w:t xml:space="preserve"> этом перерыв трансляции </w:t>
      </w:r>
      <w:r w:rsidR="00695FDF" w:rsidRPr="00D04D50">
        <w:rPr>
          <w:color w:val="000000" w:themeColor="text1"/>
          <w:sz w:val="28"/>
          <w:szCs w:val="28"/>
        </w:rPr>
        <w:t xml:space="preserve">местных </w:t>
      </w:r>
      <w:r w:rsidR="006368C8" w:rsidRPr="00D04D50">
        <w:rPr>
          <w:color w:val="000000" w:themeColor="text1"/>
          <w:sz w:val="28"/>
          <w:szCs w:val="28"/>
        </w:rPr>
        <w:t>телеканалов (радиоканалов) возможен только по согласованию с</w:t>
      </w:r>
      <w:r w:rsidR="002F71AF" w:rsidRPr="00D04D50">
        <w:rPr>
          <w:color w:val="000000" w:themeColor="text1"/>
          <w:sz w:val="28"/>
          <w:szCs w:val="28"/>
        </w:rPr>
        <w:t xml:space="preserve"> вещателем,</w:t>
      </w:r>
      <w:r w:rsidR="00D808ED">
        <w:rPr>
          <w:color w:val="000000" w:themeColor="text1"/>
          <w:sz w:val="28"/>
          <w:szCs w:val="28"/>
        </w:rPr>
        <w:t xml:space="preserve"> </w:t>
      </w:r>
      <w:r w:rsidR="002F71AF" w:rsidRPr="00D04D50">
        <w:rPr>
          <w:color w:val="000000" w:themeColor="text1"/>
          <w:sz w:val="28"/>
          <w:szCs w:val="28"/>
        </w:rPr>
        <w:t>ГУ МЧС России по РСО-Алания и</w:t>
      </w:r>
      <w:r w:rsidR="00F86147" w:rsidRPr="00D04D50">
        <w:rPr>
          <w:color w:val="000000" w:themeColor="text1"/>
          <w:sz w:val="28"/>
          <w:szCs w:val="28"/>
        </w:rPr>
        <w:t xml:space="preserve"> ГКУ </w:t>
      </w:r>
      <w:r w:rsidR="00CD1F72" w:rsidRPr="00D04D50">
        <w:rPr>
          <w:color w:val="000000" w:themeColor="text1"/>
          <w:sz w:val="28"/>
          <w:szCs w:val="28"/>
        </w:rPr>
        <w:t>«</w:t>
      </w:r>
      <w:r w:rsidR="00242AC9" w:rsidRPr="00D04D50">
        <w:rPr>
          <w:color w:val="000000" w:themeColor="text1"/>
          <w:sz w:val="28"/>
          <w:szCs w:val="28"/>
        </w:rPr>
        <w:t>Центр</w:t>
      </w:r>
      <w:r w:rsidR="00CD1F72" w:rsidRPr="00D04D50">
        <w:rPr>
          <w:color w:val="000000" w:themeColor="text1"/>
          <w:sz w:val="28"/>
          <w:szCs w:val="28"/>
        </w:rPr>
        <w:t>»</w:t>
      </w:r>
      <w:r w:rsidR="00695FDF" w:rsidRPr="00D04D50">
        <w:rPr>
          <w:color w:val="000000" w:themeColor="text1"/>
          <w:sz w:val="28"/>
          <w:szCs w:val="28"/>
        </w:rPr>
        <w:t>.</w:t>
      </w:r>
    </w:p>
    <w:p w:rsidR="002D50EE" w:rsidRPr="00D04D50" w:rsidRDefault="00F86147" w:rsidP="00D04D50">
      <w:pPr>
        <w:tabs>
          <w:tab w:val="num" w:pos="0"/>
          <w:tab w:val="left" w:pos="142"/>
          <w:tab w:val="left" w:pos="1134"/>
        </w:tabs>
        <w:ind w:firstLine="709"/>
        <w:jc w:val="both"/>
        <w:rPr>
          <w:sz w:val="28"/>
          <w:szCs w:val="28"/>
        </w:rPr>
      </w:pPr>
      <w:r w:rsidRPr="00D04D50">
        <w:rPr>
          <w:sz w:val="28"/>
          <w:szCs w:val="28"/>
        </w:rPr>
        <w:t xml:space="preserve">Комплексные проверки готовности </w:t>
      </w:r>
      <w:r w:rsidR="00695FDF" w:rsidRPr="00D04D50">
        <w:rPr>
          <w:sz w:val="28"/>
          <w:szCs w:val="28"/>
        </w:rPr>
        <w:t>ЛСО</w:t>
      </w:r>
      <w:r w:rsidRPr="00D04D50">
        <w:rPr>
          <w:sz w:val="28"/>
          <w:szCs w:val="28"/>
        </w:rPr>
        <w:t xml:space="preserve"> проводятся во взаимодействии с </w:t>
      </w:r>
      <w:r w:rsidR="0096540B" w:rsidRPr="00D04D50">
        <w:rPr>
          <w:sz w:val="28"/>
          <w:szCs w:val="28"/>
        </w:rPr>
        <w:t>Администрацией</w:t>
      </w:r>
      <w:r w:rsidR="00367584" w:rsidRPr="00D04D50">
        <w:rPr>
          <w:sz w:val="28"/>
          <w:szCs w:val="28"/>
        </w:rPr>
        <w:t xml:space="preserve"> местного</w:t>
      </w:r>
      <w:r w:rsidR="00F652D2">
        <w:rPr>
          <w:sz w:val="28"/>
          <w:szCs w:val="28"/>
        </w:rPr>
        <w:t xml:space="preserve"> </w:t>
      </w:r>
      <w:r w:rsidR="0096540B" w:rsidRPr="00D04D50">
        <w:rPr>
          <w:sz w:val="28"/>
          <w:szCs w:val="28"/>
        </w:rPr>
        <w:t xml:space="preserve">самоуправления </w:t>
      </w:r>
      <w:r w:rsidR="00737F24" w:rsidRPr="00D04D50">
        <w:rPr>
          <w:sz w:val="28"/>
          <w:szCs w:val="28"/>
        </w:rPr>
        <w:t>Моздокского</w:t>
      </w:r>
      <w:r w:rsidR="00695FDF" w:rsidRPr="00D04D50">
        <w:rPr>
          <w:sz w:val="28"/>
          <w:szCs w:val="28"/>
        </w:rPr>
        <w:t xml:space="preserve"> района </w:t>
      </w:r>
      <w:r w:rsidRPr="00D04D50">
        <w:rPr>
          <w:sz w:val="28"/>
          <w:szCs w:val="28"/>
        </w:rPr>
        <w:t>не реже одного раза в год комиссией из числа должностных лиц организации</w:t>
      </w:r>
      <w:r w:rsidR="00695FDF" w:rsidRPr="00D04D50">
        <w:rPr>
          <w:sz w:val="28"/>
          <w:szCs w:val="28"/>
        </w:rPr>
        <w:t>.</w:t>
      </w:r>
    </w:p>
    <w:p w:rsidR="00F86147" w:rsidRPr="00D04D50" w:rsidRDefault="00F86147" w:rsidP="00D04D50">
      <w:pPr>
        <w:pStyle w:val="ConsPlusTitle"/>
        <w:tabs>
          <w:tab w:val="left" w:pos="1134"/>
        </w:tabs>
        <w:ind w:firstLine="709"/>
        <w:jc w:val="both"/>
        <w:rPr>
          <w:rFonts w:ascii="Times New Roman" w:hAnsi="Times New Roman" w:cs="Times New Roman"/>
          <w:b w:val="0"/>
          <w:bCs w:val="0"/>
          <w:color w:val="000000" w:themeColor="text1"/>
          <w:sz w:val="28"/>
          <w:szCs w:val="28"/>
        </w:rPr>
      </w:pPr>
      <w:r w:rsidRPr="00D04D50">
        <w:rPr>
          <w:rFonts w:ascii="Times New Roman" w:hAnsi="Times New Roman" w:cs="Times New Roman"/>
          <w:b w:val="0"/>
          <w:bCs w:val="0"/>
          <w:color w:val="000000" w:themeColor="text1"/>
          <w:sz w:val="28"/>
          <w:szCs w:val="28"/>
        </w:rPr>
        <w:t>В ходе работы комиссий проверяется выполнение всех требований настоящего Положения, а также положений орегиональных, муниципальных и локальных системах оповещения соответственно.</w:t>
      </w:r>
    </w:p>
    <w:p w:rsidR="002D50EE" w:rsidRPr="00D04D50" w:rsidRDefault="002D50EE" w:rsidP="00D04D50">
      <w:pPr>
        <w:pStyle w:val="ConsPlusTitle"/>
        <w:tabs>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 xml:space="preserve">По результатам комплексной проверки состояния готовности </w:t>
      </w:r>
      <w:r w:rsidR="008618BF" w:rsidRPr="00D04D50">
        <w:rPr>
          <w:rFonts w:ascii="Times New Roman" w:hAnsi="Times New Roman" w:cs="Times New Roman"/>
          <w:b w:val="0"/>
          <w:color w:val="000000" w:themeColor="text1"/>
          <w:sz w:val="28"/>
          <w:szCs w:val="28"/>
        </w:rPr>
        <w:t>МСО</w:t>
      </w:r>
      <w:r w:rsidRPr="00D04D50">
        <w:rPr>
          <w:rFonts w:ascii="Times New Roman" w:hAnsi="Times New Roman" w:cs="Times New Roman"/>
          <w:b w:val="0"/>
          <w:color w:val="000000" w:themeColor="text1"/>
          <w:sz w:val="28"/>
          <w:szCs w:val="28"/>
        </w:rPr>
        <w:t xml:space="preserve"> оформляется </w:t>
      </w:r>
      <w:r w:rsidR="00737F24" w:rsidRPr="00D04D50">
        <w:rPr>
          <w:rFonts w:ascii="Times New Roman" w:hAnsi="Times New Roman" w:cs="Times New Roman"/>
          <w:b w:val="0"/>
          <w:color w:val="000000" w:themeColor="text1"/>
          <w:sz w:val="28"/>
          <w:szCs w:val="28"/>
        </w:rPr>
        <w:t>а</w:t>
      </w:r>
      <w:r w:rsidRPr="00D04D50">
        <w:rPr>
          <w:rFonts w:ascii="Times New Roman" w:hAnsi="Times New Roman" w:cs="Times New Roman"/>
          <w:b w:val="0"/>
          <w:color w:val="000000" w:themeColor="text1"/>
          <w:sz w:val="28"/>
          <w:szCs w:val="28"/>
        </w:rPr>
        <w:t>кт,</w:t>
      </w:r>
      <w:r w:rsidR="00D808ED">
        <w:rPr>
          <w:rFonts w:ascii="Times New Roman" w:hAnsi="Times New Roman" w:cs="Times New Roman"/>
          <w:b w:val="0"/>
          <w:color w:val="000000" w:themeColor="text1"/>
          <w:sz w:val="28"/>
          <w:szCs w:val="28"/>
        </w:rPr>
        <w:t xml:space="preserve"> </w:t>
      </w:r>
      <w:r w:rsidRPr="00D04D50">
        <w:rPr>
          <w:rFonts w:ascii="Times New Roman" w:hAnsi="Times New Roman" w:cs="Times New Roman"/>
          <w:b w:val="0"/>
          <w:color w:val="000000" w:themeColor="text1"/>
          <w:sz w:val="28"/>
          <w:szCs w:val="28"/>
        </w:rPr>
        <w:t>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w:t>
      </w:r>
      <w:r w:rsidR="008007A9" w:rsidRPr="00D04D50">
        <w:rPr>
          <w:rFonts w:ascii="Times New Roman" w:hAnsi="Times New Roman" w:cs="Times New Roman"/>
          <w:b w:val="0"/>
          <w:color w:val="000000" w:themeColor="text1"/>
          <w:sz w:val="28"/>
          <w:szCs w:val="28"/>
        </w:rPr>
        <w:t>, а также уточняется Паспорт системы оповещения населения</w:t>
      </w:r>
      <w:r w:rsidRPr="00D04D50">
        <w:rPr>
          <w:rFonts w:ascii="Times New Roman" w:hAnsi="Times New Roman" w:cs="Times New Roman"/>
          <w:b w:val="0"/>
          <w:color w:val="000000" w:themeColor="text1"/>
          <w:sz w:val="28"/>
          <w:szCs w:val="28"/>
        </w:rPr>
        <w:t>.</w:t>
      </w:r>
    </w:p>
    <w:p w:rsidR="002D50EE" w:rsidRPr="00D04D50" w:rsidRDefault="00E96FFC" w:rsidP="00D04D50">
      <w:pPr>
        <w:tabs>
          <w:tab w:val="num" w:pos="0"/>
          <w:tab w:val="left" w:pos="142"/>
          <w:tab w:val="left" w:pos="1134"/>
        </w:tabs>
        <w:ind w:firstLine="709"/>
        <w:jc w:val="both"/>
        <w:rPr>
          <w:sz w:val="28"/>
          <w:szCs w:val="28"/>
        </w:rPr>
      </w:pPr>
      <w:r w:rsidRPr="00D04D50">
        <w:rPr>
          <w:sz w:val="28"/>
          <w:szCs w:val="28"/>
        </w:rPr>
        <w:t xml:space="preserve">Технические проверки готовности к задействованию МСО, ЛСО и КСЭОН </w:t>
      </w:r>
      <w:r w:rsidR="00737F24" w:rsidRPr="00D04D50">
        <w:rPr>
          <w:sz w:val="28"/>
          <w:szCs w:val="28"/>
        </w:rPr>
        <w:t>Моздокского</w:t>
      </w:r>
      <w:r w:rsidRPr="00D04D50">
        <w:rPr>
          <w:sz w:val="28"/>
          <w:szCs w:val="28"/>
        </w:rPr>
        <w:t xml:space="preserve"> района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ТП РСЧС, организации путем передачи проверочного сигнала и речевого сообщения </w:t>
      </w:r>
      <w:r w:rsidR="00CD1F72" w:rsidRPr="00D04D50">
        <w:rPr>
          <w:sz w:val="28"/>
          <w:szCs w:val="28"/>
        </w:rPr>
        <w:t>«</w:t>
      </w:r>
      <w:r w:rsidRPr="00D04D50">
        <w:rPr>
          <w:sz w:val="28"/>
          <w:szCs w:val="28"/>
        </w:rPr>
        <w:t>Техническая проверка</w:t>
      </w:r>
      <w:r w:rsidR="00CD1F72" w:rsidRPr="00D04D50">
        <w:rPr>
          <w:sz w:val="28"/>
          <w:szCs w:val="28"/>
        </w:rPr>
        <w:t>»</w:t>
      </w:r>
      <w:r w:rsidRPr="00D04D50">
        <w:rPr>
          <w:sz w:val="28"/>
          <w:szCs w:val="28"/>
        </w:rPr>
        <w:t xml:space="preserve">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sidR="00CD1F72" w:rsidRPr="00D04D50">
        <w:rPr>
          <w:sz w:val="28"/>
          <w:szCs w:val="28"/>
        </w:rPr>
        <w:t>«</w:t>
      </w:r>
      <w:r w:rsidRPr="00D04D50">
        <w:rPr>
          <w:sz w:val="28"/>
          <w:szCs w:val="28"/>
        </w:rPr>
        <w:t>Техническая проверка</w:t>
      </w:r>
      <w:r w:rsidR="00CD1F72" w:rsidRPr="00D04D50">
        <w:rPr>
          <w:sz w:val="28"/>
          <w:szCs w:val="28"/>
        </w:rPr>
        <w:t>»</w:t>
      </w:r>
      <w:r w:rsidRPr="00D04D50">
        <w:rPr>
          <w:sz w:val="28"/>
          <w:szCs w:val="28"/>
        </w:rPr>
        <w:t xml:space="preserve"> не производится.</w:t>
      </w:r>
    </w:p>
    <w:p w:rsidR="002D50EE" w:rsidRPr="00D04D50" w:rsidRDefault="002D50EE" w:rsidP="00D04D50">
      <w:pPr>
        <w:tabs>
          <w:tab w:val="left" w:pos="0"/>
          <w:tab w:val="left" w:pos="142"/>
          <w:tab w:val="left" w:pos="1134"/>
        </w:tabs>
        <w:ind w:firstLine="709"/>
        <w:jc w:val="both"/>
        <w:rPr>
          <w:color w:val="000000" w:themeColor="text1"/>
          <w:sz w:val="28"/>
          <w:szCs w:val="28"/>
        </w:rPr>
      </w:pPr>
      <w:r w:rsidRPr="00D04D50">
        <w:rPr>
          <w:color w:val="000000" w:themeColor="text1"/>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2D50EE" w:rsidRPr="00D04D50" w:rsidRDefault="002D50EE" w:rsidP="00D04D50">
      <w:pPr>
        <w:pStyle w:val="ConsPlusNormal"/>
        <w:widowControl/>
        <w:tabs>
          <w:tab w:val="left" w:pos="142"/>
          <w:tab w:val="left" w:pos="1134"/>
        </w:tabs>
        <w:ind w:firstLine="709"/>
        <w:jc w:val="both"/>
        <w:rPr>
          <w:rFonts w:ascii="Times New Roman" w:hAnsi="Times New Roman" w:cs="Times New Roman"/>
          <w:sz w:val="28"/>
          <w:szCs w:val="28"/>
        </w:rPr>
      </w:pPr>
      <w:r w:rsidRPr="00D04D50">
        <w:rPr>
          <w:rFonts w:ascii="Times New Roman" w:hAnsi="Times New Roman" w:cs="Times New Roman"/>
          <w:sz w:val="28"/>
          <w:szCs w:val="28"/>
        </w:rPr>
        <w:t xml:space="preserve">Перерыв вещательных программ при </w:t>
      </w:r>
      <w:r w:rsidR="008007A9" w:rsidRPr="00D04D50">
        <w:rPr>
          <w:rFonts w:ascii="Times New Roman" w:hAnsi="Times New Roman" w:cs="Times New Roman"/>
          <w:sz w:val="28"/>
          <w:szCs w:val="28"/>
        </w:rPr>
        <w:t>выступлении выс</w:t>
      </w:r>
      <w:r w:rsidR="000C28BA" w:rsidRPr="00D04D50">
        <w:rPr>
          <w:rFonts w:ascii="Times New Roman" w:hAnsi="Times New Roman" w:cs="Times New Roman"/>
          <w:sz w:val="28"/>
          <w:szCs w:val="28"/>
        </w:rPr>
        <w:t>ш</w:t>
      </w:r>
      <w:r w:rsidR="008007A9" w:rsidRPr="00D04D50">
        <w:rPr>
          <w:rFonts w:ascii="Times New Roman" w:hAnsi="Times New Roman" w:cs="Times New Roman"/>
          <w:sz w:val="28"/>
          <w:szCs w:val="28"/>
        </w:rPr>
        <w:t>их должностных лиц страны, передаче сообщений о важных государственных событиях, экстренных сообщениях в области защиты населения и тер</w:t>
      </w:r>
      <w:r w:rsidR="000C28BA" w:rsidRPr="00D04D50">
        <w:rPr>
          <w:rFonts w:ascii="Times New Roman" w:hAnsi="Times New Roman" w:cs="Times New Roman"/>
          <w:sz w:val="28"/>
          <w:szCs w:val="28"/>
        </w:rPr>
        <w:t>риторий от чрезвычайных ситуаций природного и техногенного характера</w:t>
      </w:r>
      <w:r w:rsidRPr="00D04D50">
        <w:rPr>
          <w:rFonts w:ascii="Times New Roman" w:hAnsi="Times New Roman" w:cs="Times New Roman"/>
          <w:sz w:val="28"/>
          <w:szCs w:val="28"/>
        </w:rPr>
        <w:t xml:space="preserve"> в ходе проведения проверок систем оповещения не допускается.</w:t>
      </w:r>
    </w:p>
    <w:p w:rsidR="000C28BA" w:rsidRPr="00D04D50" w:rsidRDefault="000C28BA" w:rsidP="00D04D50">
      <w:pPr>
        <w:pStyle w:val="ConsPlusTitle"/>
        <w:widowControl/>
        <w:tabs>
          <w:tab w:val="left" w:pos="142"/>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2</w:t>
      </w:r>
      <w:r w:rsidR="00E96FFC" w:rsidRPr="00D04D50">
        <w:rPr>
          <w:rFonts w:ascii="Times New Roman" w:hAnsi="Times New Roman" w:cs="Times New Roman"/>
          <w:b w:val="0"/>
          <w:color w:val="000000" w:themeColor="text1"/>
          <w:sz w:val="28"/>
          <w:szCs w:val="28"/>
        </w:rPr>
        <w:t>5</w:t>
      </w:r>
      <w:r w:rsidR="002D50EE" w:rsidRPr="00D04D50">
        <w:rPr>
          <w:rFonts w:ascii="Times New Roman" w:hAnsi="Times New Roman" w:cs="Times New Roman"/>
          <w:b w:val="0"/>
          <w:color w:val="000000" w:themeColor="text1"/>
          <w:sz w:val="28"/>
          <w:szCs w:val="28"/>
        </w:rPr>
        <w:t>.</w:t>
      </w:r>
      <w:r w:rsidRPr="00D04D50">
        <w:rPr>
          <w:rFonts w:ascii="Times New Roman" w:hAnsi="Times New Roman" w:cs="Times New Roman"/>
          <w:b w:val="0"/>
          <w:color w:val="000000" w:themeColor="text1"/>
          <w:sz w:val="28"/>
          <w:szCs w:val="28"/>
        </w:rPr>
        <w:t xml:space="preserve">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7E54A6" w:rsidRPr="00D04D50" w:rsidRDefault="002D50EE" w:rsidP="00D04D50">
      <w:pPr>
        <w:pStyle w:val="ConsPlusTitle"/>
        <w:widowControl/>
        <w:tabs>
          <w:tab w:val="left" w:pos="142"/>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Номенклатура</w:t>
      </w:r>
      <w:r w:rsidR="000C28BA" w:rsidRPr="00D04D50">
        <w:rPr>
          <w:rFonts w:ascii="Times New Roman" w:hAnsi="Times New Roman" w:cs="Times New Roman"/>
          <w:b w:val="0"/>
          <w:color w:val="000000" w:themeColor="text1"/>
          <w:sz w:val="28"/>
          <w:szCs w:val="28"/>
        </w:rPr>
        <w:t>,</w:t>
      </w:r>
      <w:r w:rsidRPr="00D04D50">
        <w:rPr>
          <w:rFonts w:ascii="Times New Roman" w:hAnsi="Times New Roman" w:cs="Times New Roman"/>
          <w:b w:val="0"/>
          <w:color w:val="000000" w:themeColor="text1"/>
          <w:sz w:val="28"/>
          <w:szCs w:val="28"/>
        </w:rPr>
        <w:t xml:space="preserve"> объем</w:t>
      </w:r>
      <w:r w:rsidR="000C28BA" w:rsidRPr="00D04D50">
        <w:rPr>
          <w:rFonts w:ascii="Times New Roman" w:hAnsi="Times New Roman" w:cs="Times New Roman"/>
          <w:b w:val="0"/>
          <w:color w:val="000000" w:themeColor="text1"/>
          <w:sz w:val="28"/>
          <w:szCs w:val="28"/>
        </w:rPr>
        <w:t>, порядок создания и использования устанавливаются создающими резерв технических средств оповещения</w:t>
      </w:r>
      <w:r w:rsidR="00F652D2">
        <w:rPr>
          <w:rFonts w:ascii="Times New Roman" w:hAnsi="Times New Roman" w:cs="Times New Roman"/>
          <w:b w:val="0"/>
          <w:color w:val="000000" w:themeColor="text1"/>
          <w:sz w:val="28"/>
          <w:szCs w:val="28"/>
        </w:rPr>
        <w:t xml:space="preserve"> </w:t>
      </w:r>
      <w:r w:rsidR="00AC6B17" w:rsidRPr="00D04D50">
        <w:rPr>
          <w:rFonts w:ascii="Times New Roman" w:hAnsi="Times New Roman" w:cs="Times New Roman"/>
          <w:b w:val="0"/>
          <w:color w:val="000000" w:themeColor="text1"/>
          <w:sz w:val="28"/>
          <w:szCs w:val="28"/>
        </w:rPr>
        <w:t>А</w:t>
      </w:r>
      <w:r w:rsidR="0096540B" w:rsidRPr="00D04D50">
        <w:rPr>
          <w:rFonts w:ascii="Times New Roman" w:hAnsi="Times New Roman" w:cs="Times New Roman"/>
          <w:b w:val="0"/>
          <w:color w:val="000000" w:themeColor="text1"/>
          <w:sz w:val="28"/>
          <w:szCs w:val="28"/>
        </w:rPr>
        <w:t>дминистрации местного самоуправления</w:t>
      </w:r>
      <w:r w:rsidR="00F652D2">
        <w:rPr>
          <w:rFonts w:ascii="Times New Roman" w:hAnsi="Times New Roman" w:cs="Times New Roman"/>
          <w:b w:val="0"/>
          <w:color w:val="000000" w:themeColor="text1"/>
          <w:sz w:val="28"/>
          <w:szCs w:val="28"/>
        </w:rPr>
        <w:t xml:space="preserve"> </w:t>
      </w:r>
      <w:r w:rsidR="00737F24" w:rsidRPr="00D04D50">
        <w:rPr>
          <w:rFonts w:ascii="Times New Roman" w:hAnsi="Times New Roman" w:cs="Times New Roman"/>
          <w:b w:val="0"/>
          <w:color w:val="000000" w:themeColor="text1"/>
          <w:sz w:val="28"/>
          <w:szCs w:val="28"/>
        </w:rPr>
        <w:t>Моздокского</w:t>
      </w:r>
      <w:r w:rsidR="00AC6B17" w:rsidRPr="00D04D50">
        <w:rPr>
          <w:rFonts w:ascii="Times New Roman" w:hAnsi="Times New Roman" w:cs="Times New Roman"/>
          <w:b w:val="0"/>
          <w:color w:val="000000" w:themeColor="text1"/>
          <w:sz w:val="28"/>
          <w:szCs w:val="28"/>
        </w:rPr>
        <w:t xml:space="preserve"> района</w:t>
      </w:r>
      <w:r w:rsidR="00F652D2">
        <w:rPr>
          <w:rFonts w:ascii="Times New Roman" w:hAnsi="Times New Roman" w:cs="Times New Roman"/>
          <w:b w:val="0"/>
          <w:color w:val="000000" w:themeColor="text1"/>
          <w:sz w:val="28"/>
          <w:szCs w:val="28"/>
        </w:rPr>
        <w:t xml:space="preserve"> </w:t>
      </w:r>
      <w:r w:rsidR="007E54A6" w:rsidRPr="00D04D50">
        <w:rPr>
          <w:rFonts w:ascii="Times New Roman" w:hAnsi="Times New Roman" w:cs="Times New Roman"/>
          <w:b w:val="0"/>
          <w:color w:val="000000" w:themeColor="text1"/>
          <w:sz w:val="28"/>
          <w:szCs w:val="28"/>
        </w:rPr>
        <w:t>и организациями с принятием соответствующего нормативного правового акта.</w:t>
      </w:r>
    </w:p>
    <w:p w:rsidR="007E54A6" w:rsidRPr="00D04D50" w:rsidRDefault="007E54A6" w:rsidP="00D04D50">
      <w:pPr>
        <w:pStyle w:val="ConsPlusTitle"/>
        <w:widowControl/>
        <w:tabs>
          <w:tab w:val="left" w:pos="142"/>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2</w:t>
      </w:r>
      <w:r w:rsidR="00E96FFC" w:rsidRPr="00D04D50">
        <w:rPr>
          <w:rFonts w:ascii="Times New Roman" w:hAnsi="Times New Roman" w:cs="Times New Roman"/>
          <w:b w:val="0"/>
          <w:color w:val="000000" w:themeColor="text1"/>
          <w:sz w:val="28"/>
          <w:szCs w:val="28"/>
        </w:rPr>
        <w:t>6</w:t>
      </w:r>
      <w:r w:rsidRPr="00D04D50">
        <w:rPr>
          <w:rFonts w:ascii="Times New Roman" w:hAnsi="Times New Roman" w:cs="Times New Roman"/>
          <w:b w:val="0"/>
          <w:color w:val="000000" w:themeColor="text1"/>
          <w:sz w:val="28"/>
          <w:szCs w:val="28"/>
        </w:rPr>
        <w:t>.Требования к системам оповещения населения, в том числе к КСЭОН должны быть выполнены в ходе планирования и осуществления совершенствования действующей системы оповещения населения.</w:t>
      </w:r>
    </w:p>
    <w:p w:rsidR="007E54A6" w:rsidRPr="00D04D50" w:rsidRDefault="007E54A6" w:rsidP="00D04D50">
      <w:pPr>
        <w:pStyle w:val="ConsPlusTitle"/>
        <w:widowControl/>
        <w:tabs>
          <w:tab w:val="left" w:pos="142"/>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Вывод из эксплуатации действующей системы оповещения населения проводится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7E54A6" w:rsidRPr="00D04D50" w:rsidRDefault="007E54A6" w:rsidP="00D04D50">
      <w:pPr>
        <w:pStyle w:val="ConsPlusTitle"/>
        <w:widowControl/>
        <w:tabs>
          <w:tab w:val="left" w:pos="142"/>
          <w:tab w:val="left" w:pos="1134"/>
        </w:tabs>
        <w:ind w:firstLine="709"/>
        <w:jc w:val="both"/>
        <w:rPr>
          <w:rFonts w:ascii="Times New Roman" w:hAnsi="Times New Roman" w:cs="Times New Roman"/>
          <w:b w:val="0"/>
          <w:color w:val="000000" w:themeColor="text1"/>
          <w:sz w:val="28"/>
          <w:szCs w:val="28"/>
        </w:rPr>
      </w:pPr>
      <w:r w:rsidRPr="00D04D50">
        <w:rPr>
          <w:rFonts w:ascii="Times New Roman" w:hAnsi="Times New Roman" w:cs="Times New Roman"/>
          <w:b w:val="0"/>
          <w:color w:val="000000" w:themeColor="text1"/>
          <w:sz w:val="28"/>
          <w:szCs w:val="28"/>
        </w:rPr>
        <w:t>2</w:t>
      </w:r>
      <w:r w:rsidR="00E96FFC" w:rsidRPr="00D04D50">
        <w:rPr>
          <w:rFonts w:ascii="Times New Roman" w:hAnsi="Times New Roman" w:cs="Times New Roman"/>
          <w:b w:val="0"/>
          <w:color w:val="000000" w:themeColor="text1"/>
          <w:sz w:val="28"/>
          <w:szCs w:val="28"/>
        </w:rPr>
        <w:t>7</w:t>
      </w:r>
      <w:r w:rsidRPr="00D04D50">
        <w:rPr>
          <w:rFonts w:ascii="Times New Roman" w:hAnsi="Times New Roman" w:cs="Times New Roman"/>
          <w:b w:val="0"/>
          <w:color w:val="000000" w:themeColor="text1"/>
          <w:sz w:val="28"/>
          <w:szCs w:val="28"/>
        </w:rPr>
        <w:t xml:space="preserve">. Порядок создания, в том числе совершенствования, систем оповещения населения определяется положениями </w:t>
      </w:r>
      <w:r w:rsidR="00E33CA3" w:rsidRPr="00D04D50">
        <w:rPr>
          <w:rFonts w:ascii="Times New Roman" w:hAnsi="Times New Roman" w:cs="Times New Roman"/>
          <w:b w:val="0"/>
          <w:color w:val="000000" w:themeColor="text1"/>
          <w:sz w:val="28"/>
          <w:szCs w:val="28"/>
        </w:rPr>
        <w:t xml:space="preserve">о </w:t>
      </w:r>
      <w:r w:rsidRPr="00D04D50">
        <w:rPr>
          <w:rFonts w:ascii="Times New Roman" w:hAnsi="Times New Roman" w:cs="Times New Roman"/>
          <w:b w:val="0"/>
          <w:color w:val="000000" w:themeColor="text1"/>
          <w:sz w:val="28"/>
          <w:szCs w:val="28"/>
        </w:rPr>
        <w:t>муниципальных и локальных системах оповещения населения.</w:t>
      </w:r>
    </w:p>
    <w:p w:rsidR="00B975F2" w:rsidRPr="00D04D50" w:rsidRDefault="00B975F2" w:rsidP="00D04D50">
      <w:pPr>
        <w:pStyle w:val="ConsPlusTitle"/>
        <w:widowControl/>
        <w:tabs>
          <w:tab w:val="left" w:pos="142"/>
          <w:tab w:val="left" w:pos="1134"/>
        </w:tabs>
        <w:ind w:firstLine="709"/>
        <w:jc w:val="both"/>
        <w:rPr>
          <w:rFonts w:ascii="Times New Roman" w:hAnsi="Times New Roman" w:cs="Times New Roman"/>
          <w:b w:val="0"/>
          <w:sz w:val="28"/>
          <w:szCs w:val="28"/>
        </w:rPr>
      </w:pPr>
      <w:r w:rsidRPr="00D04D50">
        <w:rPr>
          <w:rFonts w:ascii="Times New Roman" w:hAnsi="Times New Roman" w:cs="Times New Roman"/>
          <w:b w:val="0"/>
          <w:sz w:val="28"/>
          <w:szCs w:val="28"/>
        </w:rPr>
        <w:t>2</w:t>
      </w:r>
      <w:r w:rsidR="00E96FFC" w:rsidRPr="00D04D50">
        <w:rPr>
          <w:rFonts w:ascii="Times New Roman" w:hAnsi="Times New Roman" w:cs="Times New Roman"/>
          <w:b w:val="0"/>
          <w:sz w:val="28"/>
          <w:szCs w:val="28"/>
        </w:rPr>
        <w:t>8</w:t>
      </w:r>
      <w:r w:rsidRPr="00D04D50">
        <w:rPr>
          <w:rFonts w:ascii="Times New Roman" w:hAnsi="Times New Roman" w:cs="Times New Roman"/>
          <w:b w:val="0"/>
          <w:sz w:val="28"/>
          <w:szCs w:val="28"/>
        </w:rPr>
        <w:t>. Финансирование мероприятий по поддержанию в готовности и совершенствованию систем оповещения и инфор</w:t>
      </w:r>
      <w:r w:rsidR="0096540B" w:rsidRPr="00D04D50">
        <w:rPr>
          <w:rFonts w:ascii="Times New Roman" w:hAnsi="Times New Roman" w:cs="Times New Roman"/>
          <w:b w:val="0"/>
          <w:sz w:val="28"/>
          <w:szCs w:val="28"/>
        </w:rPr>
        <w:t>мирования населения производить по совершенствованию и поддержанию в состоянии постоянной готовности системы оповещения населения муниципального образования Моздокский район осуществляется в со</w:t>
      </w:r>
      <w:r w:rsidR="009C143D" w:rsidRPr="00D04D50">
        <w:rPr>
          <w:rFonts w:ascii="Times New Roman" w:hAnsi="Times New Roman" w:cs="Times New Roman"/>
          <w:b w:val="0"/>
          <w:sz w:val="28"/>
          <w:szCs w:val="28"/>
        </w:rPr>
        <w:t>ответствии с действующим законодательством</w:t>
      </w:r>
      <w:r w:rsidR="0096540B" w:rsidRPr="00D04D50">
        <w:rPr>
          <w:rFonts w:ascii="Times New Roman" w:hAnsi="Times New Roman" w:cs="Times New Roman"/>
          <w:b w:val="0"/>
          <w:sz w:val="28"/>
          <w:szCs w:val="28"/>
        </w:rPr>
        <w:t xml:space="preserve"> Российской Федерации</w:t>
      </w:r>
      <w:r w:rsidR="00EF764D" w:rsidRPr="00D04D50">
        <w:rPr>
          <w:rFonts w:ascii="Times New Roman" w:hAnsi="Times New Roman" w:cs="Times New Roman"/>
          <w:b w:val="0"/>
          <w:sz w:val="28"/>
          <w:szCs w:val="28"/>
        </w:rPr>
        <w:t>.</w:t>
      </w:r>
    </w:p>
    <w:sectPr w:rsidR="00B975F2" w:rsidRPr="00D04D50" w:rsidSect="002931E0">
      <w:pgSz w:w="11909" w:h="16834"/>
      <w:pgMar w:top="709" w:right="850" w:bottom="567" w:left="1701" w:header="0" w:footer="5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E6" w:rsidRDefault="00A127E6" w:rsidP="007E2A34">
      <w:r>
        <w:separator/>
      </w:r>
    </w:p>
  </w:endnote>
  <w:endnote w:type="continuationSeparator" w:id="0">
    <w:p w:rsidR="00A127E6" w:rsidRDefault="00A127E6" w:rsidP="007E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E0" w:rsidRPr="00A01883" w:rsidRDefault="002931E0" w:rsidP="00F455AF">
    <w:pPr>
      <w:pStyle w:val="af2"/>
      <w:rPr>
        <w:sz w:val="10"/>
        <w:szCs w:val="10"/>
      </w:rPr>
    </w:pPr>
    <w:r w:rsidRPr="00A01883">
      <w:rPr>
        <w:i/>
        <w:sz w:val="10"/>
        <w:szCs w:val="10"/>
      </w:rPr>
      <w:fldChar w:fldCharType="begin"/>
    </w:r>
    <w:r w:rsidRPr="00A01883">
      <w:rPr>
        <w:i/>
        <w:sz w:val="10"/>
        <w:szCs w:val="10"/>
      </w:rPr>
      <w:instrText xml:space="preserve"> FILENAME \p </w:instrText>
    </w:r>
    <w:r w:rsidRPr="00A01883">
      <w:rPr>
        <w:i/>
        <w:sz w:val="10"/>
        <w:szCs w:val="10"/>
      </w:rPr>
      <w:fldChar w:fldCharType="separate"/>
    </w:r>
    <w:r w:rsidR="00F652D2">
      <w:rPr>
        <w:i/>
        <w:noProof/>
        <w:sz w:val="10"/>
        <w:szCs w:val="10"/>
      </w:rPr>
      <w:t>\\Server\яна\Постановления\2024\ГО ЧС\№15-Д По оповещению и информирования населения 2024 год.docx</w:t>
    </w:r>
    <w:r w:rsidRPr="00A01883">
      <w:rPr>
        <w:i/>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E6" w:rsidRDefault="00A127E6" w:rsidP="007E2A34">
      <w:r>
        <w:separator/>
      </w:r>
    </w:p>
  </w:footnote>
  <w:footnote w:type="continuationSeparator" w:id="0">
    <w:p w:rsidR="00A127E6" w:rsidRDefault="00A127E6" w:rsidP="007E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F8A8982"/>
    <w:lvl w:ilvl="0">
      <w:start w:val="1"/>
      <w:numFmt w:val="decimal"/>
      <w:lvlText w:val="%1."/>
      <w:lvlJc w:val="left"/>
      <w:rPr>
        <w:rFonts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cs="Times New Roman"/>
        <w:b w:val="0"/>
        <w:bCs w:val="0"/>
        <w:i w:val="0"/>
        <w:iCs w:val="0"/>
        <w:smallCaps w:val="0"/>
        <w:strike w:val="0"/>
        <w:color w:val="auto"/>
        <w:spacing w:val="3"/>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00000003"/>
    <w:multiLevelType w:val="multilevel"/>
    <w:tmpl w:val="04C07394"/>
    <w:lvl w:ilvl="0">
      <w:start w:val="1"/>
      <w:numFmt w:val="decimal"/>
      <w:lvlText w:val="2.%1."/>
      <w:lvlJc w:val="left"/>
      <w:rPr>
        <w:rFonts w:cs="Times New Roman"/>
        <w:b w:val="0"/>
        <w:bCs w:val="0"/>
        <w:i w:val="0"/>
        <w:iCs w:val="0"/>
        <w:smallCaps w:val="0"/>
        <w:strike w:val="0"/>
        <w:color w:val="000000"/>
        <w:spacing w:val="3"/>
        <w:w w:val="100"/>
        <w:position w:val="0"/>
        <w:sz w:val="28"/>
        <w:szCs w:val="28"/>
        <w:u w:val="none"/>
      </w:rPr>
    </w:lvl>
    <w:lvl w:ilvl="1">
      <w:start w:val="1"/>
      <w:numFmt w:val="decimal"/>
      <w:lvlText w:val="%2)"/>
      <w:lvlJc w:val="left"/>
      <w:rPr>
        <w:rFonts w:cs="Times New Roman"/>
        <w:b w:val="0"/>
        <w:bCs w:val="0"/>
        <w:i w:val="0"/>
        <w:iCs w:val="0"/>
        <w:smallCaps w:val="0"/>
        <w:strike w:val="0"/>
        <w:color w:val="000000"/>
        <w:spacing w:val="3"/>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3"/>
        <w:w w:val="100"/>
        <w:position w:val="0"/>
        <w:sz w:val="21"/>
        <w:szCs w:val="21"/>
        <w:u w:val="none"/>
      </w:rPr>
    </w:lvl>
  </w:abstractNum>
  <w:abstractNum w:abstractNumId="2" w15:restartNumberingAfterBreak="0">
    <w:nsid w:val="00000005"/>
    <w:multiLevelType w:val="multilevel"/>
    <w:tmpl w:val="93269096"/>
    <w:lvl w:ilvl="0">
      <w:start w:val="1"/>
      <w:numFmt w:val="decimal"/>
      <w:lvlText w:val="2.2.%1."/>
      <w:lvlJc w:val="left"/>
      <w:rPr>
        <w:rFonts w:cs="Times New Roman"/>
        <w:b w:val="0"/>
        <w:bCs w:val="0"/>
        <w:i w:val="0"/>
        <w:iCs w:val="0"/>
        <w:smallCaps w:val="0"/>
        <w:strike w:val="0"/>
        <w:color w:val="000000"/>
        <w:spacing w:val="3"/>
        <w:w w:val="100"/>
        <w:position w:val="0"/>
        <w:sz w:val="28"/>
        <w:szCs w:val="28"/>
        <w:u w:val="none"/>
      </w:rPr>
    </w:lvl>
    <w:lvl w:ilvl="1">
      <w:start w:val="1"/>
      <w:numFmt w:val="decimal"/>
      <w:lvlText w:val="%2)"/>
      <w:lvlJc w:val="left"/>
      <w:rPr>
        <w:rFonts w:cs="Times New Roman"/>
        <w:b w:val="0"/>
        <w:bCs w:val="0"/>
        <w:i w:val="0"/>
        <w:iCs w:val="0"/>
        <w:smallCaps w:val="0"/>
        <w:strike w:val="0"/>
        <w:color w:val="000000"/>
        <w:spacing w:val="3"/>
        <w:w w:val="100"/>
        <w:position w:val="0"/>
        <w:sz w:val="28"/>
        <w:szCs w:val="28"/>
        <w:u w:val="none"/>
      </w:rPr>
    </w:lvl>
    <w:lvl w:ilvl="2">
      <w:start w:val="1"/>
      <w:numFmt w:val="decimal"/>
      <w:lvlText w:val="%3)"/>
      <w:lvlJc w:val="left"/>
      <w:rPr>
        <w:rFonts w:cs="Times New Roman"/>
        <w:b w:val="0"/>
        <w:bCs w:val="0"/>
        <w:i w:val="0"/>
        <w:iCs w:val="0"/>
        <w:smallCaps w:val="0"/>
        <w:strike w:val="0"/>
        <w:color w:val="000000"/>
        <w:spacing w:val="3"/>
        <w:w w:val="100"/>
        <w:position w:val="0"/>
        <w:sz w:val="28"/>
        <w:szCs w:val="28"/>
        <w:u w:val="none"/>
      </w:rPr>
    </w:lvl>
    <w:lvl w:ilvl="3">
      <w:start w:val="4"/>
      <w:numFmt w:val="decimal"/>
      <w:lvlText w:val="%3.%4."/>
      <w:lvlJc w:val="left"/>
      <w:rPr>
        <w:rFonts w:cs="Times New Roman"/>
        <w:b w:val="0"/>
        <w:bCs w:val="0"/>
        <w:i w:val="0"/>
        <w:iCs w:val="0"/>
        <w:smallCaps w:val="0"/>
        <w:strike w:val="0"/>
        <w:color w:val="000000"/>
        <w:spacing w:val="3"/>
        <w:w w:val="100"/>
        <w:position w:val="0"/>
        <w:sz w:val="28"/>
        <w:szCs w:val="28"/>
        <w:u w:val="none"/>
      </w:rPr>
    </w:lvl>
    <w:lvl w:ilvl="4">
      <w:start w:val="1"/>
      <w:numFmt w:val="decimal"/>
      <w:lvlText w:val="%5)"/>
      <w:lvlJc w:val="left"/>
      <w:rPr>
        <w:rFonts w:cs="Times New Roman"/>
        <w:b w:val="0"/>
        <w:bCs w:val="0"/>
        <w:i w:val="0"/>
        <w:iCs w:val="0"/>
        <w:smallCaps w:val="0"/>
        <w:strike w:val="0"/>
        <w:color w:val="000000"/>
        <w:spacing w:val="3"/>
        <w:w w:val="100"/>
        <w:position w:val="0"/>
        <w:sz w:val="28"/>
        <w:szCs w:val="28"/>
        <w:u w:val="none"/>
      </w:rPr>
    </w:lvl>
    <w:lvl w:ilvl="5">
      <w:start w:val="1"/>
      <w:numFmt w:val="decimal"/>
      <w:lvlText w:val="%5)"/>
      <w:lvlJc w:val="left"/>
      <w:rPr>
        <w:rFonts w:cs="Times New Roman"/>
        <w:b w:val="0"/>
        <w:bCs w:val="0"/>
        <w:i w:val="0"/>
        <w:iCs w:val="0"/>
        <w:smallCaps w:val="0"/>
        <w:strike w:val="0"/>
        <w:color w:val="000000"/>
        <w:spacing w:val="3"/>
        <w:w w:val="100"/>
        <w:position w:val="0"/>
        <w:sz w:val="21"/>
        <w:szCs w:val="21"/>
        <w:u w:val="none"/>
      </w:rPr>
    </w:lvl>
    <w:lvl w:ilvl="6">
      <w:start w:val="1"/>
      <w:numFmt w:val="decimal"/>
      <w:lvlText w:val="%5)"/>
      <w:lvlJc w:val="left"/>
      <w:rPr>
        <w:rFonts w:cs="Times New Roman"/>
        <w:b w:val="0"/>
        <w:bCs w:val="0"/>
        <w:i w:val="0"/>
        <w:iCs w:val="0"/>
        <w:smallCaps w:val="0"/>
        <w:strike w:val="0"/>
        <w:color w:val="000000"/>
        <w:spacing w:val="3"/>
        <w:w w:val="100"/>
        <w:position w:val="0"/>
        <w:sz w:val="21"/>
        <w:szCs w:val="21"/>
        <w:u w:val="none"/>
      </w:rPr>
    </w:lvl>
    <w:lvl w:ilvl="7">
      <w:start w:val="1"/>
      <w:numFmt w:val="decimal"/>
      <w:lvlText w:val="%5)"/>
      <w:lvlJc w:val="left"/>
      <w:rPr>
        <w:rFonts w:cs="Times New Roman"/>
        <w:b w:val="0"/>
        <w:bCs w:val="0"/>
        <w:i w:val="0"/>
        <w:iCs w:val="0"/>
        <w:smallCaps w:val="0"/>
        <w:strike w:val="0"/>
        <w:color w:val="000000"/>
        <w:spacing w:val="3"/>
        <w:w w:val="100"/>
        <w:position w:val="0"/>
        <w:sz w:val="21"/>
        <w:szCs w:val="21"/>
        <w:u w:val="none"/>
      </w:rPr>
    </w:lvl>
    <w:lvl w:ilvl="8">
      <w:start w:val="1"/>
      <w:numFmt w:val="decimal"/>
      <w:lvlText w:val="%5)"/>
      <w:lvlJc w:val="left"/>
      <w:rPr>
        <w:rFonts w:cs="Times New Roman"/>
        <w:b w:val="0"/>
        <w:bCs w:val="0"/>
        <w:i w:val="0"/>
        <w:iCs w:val="0"/>
        <w:smallCaps w:val="0"/>
        <w:strike w:val="0"/>
        <w:color w:val="000000"/>
        <w:spacing w:val="3"/>
        <w:w w:val="100"/>
        <w:position w:val="0"/>
        <w:sz w:val="21"/>
        <w:szCs w:val="21"/>
        <w:u w:val="none"/>
      </w:rPr>
    </w:lvl>
  </w:abstractNum>
  <w:abstractNum w:abstractNumId="3" w15:restartNumberingAfterBreak="0">
    <w:nsid w:val="04845F76"/>
    <w:multiLevelType w:val="multilevel"/>
    <w:tmpl w:val="B89489FA"/>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1AC10C29"/>
    <w:multiLevelType w:val="hybridMultilevel"/>
    <w:tmpl w:val="F6E67C2C"/>
    <w:lvl w:ilvl="0" w:tplc="4056B804">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EB5487"/>
    <w:multiLevelType w:val="hybridMultilevel"/>
    <w:tmpl w:val="27E023FC"/>
    <w:lvl w:ilvl="0" w:tplc="AE1C090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7C4346"/>
    <w:multiLevelType w:val="singleLevel"/>
    <w:tmpl w:val="2528CF4A"/>
    <w:lvl w:ilvl="0">
      <w:start w:val="3"/>
      <w:numFmt w:val="decimal"/>
      <w:lvlText w:val="%1."/>
      <w:lvlJc w:val="left"/>
      <w:pPr>
        <w:tabs>
          <w:tab w:val="num" w:pos="1080"/>
        </w:tabs>
        <w:ind w:left="1080" w:hanging="360"/>
      </w:pPr>
      <w:rPr>
        <w:rFonts w:hint="default"/>
      </w:rPr>
    </w:lvl>
  </w:abstractNum>
  <w:abstractNum w:abstractNumId="7" w15:restartNumberingAfterBreak="0">
    <w:nsid w:val="3BDB7302"/>
    <w:multiLevelType w:val="multilevel"/>
    <w:tmpl w:val="86E8E406"/>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D64680B"/>
    <w:multiLevelType w:val="hybridMultilevel"/>
    <w:tmpl w:val="4D427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FF0447"/>
    <w:multiLevelType w:val="singleLevel"/>
    <w:tmpl w:val="78908EA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0" w15:restartNumberingAfterBreak="0">
    <w:nsid w:val="4D3652B1"/>
    <w:multiLevelType w:val="multilevel"/>
    <w:tmpl w:val="7E04DE9E"/>
    <w:lvl w:ilvl="0">
      <w:start w:val="2"/>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E850FEE"/>
    <w:multiLevelType w:val="hybridMultilevel"/>
    <w:tmpl w:val="8A8A6120"/>
    <w:lvl w:ilvl="0" w:tplc="53486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367CA6"/>
    <w:multiLevelType w:val="hybridMultilevel"/>
    <w:tmpl w:val="E370D6AE"/>
    <w:lvl w:ilvl="0" w:tplc="B76052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494E30"/>
    <w:multiLevelType w:val="hybridMultilevel"/>
    <w:tmpl w:val="0A2699F8"/>
    <w:lvl w:ilvl="0" w:tplc="939AF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5"/>
  </w:num>
  <w:num w:numId="10">
    <w:abstractNumId w:val="7"/>
  </w:num>
  <w:num w:numId="11">
    <w:abstractNumId w:val="10"/>
  </w:num>
  <w:num w:numId="12">
    <w:abstractNumId w:val="13"/>
  </w:num>
  <w:num w:numId="13">
    <w:abstractNumId w:val="6"/>
    <w:lvlOverride w:ilvl="0">
      <w:startOverride w:val="3"/>
    </w:lvlOverride>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60"/>
    <w:rsid w:val="000059A9"/>
    <w:rsid w:val="000234B3"/>
    <w:rsid w:val="00037C33"/>
    <w:rsid w:val="00044AFA"/>
    <w:rsid w:val="000462F9"/>
    <w:rsid w:val="00051A3C"/>
    <w:rsid w:val="00051B0D"/>
    <w:rsid w:val="00053814"/>
    <w:rsid w:val="00057433"/>
    <w:rsid w:val="00066400"/>
    <w:rsid w:val="00075CB3"/>
    <w:rsid w:val="000A7F56"/>
    <w:rsid w:val="000B336F"/>
    <w:rsid w:val="000B5493"/>
    <w:rsid w:val="000B7202"/>
    <w:rsid w:val="000C28BA"/>
    <w:rsid w:val="000C4660"/>
    <w:rsid w:val="001221A1"/>
    <w:rsid w:val="001326A1"/>
    <w:rsid w:val="00154DAF"/>
    <w:rsid w:val="0015703C"/>
    <w:rsid w:val="00162CBE"/>
    <w:rsid w:val="001862F4"/>
    <w:rsid w:val="00195126"/>
    <w:rsid w:val="001A5A65"/>
    <w:rsid w:val="001B7AF5"/>
    <w:rsid w:val="001D0055"/>
    <w:rsid w:val="001D6AD8"/>
    <w:rsid w:val="00213389"/>
    <w:rsid w:val="00225741"/>
    <w:rsid w:val="00242AC9"/>
    <w:rsid w:val="002513BB"/>
    <w:rsid w:val="0027331B"/>
    <w:rsid w:val="0027408E"/>
    <w:rsid w:val="002861F6"/>
    <w:rsid w:val="002931E0"/>
    <w:rsid w:val="00296658"/>
    <w:rsid w:val="002A3200"/>
    <w:rsid w:val="002A3C05"/>
    <w:rsid w:val="002B224D"/>
    <w:rsid w:val="002B63E3"/>
    <w:rsid w:val="002D50EE"/>
    <w:rsid w:val="002E3201"/>
    <w:rsid w:val="002F71AF"/>
    <w:rsid w:val="003053FA"/>
    <w:rsid w:val="003113FD"/>
    <w:rsid w:val="00312328"/>
    <w:rsid w:val="0031760A"/>
    <w:rsid w:val="00327B75"/>
    <w:rsid w:val="00351F44"/>
    <w:rsid w:val="00367584"/>
    <w:rsid w:val="00370121"/>
    <w:rsid w:val="00380925"/>
    <w:rsid w:val="00391242"/>
    <w:rsid w:val="0039501A"/>
    <w:rsid w:val="00396E58"/>
    <w:rsid w:val="003A3851"/>
    <w:rsid w:val="003B2156"/>
    <w:rsid w:val="003C0B57"/>
    <w:rsid w:val="003D7609"/>
    <w:rsid w:val="003E36B1"/>
    <w:rsid w:val="00442252"/>
    <w:rsid w:val="004643DE"/>
    <w:rsid w:val="004A24D8"/>
    <w:rsid w:val="004A71AF"/>
    <w:rsid w:val="004B0BDC"/>
    <w:rsid w:val="004C1472"/>
    <w:rsid w:val="004D086E"/>
    <w:rsid w:val="004E0E4A"/>
    <w:rsid w:val="004E1860"/>
    <w:rsid w:val="005010C7"/>
    <w:rsid w:val="00503223"/>
    <w:rsid w:val="00504400"/>
    <w:rsid w:val="00504E1A"/>
    <w:rsid w:val="005120B5"/>
    <w:rsid w:val="005253ED"/>
    <w:rsid w:val="00526611"/>
    <w:rsid w:val="00545CC3"/>
    <w:rsid w:val="00546425"/>
    <w:rsid w:val="00562A8A"/>
    <w:rsid w:val="005946B4"/>
    <w:rsid w:val="005968C6"/>
    <w:rsid w:val="005A594C"/>
    <w:rsid w:val="005C33D0"/>
    <w:rsid w:val="005C7AF6"/>
    <w:rsid w:val="005D1220"/>
    <w:rsid w:val="005D23B9"/>
    <w:rsid w:val="005D46CC"/>
    <w:rsid w:val="005E0674"/>
    <w:rsid w:val="00620B5D"/>
    <w:rsid w:val="00620C3D"/>
    <w:rsid w:val="006255BB"/>
    <w:rsid w:val="006368C8"/>
    <w:rsid w:val="00664222"/>
    <w:rsid w:val="0066662C"/>
    <w:rsid w:val="00687B24"/>
    <w:rsid w:val="00693447"/>
    <w:rsid w:val="00695FDF"/>
    <w:rsid w:val="006A7438"/>
    <w:rsid w:val="006B3559"/>
    <w:rsid w:val="006C043D"/>
    <w:rsid w:val="006C0D17"/>
    <w:rsid w:val="006C5F80"/>
    <w:rsid w:val="007053D0"/>
    <w:rsid w:val="00711CFF"/>
    <w:rsid w:val="007236BE"/>
    <w:rsid w:val="00737F24"/>
    <w:rsid w:val="00743DD5"/>
    <w:rsid w:val="00744E75"/>
    <w:rsid w:val="00747FAD"/>
    <w:rsid w:val="0076072A"/>
    <w:rsid w:val="007702A1"/>
    <w:rsid w:val="00791F83"/>
    <w:rsid w:val="007B6538"/>
    <w:rsid w:val="007B77AE"/>
    <w:rsid w:val="007B7817"/>
    <w:rsid w:val="007D4359"/>
    <w:rsid w:val="007E241B"/>
    <w:rsid w:val="007E2A34"/>
    <w:rsid w:val="007E54A6"/>
    <w:rsid w:val="008007A9"/>
    <w:rsid w:val="00810ABA"/>
    <w:rsid w:val="008129A5"/>
    <w:rsid w:val="00812CDC"/>
    <w:rsid w:val="00814F60"/>
    <w:rsid w:val="00824AD4"/>
    <w:rsid w:val="008333F7"/>
    <w:rsid w:val="0084054D"/>
    <w:rsid w:val="00851F6D"/>
    <w:rsid w:val="008524C1"/>
    <w:rsid w:val="0085337F"/>
    <w:rsid w:val="00854280"/>
    <w:rsid w:val="008618BF"/>
    <w:rsid w:val="00866E69"/>
    <w:rsid w:val="0087216B"/>
    <w:rsid w:val="00886009"/>
    <w:rsid w:val="0088775A"/>
    <w:rsid w:val="00891571"/>
    <w:rsid w:val="008A67FB"/>
    <w:rsid w:val="008C79C9"/>
    <w:rsid w:val="008D1417"/>
    <w:rsid w:val="008F6E7B"/>
    <w:rsid w:val="008F76E2"/>
    <w:rsid w:val="00903262"/>
    <w:rsid w:val="00911820"/>
    <w:rsid w:val="0096540B"/>
    <w:rsid w:val="00973E74"/>
    <w:rsid w:val="00982C13"/>
    <w:rsid w:val="00986FA6"/>
    <w:rsid w:val="009A2807"/>
    <w:rsid w:val="009A38DC"/>
    <w:rsid w:val="009A483B"/>
    <w:rsid w:val="009A536F"/>
    <w:rsid w:val="009B7098"/>
    <w:rsid w:val="009B756C"/>
    <w:rsid w:val="009C143D"/>
    <w:rsid w:val="009C2281"/>
    <w:rsid w:val="009C32B7"/>
    <w:rsid w:val="009D3437"/>
    <w:rsid w:val="009D4370"/>
    <w:rsid w:val="009D6469"/>
    <w:rsid w:val="009F0D26"/>
    <w:rsid w:val="00A127E6"/>
    <w:rsid w:val="00A374B0"/>
    <w:rsid w:val="00A663A6"/>
    <w:rsid w:val="00AA4665"/>
    <w:rsid w:val="00AC6B17"/>
    <w:rsid w:val="00B029FE"/>
    <w:rsid w:val="00B07122"/>
    <w:rsid w:val="00B14A2F"/>
    <w:rsid w:val="00B162F8"/>
    <w:rsid w:val="00B24FAC"/>
    <w:rsid w:val="00B361C0"/>
    <w:rsid w:val="00B4422F"/>
    <w:rsid w:val="00B47DA9"/>
    <w:rsid w:val="00B519A9"/>
    <w:rsid w:val="00B53CF8"/>
    <w:rsid w:val="00B57052"/>
    <w:rsid w:val="00B627E5"/>
    <w:rsid w:val="00B761A8"/>
    <w:rsid w:val="00B777EE"/>
    <w:rsid w:val="00B975F2"/>
    <w:rsid w:val="00BD0DA2"/>
    <w:rsid w:val="00BF3D67"/>
    <w:rsid w:val="00BF43F8"/>
    <w:rsid w:val="00C0368F"/>
    <w:rsid w:val="00C04B0F"/>
    <w:rsid w:val="00C05052"/>
    <w:rsid w:val="00C05418"/>
    <w:rsid w:val="00C073B7"/>
    <w:rsid w:val="00C355F0"/>
    <w:rsid w:val="00C502D4"/>
    <w:rsid w:val="00C51960"/>
    <w:rsid w:val="00C740D5"/>
    <w:rsid w:val="00CB4F7B"/>
    <w:rsid w:val="00CB754C"/>
    <w:rsid w:val="00CC1F5E"/>
    <w:rsid w:val="00CD1F72"/>
    <w:rsid w:val="00CE6BAF"/>
    <w:rsid w:val="00CF058C"/>
    <w:rsid w:val="00D00508"/>
    <w:rsid w:val="00D04D50"/>
    <w:rsid w:val="00D073F5"/>
    <w:rsid w:val="00D16446"/>
    <w:rsid w:val="00D2666F"/>
    <w:rsid w:val="00D5471B"/>
    <w:rsid w:val="00D55F1E"/>
    <w:rsid w:val="00D63736"/>
    <w:rsid w:val="00D70986"/>
    <w:rsid w:val="00D74405"/>
    <w:rsid w:val="00D808ED"/>
    <w:rsid w:val="00D81427"/>
    <w:rsid w:val="00D8797C"/>
    <w:rsid w:val="00D9188A"/>
    <w:rsid w:val="00DA1460"/>
    <w:rsid w:val="00DC3AAE"/>
    <w:rsid w:val="00DD271C"/>
    <w:rsid w:val="00DD3B83"/>
    <w:rsid w:val="00DE21C6"/>
    <w:rsid w:val="00DF292F"/>
    <w:rsid w:val="00E33CA3"/>
    <w:rsid w:val="00E34ECD"/>
    <w:rsid w:val="00E6506A"/>
    <w:rsid w:val="00E6670A"/>
    <w:rsid w:val="00E7240C"/>
    <w:rsid w:val="00E836DE"/>
    <w:rsid w:val="00E96FFC"/>
    <w:rsid w:val="00EA1B9B"/>
    <w:rsid w:val="00EA788B"/>
    <w:rsid w:val="00ED13B6"/>
    <w:rsid w:val="00ED6528"/>
    <w:rsid w:val="00ED7CC2"/>
    <w:rsid w:val="00EF0E9F"/>
    <w:rsid w:val="00EF764D"/>
    <w:rsid w:val="00F000CF"/>
    <w:rsid w:val="00F17B4C"/>
    <w:rsid w:val="00F652D2"/>
    <w:rsid w:val="00F71A9B"/>
    <w:rsid w:val="00F77693"/>
    <w:rsid w:val="00F815C0"/>
    <w:rsid w:val="00F86147"/>
    <w:rsid w:val="00F86BCB"/>
    <w:rsid w:val="00FB6F59"/>
    <w:rsid w:val="00FC733A"/>
    <w:rsid w:val="00FD3936"/>
    <w:rsid w:val="00FE161C"/>
    <w:rsid w:val="00FF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BA839B3-72D1-436F-945C-4227FAFD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860"/>
    <w:pPr>
      <w:keepNext/>
      <w:jc w:val="center"/>
      <w:outlineLvl w:val="0"/>
    </w:pPr>
    <w:rPr>
      <w:sz w:val="28"/>
      <w:szCs w:val="20"/>
    </w:rPr>
  </w:style>
  <w:style w:type="paragraph" w:styleId="3">
    <w:name w:val="heading 3"/>
    <w:basedOn w:val="a"/>
    <w:next w:val="a"/>
    <w:link w:val="30"/>
    <w:qFormat/>
    <w:rsid w:val="002D50E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860"/>
    <w:rPr>
      <w:rFonts w:ascii="Times New Roman" w:eastAsia="Times New Roman" w:hAnsi="Times New Roman" w:cs="Times New Roman"/>
      <w:sz w:val="28"/>
      <w:szCs w:val="20"/>
      <w:lang w:eastAsia="ru-RU"/>
    </w:rPr>
  </w:style>
  <w:style w:type="paragraph" w:styleId="a3">
    <w:name w:val="caption"/>
    <w:basedOn w:val="a"/>
    <w:next w:val="a"/>
    <w:semiHidden/>
    <w:unhideWhenUsed/>
    <w:qFormat/>
    <w:rsid w:val="004E1860"/>
    <w:pPr>
      <w:jc w:val="center"/>
    </w:pPr>
    <w:rPr>
      <w:szCs w:val="20"/>
    </w:rPr>
  </w:style>
  <w:style w:type="character" w:customStyle="1" w:styleId="a4">
    <w:name w:val="Без интервала Знак"/>
    <w:link w:val="a5"/>
    <w:locked/>
    <w:rsid w:val="004E1860"/>
    <w:rPr>
      <w:rFonts w:ascii="Calibri" w:eastAsia="Calibri" w:hAnsi="Calibri"/>
    </w:rPr>
  </w:style>
  <w:style w:type="paragraph" w:styleId="a5">
    <w:name w:val="No Spacing"/>
    <w:link w:val="a4"/>
    <w:qFormat/>
    <w:rsid w:val="004E1860"/>
    <w:pPr>
      <w:spacing w:after="0" w:line="240" w:lineRule="auto"/>
    </w:pPr>
    <w:rPr>
      <w:rFonts w:ascii="Calibri" w:eastAsia="Calibri" w:hAnsi="Calibri"/>
    </w:rPr>
  </w:style>
  <w:style w:type="paragraph" w:customStyle="1" w:styleId="ConsPlusNormal">
    <w:name w:val="ConsPlusNormal"/>
    <w:rsid w:val="004E1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Char">
    <w:name w:val="Body Text Char"/>
    <w:uiPriority w:val="99"/>
    <w:locked/>
    <w:rsid w:val="004E1860"/>
    <w:rPr>
      <w:spacing w:val="3"/>
      <w:sz w:val="21"/>
      <w:shd w:val="clear" w:color="auto" w:fill="FFFFFF"/>
    </w:rPr>
  </w:style>
  <w:style w:type="paragraph" w:styleId="a6">
    <w:name w:val="Body Text"/>
    <w:basedOn w:val="a"/>
    <w:link w:val="a7"/>
    <w:rsid w:val="004E1860"/>
    <w:pPr>
      <w:widowControl w:val="0"/>
      <w:shd w:val="clear" w:color="auto" w:fill="FFFFFF"/>
      <w:spacing w:before="240" w:after="60" w:line="240" w:lineRule="atLeast"/>
      <w:ind w:hanging="260"/>
      <w:jc w:val="both"/>
    </w:pPr>
    <w:rPr>
      <w:rFonts w:ascii="Calibri" w:hAnsi="Calibri"/>
      <w:spacing w:val="3"/>
      <w:sz w:val="21"/>
      <w:szCs w:val="21"/>
    </w:rPr>
  </w:style>
  <w:style w:type="character" w:customStyle="1" w:styleId="a7">
    <w:name w:val="Основной текст Знак"/>
    <w:basedOn w:val="a0"/>
    <w:link w:val="a6"/>
    <w:rsid w:val="004E1860"/>
    <w:rPr>
      <w:rFonts w:ascii="Calibri" w:eastAsia="Times New Roman" w:hAnsi="Calibri" w:cs="Times New Roman"/>
      <w:spacing w:val="3"/>
      <w:sz w:val="21"/>
      <w:szCs w:val="21"/>
      <w:shd w:val="clear" w:color="auto" w:fill="FFFFFF"/>
      <w:lang w:eastAsia="ru-RU"/>
    </w:rPr>
  </w:style>
  <w:style w:type="character" w:customStyle="1" w:styleId="5">
    <w:name w:val="Основной текст (5)_"/>
    <w:link w:val="50"/>
    <w:locked/>
    <w:rsid w:val="00DA1460"/>
    <w:rPr>
      <w:rFonts w:cs="Times New Roman"/>
      <w:spacing w:val="4"/>
      <w:sz w:val="10"/>
      <w:szCs w:val="10"/>
      <w:shd w:val="clear" w:color="auto" w:fill="FFFFFF"/>
    </w:rPr>
  </w:style>
  <w:style w:type="paragraph" w:customStyle="1" w:styleId="50">
    <w:name w:val="Основной текст (5)"/>
    <w:basedOn w:val="a"/>
    <w:link w:val="5"/>
    <w:rsid w:val="00DA1460"/>
    <w:pPr>
      <w:widowControl w:val="0"/>
      <w:shd w:val="clear" w:color="auto" w:fill="FFFFFF"/>
      <w:spacing w:after="120" w:line="240" w:lineRule="atLeast"/>
      <w:jc w:val="right"/>
    </w:pPr>
    <w:rPr>
      <w:rFonts w:asciiTheme="minorHAnsi" w:eastAsiaTheme="minorHAnsi" w:hAnsiTheme="minorHAnsi"/>
      <w:spacing w:val="4"/>
      <w:sz w:val="10"/>
      <w:szCs w:val="10"/>
      <w:lang w:eastAsia="en-US"/>
    </w:rPr>
  </w:style>
  <w:style w:type="character" w:customStyle="1" w:styleId="11">
    <w:name w:val="Основной текст Знак1"/>
    <w:rsid w:val="00F71A9B"/>
    <w:rPr>
      <w:spacing w:val="3"/>
      <w:sz w:val="21"/>
      <w:szCs w:val="21"/>
      <w:shd w:val="clear" w:color="auto" w:fill="FFFFFF"/>
    </w:rPr>
  </w:style>
  <w:style w:type="paragraph" w:styleId="a8">
    <w:name w:val="Body Text Indent"/>
    <w:basedOn w:val="a"/>
    <w:link w:val="a9"/>
    <w:unhideWhenUsed/>
    <w:rsid w:val="002D50EE"/>
    <w:pPr>
      <w:spacing w:after="120"/>
      <w:ind w:left="283"/>
    </w:pPr>
  </w:style>
  <w:style w:type="character" w:customStyle="1" w:styleId="a9">
    <w:name w:val="Основной текст с отступом Знак"/>
    <w:basedOn w:val="a0"/>
    <w:link w:val="a8"/>
    <w:rsid w:val="002D50EE"/>
    <w:rPr>
      <w:rFonts w:ascii="Times New Roman" w:eastAsia="Times New Roman" w:hAnsi="Times New Roman" w:cs="Times New Roman"/>
      <w:sz w:val="24"/>
      <w:szCs w:val="24"/>
      <w:lang w:eastAsia="ru-RU"/>
    </w:rPr>
  </w:style>
  <w:style w:type="paragraph" w:styleId="2">
    <w:name w:val="Body Text Indent 2"/>
    <w:basedOn w:val="a"/>
    <w:link w:val="20"/>
    <w:unhideWhenUsed/>
    <w:rsid w:val="002D50EE"/>
    <w:pPr>
      <w:spacing w:after="120" w:line="480" w:lineRule="auto"/>
      <w:ind w:left="283"/>
    </w:pPr>
  </w:style>
  <w:style w:type="character" w:customStyle="1" w:styleId="20">
    <w:name w:val="Основной текст с отступом 2 Знак"/>
    <w:basedOn w:val="a0"/>
    <w:link w:val="2"/>
    <w:rsid w:val="002D50E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D50EE"/>
    <w:rPr>
      <w:rFonts w:ascii="Times New Roman" w:eastAsia="Times New Roman" w:hAnsi="Times New Roman" w:cs="Times New Roman"/>
      <w:sz w:val="28"/>
      <w:szCs w:val="24"/>
      <w:lang w:eastAsia="ru-RU"/>
    </w:rPr>
  </w:style>
  <w:style w:type="paragraph" w:customStyle="1" w:styleId="s13">
    <w:name w:val="s_13"/>
    <w:basedOn w:val="a"/>
    <w:rsid w:val="002D50EE"/>
    <w:pPr>
      <w:ind w:firstLine="720"/>
    </w:pPr>
    <w:rPr>
      <w:sz w:val="27"/>
      <w:szCs w:val="27"/>
    </w:rPr>
  </w:style>
  <w:style w:type="character" w:customStyle="1" w:styleId="s103">
    <w:name w:val="s_103"/>
    <w:rsid w:val="002D50EE"/>
    <w:rPr>
      <w:b/>
      <w:bCs/>
      <w:color w:val="000080"/>
    </w:rPr>
  </w:style>
  <w:style w:type="paragraph" w:styleId="aa">
    <w:name w:val="List Paragraph"/>
    <w:basedOn w:val="a"/>
    <w:uiPriority w:val="34"/>
    <w:qFormat/>
    <w:rsid w:val="002D50EE"/>
    <w:pPr>
      <w:spacing w:after="200" w:line="276" w:lineRule="auto"/>
      <w:ind w:left="720"/>
      <w:contextualSpacing/>
    </w:pPr>
    <w:rPr>
      <w:rFonts w:ascii="Calibri" w:hAnsi="Calibri"/>
      <w:sz w:val="22"/>
      <w:szCs w:val="22"/>
    </w:rPr>
  </w:style>
  <w:style w:type="paragraph" w:styleId="ab">
    <w:name w:val="Normal (Web)"/>
    <w:basedOn w:val="a"/>
    <w:uiPriority w:val="99"/>
    <w:unhideWhenUsed/>
    <w:rsid w:val="002D50EE"/>
    <w:pPr>
      <w:spacing w:before="100" w:beforeAutospacing="1" w:after="100" w:afterAutospacing="1"/>
    </w:pPr>
  </w:style>
  <w:style w:type="paragraph" w:customStyle="1" w:styleId="ConsPlusTitle">
    <w:name w:val="ConsPlusTitle"/>
    <w:rsid w:val="002D50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2D50EE"/>
    <w:rPr>
      <w:rFonts w:ascii="Tahoma" w:hAnsi="Tahoma" w:cs="Tahoma"/>
      <w:sz w:val="16"/>
      <w:szCs w:val="16"/>
    </w:rPr>
  </w:style>
  <w:style w:type="character" w:customStyle="1" w:styleId="ad">
    <w:name w:val="Текст выноски Знак"/>
    <w:basedOn w:val="a0"/>
    <w:link w:val="ac"/>
    <w:uiPriority w:val="99"/>
    <w:semiHidden/>
    <w:rsid w:val="002D50EE"/>
    <w:rPr>
      <w:rFonts w:ascii="Tahoma" w:eastAsia="Times New Roman" w:hAnsi="Tahoma" w:cs="Tahoma"/>
      <w:sz w:val="16"/>
      <w:szCs w:val="16"/>
      <w:lang w:eastAsia="ru-RU"/>
    </w:rPr>
  </w:style>
  <w:style w:type="paragraph" w:customStyle="1" w:styleId="ae">
    <w:name w:val="Буллет"/>
    <w:basedOn w:val="a6"/>
    <w:autoRedefine/>
    <w:rsid w:val="002D50EE"/>
    <w:pPr>
      <w:widowControl/>
      <w:shd w:val="clear" w:color="auto" w:fill="auto"/>
      <w:autoSpaceDE w:val="0"/>
      <w:autoSpaceDN w:val="0"/>
      <w:adjustRightInd w:val="0"/>
      <w:spacing w:before="0" w:after="0" w:line="240" w:lineRule="auto"/>
      <w:ind w:firstLine="567"/>
    </w:pPr>
    <w:rPr>
      <w:rFonts w:ascii="TimesNewRoman" w:hAnsi="TimesNewRoman"/>
      <w:spacing w:val="0"/>
      <w:sz w:val="28"/>
      <w:szCs w:val="20"/>
    </w:rPr>
  </w:style>
  <w:style w:type="paragraph" w:styleId="af">
    <w:name w:val="Block Text"/>
    <w:basedOn w:val="a"/>
    <w:rsid w:val="002D50EE"/>
    <w:pPr>
      <w:autoSpaceDE w:val="0"/>
      <w:autoSpaceDN w:val="0"/>
      <w:adjustRightInd w:val="0"/>
      <w:ind w:left="57" w:right="57" w:firstLine="510"/>
      <w:jc w:val="both"/>
    </w:pPr>
    <w:rPr>
      <w:sz w:val="28"/>
      <w:szCs w:val="20"/>
    </w:rPr>
  </w:style>
  <w:style w:type="paragraph" w:customStyle="1" w:styleId="doc">
    <w:name w:val="doc"/>
    <w:basedOn w:val="a"/>
    <w:rsid w:val="002D50EE"/>
    <w:pPr>
      <w:spacing w:before="100" w:after="100"/>
      <w:jc w:val="both"/>
    </w:pPr>
    <w:rPr>
      <w:szCs w:val="20"/>
    </w:rPr>
  </w:style>
  <w:style w:type="paragraph" w:styleId="af0">
    <w:name w:val="header"/>
    <w:basedOn w:val="a"/>
    <w:link w:val="af1"/>
    <w:uiPriority w:val="99"/>
    <w:rsid w:val="002D50EE"/>
    <w:pPr>
      <w:tabs>
        <w:tab w:val="center" w:pos="4677"/>
        <w:tab w:val="right" w:pos="9355"/>
      </w:tabs>
    </w:pPr>
    <w:rPr>
      <w:sz w:val="28"/>
    </w:rPr>
  </w:style>
  <w:style w:type="character" w:customStyle="1" w:styleId="af1">
    <w:name w:val="Верхний колонтитул Знак"/>
    <w:basedOn w:val="a0"/>
    <w:link w:val="af0"/>
    <w:uiPriority w:val="99"/>
    <w:rsid w:val="002D50EE"/>
    <w:rPr>
      <w:rFonts w:ascii="Times New Roman" w:eastAsia="Times New Roman" w:hAnsi="Times New Roman" w:cs="Times New Roman"/>
      <w:sz w:val="28"/>
      <w:szCs w:val="24"/>
      <w:lang w:eastAsia="ru-RU"/>
    </w:rPr>
  </w:style>
  <w:style w:type="paragraph" w:customStyle="1" w:styleId="12">
    <w:name w:val="Абзац списка1"/>
    <w:basedOn w:val="a"/>
    <w:rsid w:val="002D50EE"/>
    <w:pPr>
      <w:spacing w:after="200" w:line="276" w:lineRule="auto"/>
      <w:ind w:left="720"/>
      <w:contextualSpacing/>
    </w:pPr>
    <w:rPr>
      <w:rFonts w:ascii="Calibri" w:hAnsi="Calibri"/>
      <w:sz w:val="22"/>
      <w:szCs w:val="22"/>
    </w:rPr>
  </w:style>
  <w:style w:type="paragraph" w:customStyle="1" w:styleId="ConsPlusNonformat">
    <w:name w:val="ConsPlusNonformat"/>
    <w:rsid w:val="002D5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er"/>
    <w:basedOn w:val="a"/>
    <w:link w:val="af3"/>
    <w:uiPriority w:val="99"/>
    <w:unhideWhenUsed/>
    <w:rsid w:val="002D50EE"/>
    <w:pPr>
      <w:tabs>
        <w:tab w:val="center" w:pos="4677"/>
        <w:tab w:val="right" w:pos="9355"/>
      </w:tabs>
    </w:pPr>
    <w:rPr>
      <w:rFonts w:ascii="Calibri" w:hAnsi="Calibri"/>
      <w:sz w:val="22"/>
      <w:szCs w:val="22"/>
    </w:rPr>
  </w:style>
  <w:style w:type="character" w:customStyle="1" w:styleId="af3">
    <w:name w:val="Нижний колонтитул Знак"/>
    <w:basedOn w:val="a0"/>
    <w:link w:val="af2"/>
    <w:uiPriority w:val="99"/>
    <w:rsid w:val="002D50EE"/>
    <w:rPr>
      <w:rFonts w:ascii="Calibri" w:eastAsia="Times New Roman" w:hAnsi="Calibri" w:cs="Times New Roman"/>
      <w:lang w:eastAsia="ru-RU"/>
    </w:rPr>
  </w:style>
  <w:style w:type="character" w:customStyle="1" w:styleId="af4">
    <w:name w:val="Основной текст_"/>
    <w:link w:val="13"/>
    <w:rsid w:val="002D50EE"/>
    <w:rPr>
      <w:rFonts w:ascii="Times New Roman" w:eastAsia="Times New Roman" w:hAnsi="Times New Roman"/>
      <w:sz w:val="26"/>
      <w:szCs w:val="26"/>
      <w:shd w:val="clear" w:color="auto" w:fill="FFFFFF"/>
    </w:rPr>
  </w:style>
  <w:style w:type="character" w:customStyle="1" w:styleId="7">
    <w:name w:val="Заголовок №7_"/>
    <w:link w:val="70"/>
    <w:rsid w:val="002D50EE"/>
    <w:rPr>
      <w:rFonts w:ascii="Times New Roman" w:eastAsia="Times New Roman" w:hAnsi="Times New Roman"/>
      <w:sz w:val="26"/>
      <w:szCs w:val="26"/>
      <w:shd w:val="clear" w:color="auto" w:fill="FFFFFF"/>
    </w:rPr>
  </w:style>
  <w:style w:type="character" w:customStyle="1" w:styleId="af5">
    <w:name w:val="Основной текст + Полужирный"/>
    <w:rsid w:val="002D50EE"/>
    <w:rPr>
      <w:rFonts w:ascii="Times New Roman" w:eastAsia="Times New Roman" w:hAnsi="Times New Roman" w:cs="Times New Roman"/>
      <w:b/>
      <w:bCs/>
      <w:i w:val="0"/>
      <w:iCs w:val="0"/>
      <w:smallCaps w:val="0"/>
      <w:strike w:val="0"/>
      <w:spacing w:val="0"/>
      <w:sz w:val="26"/>
      <w:szCs w:val="26"/>
    </w:rPr>
  </w:style>
  <w:style w:type="character" w:customStyle="1" w:styleId="71">
    <w:name w:val="Заголовок №7 + Не полужирный"/>
    <w:rsid w:val="002D50EE"/>
    <w:rPr>
      <w:rFonts w:ascii="Times New Roman" w:eastAsia="Times New Roman" w:hAnsi="Times New Roman" w:cs="Times New Roman"/>
      <w:b/>
      <w:bCs/>
      <w:i w:val="0"/>
      <w:iCs w:val="0"/>
      <w:smallCaps w:val="0"/>
      <w:strike w:val="0"/>
      <w:spacing w:val="0"/>
      <w:sz w:val="26"/>
      <w:szCs w:val="26"/>
    </w:rPr>
  </w:style>
  <w:style w:type="paragraph" w:customStyle="1" w:styleId="13">
    <w:name w:val="Основной текст1"/>
    <w:basedOn w:val="a"/>
    <w:link w:val="af4"/>
    <w:rsid w:val="002D50EE"/>
    <w:pPr>
      <w:shd w:val="clear" w:color="auto" w:fill="FFFFFF"/>
      <w:spacing w:before="300" w:line="0" w:lineRule="atLeast"/>
      <w:ind w:hanging="360"/>
    </w:pPr>
    <w:rPr>
      <w:rFonts w:cstheme="minorBidi"/>
      <w:sz w:val="26"/>
      <w:szCs w:val="26"/>
      <w:lang w:eastAsia="en-US"/>
    </w:rPr>
  </w:style>
  <w:style w:type="paragraph" w:customStyle="1" w:styleId="70">
    <w:name w:val="Заголовок №7"/>
    <w:basedOn w:val="a"/>
    <w:link w:val="7"/>
    <w:rsid w:val="002D50EE"/>
    <w:pPr>
      <w:shd w:val="clear" w:color="auto" w:fill="FFFFFF"/>
      <w:spacing w:after="660" w:line="0" w:lineRule="atLeast"/>
      <w:outlineLvl w:val="6"/>
    </w:pPr>
    <w:rPr>
      <w:rFonts w:cstheme="minorBidi"/>
      <w:sz w:val="26"/>
      <w:szCs w:val="26"/>
      <w:lang w:eastAsia="en-US"/>
    </w:rPr>
  </w:style>
  <w:style w:type="paragraph" w:customStyle="1" w:styleId="s1">
    <w:name w:val="s_1"/>
    <w:basedOn w:val="a"/>
    <w:rsid w:val="002D50EE"/>
    <w:pPr>
      <w:spacing w:before="100" w:beforeAutospacing="1" w:after="100" w:afterAutospacing="1"/>
    </w:pPr>
  </w:style>
  <w:style w:type="paragraph" w:customStyle="1" w:styleId="Style11">
    <w:name w:val="Style11"/>
    <w:basedOn w:val="a"/>
    <w:uiPriority w:val="99"/>
    <w:rsid w:val="002D50EE"/>
    <w:pPr>
      <w:widowControl w:val="0"/>
      <w:autoSpaceDE w:val="0"/>
      <w:autoSpaceDN w:val="0"/>
      <w:adjustRightInd w:val="0"/>
    </w:pPr>
  </w:style>
  <w:style w:type="character" w:customStyle="1" w:styleId="FontStyle71">
    <w:name w:val="Font Style71"/>
    <w:rsid w:val="002D50EE"/>
    <w:rPr>
      <w:rFonts w:ascii="Times New Roman" w:hAnsi="Times New Roman" w:cs="Times New Roman"/>
      <w:sz w:val="26"/>
      <w:szCs w:val="26"/>
    </w:rPr>
  </w:style>
  <w:style w:type="character" w:styleId="af6">
    <w:name w:val="Hyperlink"/>
    <w:uiPriority w:val="99"/>
    <w:semiHidden/>
    <w:unhideWhenUsed/>
    <w:rsid w:val="002D50EE"/>
    <w:rPr>
      <w:color w:val="0000FF"/>
      <w:u w:val="single"/>
    </w:rPr>
  </w:style>
  <w:style w:type="character" w:customStyle="1" w:styleId="21">
    <w:name w:val="Основной текст (2)_"/>
    <w:basedOn w:val="a0"/>
    <w:link w:val="22"/>
    <w:rsid w:val="002D50EE"/>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2D50EE"/>
    <w:pPr>
      <w:widowControl w:val="0"/>
      <w:shd w:val="clear" w:color="auto" w:fill="FFFFFF"/>
      <w:spacing w:line="317" w:lineRule="exact"/>
      <w:ind w:hanging="1480"/>
    </w:pPr>
    <w:rPr>
      <w:rFonts w:cstheme="minorBidi"/>
      <w:sz w:val="28"/>
      <w:szCs w:val="28"/>
      <w:lang w:eastAsia="en-US"/>
    </w:rPr>
  </w:style>
  <w:style w:type="paragraph" w:styleId="HTML">
    <w:name w:val="HTML Preformatted"/>
    <w:basedOn w:val="a"/>
    <w:link w:val="HTML0"/>
    <w:uiPriority w:val="99"/>
    <w:semiHidden/>
    <w:unhideWhenUsed/>
    <w:rsid w:val="002D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D50EE"/>
    <w:rPr>
      <w:rFonts w:ascii="Courier New" w:eastAsia="Times New Roman" w:hAnsi="Courier New" w:cs="Courier New"/>
      <w:sz w:val="20"/>
      <w:szCs w:val="20"/>
      <w:lang w:eastAsia="ru-RU"/>
    </w:rPr>
  </w:style>
  <w:style w:type="paragraph" w:customStyle="1" w:styleId="23">
    <w:name w:val="Обычный2"/>
    <w:rsid w:val="004B0BDC"/>
    <w:pPr>
      <w:spacing w:after="0" w:line="240" w:lineRule="auto"/>
      <w:jc w:val="center"/>
    </w:pPr>
    <w:rPr>
      <w:rFonts w:ascii="Arial" w:eastAsia="Times New Roman" w:hAnsi="Arial" w:cs="Times New Roman"/>
      <w:caps/>
      <w:noProof/>
      <w:kern w:val="16"/>
      <w:sz w:val="20"/>
      <w:szCs w:val="20"/>
      <w:lang w:eastAsia="ru-RU"/>
    </w:rPr>
  </w:style>
  <w:style w:type="paragraph" w:customStyle="1" w:styleId="--">
    <w:name w:val="- СТРАНИЦА -"/>
    <w:rsid w:val="004B0BDC"/>
    <w:pPr>
      <w:spacing w:after="0" w:line="240" w:lineRule="auto"/>
    </w:pPr>
    <w:rPr>
      <w:rFonts w:ascii="Times New Roman" w:eastAsia="Times New Roman" w:hAnsi="Times New Roman" w:cs="Times New Roman"/>
      <w:sz w:val="24"/>
      <w:szCs w:val="24"/>
      <w:lang w:eastAsia="ru-RU"/>
    </w:rPr>
  </w:style>
  <w:style w:type="paragraph" w:customStyle="1" w:styleId="31">
    <w:name w:val="Обычный3"/>
    <w:rsid w:val="004B0BDC"/>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ru-RU"/>
    </w:rPr>
  </w:style>
  <w:style w:type="table" w:styleId="af7">
    <w:name w:val="Table Grid"/>
    <w:basedOn w:val="a1"/>
    <w:uiPriority w:val="39"/>
    <w:rsid w:val="004B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8156">
      <w:bodyDiv w:val="1"/>
      <w:marLeft w:val="0"/>
      <w:marRight w:val="0"/>
      <w:marTop w:val="0"/>
      <w:marBottom w:val="0"/>
      <w:divBdr>
        <w:top w:val="none" w:sz="0" w:space="0" w:color="auto"/>
        <w:left w:val="none" w:sz="0" w:space="0" w:color="auto"/>
        <w:bottom w:val="none" w:sz="0" w:space="0" w:color="auto"/>
        <w:right w:val="none" w:sz="0" w:space="0" w:color="auto"/>
      </w:divBdr>
    </w:div>
    <w:div w:id="20697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78160/" TargetMode="External"/><Relationship Id="rId4" Type="http://schemas.openxmlformats.org/officeDocument/2006/relationships/settings" Target="settings.xml"/><Relationship Id="rId9" Type="http://schemas.openxmlformats.org/officeDocument/2006/relationships/hyperlink" Target="http://base.garant.ru/10107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E322-9661-4F5E-939A-7A656F5D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go-chs</dc:creator>
  <cp:lastModifiedBy>Opr.otdel-1</cp:lastModifiedBy>
  <cp:revision>2</cp:revision>
  <cp:lastPrinted>2024-02-19T08:53:00Z</cp:lastPrinted>
  <dcterms:created xsi:type="dcterms:W3CDTF">2024-02-21T06:30:00Z</dcterms:created>
  <dcterms:modified xsi:type="dcterms:W3CDTF">2024-02-21T06:30:00Z</dcterms:modified>
</cp:coreProperties>
</file>