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CD" w:rsidRPr="005137B0" w:rsidRDefault="006A63CD" w:rsidP="00CA6805">
      <w:pPr>
        <w:pStyle w:val="2"/>
        <w:rPr>
          <w:rFonts w:ascii="Georgia" w:hAnsi="Georgia"/>
          <w:b/>
          <w:sz w:val="32"/>
        </w:rPr>
      </w:pPr>
      <w:bookmarkStart w:id="0" w:name="_GoBack"/>
      <w:bookmarkEnd w:id="0"/>
      <w:r w:rsidRPr="005137B0">
        <w:rPr>
          <w:rFonts w:ascii="Georgia" w:hAnsi="Georgia"/>
          <w:b/>
          <w:sz w:val="32"/>
        </w:rPr>
        <w:t>постановление</w:t>
      </w:r>
    </w:p>
    <w:p w:rsidR="006A63CD" w:rsidRDefault="006A63CD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6A63CD" w:rsidRPr="00FE641D" w:rsidRDefault="006A63CD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6A63CD" w:rsidRPr="005137B0" w:rsidRDefault="006A63CD" w:rsidP="00CA680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6A63CD" w:rsidRPr="006A63CD" w:rsidRDefault="006A63CD" w:rsidP="00F20322">
      <w:pPr>
        <w:ind w:firstLine="709"/>
        <w:rPr>
          <w:rFonts w:ascii="Times New Roman" w:hAnsi="Times New Roman"/>
          <w:sz w:val="26"/>
          <w:szCs w:val="26"/>
        </w:rPr>
      </w:pPr>
      <w:r w:rsidRPr="006A63CD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6-Ф</w:t>
      </w:r>
    </w:p>
    <w:p w:rsidR="006A63CD" w:rsidRPr="006A63CD" w:rsidRDefault="006A63CD" w:rsidP="00F2032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</w:t>
      </w:r>
      <w:r w:rsidRPr="006A63C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05</w:t>
      </w:r>
      <w:r w:rsidRPr="006A63CD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Pr="006A63CD">
        <w:rPr>
          <w:rFonts w:ascii="Times New Roman" w:hAnsi="Times New Roman"/>
          <w:sz w:val="26"/>
          <w:szCs w:val="26"/>
        </w:rPr>
        <w:t xml:space="preserve"> г.</w:t>
      </w:r>
      <w:r w:rsidRPr="006A63CD">
        <w:rPr>
          <w:rFonts w:ascii="Times New Roman" w:hAnsi="Times New Roman"/>
          <w:sz w:val="26"/>
          <w:szCs w:val="26"/>
        </w:rPr>
        <w:tab/>
      </w:r>
      <w:r w:rsidRPr="006A63CD">
        <w:rPr>
          <w:rFonts w:ascii="Times New Roman" w:hAnsi="Times New Roman"/>
          <w:sz w:val="26"/>
          <w:szCs w:val="26"/>
        </w:rPr>
        <w:tab/>
      </w:r>
      <w:r w:rsidRPr="006A63CD">
        <w:rPr>
          <w:rFonts w:ascii="Times New Roman" w:hAnsi="Times New Roman"/>
          <w:sz w:val="26"/>
          <w:szCs w:val="26"/>
        </w:rPr>
        <w:tab/>
      </w:r>
      <w:r w:rsidRPr="006A63CD">
        <w:rPr>
          <w:rFonts w:ascii="Times New Roman" w:hAnsi="Times New Roman"/>
          <w:sz w:val="26"/>
          <w:szCs w:val="26"/>
        </w:rPr>
        <w:tab/>
      </w:r>
      <w:r w:rsidRPr="006A63CD">
        <w:rPr>
          <w:rFonts w:ascii="Times New Roman" w:hAnsi="Times New Roman"/>
          <w:sz w:val="26"/>
          <w:szCs w:val="26"/>
        </w:rPr>
        <w:tab/>
      </w:r>
      <w:r w:rsidRPr="006A63CD">
        <w:rPr>
          <w:rFonts w:ascii="Times New Roman" w:hAnsi="Times New Roman"/>
          <w:sz w:val="26"/>
          <w:szCs w:val="26"/>
        </w:rPr>
        <w:tab/>
      </w:r>
      <w:r w:rsidRPr="006A63CD">
        <w:rPr>
          <w:rFonts w:ascii="Times New Roman" w:hAnsi="Times New Roman"/>
          <w:sz w:val="26"/>
          <w:szCs w:val="26"/>
        </w:rPr>
        <w:tab/>
      </w:r>
      <w:r w:rsidRPr="006A63CD">
        <w:rPr>
          <w:rFonts w:ascii="Times New Roman" w:hAnsi="Times New Roman"/>
          <w:sz w:val="26"/>
          <w:szCs w:val="26"/>
        </w:rPr>
        <w:tab/>
        <w:t xml:space="preserve">     г. Моздок</w:t>
      </w:r>
    </w:p>
    <w:p w:rsidR="007971B8" w:rsidRPr="006A63CD" w:rsidRDefault="007971B8" w:rsidP="006A63CD">
      <w:pPr>
        <w:ind w:right="-142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6A63CD" w:rsidRDefault="0093005B" w:rsidP="006A63CD">
      <w:pPr>
        <w:ind w:right="-142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6A63CD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О внесении изменений в </w:t>
      </w:r>
      <w:r w:rsidR="00261561" w:rsidRPr="006A63CD">
        <w:rPr>
          <w:rFonts w:ascii="Times New Roman" w:eastAsia="Times New Roman" w:hAnsi="Times New Roman" w:cs="Times New Roman"/>
          <w:bCs/>
          <w:i/>
          <w:sz w:val="26"/>
          <w:szCs w:val="26"/>
        </w:rPr>
        <w:t>п</w:t>
      </w:r>
      <w:r w:rsidRPr="006A63CD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остановление Главы Администрации местного </w:t>
      </w:r>
    </w:p>
    <w:p w:rsidR="006A63CD" w:rsidRDefault="0093005B" w:rsidP="006A63CD">
      <w:pPr>
        <w:ind w:right="-142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6A63CD">
        <w:rPr>
          <w:rFonts w:ascii="Times New Roman" w:eastAsia="Times New Roman" w:hAnsi="Times New Roman" w:cs="Times New Roman"/>
          <w:bCs/>
          <w:i/>
          <w:sz w:val="26"/>
          <w:szCs w:val="26"/>
        </w:rPr>
        <w:t>самоупр</w:t>
      </w:r>
      <w:r w:rsidR="00744DA0" w:rsidRPr="006A63CD">
        <w:rPr>
          <w:rFonts w:ascii="Times New Roman" w:eastAsia="Times New Roman" w:hAnsi="Times New Roman" w:cs="Times New Roman"/>
          <w:bCs/>
          <w:i/>
          <w:sz w:val="26"/>
          <w:szCs w:val="26"/>
        </w:rPr>
        <w:t>авления Моздокского района от 29 декабря 2016 г. №19</w:t>
      </w:r>
      <w:r w:rsidRPr="006A63CD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-Ф «Об </w:t>
      </w:r>
    </w:p>
    <w:p w:rsidR="006A63CD" w:rsidRDefault="0093005B" w:rsidP="006A63CD">
      <w:pPr>
        <w:ind w:right="-142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6A63CD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утверждении Положения о стимулировании труда руководителей муниципальных </w:t>
      </w:r>
    </w:p>
    <w:p w:rsidR="0093005B" w:rsidRDefault="0093005B" w:rsidP="006A63CD">
      <w:pPr>
        <w:ind w:right="-142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A63CD">
        <w:rPr>
          <w:rFonts w:ascii="Times New Roman" w:eastAsia="Times New Roman" w:hAnsi="Times New Roman" w:cs="Times New Roman"/>
          <w:bCs/>
          <w:i/>
          <w:sz w:val="26"/>
          <w:szCs w:val="26"/>
        </w:rPr>
        <w:t>образовательных учреждений дополнительного образования Моздокского района</w:t>
      </w:r>
      <w:r w:rsidR="00261561" w:rsidRPr="006A63CD">
        <w:rPr>
          <w:rFonts w:ascii="Times New Roman" w:eastAsia="Times New Roman" w:hAnsi="Times New Roman" w:cs="Times New Roman"/>
          <w:i/>
          <w:sz w:val="26"/>
          <w:szCs w:val="26"/>
        </w:rPr>
        <w:t>»</w:t>
      </w:r>
    </w:p>
    <w:p w:rsidR="00261561" w:rsidRPr="006A63CD" w:rsidRDefault="00261561" w:rsidP="006A63CD">
      <w:pPr>
        <w:ind w:right="-142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261561" w:rsidRPr="006A63CD" w:rsidRDefault="00E76ED6" w:rsidP="006A63CD">
      <w:pPr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3CD">
        <w:rPr>
          <w:rFonts w:ascii="Times New Roman" w:hAnsi="Times New Roman" w:cs="Times New Roman"/>
          <w:sz w:val="26"/>
          <w:szCs w:val="26"/>
        </w:rPr>
        <w:t>В целях совершенствования системы оплаты труда и единого подхода к оценке эффективности деятельности руководителей муниципальных бюджетных образовательных учреждений дополнительного образования Моздокского района</w:t>
      </w:r>
      <w:r w:rsidR="0093005B" w:rsidRPr="006A63C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3005B" w:rsidRPr="006A63CD" w:rsidRDefault="00261561" w:rsidP="006A63CD">
      <w:pPr>
        <w:ind w:righ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63CD">
        <w:rPr>
          <w:rFonts w:ascii="Times New Roman" w:eastAsia="Times New Roman" w:hAnsi="Times New Roman" w:cs="Times New Roman"/>
          <w:sz w:val="26"/>
          <w:szCs w:val="26"/>
        </w:rPr>
        <w:t xml:space="preserve">п </w:t>
      </w:r>
      <w:r w:rsidR="0093005B" w:rsidRPr="006A63C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005B" w:rsidRPr="006A63C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93005B" w:rsidRPr="006A63CD">
        <w:rPr>
          <w:rFonts w:ascii="Times New Roman" w:eastAsia="Times New Roman" w:hAnsi="Times New Roman" w:cs="Times New Roman"/>
          <w:sz w:val="26"/>
          <w:szCs w:val="26"/>
        </w:rPr>
        <w:t>т</w:t>
      </w:r>
      <w:proofErr w:type="gramEnd"/>
      <w:r w:rsidRPr="006A6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005B" w:rsidRPr="006A63C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005B" w:rsidRPr="006A63CD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005B" w:rsidRPr="006A63C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005B" w:rsidRPr="006A63C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005B" w:rsidRPr="006A63CD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005B" w:rsidRPr="006A63C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005B" w:rsidRPr="006A63CD">
        <w:rPr>
          <w:rFonts w:ascii="Times New Roman" w:eastAsia="Times New Roman" w:hAnsi="Times New Roman" w:cs="Times New Roman"/>
          <w:sz w:val="26"/>
          <w:szCs w:val="26"/>
        </w:rPr>
        <w:t>ю:</w:t>
      </w:r>
    </w:p>
    <w:p w:rsidR="0093005B" w:rsidRPr="006A63CD" w:rsidRDefault="0093005B" w:rsidP="006A63CD">
      <w:pPr>
        <w:tabs>
          <w:tab w:val="left" w:pos="993"/>
        </w:tabs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3CD">
        <w:rPr>
          <w:rFonts w:ascii="Times New Roman" w:eastAsia="Times New Roman" w:hAnsi="Times New Roman" w:cs="Times New Roman"/>
          <w:sz w:val="26"/>
          <w:szCs w:val="26"/>
        </w:rPr>
        <w:t xml:space="preserve">1. В Положение о стимулировании труда руководителей </w:t>
      </w:r>
      <w:r w:rsidRPr="006A63CD">
        <w:rPr>
          <w:rFonts w:ascii="Times New Roman" w:eastAsia="Times New Roman" w:hAnsi="Times New Roman" w:cs="Times New Roman"/>
          <w:bCs/>
          <w:sz w:val="26"/>
          <w:szCs w:val="26"/>
        </w:rPr>
        <w:t>муниципальных образовательных учреждений дополнительного образования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 xml:space="preserve"> Моздокского района, утвержденного </w:t>
      </w:r>
      <w:r w:rsidR="00261561" w:rsidRPr="006A63CD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Главы Администрации местного самоуправления Моздокского района </w:t>
      </w:r>
      <w:r w:rsidR="00744DA0" w:rsidRPr="006A63CD">
        <w:rPr>
          <w:rFonts w:ascii="Times New Roman" w:eastAsia="Times New Roman" w:hAnsi="Times New Roman" w:cs="Times New Roman"/>
          <w:sz w:val="26"/>
          <w:szCs w:val="26"/>
        </w:rPr>
        <w:t>от 29 декабря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 xml:space="preserve"> 2016</w:t>
      </w:r>
      <w:r w:rsidR="006A63CD">
        <w:rPr>
          <w:rFonts w:ascii="Times New Roman" w:eastAsia="Times New Roman" w:hAnsi="Times New Roman" w:cs="Times New Roman"/>
          <w:sz w:val="26"/>
          <w:szCs w:val="26"/>
        </w:rPr>
        <w:t xml:space="preserve"> года №</w:t>
      </w:r>
      <w:r w:rsidR="00744DA0" w:rsidRPr="006A63CD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>-Ф, внести следующие изменения:</w:t>
      </w:r>
    </w:p>
    <w:p w:rsidR="0093005B" w:rsidRPr="006A63CD" w:rsidRDefault="0093005B" w:rsidP="006A63CD">
      <w:pPr>
        <w:tabs>
          <w:tab w:val="left" w:pos="993"/>
        </w:tabs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3CD">
        <w:rPr>
          <w:rFonts w:ascii="Times New Roman" w:eastAsia="Times New Roman" w:hAnsi="Times New Roman" w:cs="Times New Roman"/>
          <w:sz w:val="26"/>
          <w:szCs w:val="26"/>
        </w:rPr>
        <w:t>1.1. Пункт 2.1</w:t>
      </w:r>
      <w:r w:rsidR="00261561" w:rsidRPr="006A6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 xml:space="preserve">изложить </w:t>
      </w:r>
      <w:r w:rsidR="006A63C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7971B8" w:rsidRPr="006A63CD">
        <w:rPr>
          <w:rFonts w:ascii="Times New Roman" w:eastAsia="Times New Roman" w:hAnsi="Times New Roman" w:cs="Times New Roman"/>
          <w:sz w:val="26"/>
          <w:szCs w:val="26"/>
        </w:rPr>
        <w:t>новой редакции следующего содержания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76ED6" w:rsidRPr="006A63CD" w:rsidRDefault="00E76ED6" w:rsidP="006A63CD">
      <w:pPr>
        <w:pStyle w:val="1"/>
        <w:shd w:val="clear" w:color="auto" w:fill="auto"/>
        <w:tabs>
          <w:tab w:val="left" w:pos="433"/>
        </w:tabs>
        <w:spacing w:line="240" w:lineRule="auto"/>
        <w:ind w:right="-1" w:firstLine="720"/>
        <w:rPr>
          <w:sz w:val="26"/>
          <w:szCs w:val="26"/>
        </w:rPr>
      </w:pPr>
      <w:r w:rsidRPr="006A63CD">
        <w:rPr>
          <w:sz w:val="26"/>
          <w:szCs w:val="26"/>
        </w:rPr>
        <w:t>«2.1. Установление надбавок за высокие результаты и качество выполняемых (оказываемых услуг) (далее по тексту-стимулирующие выплаты) работ руководителям муниципальных общеобразовательных учреждений Моздокского района производится ежеквартально:</w:t>
      </w:r>
    </w:p>
    <w:p w:rsidR="00E76ED6" w:rsidRPr="006A63CD" w:rsidRDefault="00E76ED6" w:rsidP="006A63CD">
      <w:pPr>
        <w:pStyle w:val="1"/>
        <w:shd w:val="clear" w:color="auto" w:fill="auto"/>
        <w:tabs>
          <w:tab w:val="left" w:pos="433"/>
        </w:tabs>
        <w:spacing w:line="240" w:lineRule="auto"/>
        <w:ind w:right="-1" w:firstLine="720"/>
        <w:rPr>
          <w:sz w:val="26"/>
          <w:szCs w:val="26"/>
        </w:rPr>
      </w:pPr>
      <w:r w:rsidRPr="006A63CD">
        <w:rPr>
          <w:sz w:val="26"/>
          <w:szCs w:val="26"/>
        </w:rPr>
        <w:t>1)за первый квартал (с января по март) выплаты устанавливаются в апреле;</w:t>
      </w:r>
    </w:p>
    <w:p w:rsidR="00E76ED6" w:rsidRPr="006A63CD" w:rsidRDefault="00E76ED6" w:rsidP="006A63CD">
      <w:pPr>
        <w:pStyle w:val="1"/>
        <w:shd w:val="clear" w:color="auto" w:fill="auto"/>
        <w:tabs>
          <w:tab w:val="left" w:pos="433"/>
        </w:tabs>
        <w:spacing w:line="240" w:lineRule="auto"/>
        <w:ind w:right="-1" w:firstLine="720"/>
        <w:rPr>
          <w:sz w:val="26"/>
          <w:szCs w:val="26"/>
        </w:rPr>
      </w:pPr>
      <w:r w:rsidRPr="006A63CD">
        <w:rPr>
          <w:sz w:val="26"/>
          <w:szCs w:val="26"/>
        </w:rPr>
        <w:t>2) за второй квартал (с апреля по июнь) выплаты устанавливаются в июле;</w:t>
      </w:r>
    </w:p>
    <w:p w:rsidR="00E76ED6" w:rsidRPr="006A63CD" w:rsidRDefault="00E76ED6" w:rsidP="006A63CD">
      <w:pPr>
        <w:pStyle w:val="1"/>
        <w:shd w:val="clear" w:color="auto" w:fill="auto"/>
        <w:tabs>
          <w:tab w:val="left" w:pos="433"/>
        </w:tabs>
        <w:spacing w:line="240" w:lineRule="auto"/>
        <w:ind w:right="-1" w:firstLine="720"/>
        <w:rPr>
          <w:sz w:val="26"/>
          <w:szCs w:val="26"/>
        </w:rPr>
      </w:pPr>
      <w:r w:rsidRPr="006A63CD">
        <w:rPr>
          <w:sz w:val="26"/>
          <w:szCs w:val="26"/>
        </w:rPr>
        <w:t>3) за третий кварт</w:t>
      </w:r>
      <w:r w:rsidR="006A63CD">
        <w:rPr>
          <w:sz w:val="26"/>
          <w:szCs w:val="26"/>
        </w:rPr>
        <w:t>ал (</w:t>
      </w:r>
      <w:r w:rsidRPr="006A63CD">
        <w:rPr>
          <w:sz w:val="26"/>
          <w:szCs w:val="26"/>
        </w:rPr>
        <w:t>с июля по сентябрь)</w:t>
      </w:r>
      <w:r w:rsidR="006A63CD">
        <w:rPr>
          <w:sz w:val="26"/>
          <w:szCs w:val="26"/>
        </w:rPr>
        <w:t xml:space="preserve"> </w:t>
      </w:r>
      <w:r w:rsidRPr="006A63CD">
        <w:rPr>
          <w:sz w:val="26"/>
          <w:szCs w:val="26"/>
        </w:rPr>
        <w:t>выплаты устанавливаются в октябре;</w:t>
      </w:r>
    </w:p>
    <w:p w:rsidR="00E76ED6" w:rsidRPr="006A63CD" w:rsidRDefault="00E76ED6" w:rsidP="006A63CD">
      <w:pPr>
        <w:pStyle w:val="1"/>
        <w:shd w:val="clear" w:color="auto" w:fill="auto"/>
        <w:tabs>
          <w:tab w:val="left" w:pos="433"/>
        </w:tabs>
        <w:spacing w:line="240" w:lineRule="auto"/>
        <w:ind w:right="-1" w:firstLine="720"/>
        <w:rPr>
          <w:sz w:val="26"/>
          <w:szCs w:val="26"/>
        </w:rPr>
      </w:pPr>
      <w:r w:rsidRPr="006A63CD">
        <w:rPr>
          <w:sz w:val="26"/>
          <w:szCs w:val="26"/>
        </w:rPr>
        <w:t xml:space="preserve">4) за четвертый квартал (с октября по декабрь) выплаты устанавливаются в январе.» </w:t>
      </w:r>
    </w:p>
    <w:p w:rsidR="0093005B" w:rsidRPr="006A63CD" w:rsidRDefault="0093005B" w:rsidP="006A63CD">
      <w:pPr>
        <w:tabs>
          <w:tab w:val="left" w:pos="993"/>
        </w:tabs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3C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E76ED6" w:rsidRPr="006A63C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 xml:space="preserve">. Пункт 2.7 изложить в </w:t>
      </w:r>
      <w:r w:rsidR="006A63CD" w:rsidRPr="006A63CD">
        <w:rPr>
          <w:rFonts w:ascii="Times New Roman" w:eastAsia="Times New Roman" w:hAnsi="Times New Roman" w:cs="Times New Roman"/>
          <w:sz w:val="26"/>
          <w:szCs w:val="26"/>
        </w:rPr>
        <w:t>новой редакции следующего содержания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76ED6" w:rsidRPr="006A63CD" w:rsidRDefault="00E76ED6" w:rsidP="006A63CD">
      <w:pPr>
        <w:tabs>
          <w:tab w:val="left" w:pos="709"/>
        </w:tabs>
        <w:ind w:right="-1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A63C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A63CD">
        <w:rPr>
          <w:rFonts w:ascii="Times New Roman" w:hAnsi="Times New Roman" w:cs="Times New Roman"/>
          <w:sz w:val="26"/>
          <w:szCs w:val="26"/>
        </w:rPr>
        <w:t>2.7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A63C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Заявление представляется в Управление образования Администрации местного самоуправления Моздокского района (ответственному</w:t>
      </w:r>
      <w:r w:rsidR="006A63C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секретарю экспертной комиссии)</w:t>
      </w:r>
      <w:r w:rsidRPr="006A63C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 15 по 20 апреля по результатам работы за первый квартал, с 15 по 20 июля по результатам работы за второй квартал, с 15 по 20 октября по результатам работы за третий квартал, с 15 по 20 января по результатам работы за четвертый квартал. </w:t>
      </w:r>
    </w:p>
    <w:p w:rsidR="0093005B" w:rsidRPr="006A63CD" w:rsidRDefault="0093005B" w:rsidP="006A63CD">
      <w:pPr>
        <w:tabs>
          <w:tab w:val="left" w:pos="993"/>
        </w:tabs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3C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E76ED6" w:rsidRPr="006A63C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 xml:space="preserve">. Пункт 2.16 изложить </w:t>
      </w:r>
      <w:r w:rsidR="006A63C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7971B8" w:rsidRPr="006A63CD">
        <w:rPr>
          <w:rFonts w:ascii="Times New Roman" w:eastAsia="Times New Roman" w:hAnsi="Times New Roman" w:cs="Times New Roman"/>
          <w:sz w:val="26"/>
          <w:szCs w:val="26"/>
        </w:rPr>
        <w:t>новой редакции следующего содержания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76ED6" w:rsidRPr="006A63CD" w:rsidRDefault="00E76ED6" w:rsidP="006A63CD">
      <w:pPr>
        <w:tabs>
          <w:tab w:val="left" w:pos="709"/>
        </w:tabs>
        <w:ind w:right="-1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A63C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A63CD">
        <w:rPr>
          <w:rFonts w:ascii="Times New Roman" w:hAnsi="Times New Roman" w:cs="Times New Roman"/>
          <w:sz w:val="26"/>
          <w:szCs w:val="26"/>
        </w:rPr>
        <w:t>2.16</w:t>
      </w:r>
      <w:r w:rsidRPr="006A63C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A63CD">
        <w:rPr>
          <w:rFonts w:ascii="Times New Roman" w:hAnsi="Times New Roman" w:cs="Times New Roman"/>
          <w:sz w:val="26"/>
          <w:szCs w:val="26"/>
        </w:rPr>
        <w:t xml:space="preserve"> Надбавки за высокие результаты и качество выполняемых работ (оказываемых услуг) за отчетный период </w:t>
      </w:r>
      <w:r w:rsidRPr="006A63CD">
        <w:rPr>
          <w:rFonts w:ascii="Times New Roman" w:eastAsia="Times New Roman" w:hAnsi="Times New Roman" w:cs="Times New Roman"/>
          <w:color w:val="auto"/>
          <w:sz w:val="26"/>
          <w:szCs w:val="26"/>
        </w:rPr>
        <w:t>выплачиваются ежемесячно, равными долями в течении текущего квартала».</w:t>
      </w:r>
    </w:p>
    <w:p w:rsidR="007971B8" w:rsidRPr="006A63CD" w:rsidRDefault="007971B8" w:rsidP="006A63CD">
      <w:pPr>
        <w:pStyle w:val="1"/>
        <w:shd w:val="clear" w:color="auto" w:fill="auto"/>
        <w:tabs>
          <w:tab w:val="left" w:pos="433"/>
        </w:tabs>
        <w:spacing w:line="240" w:lineRule="auto"/>
        <w:ind w:right="-1" w:firstLine="720"/>
        <w:rPr>
          <w:sz w:val="26"/>
          <w:szCs w:val="26"/>
        </w:rPr>
      </w:pPr>
      <w:r w:rsidRPr="006A63CD">
        <w:rPr>
          <w:sz w:val="26"/>
          <w:szCs w:val="26"/>
        </w:rPr>
        <w:lastRenderedPageBreak/>
        <w:t xml:space="preserve">2. Приложение №1 к Положению о стимулировании труда руководителей муниципальных образовательных учреждений дополнительного образования Моздокского района», изложить в новой редакции, согласно </w:t>
      </w:r>
      <w:proofErr w:type="gramStart"/>
      <w:r w:rsidRPr="006A63CD">
        <w:rPr>
          <w:sz w:val="26"/>
          <w:szCs w:val="26"/>
        </w:rPr>
        <w:t>приложению</w:t>
      </w:r>
      <w:proofErr w:type="gramEnd"/>
      <w:r w:rsidRPr="006A63CD">
        <w:rPr>
          <w:sz w:val="26"/>
          <w:szCs w:val="26"/>
        </w:rPr>
        <w:t xml:space="preserve"> к настоящему постановлению.</w:t>
      </w:r>
    </w:p>
    <w:p w:rsidR="007971B8" w:rsidRPr="006A63CD" w:rsidRDefault="007971B8" w:rsidP="006A63CD">
      <w:pPr>
        <w:pStyle w:val="1"/>
        <w:tabs>
          <w:tab w:val="left" w:pos="433"/>
        </w:tabs>
        <w:spacing w:line="240" w:lineRule="auto"/>
        <w:ind w:right="-1" w:firstLine="720"/>
        <w:rPr>
          <w:sz w:val="26"/>
          <w:szCs w:val="26"/>
        </w:rPr>
      </w:pPr>
      <w:r w:rsidRPr="006A63CD">
        <w:rPr>
          <w:sz w:val="26"/>
          <w:szCs w:val="26"/>
        </w:rPr>
        <w:t>3. Признать утратившим силу постановление Главы Администрации местного самоуправления Моздокского района от 14.04.2021 №15-Ф «О внесении изменений в постановление Главы Администрации местного самоуправления Моздокского района от 29 декабря 2016 г. №19-Ф «Об утверждении Положения о стимулировании труда руководителей муниципальных бюджетных образовательных учреждений дополнительного образования Моздокского района.</w:t>
      </w:r>
    </w:p>
    <w:p w:rsidR="00E76ED6" w:rsidRPr="006A63CD" w:rsidRDefault="007971B8" w:rsidP="006A63CD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3CD">
        <w:rPr>
          <w:rFonts w:ascii="Times New Roman" w:hAnsi="Times New Roman" w:cs="Times New Roman"/>
          <w:sz w:val="26"/>
          <w:szCs w:val="26"/>
        </w:rPr>
        <w:t>4</w:t>
      </w:r>
      <w:r w:rsidR="006A63CD">
        <w:rPr>
          <w:rFonts w:ascii="Times New Roman" w:hAnsi="Times New Roman" w:cs="Times New Roman"/>
          <w:sz w:val="26"/>
          <w:szCs w:val="26"/>
        </w:rPr>
        <w:t xml:space="preserve">. Начальнику отдела </w:t>
      </w:r>
      <w:r w:rsidR="00E76ED6" w:rsidRPr="006A63CD">
        <w:rPr>
          <w:rFonts w:ascii="Times New Roman" w:hAnsi="Times New Roman" w:cs="Times New Roman"/>
          <w:sz w:val="26"/>
          <w:szCs w:val="26"/>
        </w:rPr>
        <w:t>информационных технологий, защите информации и муниципальных услуг Администрации местного самоуправления Моздокского района опубликовать настоящее постановление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в информационно – телекоммуникационной сети «Интернет» admmozdok.ru.</w:t>
      </w:r>
    </w:p>
    <w:p w:rsidR="00E76ED6" w:rsidRPr="006A63CD" w:rsidRDefault="007971B8" w:rsidP="006A63CD">
      <w:pPr>
        <w:pStyle w:val="a4"/>
        <w:ind w:right="-1" w:firstLine="708"/>
        <w:jc w:val="both"/>
        <w:rPr>
          <w:sz w:val="26"/>
          <w:szCs w:val="26"/>
        </w:rPr>
      </w:pPr>
      <w:r w:rsidRPr="006A63CD">
        <w:rPr>
          <w:sz w:val="26"/>
          <w:szCs w:val="26"/>
        </w:rPr>
        <w:t>5</w:t>
      </w:r>
      <w:r w:rsidR="00E76ED6" w:rsidRPr="006A63CD">
        <w:rPr>
          <w:sz w:val="26"/>
          <w:szCs w:val="26"/>
        </w:rPr>
        <w:t xml:space="preserve">. Главному специалисту-юрисконсульту отдела по юридическим вопросам, кадровой политики и профилактики коррупционных правонарушений направить настоящее постановление в Администрацию Главы Республики Северная Осетия - Алания и Правительства Республики Северная Осетия –Алания с помощью соответствующего программного обеспечения – программного продукта «АРМ Муниципал». </w:t>
      </w:r>
    </w:p>
    <w:p w:rsidR="00E76ED6" w:rsidRPr="006A63CD" w:rsidRDefault="006A63CD" w:rsidP="006A63CD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76ED6" w:rsidRPr="006A63CD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E76ED6" w:rsidRPr="006A63CD" w:rsidRDefault="006A63CD" w:rsidP="006A63CD">
      <w:pPr>
        <w:tabs>
          <w:tab w:val="left" w:pos="993"/>
        </w:tabs>
        <w:ind w:right="-1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7</w:t>
      </w:r>
      <w:r w:rsidR="007971B8" w:rsidRPr="006A63CD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="00E76ED6" w:rsidRPr="006A63C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Контроль за выполнением настоящего постановления возложить на начальника Управления образования Администрации местного самоуправления Моздокского района.</w:t>
      </w:r>
    </w:p>
    <w:p w:rsidR="00E76ED6" w:rsidRPr="006A63CD" w:rsidRDefault="00E76ED6" w:rsidP="006A63CD">
      <w:pPr>
        <w:pStyle w:val="a4"/>
        <w:rPr>
          <w:sz w:val="26"/>
          <w:szCs w:val="26"/>
        </w:rPr>
      </w:pPr>
    </w:p>
    <w:p w:rsidR="00E76ED6" w:rsidRDefault="00E76ED6" w:rsidP="006A63CD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6A63CD" w:rsidRPr="006A63CD" w:rsidRDefault="006A63CD" w:rsidP="006A63CD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261561" w:rsidRPr="006A63CD" w:rsidRDefault="00261561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971B8" w:rsidRPr="006A63CD" w:rsidRDefault="006A63CD" w:rsidP="006A63CD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="007971B8" w:rsidRPr="006A63CD">
        <w:rPr>
          <w:rFonts w:ascii="Times New Roman" w:eastAsia="Times New Roman" w:hAnsi="Times New Roman" w:cs="Times New Roman"/>
          <w:color w:val="auto"/>
          <w:sz w:val="26"/>
          <w:szCs w:val="26"/>
        </w:rPr>
        <w:t>.о</w:t>
      </w:r>
      <w:proofErr w:type="spellEnd"/>
      <w:r w:rsidR="007971B8" w:rsidRPr="006A63C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Главы Администрации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С.</w:t>
      </w:r>
      <w:r w:rsidR="007971B8" w:rsidRPr="006A63C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Никифоров </w:t>
      </w:r>
    </w:p>
    <w:p w:rsidR="007971B8" w:rsidRPr="006A63CD" w:rsidRDefault="007971B8" w:rsidP="006A63CD">
      <w:pPr>
        <w:tabs>
          <w:tab w:val="left" w:pos="993"/>
        </w:tabs>
        <w:ind w:firstLine="40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971B8" w:rsidRPr="006A63CD" w:rsidRDefault="007971B8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971B8" w:rsidRPr="006A63CD" w:rsidRDefault="007971B8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971B8" w:rsidRPr="006A63CD" w:rsidRDefault="007971B8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971B8" w:rsidRPr="006A63CD" w:rsidRDefault="007971B8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971B8" w:rsidRDefault="007971B8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A63CD" w:rsidRDefault="006A63CD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A63CD" w:rsidRDefault="006A63CD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A63CD" w:rsidRDefault="006A63CD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A63CD" w:rsidRDefault="006A63CD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A63CD" w:rsidRDefault="006A63CD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A63CD" w:rsidRDefault="006A63CD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A0B02" w:rsidRDefault="000A0B02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A0B02" w:rsidRDefault="000A0B02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A0B02" w:rsidRDefault="000A0B02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A63CD" w:rsidRDefault="006A63CD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A63CD" w:rsidRPr="006A63CD" w:rsidRDefault="006A63CD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971B8" w:rsidRDefault="007971B8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A63CD" w:rsidRDefault="006A63CD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A63CD" w:rsidRPr="006A63CD" w:rsidRDefault="006A63CD" w:rsidP="00201A8C">
      <w:pPr>
        <w:jc w:val="both"/>
        <w:rPr>
          <w:rFonts w:ascii="Times New Roman" w:hAnsi="Times New Roman" w:cs="Times New Roman"/>
          <w:sz w:val="16"/>
          <w:szCs w:val="16"/>
        </w:rPr>
      </w:pPr>
      <w:r w:rsidRPr="006A63CD">
        <w:rPr>
          <w:rFonts w:ascii="Times New Roman" w:hAnsi="Times New Roman" w:cs="Times New Roman"/>
          <w:sz w:val="16"/>
          <w:szCs w:val="16"/>
        </w:rPr>
        <w:t xml:space="preserve">Исп.: Н. </w:t>
      </w:r>
      <w:proofErr w:type="spellStart"/>
      <w:r w:rsidRPr="006A63CD">
        <w:rPr>
          <w:rFonts w:ascii="Times New Roman" w:hAnsi="Times New Roman" w:cs="Times New Roman"/>
          <w:sz w:val="16"/>
          <w:szCs w:val="16"/>
        </w:rPr>
        <w:t>Гаспарьянц</w:t>
      </w:r>
      <w:proofErr w:type="spellEnd"/>
      <w:r w:rsidRPr="006A63CD">
        <w:rPr>
          <w:rFonts w:ascii="Times New Roman" w:hAnsi="Times New Roman" w:cs="Times New Roman"/>
          <w:sz w:val="16"/>
          <w:szCs w:val="16"/>
        </w:rPr>
        <w:t>, тел. 3-24-37</w:t>
      </w:r>
    </w:p>
    <w:p w:rsidR="006A63CD" w:rsidRPr="006A63CD" w:rsidRDefault="006A63CD" w:rsidP="006A63C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971B8" w:rsidRPr="006A63CD" w:rsidRDefault="007971B8" w:rsidP="006A63CD">
      <w:pPr>
        <w:ind w:left="5103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A63CD">
        <w:rPr>
          <w:rFonts w:ascii="Times New Roman" w:hAnsi="Times New Roman" w:cs="Times New Roman"/>
          <w:i/>
          <w:color w:val="auto"/>
          <w:sz w:val="26"/>
          <w:szCs w:val="26"/>
        </w:rPr>
        <w:t>Приложение</w:t>
      </w:r>
    </w:p>
    <w:p w:rsidR="007971B8" w:rsidRPr="006A63CD" w:rsidRDefault="007971B8" w:rsidP="006A63CD">
      <w:pPr>
        <w:ind w:left="5103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A63CD">
        <w:rPr>
          <w:rFonts w:ascii="Times New Roman" w:hAnsi="Times New Roman" w:cs="Times New Roman"/>
          <w:i/>
          <w:color w:val="auto"/>
          <w:sz w:val="26"/>
          <w:szCs w:val="26"/>
        </w:rPr>
        <w:t>к постановлению</w:t>
      </w:r>
    </w:p>
    <w:p w:rsidR="007971B8" w:rsidRPr="006A63CD" w:rsidRDefault="007971B8" w:rsidP="006A63CD">
      <w:pPr>
        <w:ind w:left="5103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A63CD">
        <w:rPr>
          <w:rFonts w:ascii="Times New Roman" w:hAnsi="Times New Roman" w:cs="Times New Roman"/>
          <w:i/>
          <w:color w:val="auto"/>
          <w:sz w:val="26"/>
          <w:szCs w:val="26"/>
        </w:rPr>
        <w:t>Главы Администрации</w:t>
      </w:r>
    </w:p>
    <w:p w:rsidR="007971B8" w:rsidRPr="006A63CD" w:rsidRDefault="007971B8" w:rsidP="006A63CD">
      <w:pPr>
        <w:ind w:left="5103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A63CD">
        <w:rPr>
          <w:rFonts w:ascii="Times New Roman" w:hAnsi="Times New Roman" w:cs="Times New Roman"/>
          <w:i/>
          <w:color w:val="auto"/>
          <w:sz w:val="26"/>
          <w:szCs w:val="26"/>
        </w:rPr>
        <w:t>местного самоуправления</w:t>
      </w:r>
    </w:p>
    <w:p w:rsidR="007971B8" w:rsidRPr="006A63CD" w:rsidRDefault="007971B8" w:rsidP="006A63CD">
      <w:pPr>
        <w:ind w:left="5103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A63CD">
        <w:rPr>
          <w:rFonts w:ascii="Times New Roman" w:hAnsi="Times New Roman" w:cs="Times New Roman"/>
          <w:i/>
          <w:color w:val="auto"/>
          <w:sz w:val="26"/>
          <w:szCs w:val="26"/>
        </w:rPr>
        <w:t>Моздокского района</w:t>
      </w:r>
    </w:p>
    <w:p w:rsidR="007971B8" w:rsidRPr="006A63CD" w:rsidRDefault="006A63CD" w:rsidP="006A63CD">
      <w:pPr>
        <w:ind w:left="5103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A63CD">
        <w:rPr>
          <w:rFonts w:ascii="Times New Roman" w:hAnsi="Times New Roman" w:cs="Times New Roman"/>
          <w:i/>
          <w:color w:val="auto"/>
          <w:sz w:val="26"/>
          <w:szCs w:val="26"/>
        </w:rPr>
        <w:t>№6-Ф</w:t>
      </w:r>
      <w:r w:rsidR="007971B8" w:rsidRPr="006A63CD">
        <w:rPr>
          <w:rFonts w:ascii="Times New Roman" w:hAnsi="Times New Roman" w:cs="Times New Roman"/>
          <w:i/>
          <w:color w:val="auto"/>
          <w:sz w:val="26"/>
          <w:szCs w:val="26"/>
        </w:rPr>
        <w:t xml:space="preserve"> от </w:t>
      </w:r>
      <w:r w:rsidRPr="006A63CD">
        <w:rPr>
          <w:rFonts w:ascii="Times New Roman" w:hAnsi="Times New Roman" w:cs="Times New Roman"/>
          <w:i/>
          <w:color w:val="auto"/>
          <w:sz w:val="26"/>
          <w:szCs w:val="26"/>
        </w:rPr>
        <w:t>07.05.2024 г.</w:t>
      </w:r>
    </w:p>
    <w:p w:rsidR="006A63CD" w:rsidRPr="006A63CD" w:rsidRDefault="006A63CD" w:rsidP="006A63CD">
      <w:pPr>
        <w:ind w:left="5103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6A63CD" w:rsidRPr="006A63CD" w:rsidRDefault="006A63CD" w:rsidP="006A63CD">
      <w:pPr>
        <w:ind w:left="510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971B8" w:rsidRDefault="007971B8" w:rsidP="006A63CD">
      <w:pPr>
        <w:pStyle w:val="ac"/>
        <w:tabs>
          <w:tab w:val="left" w:pos="993"/>
          <w:tab w:val="left" w:pos="1134"/>
        </w:tabs>
        <w:spacing w:after="0" w:line="240" w:lineRule="auto"/>
        <w:ind w:left="0" w:right="567"/>
        <w:jc w:val="center"/>
        <w:rPr>
          <w:rFonts w:ascii="Times New Roman" w:hAnsi="Times New Roman"/>
          <w:b/>
          <w:sz w:val="26"/>
          <w:szCs w:val="26"/>
        </w:rPr>
      </w:pPr>
      <w:r w:rsidRPr="006A63CD">
        <w:rPr>
          <w:rFonts w:ascii="Times New Roman" w:hAnsi="Times New Roman"/>
          <w:b/>
          <w:sz w:val="26"/>
          <w:szCs w:val="26"/>
        </w:rPr>
        <w:t>ПОКАЗАТЕЛИ ЭФФЕКТИВНОСТИ РАБОТЫ МУНИЦИПАЛЬНОГО ОБРАЗОВАТЕЛЬНОГО УЧРЕЖДЕНИЯ ДОПОЛНИТЕЛЬНОГО ОБРАЗОВАНИЯ</w:t>
      </w:r>
    </w:p>
    <w:p w:rsidR="006A63CD" w:rsidRPr="006A63CD" w:rsidRDefault="006A63CD" w:rsidP="006A63CD">
      <w:pPr>
        <w:pStyle w:val="ac"/>
        <w:tabs>
          <w:tab w:val="left" w:pos="993"/>
          <w:tab w:val="left" w:pos="1134"/>
        </w:tabs>
        <w:spacing w:after="0" w:line="240" w:lineRule="auto"/>
        <w:ind w:left="0" w:right="56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993"/>
        <w:gridCol w:w="2835"/>
      </w:tblGrid>
      <w:tr w:rsidR="007971B8" w:rsidRPr="006A63CD" w:rsidTr="00797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ac"/>
              <w:tabs>
                <w:tab w:val="left" w:pos="993"/>
                <w:tab w:val="left" w:pos="1134"/>
              </w:tabs>
              <w:spacing w:after="0" w:line="240" w:lineRule="auto"/>
              <w:ind w:left="0" w:right="63"/>
              <w:jc w:val="center"/>
              <w:rPr>
                <w:rFonts w:ascii="Times New Roman" w:hAnsi="Times New Roman"/>
              </w:rPr>
            </w:pPr>
            <w:r w:rsidRPr="006A63CD">
              <w:rPr>
                <w:rFonts w:ascii="Times New Roman" w:hAnsi="Times New Roman"/>
              </w:rPr>
              <w:t>№</w:t>
            </w:r>
          </w:p>
          <w:p w:rsidR="007971B8" w:rsidRPr="006A63CD" w:rsidRDefault="007971B8" w:rsidP="006A63CD">
            <w:pPr>
              <w:pStyle w:val="ac"/>
              <w:tabs>
                <w:tab w:val="left" w:pos="993"/>
                <w:tab w:val="left" w:pos="1134"/>
              </w:tabs>
              <w:spacing w:after="0" w:line="240" w:lineRule="auto"/>
              <w:ind w:left="0" w:right="63"/>
              <w:jc w:val="center"/>
              <w:rPr>
                <w:rFonts w:ascii="Times New Roman" w:hAnsi="Times New Roman"/>
              </w:rPr>
            </w:pPr>
            <w:r w:rsidRPr="006A63CD">
              <w:rPr>
                <w:rFonts w:ascii="Times New Roman" w:hAnsi="Times New Roman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ac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A63CD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ac"/>
              <w:tabs>
                <w:tab w:val="left" w:pos="993"/>
                <w:tab w:val="left" w:pos="1134"/>
              </w:tabs>
              <w:spacing w:after="0" w:line="240" w:lineRule="auto"/>
              <w:ind w:left="0" w:right="175"/>
              <w:jc w:val="center"/>
              <w:rPr>
                <w:rFonts w:ascii="Times New Roman" w:hAnsi="Times New Roman"/>
              </w:rPr>
            </w:pPr>
            <w:r w:rsidRPr="006A63CD">
              <w:rPr>
                <w:rFonts w:ascii="Times New Roman" w:hAnsi="Times New Roman"/>
              </w:rPr>
              <w:t>Баллы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tabs>
                <w:tab w:val="left" w:pos="2585"/>
                <w:tab w:val="left" w:pos="2727"/>
                <w:tab w:val="left" w:pos="276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A63CD">
              <w:rPr>
                <w:rFonts w:ascii="Times New Roman" w:hAnsi="Times New Roman"/>
              </w:rPr>
              <w:t>Форма предоставления информации</w:t>
            </w:r>
          </w:p>
        </w:tc>
      </w:tr>
      <w:tr w:rsidR="007971B8" w:rsidRPr="006A63CD" w:rsidTr="007971B8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right="6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Исполнительская дисциплина (качественное ведение документов, своевременное предоставление отчетов, справок).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6A63CD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tabs>
                <w:tab w:val="left" w:pos="2727"/>
                <w:tab w:val="left" w:pos="2761"/>
                <w:tab w:val="left" w:pos="286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A63CD">
              <w:rPr>
                <w:rFonts w:ascii="Times New Roman" w:hAnsi="Times New Roman"/>
              </w:rPr>
              <w:t>Оценивается Управлением образования.</w:t>
            </w:r>
          </w:p>
        </w:tc>
      </w:tr>
      <w:tr w:rsidR="007971B8" w:rsidRPr="006A63CD" w:rsidTr="00797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right="6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Ведение сайта в соответствии с требованиями</w:t>
            </w:r>
          </w:p>
          <w:p w:rsidR="007971B8" w:rsidRPr="006A63CD" w:rsidRDefault="007971B8" w:rsidP="006A63CD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Законодательства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A63CD">
              <w:rPr>
                <w:rFonts w:ascii="Times New Roman" w:hAnsi="Times New Roman"/>
              </w:rPr>
              <w:t>Указывается ссылка сайта.</w:t>
            </w:r>
          </w:p>
        </w:tc>
      </w:tr>
      <w:tr w:rsidR="007971B8" w:rsidRPr="006A63CD" w:rsidTr="00797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right="6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1"/>
              <w:spacing w:line="240" w:lineRule="auto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 xml:space="preserve">Наличие органов самоуправления (Совета родителей, Совета обучающихся, комиссии по урегулированию споров между участниками образовательных отношений, Попечительского совета, Управляющего совета и </w:t>
            </w:r>
            <w:proofErr w:type="spellStart"/>
            <w:r w:rsidRPr="006A63CD">
              <w:rPr>
                <w:sz w:val="22"/>
                <w:szCs w:val="22"/>
              </w:rPr>
              <w:t>д.р</w:t>
            </w:r>
            <w:proofErr w:type="spellEnd"/>
            <w:r w:rsidRPr="006A63CD">
              <w:rPr>
                <w:sz w:val="22"/>
                <w:szCs w:val="22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jc w:val="both"/>
              <w:rPr>
                <w:rFonts w:ascii="Times New Roman" w:hAnsi="Times New Roman" w:cs="Times New Roman"/>
              </w:rPr>
            </w:pPr>
          </w:p>
          <w:p w:rsidR="007971B8" w:rsidRPr="006A63CD" w:rsidRDefault="007971B8" w:rsidP="006A63CD">
            <w:pPr>
              <w:jc w:val="both"/>
              <w:rPr>
                <w:rFonts w:ascii="Times New Roman" w:hAnsi="Times New Roman" w:cs="Times New Roman"/>
              </w:rPr>
            </w:pPr>
          </w:p>
          <w:p w:rsidR="007971B8" w:rsidRPr="006A63CD" w:rsidRDefault="007971B8" w:rsidP="006A63CD">
            <w:pPr>
              <w:jc w:val="both"/>
              <w:rPr>
                <w:rFonts w:ascii="Times New Roman" w:hAnsi="Times New Roman" w:cs="Times New Roman"/>
              </w:rPr>
            </w:pPr>
          </w:p>
          <w:p w:rsidR="007971B8" w:rsidRPr="006A63CD" w:rsidRDefault="007971B8" w:rsidP="006A63CD">
            <w:pPr>
              <w:jc w:val="both"/>
              <w:rPr>
                <w:rFonts w:ascii="Times New Roman" w:hAnsi="Times New Roman" w:cs="Times New Roman"/>
              </w:rPr>
            </w:pPr>
          </w:p>
          <w:p w:rsidR="007971B8" w:rsidRPr="006A63CD" w:rsidRDefault="007971B8" w:rsidP="006A63CD">
            <w:pPr>
              <w:pStyle w:val="ac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971B8" w:rsidRPr="006A63CD" w:rsidTr="007971B8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right="6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  <w:lang w:eastAsia="ar-SA"/>
              </w:rPr>
            </w:pPr>
            <w:r w:rsidRPr="006A63CD">
              <w:rPr>
                <w:sz w:val="22"/>
                <w:szCs w:val="22"/>
                <w:lang w:eastAsia="ar-SA"/>
              </w:rPr>
              <w:t>Показатели сохранности контингента (за отчетный период в сравнении с предыдущим):</w:t>
            </w:r>
          </w:p>
          <w:p w:rsidR="007971B8" w:rsidRPr="006A63CD" w:rsidRDefault="007971B8" w:rsidP="006A63CD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  <w:lang w:eastAsia="ar-SA"/>
              </w:rPr>
            </w:pPr>
            <w:r w:rsidRPr="006A63CD">
              <w:rPr>
                <w:sz w:val="22"/>
                <w:szCs w:val="22"/>
                <w:lang w:eastAsia="ar-SA"/>
              </w:rPr>
              <w:t>- до 60%</w:t>
            </w:r>
          </w:p>
          <w:p w:rsidR="007971B8" w:rsidRPr="006A63CD" w:rsidRDefault="007971B8" w:rsidP="006A63CD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  <w:lang w:eastAsia="ar-SA"/>
              </w:rPr>
            </w:pPr>
            <w:r w:rsidRPr="006A63CD">
              <w:rPr>
                <w:sz w:val="22"/>
                <w:szCs w:val="22"/>
                <w:lang w:eastAsia="ar-SA"/>
              </w:rPr>
              <w:t>- до 80%</w:t>
            </w:r>
          </w:p>
          <w:p w:rsidR="007971B8" w:rsidRPr="006A63CD" w:rsidRDefault="007971B8" w:rsidP="006A63CD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  <w:lang w:eastAsia="ar-SA"/>
              </w:rPr>
              <w:t>- 80% и выше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3</w:t>
            </w: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  <w:lang w:val="en-US"/>
              </w:rPr>
              <w:t>5</w:t>
            </w: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jc w:val="both"/>
              <w:rPr>
                <w:rFonts w:ascii="Times New Roman" w:hAnsi="Times New Roman" w:cs="Times New Roman"/>
              </w:rPr>
            </w:pPr>
          </w:p>
          <w:p w:rsidR="007971B8" w:rsidRPr="006A63CD" w:rsidRDefault="007971B8" w:rsidP="006A63CD">
            <w:pPr>
              <w:jc w:val="both"/>
              <w:rPr>
                <w:rFonts w:ascii="Times New Roman" w:hAnsi="Times New Roman" w:cs="Times New Roman"/>
              </w:rPr>
            </w:pPr>
          </w:p>
          <w:p w:rsidR="007971B8" w:rsidRPr="006A63CD" w:rsidRDefault="007971B8" w:rsidP="006A63CD">
            <w:pPr>
              <w:pStyle w:val="ac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971B8" w:rsidRPr="006A63CD" w:rsidTr="00797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right="6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Наличие победителей и призёров конкурсов и соревнований различных уровней (по факту в отчетный период):</w:t>
            </w: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- международный и всероссийский уровень</w:t>
            </w: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- межрегиональный и республиканский уровень</w:t>
            </w: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- муниципальный 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10</w:t>
            </w: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5</w:t>
            </w: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tabs>
                <w:tab w:val="left" w:pos="27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A63CD">
              <w:rPr>
                <w:rFonts w:ascii="Times New Roman" w:hAnsi="Times New Roman"/>
              </w:rPr>
              <w:t>Указывается Интернет-страница, на которой размещена соответствующая информация, выписки, грамоты.</w:t>
            </w:r>
          </w:p>
        </w:tc>
      </w:tr>
      <w:tr w:rsidR="007971B8" w:rsidRPr="006A63CD" w:rsidTr="007971B8">
        <w:trPr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right="63" w:firstLine="0"/>
              <w:jc w:val="center"/>
              <w:rPr>
                <w:rFonts w:ascii="Times New Roman" w:hAnsi="Times New Roman"/>
              </w:rPr>
            </w:pPr>
            <w:r w:rsidRPr="006A63CD">
              <w:rPr>
                <w:rFonts w:ascii="Times New Roman" w:hAnsi="Times New Roman"/>
              </w:rPr>
              <w:t>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Организация и проведение массовых мероприятий (соревнований, конкурсов, в</w:t>
            </w:r>
            <w:r w:rsidR="006A63CD" w:rsidRPr="006A63CD">
              <w:rPr>
                <w:sz w:val="22"/>
                <w:szCs w:val="22"/>
              </w:rPr>
              <w:t xml:space="preserve">ыставок, судейство, семинаров) </w:t>
            </w:r>
            <w:r w:rsidRPr="006A63CD">
              <w:rPr>
                <w:sz w:val="22"/>
                <w:szCs w:val="22"/>
              </w:rPr>
              <w:t>различного уровня (по факту в отчетный период за каждое мероприятие):</w:t>
            </w: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- межрегиональный и республиканский уровень</w:t>
            </w:r>
          </w:p>
          <w:p w:rsidR="007971B8" w:rsidRPr="006A63CD" w:rsidRDefault="007971B8" w:rsidP="006A63CD">
            <w:pPr>
              <w:pStyle w:val="30"/>
              <w:spacing w:line="240" w:lineRule="auto"/>
              <w:jc w:val="both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- муниципальный 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10</w:t>
            </w: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971B8" w:rsidRPr="006A63CD" w:rsidTr="00797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right="63" w:firstLine="0"/>
              <w:jc w:val="center"/>
              <w:rPr>
                <w:rFonts w:ascii="Times New Roman" w:hAnsi="Times New Roman"/>
              </w:rPr>
            </w:pPr>
            <w:r w:rsidRPr="006A63CD">
              <w:rPr>
                <w:rFonts w:ascii="Times New Roman" w:hAnsi="Times New Roman"/>
              </w:rPr>
              <w:t>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1"/>
              <w:spacing w:line="240" w:lineRule="auto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Укомплектованность педагогическими кадрами, их качественный состав, своевременное прохождение курсов повышения 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A63CD">
              <w:rPr>
                <w:rFonts w:ascii="Times New Roman" w:hAnsi="Times New Roman"/>
              </w:rPr>
              <w:t xml:space="preserve">Указывается наличие или отсутствие вакансий педагогов </w:t>
            </w:r>
            <w:proofErr w:type="spellStart"/>
            <w:r w:rsidRPr="006A63CD">
              <w:rPr>
                <w:rFonts w:ascii="Times New Roman" w:hAnsi="Times New Roman"/>
              </w:rPr>
              <w:t>доп.образования</w:t>
            </w:r>
            <w:proofErr w:type="spellEnd"/>
            <w:r w:rsidRPr="006A63CD">
              <w:rPr>
                <w:rFonts w:ascii="Times New Roman" w:hAnsi="Times New Roman"/>
              </w:rPr>
              <w:t>.</w:t>
            </w:r>
          </w:p>
        </w:tc>
      </w:tr>
      <w:tr w:rsidR="007971B8" w:rsidRPr="006A63CD" w:rsidTr="00797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right="6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Участие руководителей, педагогов, тренеров-преподавателей в конкурсах профессионального мастерства (в том числе и дистанционно):</w:t>
            </w:r>
          </w:p>
          <w:p w:rsidR="007971B8" w:rsidRPr="006A63CD" w:rsidRDefault="007971B8" w:rsidP="006A63CD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- всероссийский</w:t>
            </w:r>
          </w:p>
          <w:p w:rsidR="007971B8" w:rsidRPr="006A63CD" w:rsidRDefault="007971B8" w:rsidP="006A63CD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-региональный республиканский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16</w:t>
            </w:r>
          </w:p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A63CD">
              <w:rPr>
                <w:rFonts w:ascii="Times New Roman" w:hAnsi="Times New Roman"/>
              </w:rPr>
              <w:t>Указывается Интернет-страница, на которой размещена соответствующая информация, выписки, грамоты.</w:t>
            </w:r>
          </w:p>
        </w:tc>
      </w:tr>
      <w:tr w:rsidR="007971B8" w:rsidRPr="006A63CD" w:rsidTr="00797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right="6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1"/>
              <w:spacing w:line="240" w:lineRule="auto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Ресурсное обеспечение образовательного процесса, в том числе за счет внебюджетных средств.(по факту)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971B8" w:rsidRPr="006A63CD" w:rsidTr="00797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right="6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1"/>
              <w:spacing w:line="240" w:lineRule="auto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Обеспечение выполнения требований пожарной и электробезопасности, охраны труда и т.д.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30"/>
              <w:spacing w:line="240" w:lineRule="auto"/>
              <w:jc w:val="center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jc w:val="both"/>
              <w:rPr>
                <w:rFonts w:ascii="Times New Roman" w:hAnsi="Times New Roman" w:cs="Times New Roman"/>
              </w:rPr>
            </w:pPr>
          </w:p>
          <w:p w:rsidR="007971B8" w:rsidRPr="006A63CD" w:rsidRDefault="007971B8" w:rsidP="006A63CD">
            <w:pPr>
              <w:pStyle w:val="ac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971B8" w:rsidRPr="006A63CD" w:rsidTr="00797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right="6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1"/>
              <w:spacing w:line="240" w:lineRule="auto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Наличие адаптированных образовательных программ.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30"/>
              <w:spacing w:line="240" w:lineRule="auto"/>
              <w:jc w:val="center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71B8" w:rsidRPr="006A63CD" w:rsidTr="00797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right="6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1"/>
              <w:spacing w:line="240" w:lineRule="auto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Организация каникулярного отдыха обучающихся, совершенствование форм и содержания отдыха и оздоровления детей и подростков (по факту).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30"/>
              <w:spacing w:line="240" w:lineRule="auto"/>
              <w:jc w:val="center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71B8" w:rsidRPr="006A63CD" w:rsidTr="00797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right="6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1"/>
              <w:spacing w:line="240" w:lineRule="auto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Отсутствие случаев травматизма среди обучающихся и сотрудников.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63CD">
              <w:rPr>
                <w:sz w:val="22"/>
                <w:szCs w:val="22"/>
              </w:rPr>
              <w:t>3</w:t>
            </w:r>
          </w:p>
          <w:p w:rsidR="007971B8" w:rsidRPr="006A63CD" w:rsidRDefault="007971B8" w:rsidP="006A63CD">
            <w:pPr>
              <w:pStyle w:val="3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71B8" w:rsidRPr="006A63CD" w:rsidTr="007971B8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pStyle w:val="ac"/>
              <w:tabs>
                <w:tab w:val="left" w:pos="993"/>
                <w:tab w:val="left" w:pos="1134"/>
              </w:tabs>
              <w:spacing w:after="0" w:line="240" w:lineRule="auto"/>
              <w:ind w:left="0" w:right="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1"/>
              <w:spacing w:line="240" w:lineRule="auto"/>
              <w:rPr>
                <w:b/>
                <w:sz w:val="22"/>
                <w:szCs w:val="22"/>
              </w:rPr>
            </w:pPr>
            <w:r w:rsidRPr="006A63C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8" w:rsidRPr="006A63CD" w:rsidRDefault="007971B8" w:rsidP="006A63CD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A63CD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B8" w:rsidRPr="006A63CD" w:rsidRDefault="007971B8" w:rsidP="006A63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71B8" w:rsidRPr="006A63CD" w:rsidRDefault="007971B8" w:rsidP="006A63CD">
      <w:pPr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sectPr w:rsidR="007971B8" w:rsidRPr="006A63CD" w:rsidSect="000A0B02">
      <w:footerReference w:type="default" r:id="rId7"/>
      <w:pgSz w:w="11906" w:h="16838"/>
      <w:pgMar w:top="567" w:right="850" w:bottom="709" w:left="1701" w:header="708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36" w:rsidRDefault="007F0636" w:rsidP="00336B3F">
      <w:r>
        <w:separator/>
      </w:r>
    </w:p>
  </w:endnote>
  <w:endnote w:type="continuationSeparator" w:id="0">
    <w:p w:rsidR="007F0636" w:rsidRDefault="007F0636" w:rsidP="0033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02" w:rsidRPr="00A01883" w:rsidRDefault="000A0B02" w:rsidP="00F455AF">
    <w:pPr>
      <w:pStyle w:val="a8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>
      <w:rPr>
        <w:i/>
        <w:noProof/>
        <w:sz w:val="10"/>
        <w:szCs w:val="10"/>
      </w:rPr>
      <w:t>\\Server\яна\Постановления\2024\Управление образования\№6-Ф стимул доп.docx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36" w:rsidRDefault="007F0636" w:rsidP="00336B3F">
      <w:r>
        <w:separator/>
      </w:r>
    </w:p>
  </w:footnote>
  <w:footnote w:type="continuationSeparator" w:id="0">
    <w:p w:rsidR="007F0636" w:rsidRDefault="007F0636" w:rsidP="0033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6E9C"/>
    <w:multiLevelType w:val="hybridMultilevel"/>
    <w:tmpl w:val="907E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5B"/>
    <w:rsid w:val="00050CC7"/>
    <w:rsid w:val="000A0B02"/>
    <w:rsid w:val="00100920"/>
    <w:rsid w:val="00261561"/>
    <w:rsid w:val="00336B3F"/>
    <w:rsid w:val="00491541"/>
    <w:rsid w:val="004E6A4E"/>
    <w:rsid w:val="00534F72"/>
    <w:rsid w:val="00553F49"/>
    <w:rsid w:val="0061462D"/>
    <w:rsid w:val="006A63CD"/>
    <w:rsid w:val="00744DA0"/>
    <w:rsid w:val="00790BF5"/>
    <w:rsid w:val="007971B8"/>
    <w:rsid w:val="007F0636"/>
    <w:rsid w:val="008E1FED"/>
    <w:rsid w:val="0093005B"/>
    <w:rsid w:val="00B068C6"/>
    <w:rsid w:val="00B9535C"/>
    <w:rsid w:val="00BB59FA"/>
    <w:rsid w:val="00E20707"/>
    <w:rsid w:val="00E7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29A92B8"/>
  <w15:docId w15:val="{46C26BC6-AC75-4BCA-B52A-DA18E35A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05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3005B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93005B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5">
    <w:name w:val="Основной текст_"/>
    <w:link w:val="1"/>
    <w:locked/>
    <w:rsid w:val="009300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93005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93005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">
    <w:name w:val="Обычный2"/>
    <w:rsid w:val="00261561"/>
    <w:pPr>
      <w:jc w:val="center"/>
    </w:pPr>
    <w:rPr>
      <w:rFonts w:ascii="Arial" w:eastAsia="Times New Roman" w:hAnsi="Arial"/>
      <w:caps/>
      <w:noProof/>
      <w:kern w:val="16"/>
    </w:rPr>
  </w:style>
  <w:style w:type="paragraph" w:customStyle="1" w:styleId="--">
    <w:name w:val="- СТРАНИЦА -"/>
    <w:rsid w:val="00261561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6B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6B3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36B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6B3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E1F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1FED"/>
    <w:rPr>
      <w:rFonts w:ascii="Tahoma" w:eastAsia="Arial Unicode MS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7971B8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3">
    <w:name w:val="Основной текст (3)_"/>
    <w:basedOn w:val="a0"/>
    <w:link w:val="30"/>
    <w:rsid w:val="007971B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71B8"/>
    <w:pPr>
      <w:shd w:val="clear" w:color="auto" w:fill="FFFFFF"/>
      <w:spacing w:line="0" w:lineRule="atLeast"/>
    </w:pPr>
    <w:rPr>
      <w:rFonts w:ascii="Times New Roman" w:eastAsia="Calibri" w:hAnsi="Times New Roman" w:cs="Times New Roman"/>
      <w:color w:val="auto"/>
      <w:sz w:val="21"/>
      <w:szCs w:val="21"/>
    </w:rPr>
  </w:style>
  <w:style w:type="paragraph" w:customStyle="1" w:styleId="31">
    <w:name w:val="Обычный3"/>
    <w:rsid w:val="006A63C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</w:rPr>
  </w:style>
  <w:style w:type="table" w:styleId="ad">
    <w:name w:val="Table Grid"/>
    <w:basedOn w:val="a1"/>
    <w:uiPriority w:val="39"/>
    <w:rsid w:val="006A6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Acer_pc</dc:creator>
  <cp:lastModifiedBy>Opr.otdel-2</cp:lastModifiedBy>
  <cp:revision>3</cp:revision>
  <cp:lastPrinted>2024-05-07T08:31:00Z</cp:lastPrinted>
  <dcterms:created xsi:type="dcterms:W3CDTF">2024-05-07T08:30:00Z</dcterms:created>
  <dcterms:modified xsi:type="dcterms:W3CDTF">2024-05-07T08:34:00Z</dcterms:modified>
</cp:coreProperties>
</file>