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30" w:rsidRPr="00413ED6" w:rsidRDefault="00384530" w:rsidP="00893CA5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384530" w:rsidRPr="00413ED6" w:rsidRDefault="0038453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384530" w:rsidRPr="00413ED6" w:rsidRDefault="0038453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384530" w:rsidRPr="00413ED6" w:rsidRDefault="00384530" w:rsidP="00384530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BD1DAB" w:rsidRPr="00384530" w:rsidRDefault="00BD1DAB" w:rsidP="00384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384530">
        <w:rPr>
          <w:rFonts w:ascii="Times New Roman" w:hAnsi="Times New Roman"/>
          <w:bCs/>
          <w:sz w:val="26"/>
          <w:szCs w:val="26"/>
        </w:rPr>
        <w:t>№</w:t>
      </w:r>
      <w:r w:rsidR="001A0EC5" w:rsidRPr="00384530">
        <w:rPr>
          <w:rFonts w:ascii="Times New Roman" w:hAnsi="Times New Roman"/>
          <w:bCs/>
          <w:sz w:val="26"/>
          <w:szCs w:val="26"/>
        </w:rPr>
        <w:t>842</w:t>
      </w:r>
      <w:r w:rsidRPr="00384530">
        <w:rPr>
          <w:rFonts w:ascii="Times New Roman" w:hAnsi="Times New Roman"/>
          <w:bCs/>
          <w:sz w:val="26"/>
          <w:szCs w:val="26"/>
        </w:rPr>
        <w:tab/>
      </w:r>
      <w:r w:rsidRPr="00384530">
        <w:rPr>
          <w:rFonts w:ascii="Times New Roman" w:hAnsi="Times New Roman"/>
          <w:bCs/>
          <w:sz w:val="26"/>
          <w:szCs w:val="26"/>
        </w:rPr>
        <w:tab/>
      </w:r>
      <w:r w:rsidRPr="00384530">
        <w:rPr>
          <w:rFonts w:ascii="Times New Roman" w:hAnsi="Times New Roman"/>
          <w:bCs/>
          <w:sz w:val="26"/>
          <w:szCs w:val="26"/>
        </w:rPr>
        <w:tab/>
      </w:r>
      <w:r w:rsidRPr="00384530">
        <w:rPr>
          <w:rFonts w:ascii="Times New Roman" w:hAnsi="Times New Roman"/>
          <w:bCs/>
          <w:sz w:val="26"/>
          <w:szCs w:val="26"/>
        </w:rPr>
        <w:tab/>
      </w:r>
      <w:r w:rsidRPr="00384530">
        <w:rPr>
          <w:rFonts w:ascii="Times New Roman" w:hAnsi="Times New Roman"/>
          <w:bCs/>
          <w:sz w:val="26"/>
          <w:szCs w:val="26"/>
        </w:rPr>
        <w:tab/>
      </w:r>
      <w:r w:rsidRPr="00384530">
        <w:rPr>
          <w:rFonts w:ascii="Times New Roman" w:hAnsi="Times New Roman"/>
          <w:bCs/>
          <w:sz w:val="26"/>
          <w:szCs w:val="26"/>
        </w:rPr>
        <w:tab/>
      </w:r>
      <w:r w:rsidRPr="00384530">
        <w:rPr>
          <w:rFonts w:ascii="Times New Roman" w:hAnsi="Times New Roman"/>
          <w:bCs/>
          <w:sz w:val="26"/>
          <w:szCs w:val="26"/>
        </w:rPr>
        <w:tab/>
      </w:r>
      <w:r w:rsidRPr="00384530">
        <w:rPr>
          <w:rFonts w:ascii="Times New Roman" w:hAnsi="Times New Roman"/>
          <w:bCs/>
          <w:sz w:val="26"/>
          <w:szCs w:val="26"/>
        </w:rPr>
        <w:tab/>
      </w:r>
      <w:r w:rsidRPr="00384530">
        <w:rPr>
          <w:rFonts w:ascii="Times New Roman" w:hAnsi="Times New Roman"/>
          <w:bCs/>
          <w:sz w:val="26"/>
          <w:szCs w:val="26"/>
        </w:rPr>
        <w:tab/>
        <w:t xml:space="preserve">     г. Моздок </w:t>
      </w:r>
    </w:p>
    <w:p w:rsidR="00BD1DAB" w:rsidRPr="00384530" w:rsidRDefault="00BD1DAB" w:rsidP="0038453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384530">
        <w:rPr>
          <w:rFonts w:ascii="Times New Roman" w:hAnsi="Times New Roman"/>
          <w:bCs/>
          <w:sz w:val="26"/>
          <w:szCs w:val="26"/>
        </w:rPr>
        <w:t>2</w:t>
      </w:r>
      <w:r w:rsidR="001A0EC5" w:rsidRPr="00384530">
        <w:rPr>
          <w:rFonts w:ascii="Times New Roman" w:hAnsi="Times New Roman"/>
          <w:bCs/>
          <w:sz w:val="26"/>
          <w:szCs w:val="26"/>
        </w:rPr>
        <w:t>3</w:t>
      </w:r>
      <w:r w:rsidRPr="00384530">
        <w:rPr>
          <w:rFonts w:ascii="Times New Roman" w:hAnsi="Times New Roman"/>
          <w:bCs/>
          <w:sz w:val="26"/>
          <w:szCs w:val="26"/>
        </w:rPr>
        <w:t>.08.202</w:t>
      </w:r>
      <w:r w:rsidR="001A0EC5" w:rsidRPr="00384530">
        <w:rPr>
          <w:rFonts w:ascii="Times New Roman" w:hAnsi="Times New Roman"/>
          <w:bCs/>
          <w:sz w:val="26"/>
          <w:szCs w:val="26"/>
        </w:rPr>
        <w:t>4</w:t>
      </w:r>
    </w:p>
    <w:p w:rsidR="00C17333" w:rsidRPr="00384530" w:rsidRDefault="00C17333" w:rsidP="003845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4839" w:rsidRPr="00384530" w:rsidRDefault="00C54839" w:rsidP="0038453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84530">
        <w:rPr>
          <w:rFonts w:ascii="Times New Roman" w:hAnsi="Times New Roman" w:cs="Times New Roman"/>
          <w:i/>
          <w:sz w:val="26"/>
          <w:szCs w:val="26"/>
        </w:rPr>
        <w:t xml:space="preserve">Об утверждении Плана проведения плановых проверок </w:t>
      </w:r>
    </w:p>
    <w:p w:rsidR="00C54839" w:rsidRPr="00384530" w:rsidRDefault="00C54839" w:rsidP="0038453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84530">
        <w:rPr>
          <w:rFonts w:ascii="Times New Roman" w:hAnsi="Times New Roman" w:cs="Times New Roman"/>
          <w:i/>
          <w:sz w:val="26"/>
          <w:szCs w:val="26"/>
        </w:rPr>
        <w:t xml:space="preserve">соблюдения подведомственными организациями трудового </w:t>
      </w:r>
    </w:p>
    <w:p w:rsidR="00C54839" w:rsidRPr="00384530" w:rsidRDefault="00C54839" w:rsidP="0038453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84530">
        <w:rPr>
          <w:rFonts w:ascii="Times New Roman" w:hAnsi="Times New Roman" w:cs="Times New Roman"/>
          <w:i/>
          <w:sz w:val="26"/>
          <w:szCs w:val="26"/>
        </w:rPr>
        <w:t xml:space="preserve">законодательства и иных нормативных правовых актов, </w:t>
      </w:r>
    </w:p>
    <w:p w:rsidR="007933FD" w:rsidRPr="00384530" w:rsidRDefault="00C54839" w:rsidP="0038453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384530">
        <w:rPr>
          <w:rFonts w:ascii="Times New Roman" w:hAnsi="Times New Roman" w:cs="Times New Roman"/>
          <w:i/>
          <w:sz w:val="26"/>
          <w:szCs w:val="26"/>
        </w:rPr>
        <w:t>содержащ</w:t>
      </w:r>
      <w:r w:rsidR="00820800" w:rsidRPr="00384530">
        <w:rPr>
          <w:rFonts w:ascii="Times New Roman" w:hAnsi="Times New Roman" w:cs="Times New Roman"/>
          <w:i/>
          <w:sz w:val="26"/>
          <w:szCs w:val="26"/>
        </w:rPr>
        <w:t>их нормы трудового права на 2025</w:t>
      </w:r>
      <w:r w:rsidRPr="00384530">
        <w:rPr>
          <w:rFonts w:ascii="Times New Roman" w:hAnsi="Times New Roman" w:cs="Times New Roman"/>
          <w:i/>
          <w:sz w:val="26"/>
          <w:szCs w:val="26"/>
        </w:rPr>
        <w:t xml:space="preserve"> год</w:t>
      </w:r>
    </w:p>
    <w:p w:rsidR="007933FD" w:rsidRPr="00384530" w:rsidRDefault="007933FD" w:rsidP="00384530">
      <w:pPr>
        <w:spacing w:after="0" w:line="240" w:lineRule="auto"/>
        <w:ind w:right="2410"/>
        <w:rPr>
          <w:rFonts w:ascii="Times New Roman" w:hAnsi="Times New Roman" w:cs="Times New Roman"/>
          <w:i/>
          <w:sz w:val="26"/>
          <w:szCs w:val="26"/>
        </w:rPr>
      </w:pPr>
    </w:p>
    <w:p w:rsidR="00C54839" w:rsidRPr="00384530" w:rsidRDefault="007933FD" w:rsidP="0038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530">
        <w:rPr>
          <w:rFonts w:ascii="Times New Roman" w:hAnsi="Times New Roman" w:cs="Times New Roman"/>
          <w:sz w:val="26"/>
          <w:szCs w:val="26"/>
        </w:rPr>
        <w:t>В</w:t>
      </w:r>
      <w:r w:rsidR="000A7524" w:rsidRPr="00384530">
        <w:rPr>
          <w:rFonts w:ascii="Times New Roman" w:hAnsi="Times New Roman" w:cs="Times New Roman"/>
          <w:sz w:val="26"/>
          <w:szCs w:val="26"/>
        </w:rPr>
        <w:t xml:space="preserve"> соответствии со</w:t>
      </w:r>
      <w:r w:rsidRPr="00384530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0A7524" w:rsidRPr="00384530">
        <w:rPr>
          <w:rFonts w:ascii="Times New Roman" w:hAnsi="Times New Roman" w:cs="Times New Roman"/>
          <w:sz w:val="26"/>
          <w:szCs w:val="26"/>
        </w:rPr>
        <w:t>ей</w:t>
      </w:r>
      <w:r w:rsidRPr="00384530">
        <w:rPr>
          <w:rFonts w:ascii="Times New Roman" w:hAnsi="Times New Roman" w:cs="Times New Roman"/>
          <w:sz w:val="26"/>
          <w:szCs w:val="26"/>
        </w:rPr>
        <w:t xml:space="preserve"> 353.1 Трудового кодекса Российской Федерации, Закон</w:t>
      </w:r>
      <w:r w:rsidR="000A7524" w:rsidRPr="00384530">
        <w:rPr>
          <w:rFonts w:ascii="Times New Roman" w:hAnsi="Times New Roman" w:cs="Times New Roman"/>
          <w:sz w:val="26"/>
          <w:szCs w:val="26"/>
        </w:rPr>
        <w:t>ом</w:t>
      </w:r>
      <w:r w:rsidRPr="00384530">
        <w:rPr>
          <w:rFonts w:ascii="Times New Roman" w:hAnsi="Times New Roman" w:cs="Times New Roman"/>
          <w:sz w:val="26"/>
          <w:szCs w:val="26"/>
        </w:rPr>
        <w:t xml:space="preserve"> Республики Северная Осетия</w:t>
      </w:r>
      <w:r w:rsidR="00384530">
        <w:rPr>
          <w:rFonts w:ascii="Times New Roman" w:hAnsi="Times New Roman" w:cs="Times New Roman"/>
          <w:sz w:val="26"/>
          <w:szCs w:val="26"/>
        </w:rPr>
        <w:t xml:space="preserve"> </w:t>
      </w:r>
      <w:r w:rsidRPr="00384530">
        <w:rPr>
          <w:rFonts w:ascii="Times New Roman" w:hAnsi="Times New Roman" w:cs="Times New Roman"/>
          <w:sz w:val="26"/>
          <w:szCs w:val="26"/>
        </w:rPr>
        <w:t>-</w:t>
      </w:r>
      <w:r w:rsidR="00384530">
        <w:rPr>
          <w:rFonts w:ascii="Times New Roman" w:hAnsi="Times New Roman" w:cs="Times New Roman"/>
          <w:sz w:val="26"/>
          <w:szCs w:val="26"/>
        </w:rPr>
        <w:t xml:space="preserve"> </w:t>
      </w:r>
      <w:r w:rsidRPr="00384530">
        <w:rPr>
          <w:rFonts w:ascii="Times New Roman" w:hAnsi="Times New Roman" w:cs="Times New Roman"/>
          <w:sz w:val="26"/>
          <w:szCs w:val="26"/>
        </w:rPr>
        <w:t>Ала</w:t>
      </w:r>
      <w:r w:rsidR="000A7524" w:rsidRPr="00384530">
        <w:rPr>
          <w:rFonts w:ascii="Times New Roman" w:hAnsi="Times New Roman" w:cs="Times New Roman"/>
          <w:sz w:val="26"/>
          <w:szCs w:val="26"/>
        </w:rPr>
        <w:t xml:space="preserve">ния </w:t>
      </w:r>
      <w:r w:rsidR="00C17333" w:rsidRPr="00384530">
        <w:rPr>
          <w:rFonts w:ascii="Times New Roman" w:hAnsi="Times New Roman" w:cs="Times New Roman"/>
          <w:sz w:val="26"/>
          <w:szCs w:val="26"/>
        </w:rPr>
        <w:t>от 12.12.2019</w:t>
      </w:r>
      <w:r w:rsidR="004711D1" w:rsidRPr="00384530">
        <w:rPr>
          <w:rFonts w:ascii="Times New Roman" w:hAnsi="Times New Roman" w:cs="Times New Roman"/>
          <w:sz w:val="26"/>
          <w:szCs w:val="26"/>
        </w:rPr>
        <w:t xml:space="preserve"> </w:t>
      </w:r>
      <w:r w:rsidR="00C17333" w:rsidRPr="00384530">
        <w:rPr>
          <w:rFonts w:ascii="Times New Roman" w:hAnsi="Times New Roman" w:cs="Times New Roman"/>
          <w:sz w:val="26"/>
          <w:szCs w:val="26"/>
        </w:rPr>
        <w:t>№</w:t>
      </w:r>
      <w:r w:rsidRPr="00384530">
        <w:rPr>
          <w:rFonts w:ascii="Times New Roman" w:hAnsi="Times New Roman" w:cs="Times New Roman"/>
          <w:sz w:val="26"/>
          <w:szCs w:val="26"/>
        </w:rPr>
        <w:t>79-РЗ «О ведомственном контроле за соблюдением трудового законодательства и иных нормативных правовых актов, содержащих нормы трудового права, в Республике Северная Осетия-Алания»</w:t>
      </w:r>
      <w:r w:rsidR="000A7524" w:rsidRPr="00384530">
        <w:rPr>
          <w:rFonts w:ascii="Times New Roman" w:hAnsi="Times New Roman" w:cs="Times New Roman"/>
          <w:sz w:val="26"/>
          <w:szCs w:val="26"/>
        </w:rPr>
        <w:t xml:space="preserve">, </w:t>
      </w:r>
      <w:r w:rsidR="009B2EFB" w:rsidRPr="00384530">
        <w:rPr>
          <w:rFonts w:ascii="Times New Roman" w:hAnsi="Times New Roman" w:cs="Times New Roman"/>
          <w:sz w:val="26"/>
          <w:szCs w:val="26"/>
        </w:rPr>
        <w:t xml:space="preserve">постановлением Главы Администрации местного самоуправления Моздокского района от </w:t>
      </w:r>
      <w:r w:rsidR="00C54839" w:rsidRPr="00384530">
        <w:rPr>
          <w:rFonts w:ascii="Times New Roman" w:hAnsi="Times New Roman" w:cs="Times New Roman"/>
          <w:sz w:val="26"/>
          <w:szCs w:val="26"/>
        </w:rPr>
        <w:t>06.10.2020</w:t>
      </w:r>
      <w:r w:rsidR="00384530">
        <w:rPr>
          <w:rFonts w:ascii="Times New Roman" w:hAnsi="Times New Roman" w:cs="Times New Roman"/>
          <w:sz w:val="26"/>
          <w:szCs w:val="26"/>
        </w:rPr>
        <w:t xml:space="preserve"> №</w:t>
      </w:r>
      <w:r w:rsidR="00C54839" w:rsidRPr="00384530">
        <w:rPr>
          <w:rFonts w:ascii="Times New Roman" w:hAnsi="Times New Roman" w:cs="Times New Roman"/>
          <w:sz w:val="26"/>
          <w:szCs w:val="26"/>
        </w:rPr>
        <w:t>59</w:t>
      </w:r>
      <w:r w:rsidR="009B2EFB" w:rsidRPr="00384530">
        <w:rPr>
          <w:rFonts w:ascii="Times New Roman" w:hAnsi="Times New Roman" w:cs="Times New Roman"/>
          <w:sz w:val="26"/>
          <w:szCs w:val="26"/>
        </w:rPr>
        <w:t>-Д «</w:t>
      </w:r>
      <w:r w:rsidR="00C54839" w:rsidRPr="00384530">
        <w:rPr>
          <w:rFonts w:ascii="Times New Roman" w:hAnsi="Times New Roman" w:cs="Times New Roman"/>
          <w:sz w:val="26"/>
          <w:szCs w:val="26"/>
        </w:rPr>
        <w:t>Об организации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местного самоуправления Моздокского района»</w:t>
      </w:r>
      <w:r w:rsidR="000A7524" w:rsidRPr="00384530">
        <w:rPr>
          <w:rFonts w:ascii="Times New Roman" w:hAnsi="Times New Roman" w:cs="Times New Roman"/>
          <w:sz w:val="26"/>
          <w:szCs w:val="26"/>
        </w:rPr>
        <w:t>,</w:t>
      </w:r>
    </w:p>
    <w:p w:rsidR="00C54839" w:rsidRPr="00384530" w:rsidRDefault="007933FD" w:rsidP="0038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530">
        <w:rPr>
          <w:rFonts w:ascii="Times New Roman" w:hAnsi="Times New Roman" w:cs="Times New Roman"/>
          <w:sz w:val="26"/>
          <w:szCs w:val="26"/>
        </w:rPr>
        <w:t xml:space="preserve">1. </w:t>
      </w:r>
      <w:r w:rsidR="00C54839" w:rsidRPr="00384530">
        <w:rPr>
          <w:rFonts w:ascii="Times New Roman" w:hAnsi="Times New Roman" w:cs="Times New Roman"/>
          <w:sz w:val="26"/>
          <w:szCs w:val="26"/>
        </w:rPr>
        <w:t>Утвердить План проведения плановых проверок соблюдения подведомственными организациями трудового законодательства и иных нормативных правовых актов, содержащ</w:t>
      </w:r>
      <w:r w:rsidR="001A0EC5" w:rsidRPr="00384530">
        <w:rPr>
          <w:rFonts w:ascii="Times New Roman" w:hAnsi="Times New Roman" w:cs="Times New Roman"/>
          <w:sz w:val="26"/>
          <w:szCs w:val="26"/>
        </w:rPr>
        <w:t>их нормы трудового права на 2025</w:t>
      </w:r>
      <w:r w:rsidR="00C54839" w:rsidRPr="00384530">
        <w:rPr>
          <w:rFonts w:ascii="Times New Roman" w:hAnsi="Times New Roman" w:cs="Times New Roman"/>
          <w:sz w:val="26"/>
          <w:szCs w:val="26"/>
        </w:rPr>
        <w:t xml:space="preserve"> год</w:t>
      </w:r>
      <w:r w:rsidR="00057D9C" w:rsidRPr="0038453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384530">
        <w:rPr>
          <w:rFonts w:ascii="Times New Roman" w:hAnsi="Times New Roman" w:cs="Times New Roman"/>
          <w:sz w:val="26"/>
          <w:szCs w:val="26"/>
        </w:rPr>
        <w:t>№</w:t>
      </w:r>
      <w:r w:rsidR="00426025" w:rsidRPr="00384530">
        <w:rPr>
          <w:rFonts w:ascii="Times New Roman" w:hAnsi="Times New Roman" w:cs="Times New Roman"/>
          <w:sz w:val="26"/>
          <w:szCs w:val="26"/>
        </w:rPr>
        <w:t xml:space="preserve">1 </w:t>
      </w:r>
      <w:r w:rsidR="00057D9C" w:rsidRPr="00384530">
        <w:rPr>
          <w:rFonts w:ascii="Times New Roman" w:hAnsi="Times New Roman" w:cs="Times New Roman"/>
          <w:sz w:val="26"/>
          <w:szCs w:val="26"/>
        </w:rPr>
        <w:t>к настоящему распоряжению.</w:t>
      </w:r>
    </w:p>
    <w:p w:rsidR="003502F7" w:rsidRPr="00384530" w:rsidRDefault="0089491E" w:rsidP="0038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530">
        <w:rPr>
          <w:rFonts w:ascii="Times New Roman" w:hAnsi="Times New Roman" w:cs="Times New Roman"/>
          <w:sz w:val="26"/>
          <w:szCs w:val="26"/>
        </w:rPr>
        <w:t>2. К</w:t>
      </w:r>
      <w:r w:rsidR="00BA793E" w:rsidRPr="00384530">
        <w:rPr>
          <w:rFonts w:ascii="Times New Roman" w:hAnsi="Times New Roman" w:cs="Times New Roman"/>
          <w:sz w:val="26"/>
          <w:szCs w:val="26"/>
        </w:rPr>
        <w:t>онсультант</w:t>
      </w:r>
      <w:r w:rsidRPr="00384530">
        <w:rPr>
          <w:rFonts w:ascii="Times New Roman" w:hAnsi="Times New Roman" w:cs="Times New Roman"/>
          <w:sz w:val="26"/>
          <w:szCs w:val="26"/>
        </w:rPr>
        <w:t>у</w:t>
      </w:r>
      <w:r w:rsidR="00D97A3B" w:rsidRPr="00384530">
        <w:rPr>
          <w:rFonts w:ascii="Times New Roman" w:hAnsi="Times New Roman" w:cs="Times New Roman"/>
          <w:sz w:val="26"/>
          <w:szCs w:val="26"/>
        </w:rPr>
        <w:t xml:space="preserve"> по кадровым вопросам </w:t>
      </w:r>
      <w:r w:rsidR="007468F1" w:rsidRPr="00384530">
        <w:rPr>
          <w:rFonts w:ascii="Times New Roman" w:hAnsi="Times New Roman" w:cs="Times New Roman"/>
          <w:sz w:val="26"/>
          <w:szCs w:val="26"/>
        </w:rPr>
        <w:t xml:space="preserve">отдела по юридическим вопросам, кадровой политики и профилактики коррупционных правонарушений </w:t>
      </w:r>
      <w:r w:rsidR="00D97A3B" w:rsidRPr="00384530">
        <w:rPr>
          <w:rFonts w:ascii="Times New Roman" w:hAnsi="Times New Roman" w:cs="Times New Roman"/>
          <w:sz w:val="26"/>
          <w:szCs w:val="26"/>
        </w:rPr>
        <w:t>Администрации местного самоуправлен</w:t>
      </w:r>
      <w:r w:rsidR="00BA793E" w:rsidRPr="00384530">
        <w:rPr>
          <w:rFonts w:ascii="Times New Roman" w:hAnsi="Times New Roman" w:cs="Times New Roman"/>
          <w:sz w:val="26"/>
          <w:szCs w:val="26"/>
        </w:rPr>
        <w:t>ия Моздокского района</w:t>
      </w:r>
      <w:r w:rsidRPr="00384530">
        <w:rPr>
          <w:rFonts w:ascii="Times New Roman" w:hAnsi="Times New Roman" w:cs="Times New Roman"/>
          <w:sz w:val="26"/>
          <w:szCs w:val="26"/>
        </w:rPr>
        <w:t xml:space="preserve"> </w:t>
      </w:r>
      <w:r w:rsidR="004E2AA9" w:rsidRPr="00384530">
        <w:rPr>
          <w:rFonts w:ascii="Times New Roman" w:hAnsi="Times New Roman" w:cs="Times New Roman"/>
          <w:sz w:val="26"/>
          <w:szCs w:val="26"/>
        </w:rPr>
        <w:t xml:space="preserve">довести настоящее распоряжение до сведения руководителей </w:t>
      </w:r>
      <w:r w:rsidRPr="00384530">
        <w:rPr>
          <w:rFonts w:ascii="Times New Roman" w:hAnsi="Times New Roman" w:cs="Times New Roman"/>
          <w:sz w:val="26"/>
          <w:szCs w:val="26"/>
        </w:rPr>
        <w:t>подведомственны</w:t>
      </w:r>
      <w:r w:rsidR="004E2AA9" w:rsidRPr="00384530">
        <w:rPr>
          <w:rFonts w:ascii="Times New Roman" w:hAnsi="Times New Roman" w:cs="Times New Roman"/>
          <w:sz w:val="26"/>
          <w:szCs w:val="26"/>
        </w:rPr>
        <w:t xml:space="preserve">х Администрации местного самоуправления Моздокского района </w:t>
      </w:r>
      <w:r w:rsidRPr="00384530">
        <w:rPr>
          <w:rFonts w:ascii="Times New Roman" w:hAnsi="Times New Roman" w:cs="Times New Roman"/>
          <w:sz w:val="26"/>
          <w:szCs w:val="26"/>
        </w:rPr>
        <w:t>муниципальны</w:t>
      </w:r>
      <w:r w:rsidR="004E2AA9" w:rsidRPr="00384530">
        <w:rPr>
          <w:rFonts w:ascii="Times New Roman" w:hAnsi="Times New Roman" w:cs="Times New Roman"/>
          <w:sz w:val="26"/>
          <w:szCs w:val="26"/>
        </w:rPr>
        <w:t>х</w:t>
      </w:r>
      <w:r w:rsidRPr="00384530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4E2AA9" w:rsidRPr="00384530">
        <w:rPr>
          <w:rFonts w:ascii="Times New Roman" w:hAnsi="Times New Roman" w:cs="Times New Roman"/>
          <w:sz w:val="26"/>
          <w:szCs w:val="26"/>
        </w:rPr>
        <w:t>й</w:t>
      </w:r>
      <w:r w:rsidRPr="00384530">
        <w:rPr>
          <w:rFonts w:ascii="Times New Roman" w:hAnsi="Times New Roman" w:cs="Times New Roman"/>
          <w:sz w:val="26"/>
          <w:szCs w:val="26"/>
        </w:rPr>
        <w:t xml:space="preserve"> и предприяти</w:t>
      </w:r>
      <w:r w:rsidR="004E2AA9" w:rsidRPr="00384530">
        <w:rPr>
          <w:rFonts w:ascii="Times New Roman" w:hAnsi="Times New Roman" w:cs="Times New Roman"/>
          <w:sz w:val="26"/>
          <w:szCs w:val="26"/>
        </w:rPr>
        <w:t>й</w:t>
      </w:r>
      <w:r w:rsidR="003502F7" w:rsidRPr="00384530">
        <w:rPr>
          <w:rFonts w:ascii="Times New Roman" w:hAnsi="Times New Roman" w:cs="Times New Roman"/>
          <w:sz w:val="26"/>
          <w:szCs w:val="26"/>
        </w:rPr>
        <w:t>.</w:t>
      </w:r>
    </w:p>
    <w:p w:rsidR="00D97A3B" w:rsidRPr="00384530" w:rsidRDefault="00384530" w:rsidP="0038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530">
        <w:rPr>
          <w:rFonts w:ascii="Times New Roman" w:hAnsi="Times New Roman" w:cs="Times New Roman"/>
          <w:sz w:val="26"/>
          <w:szCs w:val="26"/>
        </w:rPr>
        <w:t>3.</w:t>
      </w:r>
      <w:r w:rsidR="0089491E" w:rsidRPr="00384530">
        <w:rPr>
          <w:rFonts w:ascii="Times New Roman" w:hAnsi="Times New Roman" w:cs="Times New Roman"/>
          <w:sz w:val="26"/>
          <w:szCs w:val="26"/>
        </w:rPr>
        <w:t xml:space="preserve"> </w:t>
      </w:r>
      <w:r w:rsidR="003502F7" w:rsidRPr="00384530">
        <w:rPr>
          <w:rFonts w:ascii="Times New Roman" w:hAnsi="Times New Roman" w:cs="Times New Roman"/>
          <w:sz w:val="26"/>
          <w:szCs w:val="26"/>
        </w:rPr>
        <w:t>Консультанту по кадровым вопросам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 направить настоящее распоряжение в Прокуратуру Моздокс</w:t>
      </w:r>
      <w:r w:rsidR="00820800" w:rsidRPr="00384530">
        <w:rPr>
          <w:rFonts w:ascii="Times New Roman" w:hAnsi="Times New Roman" w:cs="Times New Roman"/>
          <w:sz w:val="26"/>
          <w:szCs w:val="26"/>
        </w:rPr>
        <w:t>кого района в срок до 01.09.2025</w:t>
      </w:r>
      <w:r w:rsidR="003502F7" w:rsidRPr="00384530">
        <w:rPr>
          <w:rFonts w:ascii="Times New Roman" w:hAnsi="Times New Roman" w:cs="Times New Roman"/>
          <w:sz w:val="26"/>
          <w:szCs w:val="26"/>
        </w:rPr>
        <w:t>.</w:t>
      </w:r>
    </w:p>
    <w:p w:rsidR="006B71C3" w:rsidRPr="00384530" w:rsidRDefault="00200C6A" w:rsidP="003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530">
        <w:rPr>
          <w:rFonts w:ascii="Times New Roman" w:hAnsi="Times New Roman" w:cs="Times New Roman"/>
          <w:sz w:val="26"/>
          <w:szCs w:val="26"/>
        </w:rPr>
        <w:t>4</w:t>
      </w:r>
      <w:r w:rsidR="006B71C3" w:rsidRPr="00384530">
        <w:rPr>
          <w:rFonts w:ascii="Times New Roman" w:hAnsi="Times New Roman" w:cs="Times New Roman"/>
          <w:sz w:val="26"/>
          <w:szCs w:val="26"/>
        </w:rPr>
        <w:t xml:space="preserve">. Начальнику отдела информационных технологий, защиты информации и муниципальных услуг Администрации местного самоуправления Моздокского района разместить </w:t>
      </w:r>
      <w:r w:rsidRPr="00384530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6B71C3" w:rsidRPr="00384530">
        <w:rPr>
          <w:rFonts w:ascii="Times New Roman" w:hAnsi="Times New Roman" w:cs="Times New Roman"/>
          <w:sz w:val="26"/>
          <w:szCs w:val="26"/>
        </w:rPr>
        <w:t>на официальном сайте Администрации местного самоуправления Моздокского района в информационно –</w:t>
      </w:r>
      <w:r w:rsidRPr="00384530">
        <w:rPr>
          <w:rFonts w:ascii="Times New Roman" w:hAnsi="Times New Roman" w:cs="Times New Roman"/>
          <w:sz w:val="26"/>
          <w:szCs w:val="26"/>
        </w:rPr>
        <w:t xml:space="preserve"> </w:t>
      </w:r>
      <w:r w:rsidR="006B71C3" w:rsidRPr="00384530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 </w:t>
      </w:r>
      <w:r w:rsidR="006B71C3" w:rsidRPr="00384530">
        <w:rPr>
          <w:rFonts w:ascii="Times New Roman" w:hAnsi="Times New Roman" w:cs="Times New Roman"/>
          <w:sz w:val="26"/>
          <w:szCs w:val="26"/>
          <w:lang w:val="en-US"/>
        </w:rPr>
        <w:t>admmozdok</w:t>
      </w:r>
      <w:r w:rsidR="006B71C3" w:rsidRPr="00384530">
        <w:rPr>
          <w:rFonts w:ascii="Times New Roman" w:hAnsi="Times New Roman" w:cs="Times New Roman"/>
          <w:sz w:val="26"/>
          <w:szCs w:val="26"/>
        </w:rPr>
        <w:t>.</w:t>
      </w:r>
      <w:r w:rsidR="006B71C3" w:rsidRPr="00384530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6B71C3" w:rsidRPr="00384530">
        <w:rPr>
          <w:rFonts w:ascii="Times New Roman" w:hAnsi="Times New Roman" w:cs="Times New Roman"/>
          <w:sz w:val="26"/>
          <w:szCs w:val="26"/>
        </w:rPr>
        <w:t>.</w:t>
      </w:r>
    </w:p>
    <w:p w:rsidR="006B71C3" w:rsidRPr="00384530" w:rsidRDefault="00200C6A" w:rsidP="003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530">
        <w:rPr>
          <w:rFonts w:ascii="Times New Roman" w:hAnsi="Times New Roman" w:cs="Times New Roman"/>
          <w:sz w:val="26"/>
          <w:szCs w:val="26"/>
        </w:rPr>
        <w:t>5</w:t>
      </w:r>
      <w:r w:rsidR="006B71C3" w:rsidRPr="00384530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Pr="00384530">
        <w:rPr>
          <w:rFonts w:ascii="Times New Roman" w:hAnsi="Times New Roman" w:cs="Times New Roman"/>
          <w:sz w:val="26"/>
          <w:szCs w:val="26"/>
        </w:rPr>
        <w:t>распоряжение</w:t>
      </w:r>
      <w:r w:rsidR="006B71C3" w:rsidRPr="00384530">
        <w:rPr>
          <w:rFonts w:ascii="Times New Roman" w:hAnsi="Times New Roman" w:cs="Times New Roman"/>
          <w:sz w:val="26"/>
          <w:szCs w:val="26"/>
        </w:rPr>
        <w:t xml:space="preserve"> вступает в силу с</w:t>
      </w:r>
      <w:r w:rsidRPr="00384530">
        <w:rPr>
          <w:rFonts w:ascii="Times New Roman" w:hAnsi="Times New Roman" w:cs="Times New Roman"/>
          <w:sz w:val="26"/>
          <w:szCs w:val="26"/>
        </w:rPr>
        <w:t xml:space="preserve"> момента его подписания.</w:t>
      </w:r>
    </w:p>
    <w:p w:rsidR="006B71C3" w:rsidRPr="00384530" w:rsidRDefault="00F40D59" w:rsidP="003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530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6B71C3" w:rsidRPr="00384530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200C6A" w:rsidRPr="00384530">
        <w:rPr>
          <w:rFonts w:ascii="Times New Roman" w:hAnsi="Times New Roman" w:cs="Times New Roman"/>
          <w:sz w:val="26"/>
          <w:szCs w:val="26"/>
        </w:rPr>
        <w:t>распоряжения</w:t>
      </w:r>
      <w:r w:rsidR="006B71C3" w:rsidRPr="00384530">
        <w:rPr>
          <w:rFonts w:ascii="Times New Roman" w:hAnsi="Times New Roman" w:cs="Times New Roman"/>
          <w:sz w:val="26"/>
          <w:szCs w:val="26"/>
        </w:rPr>
        <w:t xml:space="preserve"> возложить на начальника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района.</w:t>
      </w:r>
    </w:p>
    <w:p w:rsidR="006B71C3" w:rsidRPr="00384530" w:rsidRDefault="006B71C3" w:rsidP="003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71C3" w:rsidRDefault="006B71C3" w:rsidP="003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530" w:rsidRPr="00384530" w:rsidRDefault="00384530" w:rsidP="003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1DAB" w:rsidRPr="00384530" w:rsidRDefault="00BD1DAB" w:rsidP="00384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333" w:rsidRPr="00384530" w:rsidRDefault="00C17333" w:rsidP="003845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4530">
        <w:rPr>
          <w:rFonts w:ascii="Times New Roman" w:hAnsi="Times New Roman" w:cs="Times New Roman"/>
          <w:sz w:val="26"/>
          <w:szCs w:val="26"/>
        </w:rPr>
        <w:t>Глав</w:t>
      </w:r>
      <w:r w:rsidR="001A0EC5" w:rsidRPr="00384530">
        <w:rPr>
          <w:rFonts w:ascii="Times New Roman" w:hAnsi="Times New Roman" w:cs="Times New Roman"/>
          <w:sz w:val="26"/>
          <w:szCs w:val="26"/>
        </w:rPr>
        <w:t>а</w:t>
      </w:r>
      <w:r w:rsidR="007F5467" w:rsidRPr="003845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F5467" w:rsidRPr="00384530">
        <w:rPr>
          <w:rFonts w:ascii="Times New Roman" w:hAnsi="Times New Roman" w:cs="Times New Roman"/>
          <w:sz w:val="26"/>
          <w:szCs w:val="26"/>
        </w:rPr>
        <w:tab/>
      </w:r>
      <w:r w:rsidR="007F5467" w:rsidRPr="00384530">
        <w:rPr>
          <w:rFonts w:ascii="Times New Roman" w:hAnsi="Times New Roman" w:cs="Times New Roman"/>
          <w:sz w:val="26"/>
          <w:szCs w:val="26"/>
        </w:rPr>
        <w:tab/>
      </w:r>
      <w:r w:rsidR="007F5467" w:rsidRPr="00384530">
        <w:rPr>
          <w:rFonts w:ascii="Times New Roman" w:hAnsi="Times New Roman" w:cs="Times New Roman"/>
          <w:sz w:val="26"/>
          <w:szCs w:val="26"/>
        </w:rPr>
        <w:tab/>
      </w:r>
      <w:r w:rsidR="007F5467" w:rsidRPr="00384530">
        <w:rPr>
          <w:rFonts w:ascii="Times New Roman" w:hAnsi="Times New Roman" w:cs="Times New Roman"/>
          <w:sz w:val="26"/>
          <w:szCs w:val="26"/>
        </w:rPr>
        <w:tab/>
      </w:r>
      <w:r w:rsidR="00BD1DAB" w:rsidRPr="00384530">
        <w:rPr>
          <w:rFonts w:ascii="Times New Roman" w:hAnsi="Times New Roman" w:cs="Times New Roman"/>
          <w:sz w:val="26"/>
          <w:szCs w:val="26"/>
        </w:rPr>
        <w:t xml:space="preserve"> </w:t>
      </w:r>
      <w:r w:rsidR="007F5467" w:rsidRPr="0038453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84530">
        <w:rPr>
          <w:rFonts w:ascii="Times New Roman" w:hAnsi="Times New Roman" w:cs="Times New Roman"/>
          <w:sz w:val="26"/>
          <w:szCs w:val="26"/>
        </w:rPr>
        <w:tab/>
      </w:r>
      <w:r w:rsidR="00384530">
        <w:rPr>
          <w:rFonts w:ascii="Times New Roman" w:hAnsi="Times New Roman" w:cs="Times New Roman"/>
          <w:sz w:val="26"/>
          <w:szCs w:val="26"/>
        </w:rPr>
        <w:t xml:space="preserve"> </w:t>
      </w:r>
      <w:r w:rsidR="00BD1DAB" w:rsidRPr="00384530">
        <w:rPr>
          <w:rFonts w:ascii="Times New Roman" w:hAnsi="Times New Roman" w:cs="Times New Roman"/>
          <w:sz w:val="26"/>
          <w:szCs w:val="26"/>
        </w:rPr>
        <w:t xml:space="preserve">         С.</w:t>
      </w:r>
      <w:r w:rsidR="00BA793E" w:rsidRPr="00384530">
        <w:rPr>
          <w:rFonts w:ascii="Times New Roman" w:hAnsi="Times New Roman" w:cs="Times New Roman"/>
          <w:sz w:val="26"/>
          <w:szCs w:val="26"/>
        </w:rPr>
        <w:t xml:space="preserve"> Никифоров</w:t>
      </w:r>
    </w:p>
    <w:p w:rsidR="00373EF7" w:rsidRPr="00384530" w:rsidRDefault="00373EF7" w:rsidP="003845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1DAB" w:rsidRDefault="00BD1DAB" w:rsidP="003845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5D9C" w:rsidRDefault="00D95D9C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530" w:rsidRDefault="00384530" w:rsidP="00B97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333" w:rsidRPr="00BD1DAB" w:rsidRDefault="00373EF7" w:rsidP="00BD1D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1DAB">
        <w:rPr>
          <w:rFonts w:ascii="Times New Roman" w:hAnsi="Times New Roman" w:cs="Times New Roman"/>
          <w:sz w:val="16"/>
          <w:szCs w:val="16"/>
        </w:rPr>
        <w:t>Исп.: А.</w:t>
      </w:r>
      <w:r w:rsidR="00BD1DAB" w:rsidRPr="00BD1DAB">
        <w:rPr>
          <w:rFonts w:ascii="Times New Roman" w:hAnsi="Times New Roman" w:cs="Times New Roman"/>
          <w:sz w:val="16"/>
          <w:szCs w:val="16"/>
        </w:rPr>
        <w:t xml:space="preserve"> </w:t>
      </w:r>
      <w:r w:rsidRPr="00BD1DAB">
        <w:rPr>
          <w:rFonts w:ascii="Times New Roman" w:hAnsi="Times New Roman" w:cs="Times New Roman"/>
          <w:sz w:val="16"/>
          <w:szCs w:val="16"/>
        </w:rPr>
        <w:t>Галустов, тел. 3-10-71</w:t>
      </w:r>
    </w:p>
    <w:p w:rsidR="00B975C8" w:rsidRPr="00BD1DAB" w:rsidRDefault="00373EF7" w:rsidP="00BD1D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1DA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A0EC5">
        <w:rPr>
          <w:rFonts w:ascii="Times New Roman" w:hAnsi="Times New Roman" w:cs="Times New Roman"/>
          <w:sz w:val="16"/>
          <w:szCs w:val="16"/>
        </w:rPr>
        <w:t>К.</w:t>
      </w:r>
      <w:r w:rsidR="00384530">
        <w:rPr>
          <w:rFonts w:ascii="Times New Roman" w:hAnsi="Times New Roman" w:cs="Times New Roman"/>
          <w:sz w:val="16"/>
          <w:szCs w:val="16"/>
        </w:rPr>
        <w:t xml:space="preserve"> </w:t>
      </w:r>
      <w:r w:rsidR="001A0EC5">
        <w:rPr>
          <w:rFonts w:ascii="Times New Roman" w:hAnsi="Times New Roman" w:cs="Times New Roman"/>
          <w:sz w:val="16"/>
          <w:szCs w:val="16"/>
        </w:rPr>
        <w:t>Бекоева</w:t>
      </w:r>
      <w:r w:rsidRPr="00BD1DAB">
        <w:rPr>
          <w:rFonts w:ascii="Times New Roman" w:hAnsi="Times New Roman" w:cs="Times New Roman"/>
          <w:sz w:val="16"/>
          <w:szCs w:val="16"/>
        </w:rPr>
        <w:t>, тел. 3-60-22</w:t>
      </w:r>
    </w:p>
    <w:p w:rsidR="001A0EC5" w:rsidRDefault="001A0EC5" w:rsidP="00384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530" w:rsidRDefault="00384530" w:rsidP="0038453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6025" w:rsidRDefault="00426025" w:rsidP="0038453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8D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BD1DAB" w:rsidRPr="008A18D0" w:rsidRDefault="00BD1DAB" w:rsidP="0038453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6497" w:rsidRPr="008A18D0" w:rsidRDefault="00226497" w:rsidP="00384530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D0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8A18D0" w:rsidRPr="008A18D0" w:rsidRDefault="008A18D0" w:rsidP="0038453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8D0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</w:t>
      </w:r>
    </w:p>
    <w:p w:rsidR="008A18D0" w:rsidRPr="008A18D0" w:rsidRDefault="008A18D0" w:rsidP="0038453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8D0">
        <w:rPr>
          <w:rFonts w:ascii="Times New Roman" w:hAnsi="Times New Roman" w:cs="Times New Roman"/>
          <w:color w:val="000000" w:themeColor="text1"/>
          <w:sz w:val="24"/>
          <w:szCs w:val="24"/>
        </w:rPr>
        <w:t>Главы Администрации местного</w:t>
      </w:r>
    </w:p>
    <w:p w:rsidR="008A18D0" w:rsidRPr="008A18D0" w:rsidRDefault="008A18D0" w:rsidP="0038453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8D0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 Моздокского района</w:t>
      </w:r>
    </w:p>
    <w:p w:rsidR="008A18D0" w:rsidRPr="008A18D0" w:rsidRDefault="00BD1DAB" w:rsidP="0038453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A0EC5">
        <w:rPr>
          <w:rFonts w:ascii="Times New Roman" w:hAnsi="Times New Roman" w:cs="Times New Roman"/>
          <w:color w:val="000000" w:themeColor="text1"/>
          <w:sz w:val="24"/>
          <w:szCs w:val="24"/>
        </w:rPr>
        <w:t>23 августа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1A0EC5">
        <w:rPr>
          <w:rFonts w:ascii="Times New Roman" w:hAnsi="Times New Roman" w:cs="Times New Roman"/>
          <w:color w:val="000000" w:themeColor="text1"/>
          <w:sz w:val="24"/>
          <w:szCs w:val="24"/>
        </w:rPr>
        <w:t>842</w:t>
      </w:r>
    </w:p>
    <w:p w:rsidR="00226497" w:rsidRDefault="00226497" w:rsidP="00384530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</w:rPr>
      </w:pPr>
    </w:p>
    <w:p w:rsidR="00384530" w:rsidRPr="00AE17F3" w:rsidRDefault="00384530" w:rsidP="00384530">
      <w:pPr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</w:rPr>
      </w:pPr>
    </w:p>
    <w:p w:rsidR="00226497" w:rsidRPr="00C26846" w:rsidRDefault="00226497" w:rsidP="0038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84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6497" w:rsidRPr="00C26846" w:rsidRDefault="00226497" w:rsidP="0038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846">
        <w:rPr>
          <w:rFonts w:ascii="Times New Roman" w:hAnsi="Times New Roman" w:cs="Times New Roman"/>
          <w:b/>
          <w:sz w:val="28"/>
          <w:szCs w:val="28"/>
        </w:rPr>
        <w:t xml:space="preserve">проведения плановых проверок соблюдения подведомственными организациями трудового законодательства и иных нормативных правовых актов, содержащих нормы трудового права </w:t>
      </w:r>
    </w:p>
    <w:p w:rsidR="00226497" w:rsidRPr="00C26846" w:rsidRDefault="001A0EC5" w:rsidP="0038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226497" w:rsidRPr="00C2684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6497" w:rsidRPr="002C1281" w:rsidRDefault="00226497" w:rsidP="003845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6497" w:rsidRPr="002C1281" w:rsidRDefault="00BD1DAB" w:rsidP="00384530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160655</wp:posOffset>
                </wp:positionV>
                <wp:extent cx="6070600" cy="6350"/>
                <wp:effectExtent l="9525" t="5080" r="635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06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1BF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05pt;margin-top:12.65pt;width:478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NHKQIAAEg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"/>
            </w:pict>
          </mc:Fallback>
        </mc:AlternateContent>
      </w:r>
      <w:r w:rsidR="00226497">
        <w:rPr>
          <w:rFonts w:ascii="Times New Roman" w:hAnsi="Times New Roman" w:cs="Times New Roman"/>
          <w:sz w:val="24"/>
          <w:szCs w:val="24"/>
        </w:rPr>
        <w:t>Администрация местного самоуправления Моздокского района</w:t>
      </w:r>
    </w:p>
    <w:p w:rsidR="00226497" w:rsidRPr="00C26846" w:rsidRDefault="00226497" w:rsidP="0038453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26846">
        <w:rPr>
          <w:rFonts w:ascii="Times New Roman" w:hAnsi="Times New Roman" w:cs="Times New Roman"/>
          <w:sz w:val="16"/>
          <w:szCs w:val="16"/>
        </w:rPr>
        <w:t>(наименование уполномоченного органа, осуществляющего ведомственный контроль за соблюдением трудового законодательства и иных нормативных правовых актов, содержащих нормы трудового права)</w:t>
      </w:r>
    </w:p>
    <w:p w:rsidR="00226497" w:rsidRPr="002C1281" w:rsidRDefault="00226497" w:rsidP="0038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97" w:rsidRPr="002C1281" w:rsidRDefault="00226497" w:rsidP="00384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46" w:type="dxa"/>
        <w:tblLayout w:type="fixed"/>
        <w:tblLook w:val="04A0" w:firstRow="1" w:lastRow="0" w:firstColumn="1" w:lastColumn="0" w:noHBand="0" w:noVBand="1"/>
      </w:tblPr>
      <w:tblGrid>
        <w:gridCol w:w="421"/>
        <w:gridCol w:w="1700"/>
        <w:gridCol w:w="1702"/>
        <w:gridCol w:w="1417"/>
        <w:gridCol w:w="1417"/>
        <w:gridCol w:w="1134"/>
        <w:gridCol w:w="1135"/>
        <w:gridCol w:w="1020"/>
      </w:tblGrid>
      <w:tr w:rsidR="00820800" w:rsidRPr="00854275" w:rsidTr="00384530">
        <w:tc>
          <w:tcPr>
            <w:tcW w:w="421" w:type="dxa"/>
            <w:vMerge w:val="restart"/>
          </w:tcPr>
          <w:p w:rsidR="00820800" w:rsidRPr="00854275" w:rsidRDefault="00820800" w:rsidP="00384530">
            <w:pPr>
              <w:ind w:left="-142" w:right="-6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820800" w:rsidRPr="00854275" w:rsidRDefault="00820800" w:rsidP="00384530">
            <w:pPr>
              <w:ind w:left="-142" w:right="-6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402" w:type="dxa"/>
            <w:gridSpan w:val="2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Подведомственная организация, деятельность которой подлежит плановой проверке</w:t>
            </w: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Цель проведения плановой проверки</w:t>
            </w:r>
          </w:p>
        </w:tc>
        <w:tc>
          <w:tcPr>
            <w:tcW w:w="1417" w:type="dxa"/>
            <w:vMerge w:val="restart"/>
          </w:tcPr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Основание проведения плановой проверки</w:t>
            </w:r>
          </w:p>
        </w:tc>
        <w:tc>
          <w:tcPr>
            <w:tcW w:w="2269" w:type="dxa"/>
            <w:gridSpan w:val="2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020" w:type="dxa"/>
            <w:vMerge w:val="restart"/>
          </w:tcPr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необходимые сведения (в том числе сведения о предыдущих проверках)</w:t>
            </w:r>
          </w:p>
        </w:tc>
      </w:tr>
      <w:tr w:rsidR="00820800" w:rsidRPr="00854275" w:rsidTr="00384530">
        <w:tc>
          <w:tcPr>
            <w:tcW w:w="421" w:type="dxa"/>
            <w:vMerge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1417" w:type="dxa"/>
            <w:vMerge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проведения проверки</w:t>
            </w:r>
          </w:p>
          <w:p w:rsidR="00820800" w:rsidRPr="00854275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– </w:t>
            </w:r>
            <w:proofErr w:type="spellStart"/>
            <w:r w:rsidRPr="009A2737">
              <w:rPr>
                <w:rFonts w:ascii="Times New Roman" w:hAnsi="Times New Roman" w:cs="Times New Roman"/>
                <w:sz w:val="20"/>
                <w:szCs w:val="20"/>
              </w:rPr>
              <w:t>Луковская</w:t>
            </w:r>
            <w:proofErr w:type="spellEnd"/>
            <w:r w:rsidRPr="009A273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Default="00820800" w:rsidP="00384530">
            <w:pPr>
              <w:pStyle w:val="voice"/>
              <w:spacing w:before="0" w:beforeAutospacing="0" w:after="0" w:afterAutospacing="0"/>
              <w:ind w:firstLine="186"/>
              <w:jc w:val="center"/>
              <w:rPr>
                <w:color w:val="292929"/>
                <w:sz w:val="20"/>
                <w:szCs w:val="20"/>
              </w:rPr>
            </w:pPr>
            <w:r w:rsidRPr="002F6FB8">
              <w:rPr>
                <w:color w:val="292929"/>
                <w:sz w:val="20"/>
                <w:szCs w:val="20"/>
              </w:rPr>
              <w:t>РСО – Алания, Моздокский район</w:t>
            </w:r>
            <w:r>
              <w:rPr>
                <w:color w:val="292929"/>
                <w:sz w:val="20"/>
                <w:szCs w:val="20"/>
              </w:rPr>
              <w:t>,</w:t>
            </w:r>
            <w:r w:rsidRPr="002F6FB8">
              <w:rPr>
                <w:color w:val="292929"/>
                <w:sz w:val="20"/>
                <w:szCs w:val="20"/>
              </w:rPr>
              <w:br/>
              <w:t xml:space="preserve">ст. </w:t>
            </w:r>
            <w:proofErr w:type="spellStart"/>
            <w:r w:rsidRPr="002F6FB8">
              <w:rPr>
                <w:color w:val="292929"/>
                <w:sz w:val="20"/>
                <w:szCs w:val="20"/>
              </w:rPr>
              <w:t>Луковская</w:t>
            </w:r>
            <w:proofErr w:type="spellEnd"/>
            <w:r w:rsidRPr="002F6FB8">
              <w:rPr>
                <w:color w:val="292929"/>
                <w:sz w:val="20"/>
                <w:szCs w:val="20"/>
              </w:rPr>
              <w:t xml:space="preserve">, </w:t>
            </w:r>
          </w:p>
          <w:p w:rsidR="00820800" w:rsidRPr="002F6FB8" w:rsidRDefault="00820800" w:rsidP="00384530">
            <w:pPr>
              <w:pStyle w:val="voice"/>
              <w:spacing w:before="0" w:beforeAutospacing="0" w:after="0" w:afterAutospacing="0"/>
              <w:ind w:firstLine="186"/>
              <w:jc w:val="center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>ул. Усанова, 33</w:t>
            </w:r>
            <w:r w:rsidRPr="002F6FB8">
              <w:rPr>
                <w:color w:val="292929"/>
                <w:sz w:val="20"/>
                <w:szCs w:val="20"/>
              </w:rPr>
              <w:t>а</w:t>
            </w:r>
          </w:p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37">
              <w:rPr>
                <w:rFonts w:ascii="Times New Roman" w:hAnsi="Times New Roman" w:cs="Times New Roman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37">
              <w:rPr>
                <w:rFonts w:ascii="Times New Roman" w:hAnsi="Times New Roman" w:cs="Times New Roman"/>
                <w:sz w:val="20"/>
                <w:szCs w:val="20"/>
              </w:rPr>
              <w:t>Распоряжение Главы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03.04.2025</w:t>
            </w:r>
          </w:p>
        </w:tc>
        <w:tc>
          <w:tcPr>
            <w:tcW w:w="1020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– </w:t>
            </w:r>
            <w:proofErr w:type="spellStart"/>
            <w:r w:rsidRPr="009A2737">
              <w:rPr>
                <w:rFonts w:ascii="Times New Roman" w:hAnsi="Times New Roman" w:cs="Times New Roman"/>
                <w:sz w:val="20"/>
                <w:szCs w:val="20"/>
              </w:rPr>
              <w:t>Притеречная</w:t>
            </w:r>
            <w:proofErr w:type="spellEnd"/>
            <w:r w:rsidRPr="009A2737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Default="00820800" w:rsidP="00384530">
            <w:pPr>
              <w:pStyle w:val="voice"/>
              <w:spacing w:before="0" w:beforeAutospacing="0" w:after="0" w:afterAutospacing="0"/>
              <w:ind w:firstLine="186"/>
              <w:jc w:val="center"/>
              <w:rPr>
                <w:color w:val="292929"/>
                <w:sz w:val="20"/>
                <w:szCs w:val="20"/>
              </w:rPr>
            </w:pPr>
            <w:r w:rsidRPr="002F6FB8">
              <w:rPr>
                <w:color w:val="292929"/>
                <w:sz w:val="20"/>
                <w:szCs w:val="20"/>
              </w:rPr>
              <w:t>РСО – Алания, Моздокский район</w:t>
            </w:r>
            <w:r>
              <w:rPr>
                <w:color w:val="292929"/>
                <w:sz w:val="20"/>
                <w:szCs w:val="20"/>
              </w:rPr>
              <w:t>,</w:t>
            </w:r>
            <w:r>
              <w:rPr>
                <w:color w:val="292929"/>
                <w:sz w:val="20"/>
                <w:szCs w:val="20"/>
              </w:rPr>
              <w:br/>
              <w:t xml:space="preserve">пос. </w:t>
            </w:r>
            <w:proofErr w:type="spellStart"/>
            <w:r>
              <w:rPr>
                <w:color w:val="292929"/>
                <w:sz w:val="20"/>
                <w:szCs w:val="20"/>
              </w:rPr>
              <w:t>Притеречный</w:t>
            </w:r>
            <w:proofErr w:type="spellEnd"/>
            <w:r>
              <w:rPr>
                <w:color w:val="292929"/>
                <w:sz w:val="20"/>
                <w:szCs w:val="20"/>
              </w:rPr>
              <w:t>,</w:t>
            </w:r>
          </w:p>
          <w:p w:rsidR="00820800" w:rsidRPr="002F6FB8" w:rsidRDefault="00820800" w:rsidP="00384530">
            <w:pPr>
              <w:pStyle w:val="voice"/>
              <w:spacing w:before="0" w:beforeAutospacing="0" w:after="0" w:afterAutospacing="0"/>
              <w:ind w:firstLine="186"/>
              <w:jc w:val="center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>ул. Тимирязева,14</w:t>
            </w:r>
          </w:p>
          <w:p w:rsidR="00820800" w:rsidRPr="002F6FB8" w:rsidRDefault="00820800" w:rsidP="00384530">
            <w:pPr>
              <w:pStyle w:val="voice"/>
              <w:spacing w:before="0" w:beforeAutospacing="0" w:after="0" w:afterAutospacing="0"/>
              <w:ind w:firstLine="186"/>
              <w:jc w:val="center"/>
              <w:rPr>
                <w:color w:val="292929"/>
                <w:sz w:val="20"/>
                <w:szCs w:val="20"/>
              </w:rPr>
            </w:pPr>
          </w:p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37">
              <w:rPr>
                <w:rFonts w:ascii="Times New Roman" w:hAnsi="Times New Roman" w:cs="Times New Roman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737">
              <w:rPr>
                <w:rFonts w:ascii="Times New Roman" w:hAnsi="Times New Roman" w:cs="Times New Roman"/>
                <w:sz w:val="20"/>
                <w:szCs w:val="20"/>
              </w:rPr>
              <w:t>Распоряжение Главы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9A2737" w:rsidRDefault="00820800" w:rsidP="0038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06.11.2025</w:t>
            </w:r>
          </w:p>
        </w:tc>
        <w:tc>
          <w:tcPr>
            <w:tcW w:w="1020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– средняя общеобразовательная школа № 5 имени К.А. Ардашева г. Моздока Республики Северная Осетия-Алания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363757,  РСО</w:t>
            </w:r>
            <w:proofErr w:type="gram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Алания,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Моздок,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Железнодорожная,14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Управления образования Администрации местного самоуправления Моздокского района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854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бюджетного дошкольного образовательного учреждения – детский сад №13»Колобок»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п.Притеречного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Моздокского района Республики Северная Осетия -Алания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363723, </w:t>
            </w:r>
            <w:proofErr w:type="gram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  Северная</w:t>
            </w:r>
            <w:proofErr w:type="gram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Осетия – Алания, Моздокский район п.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Притеречный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 9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03.02.2025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23.02.2025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детско-юношеская спортивная школа №1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г.Моздока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snapToGrid w:val="0"/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РСО -Алания, Моздокский район,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г.Моздок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Кирова, 7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п.Притеречного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Моздокского района Республики Северная Осетия-Алания/ МБОУ СОШ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п.Притеречного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38453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363723,</w:t>
            </w:r>
            <w:r w:rsidR="00820800"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РСО – Алания, Моздокский район,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п.Притеречный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Пушкина 3 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№16 ст.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Луковской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Моздокского района Республики Северная Осетия - 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363720, РСО - Алания, Моздокский район, ст.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Луковская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Усанова, д. 39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31.03.2025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– средняя общеобразовательная школа с. Виноградное Моздокского района Республики Северная Осетия-Алания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363750,  РСО</w:t>
            </w:r>
            <w:proofErr w:type="gram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Алания, Моздокский район,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Виноградное, 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63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07.04.2025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28.04.2025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дошкольное образовательное учреждение - детский сад №17 с. Кизляр Моздокского района Республики Северная Осетия – 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363711, Республика Северная Осетия – Алания, Моздокский район, с. Кизляр, ул. Советская, д. 70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07.04.2025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28.04.2025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учреждение – средняя общеобразовательная школа № 1 имени младшего сержанта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Айдарова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Рустама Руслановича с. Кизляр Моздокского района Республики Северная Осетия-Алания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363709, Российская Федерация, Республика Северная Осетия-Алания, Моздокский муниципальный район,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Кизлярское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поселение, село Кизляр, улица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Абдулхакима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Исмаилова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2.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07.04.2025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28.04.2025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№22 с.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Малгобек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Моздокского района Республики Северная Осетия - 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363723, Республика Северная Осетия – Алания, Моздокский район,  с.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Малгобек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 ул. Советская, д. 29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05.05.2025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26.05.2025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– основная общеобразовательная школа посёлка Калининский Моздокского района Республики Северная Осетия-Алания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38453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363700, </w:t>
            </w:r>
            <w:r w:rsidR="00820800"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РСО – Алания, Моздокский район,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Моздокский район,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пос.Калининский</w:t>
            </w:r>
            <w:proofErr w:type="spellEnd"/>
            <w:proofErr w:type="gram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Победы,30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05.05.2025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26.05.2025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дошкольное образовательное учреждение  детский сад №43 «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Дюймовочка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г. Моздока Республики Северная Осетия - 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363760, Республика Северная Осетия – Алания, г. Моздок, ул. Кирова, д.12; Коммунистическая, д.14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02.06.2025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23.06.2025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учреждение – средняя общеобразовательная школа им. Героя Советского Союза Калоева Г.А.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с.Веселое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Моздокского района Республики Северная Осетия-Алания/ МБОУ ООШ с. Веселое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363706,  РСО</w:t>
            </w:r>
            <w:proofErr w:type="gram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Алания, Моздокский район,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Веселое,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Хазби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Хугаева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26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02.06.2025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23.06.2025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 бюджетное дошкольное образовательное учреждение  -  детский сад №25 «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Саби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 с. Веселое  Моздокского района  Республики Северная Осетия - 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363706, Республика Северная Осетия- Алания, Моздокский район, с. Веселое, ул. Комсомольская,30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08.09.2025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29.09.2025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Pr="00854275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дошкольное образовательное учреждение   детский сад  - центр развития ребенка №35 «Золотой ключик» г. Моздока Республики Северная Осетия - Алания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363753, Республика Северная Осетия-Алания, г. Моздок, ул.Фрунзе,6 «а»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08.09.2025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29.09.2025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общеобразовательное учреждение – средняя общеобразовательная школа  села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Хурикау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Моздокского района Республики Северная Осетия-Алания/ МБОУ СОШ с.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Хурикау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363716,  РСО</w:t>
            </w:r>
            <w:proofErr w:type="gram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Алания, Моздокский район,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Хурикау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Гагарина 32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08.09.2025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29.09.2025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– основная общеобразовательная школа с. Раздольного Моздокского района Республики Северная Осетия-Алания/ МБОУ ООШ  с. Раздольного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363750,  РСО</w:t>
            </w:r>
            <w:proofErr w:type="gram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Алания, Моздокский район,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Раздльное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Октябрьская 5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20800" w:rsidRPr="00854275" w:rsidTr="00384530">
        <w:tc>
          <w:tcPr>
            <w:tcW w:w="421" w:type="dxa"/>
          </w:tcPr>
          <w:p w:rsidR="00820800" w:rsidRDefault="00820800" w:rsidP="00384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г.Моздока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РСО – Алания, Моздокский район, </w:t>
            </w:r>
            <w:proofErr w:type="spellStart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г.Моздок</w:t>
            </w:r>
            <w:proofErr w:type="spellEnd"/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 Кирова,33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Предупреждение, выявление и пресечение нарушений трудового законодательства и иных нормативных актов, содержащих нормы трудового права</w:t>
            </w:r>
          </w:p>
        </w:tc>
        <w:tc>
          <w:tcPr>
            <w:tcW w:w="1417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Управления образования Администрации местного самоуправления Моздокского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03.10.2025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2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24.10.2025</w:t>
            </w:r>
          </w:p>
        </w:tc>
        <w:tc>
          <w:tcPr>
            <w:tcW w:w="1020" w:type="dxa"/>
          </w:tcPr>
          <w:p w:rsidR="00820800" w:rsidRPr="0067234A" w:rsidRDefault="00820800" w:rsidP="00384530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F5467" w:rsidRDefault="007F5467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467" w:rsidRDefault="007F5467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E75" w:rsidRPr="00B975C8" w:rsidRDefault="005B4E75" w:rsidP="0038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4E75" w:rsidRPr="00B975C8" w:rsidSect="00A47DD6">
      <w:footerReference w:type="default" r:id="rId7"/>
      <w:pgSz w:w="11906" w:h="16838"/>
      <w:pgMar w:top="426" w:right="850" w:bottom="426" w:left="1701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45" w:rsidRDefault="00977645" w:rsidP="00C17333">
      <w:pPr>
        <w:spacing w:after="0" w:line="240" w:lineRule="auto"/>
      </w:pPr>
      <w:r>
        <w:separator/>
      </w:r>
    </w:p>
  </w:endnote>
  <w:endnote w:type="continuationSeparator" w:id="0">
    <w:p w:rsidR="00977645" w:rsidRDefault="00977645" w:rsidP="00C1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DD6" w:rsidRPr="00A01883" w:rsidRDefault="00A47DD6" w:rsidP="00F455AF">
    <w:pPr>
      <w:pStyle w:val="a7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\\Server\яна\Распоряжения\2024\Кадры\№842  РГА об утверждении плана мероприятий на 2025 УО  ОК.docx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45" w:rsidRDefault="00977645" w:rsidP="00C17333">
      <w:pPr>
        <w:spacing w:after="0" w:line="240" w:lineRule="auto"/>
      </w:pPr>
      <w:r>
        <w:separator/>
      </w:r>
    </w:p>
  </w:footnote>
  <w:footnote w:type="continuationSeparator" w:id="0">
    <w:p w:rsidR="00977645" w:rsidRDefault="00977645" w:rsidP="00C17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FD"/>
    <w:rsid w:val="00034727"/>
    <w:rsid w:val="00036A7B"/>
    <w:rsid w:val="00057D9C"/>
    <w:rsid w:val="00063EB5"/>
    <w:rsid w:val="0006746A"/>
    <w:rsid w:val="00090BEB"/>
    <w:rsid w:val="000A657C"/>
    <w:rsid w:val="000A7524"/>
    <w:rsid w:val="000B5C7B"/>
    <w:rsid w:val="000B78BE"/>
    <w:rsid w:val="00132379"/>
    <w:rsid w:val="001370B3"/>
    <w:rsid w:val="00142957"/>
    <w:rsid w:val="00162A1C"/>
    <w:rsid w:val="00163E41"/>
    <w:rsid w:val="00173C42"/>
    <w:rsid w:val="001A0EC5"/>
    <w:rsid w:val="001A5072"/>
    <w:rsid w:val="001F0EF5"/>
    <w:rsid w:val="00200C6A"/>
    <w:rsid w:val="0020104B"/>
    <w:rsid w:val="002025E7"/>
    <w:rsid w:val="0020425C"/>
    <w:rsid w:val="00205C61"/>
    <w:rsid w:val="00224EEA"/>
    <w:rsid w:val="00226497"/>
    <w:rsid w:val="002273E4"/>
    <w:rsid w:val="002324BC"/>
    <w:rsid w:val="00236ED7"/>
    <w:rsid w:val="00266BB9"/>
    <w:rsid w:val="002739D6"/>
    <w:rsid w:val="00286DE6"/>
    <w:rsid w:val="002B438D"/>
    <w:rsid w:val="002F65E1"/>
    <w:rsid w:val="003017DA"/>
    <w:rsid w:val="0030624E"/>
    <w:rsid w:val="00316F79"/>
    <w:rsid w:val="00323BE0"/>
    <w:rsid w:val="003250FD"/>
    <w:rsid w:val="00335E61"/>
    <w:rsid w:val="00337FC2"/>
    <w:rsid w:val="003502F7"/>
    <w:rsid w:val="00364BBC"/>
    <w:rsid w:val="00373EF7"/>
    <w:rsid w:val="00384530"/>
    <w:rsid w:val="00411471"/>
    <w:rsid w:val="00426025"/>
    <w:rsid w:val="00434AEB"/>
    <w:rsid w:val="00442D56"/>
    <w:rsid w:val="00446003"/>
    <w:rsid w:val="00463C44"/>
    <w:rsid w:val="004711D1"/>
    <w:rsid w:val="00480D63"/>
    <w:rsid w:val="004B4245"/>
    <w:rsid w:val="004C48C0"/>
    <w:rsid w:val="004C6008"/>
    <w:rsid w:val="004D267C"/>
    <w:rsid w:val="004D7AD1"/>
    <w:rsid w:val="004E283C"/>
    <w:rsid w:val="004E2AA9"/>
    <w:rsid w:val="004F2962"/>
    <w:rsid w:val="00507F8D"/>
    <w:rsid w:val="005159F0"/>
    <w:rsid w:val="00532027"/>
    <w:rsid w:val="00544AD3"/>
    <w:rsid w:val="005861AA"/>
    <w:rsid w:val="005B4E75"/>
    <w:rsid w:val="005E358A"/>
    <w:rsid w:val="005F7305"/>
    <w:rsid w:val="005F7E85"/>
    <w:rsid w:val="006204F5"/>
    <w:rsid w:val="00622EE4"/>
    <w:rsid w:val="0064406A"/>
    <w:rsid w:val="00644663"/>
    <w:rsid w:val="006621E1"/>
    <w:rsid w:val="00675027"/>
    <w:rsid w:val="00683AA5"/>
    <w:rsid w:val="00697D36"/>
    <w:rsid w:val="006B19AA"/>
    <w:rsid w:val="006B71C3"/>
    <w:rsid w:val="006D1A7B"/>
    <w:rsid w:val="006F42DC"/>
    <w:rsid w:val="007468F1"/>
    <w:rsid w:val="00747713"/>
    <w:rsid w:val="00753453"/>
    <w:rsid w:val="0076155C"/>
    <w:rsid w:val="00767A76"/>
    <w:rsid w:val="00780A88"/>
    <w:rsid w:val="00781CE1"/>
    <w:rsid w:val="00790E93"/>
    <w:rsid w:val="007933FD"/>
    <w:rsid w:val="00793A0C"/>
    <w:rsid w:val="00795A32"/>
    <w:rsid w:val="007A0D8D"/>
    <w:rsid w:val="007A5977"/>
    <w:rsid w:val="007E6190"/>
    <w:rsid w:val="007F1287"/>
    <w:rsid w:val="007F5467"/>
    <w:rsid w:val="008128A7"/>
    <w:rsid w:val="00820800"/>
    <w:rsid w:val="0082427C"/>
    <w:rsid w:val="00854275"/>
    <w:rsid w:val="008738AE"/>
    <w:rsid w:val="00882FCE"/>
    <w:rsid w:val="0089491E"/>
    <w:rsid w:val="008A18D0"/>
    <w:rsid w:val="008B1A38"/>
    <w:rsid w:val="008D0170"/>
    <w:rsid w:val="008D7C6B"/>
    <w:rsid w:val="00922B6D"/>
    <w:rsid w:val="00966498"/>
    <w:rsid w:val="00972185"/>
    <w:rsid w:val="00977645"/>
    <w:rsid w:val="009A272B"/>
    <w:rsid w:val="009B2EFB"/>
    <w:rsid w:val="009C29F8"/>
    <w:rsid w:val="009F7F68"/>
    <w:rsid w:val="00A000DD"/>
    <w:rsid w:val="00A22B77"/>
    <w:rsid w:val="00A26B2F"/>
    <w:rsid w:val="00A42A7C"/>
    <w:rsid w:val="00A47DD6"/>
    <w:rsid w:val="00A508F5"/>
    <w:rsid w:val="00A84E55"/>
    <w:rsid w:val="00A91ECD"/>
    <w:rsid w:val="00AB4534"/>
    <w:rsid w:val="00AC1ABF"/>
    <w:rsid w:val="00AD688C"/>
    <w:rsid w:val="00AE17F3"/>
    <w:rsid w:val="00B05FB2"/>
    <w:rsid w:val="00B1534D"/>
    <w:rsid w:val="00B16B51"/>
    <w:rsid w:val="00B30DF3"/>
    <w:rsid w:val="00B545D7"/>
    <w:rsid w:val="00B82D86"/>
    <w:rsid w:val="00B93555"/>
    <w:rsid w:val="00B94A98"/>
    <w:rsid w:val="00B975C8"/>
    <w:rsid w:val="00BA793E"/>
    <w:rsid w:val="00BD1DAB"/>
    <w:rsid w:val="00BE3027"/>
    <w:rsid w:val="00BE3A8D"/>
    <w:rsid w:val="00BF0EA4"/>
    <w:rsid w:val="00C05586"/>
    <w:rsid w:val="00C14B5D"/>
    <w:rsid w:val="00C17333"/>
    <w:rsid w:val="00C20D20"/>
    <w:rsid w:val="00C25FCD"/>
    <w:rsid w:val="00C37A11"/>
    <w:rsid w:val="00C54839"/>
    <w:rsid w:val="00C55386"/>
    <w:rsid w:val="00C92DB3"/>
    <w:rsid w:val="00CA52DF"/>
    <w:rsid w:val="00D36905"/>
    <w:rsid w:val="00D52BA1"/>
    <w:rsid w:val="00D60363"/>
    <w:rsid w:val="00D76588"/>
    <w:rsid w:val="00D93A19"/>
    <w:rsid w:val="00D95D9C"/>
    <w:rsid w:val="00D97A3B"/>
    <w:rsid w:val="00DA0D0A"/>
    <w:rsid w:val="00DB377C"/>
    <w:rsid w:val="00DE0C97"/>
    <w:rsid w:val="00E158F6"/>
    <w:rsid w:val="00E34E1F"/>
    <w:rsid w:val="00E3702D"/>
    <w:rsid w:val="00E41B35"/>
    <w:rsid w:val="00E5597D"/>
    <w:rsid w:val="00E57B55"/>
    <w:rsid w:val="00E62AE4"/>
    <w:rsid w:val="00E8673E"/>
    <w:rsid w:val="00E91801"/>
    <w:rsid w:val="00EA6B23"/>
    <w:rsid w:val="00EB122F"/>
    <w:rsid w:val="00EE040D"/>
    <w:rsid w:val="00EE3C07"/>
    <w:rsid w:val="00EF457E"/>
    <w:rsid w:val="00F364F3"/>
    <w:rsid w:val="00F40D59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B583A6C"/>
  <w15:docId w15:val="{688D13EA-12B3-45A5-AF46-BCA8AAB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FD"/>
    <w:pPr>
      <w:ind w:left="720"/>
      <w:contextualSpacing/>
    </w:pPr>
  </w:style>
  <w:style w:type="table" w:styleId="a4">
    <w:name w:val="Table Grid"/>
    <w:basedOn w:val="a1"/>
    <w:uiPriority w:val="39"/>
    <w:rsid w:val="00AE1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B5C7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C1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333"/>
  </w:style>
  <w:style w:type="paragraph" w:styleId="a7">
    <w:name w:val="footer"/>
    <w:basedOn w:val="a"/>
    <w:link w:val="a8"/>
    <w:uiPriority w:val="99"/>
    <w:unhideWhenUsed/>
    <w:rsid w:val="00C17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333"/>
  </w:style>
  <w:style w:type="paragraph" w:customStyle="1" w:styleId="2">
    <w:name w:val="Обычный2"/>
    <w:rsid w:val="00C17333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</w:rPr>
  </w:style>
  <w:style w:type="paragraph" w:customStyle="1" w:styleId="--">
    <w:name w:val="- СТРАНИЦА -"/>
    <w:rsid w:val="00C1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70B3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basedOn w:val="a0"/>
    <w:link w:val="21"/>
    <w:locked/>
    <w:rsid w:val="009B2EF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B2EFB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character" w:styleId="ab">
    <w:name w:val="Hyperlink"/>
    <w:basedOn w:val="a0"/>
    <w:uiPriority w:val="99"/>
    <w:semiHidden/>
    <w:unhideWhenUsed/>
    <w:rsid w:val="00A91ECD"/>
    <w:rPr>
      <w:color w:val="0000FF"/>
      <w:u w:val="single"/>
    </w:rPr>
  </w:style>
  <w:style w:type="paragraph" w:customStyle="1" w:styleId="3">
    <w:name w:val="Обычный3"/>
    <w:rsid w:val="00BD1DA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">
    <w:name w:val="заголовок 1"/>
    <w:basedOn w:val="3"/>
    <w:next w:val="3"/>
    <w:rsid w:val="00BD1DAB"/>
    <w:pPr>
      <w:keepNext/>
      <w:jc w:val="center"/>
    </w:pPr>
    <w:rPr>
      <w:rFonts w:ascii="Arial" w:hAnsi="Arial"/>
      <w:sz w:val="32"/>
    </w:rPr>
  </w:style>
  <w:style w:type="paragraph" w:customStyle="1" w:styleId="voice">
    <w:name w:val="voice"/>
    <w:basedOn w:val="a"/>
    <w:rsid w:val="001A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B925-2A89-452A-979D-8574425A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Ur.otdel-1</dc:creator>
  <cp:lastModifiedBy>Opr.otdel-2</cp:lastModifiedBy>
  <cp:revision>3</cp:revision>
  <cp:lastPrinted>2024-08-26T11:31:00Z</cp:lastPrinted>
  <dcterms:created xsi:type="dcterms:W3CDTF">2024-08-26T11:29:00Z</dcterms:created>
  <dcterms:modified xsi:type="dcterms:W3CDTF">2024-08-26T11:37:00Z</dcterms:modified>
</cp:coreProperties>
</file>