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0" w:rsidRPr="00A74750" w:rsidRDefault="00A74750" w:rsidP="00A74750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50" w:rsidRPr="00A74750" w:rsidRDefault="00A74750" w:rsidP="00A74750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A74750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A74750" w:rsidRPr="00A74750" w:rsidRDefault="00A74750" w:rsidP="00A74750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A74750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A74750" w:rsidRPr="00A74750" w:rsidRDefault="00A74750" w:rsidP="00A74750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A74750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A74750" w:rsidRPr="00A74750" w:rsidRDefault="00A74750" w:rsidP="00A74750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A74750" w:rsidRPr="00A74750" w:rsidRDefault="00A74750" w:rsidP="00A74750">
      <w:pPr>
        <w:widowControl/>
        <w:autoSpaceDE/>
        <w:adjustRightInd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A74750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24</w:t>
      </w:r>
      <w:r w:rsidRPr="00A74750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от 26 ноября 2021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A74750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74750">
        <w:rPr>
          <w:rFonts w:ascii="Bookman Old Style" w:hAnsi="Bookman Old Style"/>
          <w:bCs/>
          <w:sz w:val="24"/>
          <w:szCs w:val="24"/>
        </w:rPr>
        <w:t>О</w:t>
      </w:r>
      <w:r w:rsidR="009D4C48" w:rsidRPr="00A74750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A74750" w:rsidRDefault="00AF55B1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74750">
        <w:rPr>
          <w:rFonts w:ascii="Bookman Old Style" w:hAnsi="Bookman Old Style" w:cs="Bookman Old Style"/>
          <w:sz w:val="24"/>
          <w:szCs w:val="24"/>
        </w:rPr>
        <w:t>Ново-Осетинского</w:t>
      </w:r>
      <w:r w:rsidR="00C1488C" w:rsidRPr="00A74750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A74750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</w:t>
      </w:r>
    </w:p>
    <w:p w:rsidR="00A7475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74750">
        <w:rPr>
          <w:rFonts w:ascii="Bookman Old Style" w:hAnsi="Bookman Old Style"/>
          <w:bCs/>
          <w:sz w:val="24"/>
          <w:szCs w:val="24"/>
        </w:rPr>
        <w:t xml:space="preserve">района части полномочий органов местного </w:t>
      </w:r>
    </w:p>
    <w:p w:rsidR="00A7475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74750">
        <w:rPr>
          <w:rFonts w:ascii="Bookman Old Style" w:hAnsi="Bookman Old Style"/>
          <w:bCs/>
          <w:sz w:val="24"/>
          <w:szCs w:val="24"/>
        </w:rPr>
        <w:t>самоуправления</w:t>
      </w:r>
      <w:r w:rsidR="00A74750">
        <w:rPr>
          <w:rFonts w:ascii="Bookman Old Style" w:hAnsi="Bookman Old Style"/>
          <w:bCs/>
          <w:sz w:val="24"/>
          <w:szCs w:val="24"/>
        </w:rPr>
        <w:t xml:space="preserve"> </w:t>
      </w:r>
      <w:r w:rsidRPr="00A74750">
        <w:rPr>
          <w:rFonts w:ascii="Bookman Old Style" w:hAnsi="Bookman Old Style"/>
          <w:bCs/>
          <w:sz w:val="24"/>
          <w:szCs w:val="24"/>
        </w:rPr>
        <w:t xml:space="preserve">муниципального образования </w:t>
      </w:r>
    </w:p>
    <w:p w:rsidR="00A7475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74750">
        <w:rPr>
          <w:rFonts w:ascii="Bookman Old Style" w:hAnsi="Bookman Old Style"/>
          <w:bCs/>
          <w:sz w:val="24"/>
          <w:szCs w:val="24"/>
        </w:rPr>
        <w:t xml:space="preserve">Моздокский район Республики </w:t>
      </w:r>
      <w:proofErr w:type="gramStart"/>
      <w:r w:rsidRPr="00A74750">
        <w:rPr>
          <w:rFonts w:ascii="Bookman Old Style" w:hAnsi="Bookman Old Style"/>
          <w:bCs/>
          <w:sz w:val="24"/>
          <w:szCs w:val="24"/>
        </w:rPr>
        <w:t>Северная</w:t>
      </w:r>
      <w:proofErr w:type="gramEnd"/>
      <w:r w:rsidRPr="00A7475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D4C48" w:rsidRPr="00A7475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A74750">
        <w:rPr>
          <w:rFonts w:ascii="Bookman Old Style" w:hAnsi="Bookman Old Style"/>
          <w:bCs/>
          <w:sz w:val="24"/>
          <w:szCs w:val="24"/>
        </w:rPr>
        <w:t>Осетия-Алания 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74750" w:rsidRDefault="00A7475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74750" w:rsidRPr="00484E3C" w:rsidRDefault="00A7475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A7475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>решения Собрания предст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вителей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AF55B1">
        <w:rPr>
          <w:rFonts w:ascii="Bookman Old Style" w:hAnsi="Bookman Old Style"/>
          <w:sz w:val="24"/>
          <w:szCs w:val="24"/>
        </w:rPr>
        <w:t>13</w:t>
      </w:r>
      <w:r w:rsidR="00C1488C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>08</w:t>
      </w:r>
      <w:r w:rsidR="00C1488C">
        <w:rPr>
          <w:rFonts w:ascii="Bookman Old Style" w:hAnsi="Bookman Old Style"/>
          <w:sz w:val="24"/>
          <w:szCs w:val="24"/>
        </w:rPr>
        <w:t>.2021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AF55B1">
        <w:rPr>
          <w:rFonts w:ascii="Bookman Old Style" w:hAnsi="Bookman Old Style"/>
          <w:sz w:val="24"/>
          <w:szCs w:val="24"/>
        </w:rPr>
        <w:t>18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 части полномочий по</w:t>
      </w:r>
      <w:proofErr w:type="gramEnd"/>
      <w:r>
        <w:rPr>
          <w:rFonts w:ascii="Bookman Old Style" w:hAnsi="Bookman Old Style"/>
          <w:sz w:val="24"/>
          <w:szCs w:val="24"/>
        </w:rPr>
        <w:t xml:space="preserve"> решению некоторых в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</w:t>
      </w:r>
      <w:r w:rsidRPr="00484E3C">
        <w:rPr>
          <w:rFonts w:ascii="Bookman Old Style" w:hAnsi="Bookman Old Style"/>
          <w:sz w:val="24"/>
          <w:szCs w:val="24"/>
        </w:rPr>
        <w:t>д</w:t>
      </w:r>
      <w:r w:rsidRPr="00484E3C">
        <w:rPr>
          <w:rFonts w:ascii="Bookman Old Style" w:hAnsi="Bookman Old Style"/>
          <w:sz w:val="24"/>
          <w:szCs w:val="24"/>
        </w:rPr>
        <w:t xml:space="preserve">ставителей Моздокского района </w:t>
      </w:r>
      <w:r w:rsidR="00A74750">
        <w:rPr>
          <w:rFonts w:ascii="Bookman Old Style" w:hAnsi="Bookman Old Style"/>
          <w:sz w:val="24"/>
          <w:szCs w:val="24"/>
        </w:rPr>
        <w:t>Рес</w:t>
      </w:r>
      <w:r w:rsidR="009426F1">
        <w:rPr>
          <w:rFonts w:ascii="Bookman Old Style" w:hAnsi="Bookman Old Style"/>
          <w:sz w:val="24"/>
          <w:szCs w:val="24"/>
        </w:rPr>
        <w:t xml:space="preserve">публики Северная Осетия-Алания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A7475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</w:t>
      </w:r>
      <w:r w:rsidR="00AF55B1">
        <w:rPr>
          <w:rFonts w:ascii="Bookman Old Style" w:hAnsi="Bookman Old Style"/>
          <w:iCs/>
          <w:sz w:val="24"/>
          <w:szCs w:val="24"/>
        </w:rPr>
        <w:t>о</w:t>
      </w:r>
      <w:r w:rsidR="00AF55B1">
        <w:rPr>
          <w:rFonts w:ascii="Bookman Old Style" w:hAnsi="Bookman Old Style"/>
          <w:iCs/>
          <w:sz w:val="24"/>
          <w:szCs w:val="24"/>
        </w:rPr>
        <w:t>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части </w:t>
      </w:r>
      <w:r w:rsidRPr="00484E3C">
        <w:rPr>
          <w:rFonts w:ascii="Bookman Old Style" w:hAnsi="Bookman Old Style" w:cs="Bookman Old Style"/>
          <w:sz w:val="24"/>
          <w:szCs w:val="24"/>
        </w:rPr>
        <w:t>полном</w:t>
      </w:r>
      <w:r w:rsidRPr="00484E3C">
        <w:rPr>
          <w:rFonts w:ascii="Bookman Old Style" w:hAnsi="Bookman Old Style" w:cs="Bookman Old Style"/>
          <w:sz w:val="24"/>
          <w:szCs w:val="24"/>
        </w:rPr>
        <w:t>о</w:t>
      </w:r>
      <w:r w:rsidRPr="00484E3C">
        <w:rPr>
          <w:rFonts w:ascii="Bookman Old Style" w:hAnsi="Bookman Old Style" w:cs="Bookman Old Style"/>
          <w:sz w:val="24"/>
          <w:szCs w:val="24"/>
        </w:rPr>
        <w:t>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</w:t>
      </w:r>
      <w:r w:rsidR="00ED6C12">
        <w:rPr>
          <w:rFonts w:ascii="Bookman Old Style" w:hAnsi="Bookman Old Style"/>
          <w:sz w:val="24"/>
          <w:szCs w:val="24"/>
        </w:rPr>
        <w:t>у</w:t>
      </w:r>
      <w:r w:rsidR="00ED6C12"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 w:rsidR="00ED6C12">
        <w:rPr>
          <w:rFonts w:ascii="Bookman Old Style" w:hAnsi="Bookman Old Style"/>
          <w:sz w:val="24"/>
          <w:szCs w:val="24"/>
        </w:rPr>
        <w:t>а</w:t>
      </w:r>
      <w:r w:rsidR="00ED6C12">
        <w:rPr>
          <w:rFonts w:ascii="Bookman Old Style" w:hAnsi="Bookman Old Style"/>
          <w:sz w:val="24"/>
          <w:szCs w:val="24"/>
        </w:rPr>
        <w:t xml:space="preserve">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к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  <w:proofErr w:type="gramEnd"/>
    </w:p>
    <w:p w:rsidR="00ED6C12" w:rsidRDefault="00765BDF" w:rsidP="00A7475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 Моздокского рай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на о передаче органам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 xml:space="preserve">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о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торых полномочий органов местного самоуправления муниципального о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б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разования Моздокский район в сфере коммунального хозяйства.</w:t>
      </w:r>
    </w:p>
    <w:p w:rsidR="00765BDF" w:rsidRDefault="00765BDF" w:rsidP="00A7475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</w:t>
      </w:r>
      <w:r w:rsidR="00ED6C12" w:rsidRPr="00ED6C12">
        <w:rPr>
          <w:rFonts w:ascii="Bookman Old Style" w:hAnsi="Bookman Old Style"/>
          <w:sz w:val="24"/>
          <w:szCs w:val="24"/>
        </w:rPr>
        <w:t>л</w:t>
      </w:r>
      <w:r w:rsidR="00ED6C12" w:rsidRPr="00ED6C12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="00ED6C12" w:rsidRPr="00ED6C12">
        <w:rPr>
          <w:rFonts w:ascii="Bookman Old Style" w:hAnsi="Bookman Old Style"/>
          <w:sz w:val="24"/>
          <w:szCs w:val="24"/>
        </w:rPr>
        <w:t>к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ский район бюджету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>сельского поселения межбюдже</w:t>
      </w:r>
      <w:r w:rsidR="00ED6C12" w:rsidRPr="00ED6C12">
        <w:rPr>
          <w:rFonts w:ascii="Bookman Old Style" w:hAnsi="Bookman Old Style"/>
          <w:sz w:val="24"/>
          <w:szCs w:val="24"/>
        </w:rPr>
        <w:t>т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>ные трансферты в размере, установленном на эти цели решением Собр</w:t>
      </w:r>
      <w:r w:rsidR="00ED6C12" w:rsidRPr="00ED6C12">
        <w:rPr>
          <w:rFonts w:ascii="Bookman Old Style" w:hAnsi="Bookman Old Style"/>
          <w:sz w:val="24"/>
          <w:szCs w:val="24"/>
        </w:rPr>
        <w:t>а</w:t>
      </w:r>
      <w:r w:rsidR="00ED6C12" w:rsidRPr="00ED6C12">
        <w:rPr>
          <w:rFonts w:ascii="Bookman Old Style" w:hAnsi="Bookman Old Style"/>
          <w:sz w:val="24"/>
          <w:szCs w:val="24"/>
        </w:rPr>
        <w:t>ния представителей Моздокского района о бюджете муниципального обр</w:t>
      </w:r>
      <w:r w:rsidR="00ED6C12" w:rsidRPr="00ED6C12">
        <w:rPr>
          <w:rFonts w:ascii="Bookman Old Style" w:hAnsi="Bookman Old Style"/>
          <w:sz w:val="24"/>
          <w:szCs w:val="24"/>
        </w:rPr>
        <w:t>а</w:t>
      </w:r>
      <w:r w:rsidR="00ED6C12" w:rsidRPr="00ED6C12">
        <w:rPr>
          <w:rFonts w:ascii="Bookman Old Style" w:hAnsi="Bookman Old Style"/>
          <w:sz w:val="24"/>
          <w:szCs w:val="24"/>
        </w:rPr>
        <w:t>зования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A7475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95201E">
        <w:rPr>
          <w:rFonts w:ascii="Bookman Old Style" w:hAnsi="Bookman Old Style"/>
          <w:sz w:val="24"/>
          <w:szCs w:val="24"/>
        </w:rPr>
        <w:t>полн</w:t>
      </w:r>
      <w:r w:rsidR="0095201E">
        <w:rPr>
          <w:rFonts w:ascii="Bookman Old Style" w:hAnsi="Bookman Old Style"/>
          <w:sz w:val="24"/>
          <w:szCs w:val="24"/>
        </w:rPr>
        <w:t>о</w:t>
      </w:r>
      <w:r w:rsidR="0095201E">
        <w:rPr>
          <w:rFonts w:ascii="Bookman Old Style" w:hAnsi="Bookman Old Style"/>
          <w:sz w:val="24"/>
          <w:szCs w:val="24"/>
        </w:rPr>
        <w:t xml:space="preserve">мочия передаются на срок с 1 января 2022 года, </w:t>
      </w:r>
      <w:r w:rsidR="00FF0B10">
        <w:rPr>
          <w:rFonts w:ascii="Bookman Old Style" w:hAnsi="Bookman Old Style"/>
          <w:sz w:val="24"/>
          <w:szCs w:val="24"/>
        </w:rPr>
        <w:t>но не ранее даты офиц</w:t>
      </w:r>
      <w:r w:rsidR="00FF0B10">
        <w:rPr>
          <w:rFonts w:ascii="Bookman Old Style" w:hAnsi="Bookman Old Style"/>
          <w:sz w:val="24"/>
          <w:szCs w:val="24"/>
        </w:rPr>
        <w:t>и</w:t>
      </w:r>
      <w:r w:rsidR="00FF0B10">
        <w:rPr>
          <w:rFonts w:ascii="Bookman Old Style" w:hAnsi="Bookman Old Style"/>
          <w:sz w:val="24"/>
          <w:szCs w:val="24"/>
        </w:rPr>
        <w:t>ального опубликования настоящего Соглашения</w:t>
      </w:r>
      <w:r w:rsidR="00ED6C12">
        <w:rPr>
          <w:rFonts w:ascii="Bookman Old Style" w:hAnsi="Bookman Old Style"/>
          <w:sz w:val="24"/>
          <w:szCs w:val="24"/>
        </w:rPr>
        <w:t>,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95201E">
        <w:rPr>
          <w:rFonts w:ascii="Bookman Old Style" w:hAnsi="Bookman Old Style"/>
          <w:sz w:val="24"/>
          <w:szCs w:val="24"/>
        </w:rPr>
        <w:t>п</w:t>
      </w:r>
      <w:r w:rsidR="00483E63">
        <w:rPr>
          <w:rFonts w:ascii="Bookman Old Style" w:hAnsi="Bookman Old Style"/>
          <w:sz w:val="24"/>
          <w:szCs w:val="24"/>
        </w:rPr>
        <w:t>о 31</w:t>
      </w:r>
      <w:r w:rsidR="00FF0B10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2022</w:t>
      </w:r>
      <w:r w:rsidR="00FF0B10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FF0B10">
        <w:rPr>
          <w:rFonts w:ascii="Bookman Old Style" w:hAnsi="Bookman Old Style"/>
          <w:sz w:val="24"/>
          <w:szCs w:val="24"/>
        </w:rPr>
        <w:t>ода</w:t>
      </w:r>
      <w:r>
        <w:rPr>
          <w:rFonts w:ascii="Bookman Old Style" w:hAnsi="Bookman Old Style"/>
          <w:sz w:val="24"/>
          <w:szCs w:val="24"/>
        </w:rPr>
        <w:t>, который может быть продлен по соглашению сторон Соглашения либо д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срочно прекращен по письменному требованию одной из сторон Соглаш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ния, направленному за 1 месяц до даты прекращения действия Соглаш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ния, либо в иной срок по согласованию сторон Соглашения.</w:t>
      </w:r>
    </w:p>
    <w:p w:rsidR="00765BDF" w:rsidRPr="00484E3C" w:rsidRDefault="00765BDF" w:rsidP="00A7475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рай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 xml:space="preserve">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>ящего решения.</w:t>
      </w:r>
    </w:p>
    <w:p w:rsidR="00765BDF" w:rsidRPr="00484E3C" w:rsidRDefault="00765BDF" w:rsidP="00A74750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ED6C12"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74750" w:rsidRDefault="00A7475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74750" w:rsidRDefault="00A7475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74750" w:rsidRPr="00484E3C" w:rsidRDefault="00A74750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A7475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A74750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A74750">
        <w:rPr>
          <w:rFonts w:ascii="Bookman Old Style" w:hAnsi="Bookman Old Style"/>
          <w:sz w:val="24"/>
          <w:szCs w:val="24"/>
        </w:rPr>
        <w:t xml:space="preserve">А. </w:t>
      </w:r>
      <w:r>
        <w:rPr>
          <w:rFonts w:ascii="Bookman Old Style" w:hAnsi="Bookman Old Style"/>
          <w:sz w:val="24"/>
          <w:szCs w:val="24"/>
        </w:rPr>
        <w:t xml:space="preserve"> Гуг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B66265" w:rsidRPr="00ED6C12" w:rsidRDefault="00B6626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64203" w:rsidRDefault="00D6420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74750" w:rsidRDefault="00A7475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74750" w:rsidRDefault="00A7475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74750" w:rsidRDefault="00A7475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74750" w:rsidRDefault="00A7475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D34A66" w:rsidRDefault="00D34A6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5625DD" w:rsidRDefault="005625DD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A74750" w:rsidRDefault="00765BDF" w:rsidP="00A74750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A74750">
        <w:rPr>
          <w:rFonts w:ascii="Bookman Old Style" w:hAnsi="Bookman Old Style"/>
          <w:bCs/>
          <w:i/>
          <w:sz w:val="22"/>
          <w:szCs w:val="22"/>
        </w:rPr>
        <w:t>Приложени</w:t>
      </w:r>
      <w:r w:rsidR="00A74750" w:rsidRPr="00A74750">
        <w:rPr>
          <w:rFonts w:ascii="Bookman Old Style" w:hAnsi="Bookman Old Style"/>
          <w:bCs/>
          <w:i/>
          <w:sz w:val="22"/>
          <w:szCs w:val="22"/>
        </w:rPr>
        <w:t>е</w:t>
      </w:r>
      <w:r w:rsidRPr="00A74750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A74750" w:rsidRDefault="00765BDF" w:rsidP="00A74750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A74750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A74750" w:rsidRDefault="00765BDF" w:rsidP="00A74750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A74750">
        <w:rPr>
          <w:rFonts w:ascii="Bookman Old Style" w:hAnsi="Bookman Old Style"/>
          <w:bCs/>
          <w:i/>
          <w:sz w:val="22"/>
          <w:szCs w:val="22"/>
        </w:rPr>
        <w:t>Мо</w:t>
      </w:r>
      <w:r w:rsidRPr="00A74750">
        <w:rPr>
          <w:rFonts w:ascii="Bookman Old Style" w:hAnsi="Bookman Old Style"/>
          <w:bCs/>
          <w:i/>
          <w:sz w:val="22"/>
          <w:szCs w:val="22"/>
        </w:rPr>
        <w:t>з</w:t>
      </w:r>
      <w:r w:rsidRPr="00A74750">
        <w:rPr>
          <w:rFonts w:ascii="Bookman Old Style" w:hAnsi="Bookman Old Style"/>
          <w:bCs/>
          <w:i/>
          <w:sz w:val="22"/>
          <w:szCs w:val="22"/>
        </w:rPr>
        <w:t>докского района</w:t>
      </w:r>
      <w:r w:rsidR="00A00E2E" w:rsidRPr="00A74750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A74750">
        <w:rPr>
          <w:rFonts w:ascii="Bookman Old Style" w:hAnsi="Bookman Old Style"/>
          <w:bCs/>
          <w:i/>
          <w:sz w:val="22"/>
          <w:szCs w:val="22"/>
        </w:rPr>
        <w:t xml:space="preserve">424 </w:t>
      </w:r>
      <w:r w:rsidRPr="00A74750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A74750">
        <w:rPr>
          <w:rFonts w:ascii="Bookman Old Style" w:hAnsi="Bookman Old Style"/>
          <w:bCs/>
          <w:i/>
          <w:sz w:val="22"/>
          <w:szCs w:val="22"/>
        </w:rPr>
        <w:t xml:space="preserve">26.11.2021 </w:t>
      </w:r>
      <w:r w:rsidRPr="00A74750">
        <w:rPr>
          <w:rFonts w:ascii="Bookman Old Style" w:hAnsi="Bookman Old Style"/>
          <w:bCs/>
          <w:i/>
          <w:sz w:val="22"/>
          <w:szCs w:val="22"/>
        </w:rPr>
        <w:t>г.</w:t>
      </w:r>
    </w:p>
    <w:p w:rsidR="00A74750" w:rsidRDefault="00A74750" w:rsidP="00A74750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</w:p>
    <w:p w:rsidR="00A74750" w:rsidRDefault="00A74750" w:rsidP="00A74750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</w:p>
    <w:p w:rsidR="00A74750" w:rsidRPr="00A74750" w:rsidRDefault="00A74750" w:rsidP="00A74750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  <w:r w:rsidRPr="00A74750">
        <w:rPr>
          <w:rFonts w:ascii="Bookman Old Style" w:hAnsi="Bookman Old Style"/>
          <w:bCs/>
          <w:sz w:val="24"/>
          <w:szCs w:val="24"/>
        </w:rPr>
        <w:t>проект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AF55B1" w:rsidRPr="00AF55B1">
        <w:rPr>
          <w:rFonts w:ascii="Bookman Old Style" w:hAnsi="Bookman Old Style"/>
          <w:b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A74750" w:rsidRDefault="00A7475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A74750" w:rsidRDefault="00A7475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A74750" w:rsidRPr="00B9302E" w:rsidRDefault="00A7475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A74750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 w:rsidR="00110E27"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>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 xml:space="preserve">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ки Северная Осетия-Алания (далее </w:t>
      </w:r>
      <w:proofErr w:type="gramStart"/>
      <w:r w:rsidRPr="00B9302E">
        <w:rPr>
          <w:rFonts w:ascii="Bookman Old Style" w:hAnsi="Bookman Old Style"/>
          <w:sz w:val="24"/>
          <w:szCs w:val="24"/>
        </w:rPr>
        <w:t>–</w:t>
      </w:r>
      <w:r w:rsidRPr="00B9302E">
        <w:rPr>
          <w:rFonts w:ascii="Bookman Old Style" w:hAnsi="Bookman Old Style"/>
          <w:b/>
          <w:sz w:val="24"/>
          <w:szCs w:val="24"/>
        </w:rPr>
        <w:t>А</w:t>
      </w:r>
      <w:proofErr w:type="gramEnd"/>
      <w:r w:rsidRPr="00B9302E">
        <w:rPr>
          <w:rFonts w:ascii="Bookman Old Style" w:hAnsi="Bookman Old Style"/>
          <w:b/>
          <w:sz w:val="24"/>
          <w:szCs w:val="24"/>
        </w:rPr>
        <w:t>дминистрация сельского посел</w:t>
      </w:r>
      <w:r w:rsidRPr="00B9302E">
        <w:rPr>
          <w:rFonts w:ascii="Bookman Old Style" w:hAnsi="Bookman Old Style"/>
          <w:b/>
          <w:sz w:val="24"/>
          <w:szCs w:val="24"/>
        </w:rPr>
        <w:t>е</w:t>
      </w:r>
      <w:r w:rsidRPr="00B9302E">
        <w:rPr>
          <w:rFonts w:ascii="Bookman Old Style" w:hAnsi="Bookman Old Style"/>
          <w:b/>
          <w:sz w:val="24"/>
          <w:szCs w:val="24"/>
        </w:rPr>
        <w:t>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F55B1">
        <w:rPr>
          <w:rFonts w:ascii="Bookman Old Style" w:hAnsi="Bookman Old Style"/>
          <w:sz w:val="24"/>
          <w:szCs w:val="24"/>
        </w:rPr>
        <w:t>Владимира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F55B1">
        <w:rPr>
          <w:rFonts w:ascii="Bookman Old Style" w:hAnsi="Bookman Old Style"/>
          <w:sz w:val="24"/>
          <w:szCs w:val="24"/>
        </w:rPr>
        <w:t>Михайловича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F55B1">
        <w:rPr>
          <w:rFonts w:ascii="Bookman Old Style" w:hAnsi="Bookman Old Style"/>
          <w:sz w:val="24"/>
          <w:szCs w:val="24"/>
        </w:rPr>
        <w:t>Андреева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</w:t>
      </w:r>
      <w:proofErr w:type="gramStart"/>
      <w:r w:rsidRPr="00FA33F6">
        <w:rPr>
          <w:rFonts w:ascii="Bookman Old Style" w:hAnsi="Bookman Old Style"/>
          <w:sz w:val="24"/>
          <w:szCs w:val="24"/>
        </w:rPr>
        <w:t>Положения об Адм</w:t>
      </w:r>
      <w:r w:rsidRPr="00FA33F6">
        <w:rPr>
          <w:rFonts w:ascii="Bookman Old Style" w:hAnsi="Bookman Old Style"/>
          <w:sz w:val="24"/>
          <w:szCs w:val="24"/>
        </w:rPr>
        <w:t>и</w:t>
      </w:r>
      <w:r w:rsidRPr="00FA33F6">
        <w:rPr>
          <w:rFonts w:ascii="Bookman Old Style" w:hAnsi="Bookman Old Style"/>
          <w:sz w:val="24"/>
          <w:szCs w:val="24"/>
        </w:rPr>
        <w:t>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реш</w:t>
      </w:r>
      <w:r w:rsidRPr="0059574F">
        <w:rPr>
          <w:rFonts w:ascii="Bookman Old Style" w:hAnsi="Bookman Old Style"/>
          <w:sz w:val="24"/>
          <w:szCs w:val="24"/>
        </w:rPr>
        <w:t>е</w:t>
      </w:r>
      <w:r w:rsidRPr="0059574F">
        <w:rPr>
          <w:rFonts w:ascii="Bookman Old Style" w:hAnsi="Bookman Old Style"/>
          <w:sz w:val="24"/>
          <w:szCs w:val="24"/>
        </w:rPr>
        <w:t xml:space="preserve">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</w:t>
      </w:r>
      <w:r w:rsidR="00ED6C12" w:rsidRPr="00ED6C12">
        <w:rPr>
          <w:rFonts w:ascii="Bookman Old Style" w:hAnsi="Bookman Old Style"/>
          <w:bCs/>
          <w:sz w:val="24"/>
          <w:szCs w:val="24"/>
        </w:rPr>
        <w:t>т</w:t>
      </w:r>
      <w:r w:rsidR="00ED6C12" w:rsidRPr="00ED6C12">
        <w:rPr>
          <w:rFonts w:ascii="Bookman Old Style" w:hAnsi="Bookman Old Style"/>
          <w:bCs/>
          <w:sz w:val="24"/>
          <w:szCs w:val="24"/>
        </w:rPr>
        <w:t>ного самоуправления муниципального образования Моздокский район Республ</w:t>
      </w:r>
      <w:r w:rsidR="00ED6C12" w:rsidRPr="00ED6C12">
        <w:rPr>
          <w:rFonts w:ascii="Bookman Old Style" w:hAnsi="Bookman Old Style"/>
          <w:bCs/>
          <w:sz w:val="24"/>
          <w:szCs w:val="24"/>
        </w:rPr>
        <w:t>и</w:t>
      </w:r>
      <w:r w:rsidR="00ED6C12" w:rsidRPr="00ED6C12">
        <w:rPr>
          <w:rFonts w:ascii="Bookman Old Style" w:hAnsi="Bookman Old Style"/>
          <w:bCs/>
          <w:sz w:val="24"/>
          <w:szCs w:val="24"/>
        </w:rPr>
        <w:t>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>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от </w:t>
      </w:r>
      <w:r w:rsidR="00AF55B1">
        <w:rPr>
          <w:rFonts w:ascii="Bookman Old Style" w:hAnsi="Bookman Old Style"/>
          <w:sz w:val="24"/>
          <w:szCs w:val="24"/>
        </w:rPr>
        <w:t>13</w:t>
      </w:r>
      <w:r w:rsidR="00D34A66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>08</w:t>
      </w:r>
      <w:r w:rsidR="00D34A66">
        <w:rPr>
          <w:rFonts w:ascii="Bookman Old Style" w:hAnsi="Bookman Old Style"/>
          <w:sz w:val="24"/>
          <w:szCs w:val="24"/>
        </w:rPr>
        <w:t>.2021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AF55B1">
        <w:rPr>
          <w:rFonts w:ascii="Bookman Old Style" w:hAnsi="Bookman Old Style"/>
          <w:sz w:val="24"/>
          <w:szCs w:val="24"/>
        </w:rPr>
        <w:t>18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</w:t>
      </w:r>
      <w:proofErr w:type="gramEnd"/>
      <w:r>
        <w:rPr>
          <w:rFonts w:ascii="Bookman Old Style" w:hAnsi="Bookman Old Style"/>
          <w:sz w:val="24"/>
          <w:szCs w:val="24"/>
        </w:rPr>
        <w:t xml:space="preserve"> части полномочий по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верная Осетия-Алания от 25.04.2006г. № 24-РЗ «О местном самоуправл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шение о нижеслед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ющем</w:t>
      </w:r>
    </w:p>
    <w:p w:rsidR="00ED6C12" w:rsidRDefault="00765BDF" w:rsidP="00A74750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>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A74750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лах полномочий, установленных законодательством Российской Фед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рации, </w:t>
      </w:r>
      <w:r w:rsidRPr="00B66265">
        <w:rPr>
          <w:rFonts w:ascii="Bookman Old Style" w:hAnsi="Bookman Old Style"/>
          <w:sz w:val="24"/>
          <w:szCs w:val="24"/>
        </w:rPr>
        <w:lastRenderedPageBreak/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н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струкции объектов коммунальной инфраструктуры для включения их в госуда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A74750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  <w:r w:rsidR="00B66265"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>
        <w:rPr>
          <w:rFonts w:ascii="Bookman Old Style" w:hAnsi="Bookman Old Style"/>
          <w:sz w:val="24"/>
          <w:szCs w:val="24"/>
        </w:rPr>
        <w:t xml:space="preserve">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A74750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ab/>
      </w: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вый период</w:t>
      </w:r>
    </w:p>
    <w:p w:rsidR="00765BDF" w:rsidRDefault="00B66265" w:rsidP="00A74750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</w:t>
      </w:r>
      <w:r w:rsidR="00765BDF" w:rsidRPr="00B9302E">
        <w:rPr>
          <w:rFonts w:ascii="Bookman Old Style" w:hAnsi="Bookman Old Style"/>
          <w:sz w:val="24"/>
          <w:szCs w:val="24"/>
        </w:rPr>
        <w:t>е</w:t>
      </w:r>
      <w:r w:rsidR="00765BDF" w:rsidRPr="00B9302E">
        <w:rPr>
          <w:rFonts w:ascii="Bookman Old Style" w:hAnsi="Bookman Old Style"/>
          <w:sz w:val="24"/>
          <w:szCs w:val="24"/>
        </w:rPr>
        <w:t>даются</w:t>
      </w:r>
      <w:r w:rsidR="00765BDF">
        <w:rPr>
          <w:rFonts w:ascii="Bookman Old Style" w:hAnsi="Bookman Old Style"/>
          <w:sz w:val="24"/>
          <w:szCs w:val="24"/>
        </w:rPr>
        <w:t xml:space="preserve"> на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 </w:t>
      </w:r>
      <w:r w:rsidR="0095201E">
        <w:rPr>
          <w:rFonts w:ascii="Bookman Old Style" w:hAnsi="Bookman Old Style"/>
          <w:sz w:val="24"/>
          <w:szCs w:val="24"/>
        </w:rPr>
        <w:t>1 января 2022 года</w:t>
      </w:r>
      <w:r>
        <w:rPr>
          <w:rFonts w:ascii="Bookman Old Style" w:hAnsi="Bookman Old Style"/>
          <w:sz w:val="24"/>
          <w:szCs w:val="24"/>
        </w:rPr>
        <w:t>,</w:t>
      </w:r>
      <w:r w:rsidR="0095201E">
        <w:rPr>
          <w:rFonts w:ascii="Bookman Old Style" w:hAnsi="Bookman Old Style"/>
          <w:sz w:val="24"/>
          <w:szCs w:val="24"/>
        </w:rPr>
        <w:t xml:space="preserve"> </w:t>
      </w:r>
      <w:r w:rsidR="00FF0B10">
        <w:rPr>
          <w:rFonts w:ascii="Bookman Old Style" w:hAnsi="Bookman Old Style"/>
          <w:sz w:val="24"/>
          <w:szCs w:val="24"/>
        </w:rPr>
        <w:t>но не ранее даты официального опубликования настоящего Соглашения</w:t>
      </w:r>
      <w:r w:rsidR="0095201E">
        <w:rPr>
          <w:rFonts w:ascii="Bookman Old Style" w:hAnsi="Bookman Old Style"/>
          <w:sz w:val="24"/>
          <w:szCs w:val="24"/>
        </w:rPr>
        <w:t>, п</w:t>
      </w:r>
      <w:r w:rsidR="00D34A66">
        <w:rPr>
          <w:rFonts w:ascii="Bookman Old Style" w:hAnsi="Bookman Old Style"/>
          <w:sz w:val="24"/>
          <w:szCs w:val="24"/>
        </w:rPr>
        <w:t>о 31 декабря 2022</w:t>
      </w:r>
      <w:r w:rsidR="00765BDF">
        <w:rPr>
          <w:rFonts w:ascii="Bookman Old Style" w:hAnsi="Bookman Old Style"/>
          <w:sz w:val="24"/>
          <w:szCs w:val="24"/>
        </w:rPr>
        <w:t xml:space="preserve"> года. </w:t>
      </w:r>
    </w:p>
    <w:p w:rsidR="00F6136F" w:rsidRDefault="00B66265" w:rsidP="00A74750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</w:t>
      </w:r>
      <w:r w:rsidR="00765BDF" w:rsidRPr="00B9302E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>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</w:t>
      </w:r>
      <w:r w:rsidR="00765BDF" w:rsidRPr="00B9302E">
        <w:rPr>
          <w:rFonts w:ascii="Bookman Old Style" w:hAnsi="Bookman Old Style"/>
          <w:sz w:val="24"/>
          <w:szCs w:val="24"/>
        </w:rPr>
        <w:t>а</w:t>
      </w:r>
      <w:r w:rsidR="00765BDF" w:rsidRPr="00B9302E">
        <w:rPr>
          <w:rFonts w:ascii="Bookman Old Style" w:hAnsi="Bookman Old Style"/>
          <w:sz w:val="24"/>
          <w:szCs w:val="24"/>
        </w:rPr>
        <w:t>шения, либо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A74750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A7475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A7475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A7475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A7475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A7475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>влено в 4 (четырех) экземплярах,</w:t>
      </w:r>
      <w:r w:rsidRPr="00B66265">
        <w:rPr>
          <w:rFonts w:ascii="Bookman Old Style" w:hAnsi="Bookman Old Style"/>
          <w:sz w:val="24"/>
          <w:szCs w:val="24"/>
          <w:highlight w:val="cyan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</w:t>
      </w:r>
      <w:r w:rsidRPr="00B66265">
        <w:rPr>
          <w:rFonts w:ascii="Bookman Old Style" w:hAnsi="Bookman Old Style"/>
          <w:sz w:val="24"/>
          <w:szCs w:val="24"/>
        </w:rPr>
        <w:t>е</w:t>
      </w:r>
      <w:r w:rsidRPr="00B66265">
        <w:rPr>
          <w:rFonts w:ascii="Bookman Old Style" w:hAnsi="Bookman Old Style"/>
          <w:sz w:val="24"/>
          <w:szCs w:val="24"/>
        </w:rPr>
        <w:t>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AF55B1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сельского поселения, три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</w:t>
      </w:r>
      <w:r w:rsidRPr="00B66265">
        <w:rPr>
          <w:rFonts w:ascii="Bookman Old Style" w:hAnsi="Bookman Old Style"/>
          <w:sz w:val="24"/>
          <w:szCs w:val="24"/>
        </w:rPr>
        <w:t>и</w:t>
      </w:r>
      <w:r w:rsidRPr="00B66265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A7475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74750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 xml:space="preserve">вступает в силу </w:t>
      </w:r>
      <w:proofErr w:type="gramStart"/>
      <w:r w:rsidR="00765BDF">
        <w:rPr>
          <w:rFonts w:ascii="Bookman Old Style" w:hAnsi="Bookman Old Style"/>
          <w:sz w:val="24"/>
          <w:szCs w:val="24"/>
        </w:rPr>
        <w:t>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даты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официального опу</w:t>
      </w:r>
      <w:r w:rsidR="00765BDF">
        <w:rPr>
          <w:rFonts w:ascii="Bookman Old Style" w:hAnsi="Bookman Old Style"/>
          <w:sz w:val="24"/>
          <w:szCs w:val="24"/>
        </w:rPr>
        <w:t>б</w:t>
      </w:r>
      <w:r w:rsidR="00765BDF">
        <w:rPr>
          <w:rFonts w:ascii="Bookman Old Style" w:hAnsi="Bookman Old Style"/>
          <w:sz w:val="24"/>
          <w:szCs w:val="24"/>
        </w:rPr>
        <w:t>ликования.</w:t>
      </w:r>
    </w:p>
    <w:p w:rsidR="00765BDF" w:rsidRDefault="00765BDF" w:rsidP="00A74750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A74750" w:rsidRDefault="00A7475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A74750" w:rsidRDefault="00A7475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A74750" w:rsidRPr="00B9302E" w:rsidRDefault="00A7475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5BDF" w:rsidRPr="00B9302E" w:rsidTr="00ED6C12">
        <w:tc>
          <w:tcPr>
            <w:tcW w:w="5139" w:type="dxa"/>
          </w:tcPr>
          <w:p w:rsidR="00A7475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74750" w:rsidRPr="00B9302E" w:rsidRDefault="00A74750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О.Д.Яровой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AF55B1" w:rsidRPr="00AF55B1">
              <w:rPr>
                <w:rFonts w:ascii="Bookman Old Style" w:hAnsi="Bookman Old Style"/>
                <w:b/>
                <w:iCs/>
                <w:sz w:val="24"/>
                <w:szCs w:val="24"/>
              </w:rPr>
              <w:t>Ново-Осетинского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 Северная 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74750" w:rsidRPr="00B9302E" w:rsidRDefault="00A74750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AF55B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AF55B1"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AF55B1"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AF55B1">
              <w:rPr>
                <w:rFonts w:ascii="Bookman Old Style" w:hAnsi="Bookman Old Style"/>
                <w:b/>
                <w:sz w:val="24"/>
                <w:szCs w:val="24"/>
              </w:rPr>
              <w:t>Андреев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A74750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5349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F9" w:rsidRDefault="00945BF9" w:rsidP="00A74750">
      <w:r>
        <w:separator/>
      </w:r>
    </w:p>
  </w:endnote>
  <w:endnote w:type="continuationSeparator" w:id="0">
    <w:p w:rsidR="00945BF9" w:rsidRDefault="00945BF9" w:rsidP="00A7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003408"/>
      <w:docPartObj>
        <w:docPartGallery w:val="Page Numbers (Bottom of Page)"/>
        <w:docPartUnique/>
      </w:docPartObj>
    </w:sdtPr>
    <w:sdtContent>
      <w:p w:rsidR="00A74750" w:rsidRDefault="00A747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F1">
          <w:rPr>
            <w:noProof/>
          </w:rPr>
          <w:t>2</w:t>
        </w:r>
        <w:r>
          <w:fldChar w:fldCharType="end"/>
        </w:r>
      </w:p>
    </w:sdtContent>
  </w:sdt>
  <w:p w:rsidR="00A74750" w:rsidRDefault="00A74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F9" w:rsidRDefault="00945BF9" w:rsidP="00A74750">
      <w:r>
        <w:separator/>
      </w:r>
    </w:p>
  </w:footnote>
  <w:footnote w:type="continuationSeparator" w:id="0">
    <w:p w:rsidR="00945BF9" w:rsidRDefault="00945BF9" w:rsidP="00A7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10E27"/>
    <w:rsid w:val="00345236"/>
    <w:rsid w:val="003B1304"/>
    <w:rsid w:val="003E41C5"/>
    <w:rsid w:val="00483E63"/>
    <w:rsid w:val="005349A9"/>
    <w:rsid w:val="005625DD"/>
    <w:rsid w:val="005E401D"/>
    <w:rsid w:val="006130B8"/>
    <w:rsid w:val="00677DFA"/>
    <w:rsid w:val="006B55C9"/>
    <w:rsid w:val="00720558"/>
    <w:rsid w:val="00741A80"/>
    <w:rsid w:val="007657A7"/>
    <w:rsid w:val="00765BDF"/>
    <w:rsid w:val="00823066"/>
    <w:rsid w:val="008A3526"/>
    <w:rsid w:val="008D408C"/>
    <w:rsid w:val="009426F1"/>
    <w:rsid w:val="00945BF9"/>
    <w:rsid w:val="0095201E"/>
    <w:rsid w:val="009A4E7B"/>
    <w:rsid w:val="009D4C48"/>
    <w:rsid w:val="00A00E2E"/>
    <w:rsid w:val="00A74750"/>
    <w:rsid w:val="00AF55B1"/>
    <w:rsid w:val="00B20459"/>
    <w:rsid w:val="00B60E56"/>
    <w:rsid w:val="00B66265"/>
    <w:rsid w:val="00BC6C33"/>
    <w:rsid w:val="00C1488C"/>
    <w:rsid w:val="00D34A66"/>
    <w:rsid w:val="00D64203"/>
    <w:rsid w:val="00D83813"/>
    <w:rsid w:val="00ED6C12"/>
    <w:rsid w:val="00F6136F"/>
    <w:rsid w:val="00FC09FD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74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7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75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31</cp:revision>
  <cp:lastPrinted>2021-11-29T14:02:00Z</cp:lastPrinted>
  <dcterms:created xsi:type="dcterms:W3CDTF">2020-11-21T05:38:00Z</dcterms:created>
  <dcterms:modified xsi:type="dcterms:W3CDTF">2021-11-29T14:02:00Z</dcterms:modified>
</cp:coreProperties>
</file>