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8E" w:rsidRPr="002A2C8E" w:rsidRDefault="002A2C8E" w:rsidP="00803C73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2A2C8E" w:rsidRPr="002A2C8E" w:rsidRDefault="002A2C8E" w:rsidP="002A2C8E">
      <w:pPr>
        <w:pStyle w:val="a5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2A2C8E" w:rsidRPr="002A2C8E" w:rsidRDefault="002A2C8E" w:rsidP="002A2C8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2A2C8E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A2C8E" w:rsidRPr="002A2C8E" w:rsidRDefault="002A2C8E" w:rsidP="002A2C8E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2A2C8E">
        <w:rPr>
          <w:rFonts w:ascii="Bookman Old Style" w:hAnsi="Bookman Old Style"/>
          <w:sz w:val="24"/>
          <w:szCs w:val="24"/>
        </w:rPr>
        <w:t>ГЛАВЫ АДМИНИСТРАЦИИ</w:t>
      </w:r>
    </w:p>
    <w:p w:rsidR="002A2C8E" w:rsidRPr="002A2C8E" w:rsidRDefault="002A2C8E" w:rsidP="002A2C8E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2A2C8E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2A2C8E" w:rsidRPr="002A2C8E" w:rsidRDefault="002A2C8E" w:rsidP="002A2C8E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2A2C8E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803C73" w:rsidRPr="002A2C8E" w:rsidRDefault="00803C73" w:rsidP="002A2C8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2A2C8E">
        <w:rPr>
          <w:rFonts w:ascii="Bookman Old Style" w:hAnsi="Bookman Old Style"/>
          <w:b/>
          <w:sz w:val="24"/>
          <w:szCs w:val="24"/>
        </w:rPr>
        <w:t>№84-Д от 28.12.2018 г.</w:t>
      </w:r>
    </w:p>
    <w:p w:rsidR="00803C73" w:rsidRPr="002A2C8E" w:rsidRDefault="00803C73" w:rsidP="002A2C8E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FF06AB" w:rsidRPr="00803C73" w:rsidRDefault="000D5D78" w:rsidP="002A2C8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03C73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О досрочном прекращении</w:t>
      </w:r>
      <w:r w:rsidR="006C1A1B" w:rsidRPr="00803C73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 xml:space="preserve"> </w:t>
      </w:r>
      <w:r w:rsidR="009E69C5" w:rsidRPr="00803C73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 xml:space="preserve">действия </w:t>
      </w:r>
      <w:r w:rsidR="00D33E17" w:rsidRPr="00803C73">
        <w:rPr>
          <w:rFonts w:ascii="Bookman Old Style" w:hAnsi="Bookman Old Style"/>
          <w:i/>
          <w:sz w:val="24"/>
          <w:szCs w:val="24"/>
        </w:rPr>
        <w:t>муниципальной программы</w:t>
      </w:r>
    </w:p>
    <w:p w:rsidR="00803C73" w:rsidRDefault="00D33E17" w:rsidP="002A2C8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03C73">
        <w:rPr>
          <w:rFonts w:ascii="Bookman Old Style" w:hAnsi="Bookman Old Style"/>
          <w:i/>
          <w:sz w:val="24"/>
          <w:szCs w:val="24"/>
        </w:rPr>
        <w:t>Моздокского района «Обеспечение доступным и комфортным жильем</w:t>
      </w:r>
    </w:p>
    <w:p w:rsidR="00FF06AB" w:rsidRPr="00803C73" w:rsidRDefault="00D33E17" w:rsidP="002A2C8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03C73">
        <w:rPr>
          <w:rFonts w:ascii="Bookman Old Style" w:hAnsi="Bookman Old Style"/>
          <w:i/>
          <w:sz w:val="24"/>
          <w:szCs w:val="24"/>
        </w:rPr>
        <w:t>жителей Моздокского района Республики Северная Осетия-Алания</w:t>
      </w:r>
    </w:p>
    <w:p w:rsidR="00D33E17" w:rsidRPr="00803C73" w:rsidRDefault="00D33E17" w:rsidP="002A2C8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03C73">
        <w:rPr>
          <w:rFonts w:ascii="Bookman Old Style" w:hAnsi="Bookman Old Style"/>
          <w:i/>
          <w:sz w:val="24"/>
          <w:szCs w:val="24"/>
        </w:rPr>
        <w:t>на 2015 - 2019 годы»</w:t>
      </w:r>
    </w:p>
    <w:p w:rsidR="004F15ED" w:rsidRPr="00803C73" w:rsidRDefault="004F15ED" w:rsidP="004F15ED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i/>
          <w:color w:val="0D0D0D" w:themeColor="text1" w:themeTint="F2"/>
        </w:rPr>
      </w:pPr>
    </w:p>
    <w:p w:rsidR="00CC1C39" w:rsidRPr="00803C73" w:rsidRDefault="00FB5F4C" w:rsidP="00803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ahoma"/>
          <w:sz w:val="24"/>
          <w:szCs w:val="24"/>
        </w:rPr>
      </w:pPr>
      <w:r w:rsidRPr="00803C73">
        <w:rPr>
          <w:rFonts w:ascii="Bookman Old Style" w:hAnsi="Bookman Old Style" w:cs="Tahoma"/>
          <w:sz w:val="24"/>
          <w:szCs w:val="24"/>
        </w:rPr>
        <w:t>На основании</w:t>
      </w:r>
      <w:r w:rsidR="00D33E17" w:rsidRPr="00803C73">
        <w:rPr>
          <w:rFonts w:ascii="Bookman Old Style" w:hAnsi="Bookman Old Style"/>
          <w:bCs/>
          <w:sz w:val="24"/>
          <w:szCs w:val="24"/>
        </w:rPr>
        <w:t xml:space="preserve"> </w:t>
      </w:r>
      <w:r w:rsidR="00D33E17" w:rsidRPr="00803C73">
        <w:rPr>
          <w:rFonts w:ascii="Bookman Old Style" w:hAnsi="Bookman Old Style"/>
          <w:sz w:val="24"/>
          <w:szCs w:val="24"/>
        </w:rPr>
        <w:t>муниципальной программы «Обеспечение жильем м</w:t>
      </w:r>
      <w:r w:rsidR="00D33E17" w:rsidRPr="00803C73">
        <w:rPr>
          <w:rFonts w:ascii="Bookman Old Style" w:hAnsi="Bookman Old Style"/>
          <w:sz w:val="24"/>
          <w:szCs w:val="24"/>
        </w:rPr>
        <w:t>о</w:t>
      </w:r>
      <w:r w:rsidR="00D33E17" w:rsidRPr="00803C73">
        <w:rPr>
          <w:rFonts w:ascii="Bookman Old Style" w:hAnsi="Bookman Old Style"/>
          <w:sz w:val="24"/>
          <w:szCs w:val="24"/>
        </w:rPr>
        <w:t>лодых семей Моздокского района Республики Северная Осетия-Алания  на  2019-2020 годы»</w:t>
      </w:r>
      <w:r w:rsidRPr="00803C73">
        <w:rPr>
          <w:rFonts w:ascii="Bookman Old Style" w:hAnsi="Bookman Old Style"/>
          <w:sz w:val="24"/>
          <w:szCs w:val="24"/>
        </w:rPr>
        <w:t>, утвержденной</w:t>
      </w:r>
      <w:r w:rsidR="00D33E17" w:rsidRPr="00803C73">
        <w:rPr>
          <w:rFonts w:ascii="Bookman Old Style" w:hAnsi="Bookman Old Style"/>
          <w:sz w:val="24"/>
          <w:szCs w:val="24"/>
        </w:rPr>
        <w:t xml:space="preserve"> постановление</w:t>
      </w:r>
      <w:r w:rsidRPr="00803C73">
        <w:rPr>
          <w:rFonts w:ascii="Bookman Old Style" w:hAnsi="Bookman Old Style"/>
          <w:sz w:val="24"/>
          <w:szCs w:val="24"/>
        </w:rPr>
        <w:t>м</w:t>
      </w:r>
      <w:r w:rsidR="00D33E17" w:rsidRPr="00803C73">
        <w:rPr>
          <w:rFonts w:ascii="Bookman Old Style" w:hAnsi="Bookman Old Style"/>
          <w:sz w:val="24"/>
          <w:szCs w:val="24"/>
        </w:rPr>
        <w:t xml:space="preserve"> </w:t>
      </w:r>
      <w:r w:rsidR="00D33E17" w:rsidRPr="00803C73">
        <w:rPr>
          <w:rFonts w:ascii="Bookman Old Style" w:hAnsi="Bookman Old Style" w:cs="Tahoma"/>
          <w:sz w:val="24"/>
          <w:szCs w:val="24"/>
        </w:rPr>
        <w:t>Главы Администрации местного самоуправления Моздокского района Республики Северная Ос</w:t>
      </w:r>
      <w:r w:rsidR="00D33E17" w:rsidRPr="00803C73">
        <w:rPr>
          <w:rFonts w:ascii="Bookman Old Style" w:hAnsi="Bookman Old Style" w:cs="Tahoma"/>
          <w:sz w:val="24"/>
          <w:szCs w:val="24"/>
        </w:rPr>
        <w:t>е</w:t>
      </w:r>
      <w:r w:rsidR="00D33E17" w:rsidRPr="00803C73">
        <w:rPr>
          <w:rFonts w:ascii="Bookman Old Style" w:hAnsi="Bookman Old Style" w:cs="Tahoma"/>
          <w:sz w:val="24"/>
          <w:szCs w:val="24"/>
        </w:rPr>
        <w:t xml:space="preserve">тия-Алания от </w:t>
      </w:r>
      <w:r w:rsidR="00CA64F2" w:rsidRPr="00803C73">
        <w:rPr>
          <w:rFonts w:ascii="Bookman Old Style" w:hAnsi="Bookman Old Style" w:cs="Tahoma"/>
          <w:sz w:val="24"/>
          <w:szCs w:val="24"/>
        </w:rPr>
        <w:t>30</w:t>
      </w:r>
      <w:r w:rsidR="00D33E17" w:rsidRPr="00803C73">
        <w:rPr>
          <w:rFonts w:ascii="Bookman Old Style" w:hAnsi="Bookman Old Style" w:cs="Tahoma"/>
          <w:sz w:val="24"/>
          <w:szCs w:val="24"/>
        </w:rPr>
        <w:t>.11.201</w:t>
      </w:r>
      <w:r w:rsidR="00CA64F2" w:rsidRPr="00803C73">
        <w:rPr>
          <w:rFonts w:ascii="Bookman Old Style" w:hAnsi="Bookman Old Style" w:cs="Tahoma"/>
          <w:sz w:val="24"/>
          <w:szCs w:val="24"/>
        </w:rPr>
        <w:t>8</w:t>
      </w:r>
      <w:r w:rsidR="00D33E17" w:rsidRPr="00803C73">
        <w:rPr>
          <w:rFonts w:ascii="Bookman Old Style" w:hAnsi="Bookman Old Style" w:cs="Tahoma"/>
          <w:sz w:val="24"/>
          <w:szCs w:val="24"/>
        </w:rPr>
        <w:t xml:space="preserve"> г. №</w:t>
      </w:r>
      <w:r w:rsidR="00CA64F2" w:rsidRPr="00803C73">
        <w:rPr>
          <w:rFonts w:ascii="Bookman Old Style" w:hAnsi="Bookman Old Style" w:cs="Tahoma"/>
          <w:sz w:val="24"/>
          <w:szCs w:val="24"/>
        </w:rPr>
        <w:t>72</w:t>
      </w:r>
      <w:r w:rsidR="00D33E17" w:rsidRPr="00803C73">
        <w:rPr>
          <w:rFonts w:ascii="Bookman Old Style" w:hAnsi="Bookman Old Style" w:cs="Tahoma"/>
          <w:sz w:val="24"/>
          <w:szCs w:val="24"/>
        </w:rPr>
        <w:t xml:space="preserve">-Д </w:t>
      </w:r>
      <w:r w:rsidR="00CA64F2" w:rsidRPr="00803C73">
        <w:rPr>
          <w:rFonts w:ascii="Bookman Old Style" w:hAnsi="Bookman Old Style" w:cs="Tahoma"/>
          <w:sz w:val="24"/>
          <w:szCs w:val="24"/>
        </w:rPr>
        <w:t>«Об утверждении</w:t>
      </w:r>
      <w:r w:rsidR="00CA64F2" w:rsidRPr="00803C73">
        <w:rPr>
          <w:rFonts w:ascii="Bookman Old Style" w:hAnsi="Bookman Old Style"/>
          <w:sz w:val="24"/>
          <w:szCs w:val="24"/>
        </w:rPr>
        <w:t xml:space="preserve"> муниципальной пр</w:t>
      </w:r>
      <w:r w:rsidR="00CA64F2" w:rsidRPr="00803C73">
        <w:rPr>
          <w:rFonts w:ascii="Bookman Old Style" w:hAnsi="Bookman Old Style"/>
          <w:sz w:val="24"/>
          <w:szCs w:val="24"/>
        </w:rPr>
        <w:t>о</w:t>
      </w:r>
      <w:r w:rsidR="00CA64F2" w:rsidRPr="00803C73">
        <w:rPr>
          <w:rFonts w:ascii="Bookman Old Style" w:hAnsi="Bookman Old Style"/>
          <w:sz w:val="24"/>
          <w:szCs w:val="24"/>
        </w:rPr>
        <w:t>граммы «Обеспечение жильем молодых семей Моздокского района Респу</w:t>
      </w:r>
      <w:r w:rsidR="00CA64F2" w:rsidRPr="00803C73">
        <w:rPr>
          <w:rFonts w:ascii="Bookman Old Style" w:hAnsi="Bookman Old Style"/>
          <w:sz w:val="24"/>
          <w:szCs w:val="24"/>
        </w:rPr>
        <w:t>б</w:t>
      </w:r>
      <w:r w:rsidR="00CA64F2" w:rsidRPr="00803C73">
        <w:rPr>
          <w:rFonts w:ascii="Bookman Old Style" w:hAnsi="Bookman Old Style"/>
          <w:sz w:val="24"/>
          <w:szCs w:val="24"/>
        </w:rPr>
        <w:t>лики Северная Осетия-Алания  на  2019-2020 годы»</w:t>
      </w:r>
      <w:r w:rsidR="00FF06AB" w:rsidRPr="00803C73">
        <w:rPr>
          <w:rFonts w:ascii="Bookman Old Style" w:hAnsi="Bookman Old Style"/>
          <w:sz w:val="24"/>
          <w:szCs w:val="24"/>
        </w:rPr>
        <w:t xml:space="preserve"> </w:t>
      </w:r>
      <w:r w:rsidR="00E17B3C" w:rsidRPr="00803C73">
        <w:rPr>
          <w:rFonts w:ascii="Bookman Old Style" w:hAnsi="Bookman Old Style"/>
          <w:sz w:val="24"/>
          <w:szCs w:val="24"/>
        </w:rPr>
        <w:t xml:space="preserve">и </w:t>
      </w:r>
      <w:r w:rsidR="00A764BF" w:rsidRPr="00803C73">
        <w:rPr>
          <w:rFonts w:ascii="Bookman Old Style" w:hAnsi="Bookman Old Style" w:cs="Arial"/>
          <w:sz w:val="24"/>
          <w:szCs w:val="24"/>
          <w:shd w:val="clear" w:color="auto" w:fill="FFFFFF"/>
        </w:rPr>
        <w:t>муниципальной пр</w:t>
      </w:r>
      <w:r w:rsidR="00A764BF" w:rsidRPr="00803C73">
        <w:rPr>
          <w:rFonts w:ascii="Bookman Old Style" w:hAnsi="Bookman Old Style" w:cs="Arial"/>
          <w:sz w:val="24"/>
          <w:szCs w:val="24"/>
          <w:shd w:val="clear" w:color="auto" w:fill="FFFFFF"/>
        </w:rPr>
        <w:t>о</w:t>
      </w:r>
      <w:r w:rsidR="00A764BF" w:rsidRPr="00803C73">
        <w:rPr>
          <w:rFonts w:ascii="Bookman Old Style" w:hAnsi="Bookman Old Style" w:cs="Arial"/>
          <w:sz w:val="24"/>
          <w:szCs w:val="24"/>
          <w:shd w:val="clear" w:color="auto" w:fill="FFFFFF"/>
        </w:rPr>
        <w:t>граммы «Территориальное планирование и обеспечение градостроительной деятельности на территории муниципального образования - Моздокский район Республики Северная Осетия-Алания на 2019-2023 годы</w:t>
      </w:r>
      <w:r w:rsidR="00A764BF" w:rsidRPr="00803C73">
        <w:rPr>
          <w:rFonts w:ascii="Bookman Old Style" w:hAnsi="Bookman Old Style"/>
          <w:sz w:val="24"/>
          <w:szCs w:val="24"/>
        </w:rPr>
        <w:t xml:space="preserve">», </w:t>
      </w:r>
      <w:r w:rsidRPr="00803C73">
        <w:rPr>
          <w:rFonts w:ascii="Bookman Old Style" w:hAnsi="Bookman Old Style"/>
          <w:sz w:val="24"/>
          <w:szCs w:val="24"/>
        </w:rPr>
        <w:t>утве</w:t>
      </w:r>
      <w:r w:rsidRPr="00803C73">
        <w:rPr>
          <w:rFonts w:ascii="Bookman Old Style" w:hAnsi="Bookman Old Style"/>
          <w:sz w:val="24"/>
          <w:szCs w:val="24"/>
        </w:rPr>
        <w:t>р</w:t>
      </w:r>
      <w:r w:rsidRPr="00803C73">
        <w:rPr>
          <w:rFonts w:ascii="Bookman Old Style" w:hAnsi="Bookman Old Style"/>
          <w:sz w:val="24"/>
          <w:szCs w:val="24"/>
        </w:rPr>
        <w:t xml:space="preserve">жденной постановлением </w:t>
      </w:r>
      <w:r w:rsidRPr="00803C73">
        <w:rPr>
          <w:rFonts w:ascii="Bookman Old Style" w:hAnsi="Bookman Old Style" w:cs="Tahoma"/>
          <w:sz w:val="24"/>
          <w:szCs w:val="24"/>
        </w:rPr>
        <w:t xml:space="preserve">Главы Администрации местного самоуправления Моздокского района Республики Северная Осетия-Алания от </w:t>
      </w:r>
      <w:r w:rsidR="00AC07DE" w:rsidRPr="00803C73">
        <w:rPr>
          <w:rFonts w:ascii="Bookman Old Style" w:hAnsi="Bookman Old Style" w:cs="Tahoma"/>
          <w:sz w:val="24"/>
          <w:szCs w:val="24"/>
        </w:rPr>
        <w:t>06.12.2018</w:t>
      </w:r>
      <w:r w:rsidR="00803C73">
        <w:rPr>
          <w:rFonts w:ascii="Bookman Old Style" w:hAnsi="Bookman Old Style" w:cs="Tahoma"/>
          <w:sz w:val="24"/>
          <w:szCs w:val="24"/>
        </w:rPr>
        <w:t xml:space="preserve"> </w:t>
      </w:r>
      <w:r w:rsidR="00AC07DE" w:rsidRPr="00803C73">
        <w:rPr>
          <w:rFonts w:ascii="Bookman Old Style" w:hAnsi="Bookman Old Style" w:cs="Tahoma"/>
          <w:sz w:val="24"/>
          <w:szCs w:val="24"/>
        </w:rPr>
        <w:t xml:space="preserve">г. №74-Д «Об утверждении муниципальной программы </w:t>
      </w:r>
      <w:r w:rsidR="00AC07DE" w:rsidRPr="00803C73">
        <w:rPr>
          <w:rFonts w:ascii="Bookman Old Style" w:hAnsi="Bookman Old Style" w:cs="Arial"/>
          <w:sz w:val="24"/>
          <w:szCs w:val="24"/>
          <w:shd w:val="clear" w:color="auto" w:fill="FFFFFF"/>
        </w:rPr>
        <w:t>«Территориальное планирование и обеспечение градостроительной деятельности на террит</w:t>
      </w:r>
      <w:r w:rsidR="00AC07DE" w:rsidRPr="00803C73">
        <w:rPr>
          <w:rFonts w:ascii="Bookman Old Style" w:hAnsi="Bookman Old Style" w:cs="Arial"/>
          <w:sz w:val="24"/>
          <w:szCs w:val="24"/>
          <w:shd w:val="clear" w:color="auto" w:fill="FFFFFF"/>
        </w:rPr>
        <w:t>о</w:t>
      </w:r>
      <w:r w:rsidR="00AC07DE" w:rsidRPr="00803C73">
        <w:rPr>
          <w:rFonts w:ascii="Bookman Old Style" w:hAnsi="Bookman Old Style" w:cs="Arial"/>
          <w:sz w:val="24"/>
          <w:szCs w:val="24"/>
          <w:shd w:val="clear" w:color="auto" w:fill="FFFFFF"/>
        </w:rPr>
        <w:t>рии муниципального образования - Моздокский район Республики Севе</w:t>
      </w:r>
      <w:r w:rsidR="00AC07DE" w:rsidRPr="00803C73">
        <w:rPr>
          <w:rFonts w:ascii="Bookman Old Style" w:hAnsi="Bookman Old Style" w:cs="Arial"/>
          <w:sz w:val="24"/>
          <w:szCs w:val="24"/>
          <w:shd w:val="clear" w:color="auto" w:fill="FFFFFF"/>
        </w:rPr>
        <w:t>р</w:t>
      </w:r>
      <w:r w:rsidR="00AC07DE" w:rsidRPr="00803C73">
        <w:rPr>
          <w:rFonts w:ascii="Bookman Old Style" w:hAnsi="Bookman Old Style" w:cs="Arial"/>
          <w:sz w:val="24"/>
          <w:szCs w:val="24"/>
          <w:shd w:val="clear" w:color="auto" w:fill="FFFFFF"/>
        </w:rPr>
        <w:t>ная Осетия-Алания на 2019-2023 годы</w:t>
      </w:r>
      <w:r w:rsidR="00AC07DE" w:rsidRPr="00803C73">
        <w:rPr>
          <w:rFonts w:ascii="Bookman Old Style" w:hAnsi="Bookman Old Style" w:cs="Tahoma"/>
          <w:sz w:val="24"/>
          <w:szCs w:val="24"/>
        </w:rPr>
        <w:t>»,</w:t>
      </w:r>
    </w:p>
    <w:p w:rsidR="00CB3D78" w:rsidRPr="00803C73" w:rsidRDefault="00CB3D78" w:rsidP="00803C73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 w:rsidRPr="00803C73">
        <w:rPr>
          <w:rFonts w:ascii="Bookman Old Style" w:hAnsi="Bookman Old Style"/>
          <w:bCs/>
        </w:rPr>
        <w:t>п о с т а н о в л я ю:</w:t>
      </w:r>
    </w:p>
    <w:p w:rsidR="004969A4" w:rsidRPr="00803C73" w:rsidRDefault="00EE32F4" w:rsidP="00803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3C73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1. </w:t>
      </w:r>
      <w:r w:rsidR="000D5D78" w:rsidRPr="00803C73">
        <w:rPr>
          <w:rFonts w:ascii="Bookman Old Style" w:hAnsi="Bookman Old Style" w:cs="Tahoma"/>
          <w:color w:val="0D0D0D" w:themeColor="text1" w:themeTint="F2"/>
          <w:sz w:val="24"/>
          <w:szCs w:val="24"/>
        </w:rPr>
        <w:t>Прекратить досрочно действие</w:t>
      </w:r>
      <w:r w:rsidR="00CB3D78" w:rsidRPr="00803C73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="000D5D78" w:rsidRPr="00803C73">
        <w:rPr>
          <w:rFonts w:ascii="Bookman Old Style" w:hAnsi="Bookman Old Style"/>
          <w:sz w:val="24"/>
          <w:szCs w:val="24"/>
        </w:rPr>
        <w:t>муниципальной программы</w:t>
      </w:r>
      <w:r w:rsidR="00CB3D78" w:rsidRPr="00803C73">
        <w:rPr>
          <w:rFonts w:ascii="Bookman Old Style" w:hAnsi="Bookman Old Style"/>
          <w:sz w:val="24"/>
          <w:szCs w:val="24"/>
        </w:rPr>
        <w:t xml:space="preserve"> </w:t>
      </w:r>
      <w:r w:rsidR="00CA64F2" w:rsidRPr="00803C73">
        <w:rPr>
          <w:rFonts w:ascii="Bookman Old Style" w:hAnsi="Bookman Old Style"/>
          <w:sz w:val="24"/>
          <w:szCs w:val="24"/>
        </w:rPr>
        <w:t>Мо</w:t>
      </w:r>
      <w:r w:rsidR="00CA64F2" w:rsidRPr="00803C73">
        <w:rPr>
          <w:rFonts w:ascii="Bookman Old Style" w:hAnsi="Bookman Old Style"/>
          <w:sz w:val="24"/>
          <w:szCs w:val="24"/>
        </w:rPr>
        <w:t>з</w:t>
      </w:r>
      <w:r w:rsidR="00CA64F2" w:rsidRPr="00803C73">
        <w:rPr>
          <w:rFonts w:ascii="Bookman Old Style" w:hAnsi="Bookman Old Style"/>
          <w:sz w:val="24"/>
          <w:szCs w:val="24"/>
        </w:rPr>
        <w:t>докского района «Обеспечение доступным и комфортным жильем жителей Моздокского района Республики Северная Осетия-Алания на 2015 - 2019 годы», утвержденной</w:t>
      </w:r>
      <w:r w:rsidR="00CA64F2" w:rsidRPr="00803C73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="00CA64F2" w:rsidRPr="00803C73">
        <w:rPr>
          <w:rFonts w:ascii="Bookman Old Style" w:hAnsi="Bookman Old Style" w:cs="Tahoma"/>
          <w:sz w:val="24"/>
          <w:szCs w:val="24"/>
        </w:rPr>
        <w:t>постановлением Главы Администрации местн</w:t>
      </w:r>
      <w:r w:rsidR="00CA64F2" w:rsidRPr="00803C73">
        <w:rPr>
          <w:rFonts w:ascii="Bookman Old Style" w:hAnsi="Bookman Old Style" w:cs="Tahoma"/>
          <w:sz w:val="24"/>
          <w:szCs w:val="24"/>
        </w:rPr>
        <w:t>о</w:t>
      </w:r>
      <w:r w:rsidR="00CA64F2" w:rsidRPr="00803C73">
        <w:rPr>
          <w:rFonts w:ascii="Bookman Old Style" w:hAnsi="Bookman Old Style" w:cs="Tahoma"/>
          <w:sz w:val="24"/>
          <w:szCs w:val="24"/>
        </w:rPr>
        <w:t xml:space="preserve">го самоуправления Моздокского района Республики Северная Осетия-Алания от 14.11.2014 г. №51-Д «Об утверждении </w:t>
      </w:r>
      <w:r w:rsidR="00CA64F2" w:rsidRPr="00803C73">
        <w:rPr>
          <w:rFonts w:ascii="Bookman Old Style" w:hAnsi="Bookman Old Style"/>
          <w:sz w:val="24"/>
          <w:szCs w:val="24"/>
        </w:rPr>
        <w:t>муниципальной програ</w:t>
      </w:r>
      <w:r w:rsidR="00CA64F2" w:rsidRPr="00803C73">
        <w:rPr>
          <w:rFonts w:ascii="Bookman Old Style" w:hAnsi="Bookman Old Style"/>
          <w:sz w:val="24"/>
          <w:szCs w:val="24"/>
        </w:rPr>
        <w:t>м</w:t>
      </w:r>
      <w:r w:rsidR="00CA64F2" w:rsidRPr="00803C73">
        <w:rPr>
          <w:rFonts w:ascii="Bookman Old Style" w:hAnsi="Bookman Old Style"/>
          <w:sz w:val="24"/>
          <w:szCs w:val="24"/>
        </w:rPr>
        <w:t>мы Моздокского района «Обеспечение доступным и комфортным жильем жителей Моздокского района Республики Северная Осетия – Алания на 2015-2019 годы» с 1 января 2019 года</w:t>
      </w:r>
      <w:r w:rsidR="004969A4" w:rsidRPr="00803C73">
        <w:rPr>
          <w:rFonts w:ascii="Bookman Old Style" w:hAnsi="Bookman Old Style"/>
          <w:sz w:val="24"/>
          <w:szCs w:val="24"/>
        </w:rPr>
        <w:t>.</w:t>
      </w:r>
    </w:p>
    <w:p w:rsidR="00EE32F4" w:rsidRPr="00803C73" w:rsidRDefault="004969A4" w:rsidP="00803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803C73">
        <w:rPr>
          <w:rFonts w:ascii="Bookman Old Style" w:hAnsi="Bookman Old Style"/>
          <w:sz w:val="24"/>
          <w:szCs w:val="24"/>
        </w:rPr>
        <w:t>2.</w:t>
      </w:r>
      <w:r w:rsidR="00A0166F" w:rsidRPr="00803C73">
        <w:rPr>
          <w:rFonts w:ascii="Bookman Old Style" w:hAnsi="Bookman Old Style"/>
          <w:sz w:val="24"/>
          <w:szCs w:val="24"/>
        </w:rPr>
        <w:t xml:space="preserve"> </w:t>
      </w:r>
      <w:r w:rsidR="007F109A" w:rsidRPr="00803C73">
        <w:rPr>
          <w:rFonts w:ascii="Bookman Old Style" w:hAnsi="Bookman Old Style" w:cs="Tahoma"/>
          <w:sz w:val="24"/>
          <w:szCs w:val="24"/>
        </w:rPr>
        <w:t>Постановления</w:t>
      </w:r>
      <w:r w:rsidR="00473C9C" w:rsidRPr="00803C73">
        <w:rPr>
          <w:rFonts w:ascii="Bookman Old Style" w:hAnsi="Bookman Old Style" w:cs="Tahoma"/>
          <w:sz w:val="24"/>
          <w:szCs w:val="24"/>
        </w:rPr>
        <w:t xml:space="preserve"> Главы Администрации местного самоуправления Моздокского района Рес</w:t>
      </w:r>
      <w:r w:rsidR="007F109A" w:rsidRPr="00803C73">
        <w:rPr>
          <w:rFonts w:ascii="Bookman Old Style" w:hAnsi="Bookman Old Style" w:cs="Tahoma"/>
          <w:sz w:val="24"/>
          <w:szCs w:val="24"/>
        </w:rPr>
        <w:t>публики Северная Осетия-Алания</w:t>
      </w:r>
      <w:r w:rsidR="00516266" w:rsidRPr="00803C73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516266" w:rsidRPr="00803C73">
        <w:rPr>
          <w:rFonts w:ascii="Bookman Old Style" w:hAnsi="Bookman Old Style" w:cs="Tahoma"/>
          <w:sz w:val="24"/>
          <w:szCs w:val="24"/>
        </w:rPr>
        <w:t>от 14.11.2014 г. №5</w:t>
      </w:r>
      <w:r w:rsidR="00E33945" w:rsidRPr="00803C73">
        <w:rPr>
          <w:rFonts w:ascii="Bookman Old Style" w:hAnsi="Bookman Old Style" w:cs="Tahoma"/>
          <w:sz w:val="24"/>
          <w:szCs w:val="24"/>
        </w:rPr>
        <w:t>1</w:t>
      </w:r>
      <w:r w:rsidR="00516266" w:rsidRPr="00803C73">
        <w:rPr>
          <w:rFonts w:ascii="Bookman Old Style" w:hAnsi="Bookman Old Style" w:cs="Tahoma"/>
          <w:sz w:val="24"/>
          <w:szCs w:val="24"/>
        </w:rPr>
        <w:t>-Д</w:t>
      </w:r>
      <w:r w:rsidR="00E34527" w:rsidRPr="00803C73">
        <w:rPr>
          <w:rFonts w:ascii="Bookman Old Style" w:hAnsi="Bookman Old Style" w:cs="Tahoma"/>
          <w:sz w:val="24"/>
          <w:szCs w:val="24"/>
        </w:rPr>
        <w:t xml:space="preserve"> </w:t>
      </w:r>
      <w:r w:rsidR="00E33945" w:rsidRPr="00803C73">
        <w:rPr>
          <w:rFonts w:ascii="Bookman Old Style" w:hAnsi="Bookman Old Style" w:cs="Tahoma"/>
          <w:sz w:val="24"/>
          <w:szCs w:val="24"/>
        </w:rPr>
        <w:t xml:space="preserve">«Об утверждении </w:t>
      </w:r>
      <w:r w:rsidR="00E33945" w:rsidRPr="00803C73">
        <w:rPr>
          <w:rFonts w:ascii="Bookman Old Style" w:hAnsi="Bookman Old Style"/>
          <w:sz w:val="24"/>
          <w:szCs w:val="24"/>
        </w:rPr>
        <w:t>муниципальной программы Моздокского района «Обеспечение доступным и комфортным жильем жителей Моздокского района Республики Северная Осетия – Алания на 2015-2019 годы»</w:t>
      </w:r>
      <w:r w:rsidR="00516266" w:rsidRPr="00803C73">
        <w:rPr>
          <w:rFonts w:ascii="Bookman Old Style" w:hAnsi="Bookman Old Style" w:cs="Tahoma"/>
          <w:sz w:val="24"/>
          <w:szCs w:val="24"/>
        </w:rPr>
        <w:t>,</w:t>
      </w:r>
      <w:r w:rsidR="007F109A" w:rsidRPr="00803C73">
        <w:rPr>
          <w:rFonts w:ascii="Bookman Old Style" w:hAnsi="Bookman Old Style" w:cs="Tahoma"/>
          <w:color w:val="FF0000"/>
          <w:sz w:val="24"/>
          <w:szCs w:val="24"/>
        </w:rPr>
        <w:t xml:space="preserve"> </w:t>
      </w:r>
      <w:r w:rsidR="00473C9C" w:rsidRPr="00803C73">
        <w:rPr>
          <w:rFonts w:ascii="Bookman Old Style" w:hAnsi="Bookman Old Style" w:cs="Tahoma"/>
          <w:sz w:val="24"/>
          <w:szCs w:val="24"/>
        </w:rPr>
        <w:t xml:space="preserve">от </w:t>
      </w:r>
      <w:r w:rsidR="00E33945" w:rsidRPr="00803C73">
        <w:rPr>
          <w:rFonts w:ascii="Bookman Old Style" w:hAnsi="Bookman Old Style" w:cs="Tahoma"/>
          <w:sz w:val="24"/>
          <w:szCs w:val="24"/>
        </w:rPr>
        <w:t>17</w:t>
      </w:r>
      <w:r w:rsidR="00473C9C" w:rsidRPr="00803C73">
        <w:rPr>
          <w:rFonts w:ascii="Bookman Old Style" w:hAnsi="Bookman Old Style" w:cs="Tahoma"/>
          <w:sz w:val="24"/>
          <w:szCs w:val="24"/>
        </w:rPr>
        <w:t>.0</w:t>
      </w:r>
      <w:r w:rsidR="00E33945" w:rsidRPr="00803C73">
        <w:rPr>
          <w:rFonts w:ascii="Bookman Old Style" w:hAnsi="Bookman Old Style" w:cs="Tahoma"/>
          <w:sz w:val="24"/>
          <w:szCs w:val="24"/>
        </w:rPr>
        <w:t>3</w:t>
      </w:r>
      <w:r w:rsidR="00473C9C" w:rsidRPr="00803C73">
        <w:rPr>
          <w:rFonts w:ascii="Bookman Old Style" w:hAnsi="Bookman Old Style" w:cs="Tahoma"/>
          <w:sz w:val="24"/>
          <w:szCs w:val="24"/>
        </w:rPr>
        <w:t>.201</w:t>
      </w:r>
      <w:r w:rsidR="00E33945" w:rsidRPr="00803C73">
        <w:rPr>
          <w:rFonts w:ascii="Bookman Old Style" w:hAnsi="Bookman Old Style" w:cs="Tahoma"/>
          <w:sz w:val="24"/>
          <w:szCs w:val="24"/>
        </w:rPr>
        <w:t>6</w:t>
      </w:r>
      <w:r w:rsidR="00473C9C" w:rsidRPr="00803C73">
        <w:rPr>
          <w:rFonts w:ascii="Bookman Old Style" w:hAnsi="Bookman Old Style" w:cs="Tahoma"/>
          <w:sz w:val="24"/>
          <w:szCs w:val="24"/>
        </w:rPr>
        <w:t xml:space="preserve"> г. №</w:t>
      </w:r>
      <w:r w:rsidR="00E33945" w:rsidRPr="00803C73">
        <w:rPr>
          <w:rFonts w:ascii="Bookman Old Style" w:hAnsi="Bookman Old Style" w:cs="Tahoma"/>
          <w:sz w:val="24"/>
          <w:szCs w:val="24"/>
        </w:rPr>
        <w:t>2</w:t>
      </w:r>
      <w:r w:rsidR="00473C9C" w:rsidRPr="00803C73">
        <w:rPr>
          <w:rFonts w:ascii="Bookman Old Style" w:hAnsi="Bookman Old Style" w:cs="Tahoma"/>
          <w:sz w:val="24"/>
          <w:szCs w:val="24"/>
        </w:rPr>
        <w:t>8-Д</w:t>
      </w:r>
      <w:r w:rsidR="00E34527" w:rsidRPr="00803C73">
        <w:rPr>
          <w:rFonts w:ascii="Bookman Old Style" w:hAnsi="Bookman Old Style" w:cs="Tahoma"/>
          <w:sz w:val="24"/>
          <w:szCs w:val="24"/>
        </w:rPr>
        <w:t xml:space="preserve"> «</w:t>
      </w:r>
      <w:r w:rsidR="00F53CE2" w:rsidRPr="00803C73">
        <w:rPr>
          <w:rFonts w:ascii="Bookman Old Style" w:hAnsi="Bookman Old Style" w:cs="Tahoma"/>
          <w:sz w:val="24"/>
          <w:szCs w:val="24"/>
        </w:rPr>
        <w:t>О внесении изменений в постановление Главы Адм</w:t>
      </w:r>
      <w:r w:rsidR="00F53CE2" w:rsidRPr="00803C73">
        <w:rPr>
          <w:rFonts w:ascii="Bookman Old Style" w:hAnsi="Bookman Old Style" w:cs="Tahoma"/>
          <w:sz w:val="24"/>
          <w:szCs w:val="24"/>
        </w:rPr>
        <w:t>и</w:t>
      </w:r>
      <w:r w:rsidR="00F53CE2" w:rsidRPr="00803C73">
        <w:rPr>
          <w:rFonts w:ascii="Bookman Old Style" w:hAnsi="Bookman Old Style" w:cs="Tahoma"/>
          <w:sz w:val="24"/>
          <w:szCs w:val="24"/>
        </w:rPr>
        <w:t>нистрации местного самоуправления Моздокского района Республики С</w:t>
      </w:r>
      <w:r w:rsidR="00F53CE2" w:rsidRPr="00803C73">
        <w:rPr>
          <w:rFonts w:ascii="Bookman Old Style" w:hAnsi="Bookman Old Style" w:cs="Tahoma"/>
          <w:sz w:val="24"/>
          <w:szCs w:val="24"/>
        </w:rPr>
        <w:t>е</w:t>
      </w:r>
      <w:r w:rsidR="00F53CE2" w:rsidRPr="00803C73">
        <w:rPr>
          <w:rFonts w:ascii="Bookman Old Style" w:hAnsi="Bookman Old Style" w:cs="Tahoma"/>
          <w:sz w:val="24"/>
          <w:szCs w:val="24"/>
        </w:rPr>
        <w:t>верная Осетия-Алания</w:t>
      </w:r>
      <w:r w:rsidR="00F53CE2" w:rsidRPr="00803C73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F53CE2" w:rsidRPr="00803C73">
        <w:rPr>
          <w:rFonts w:ascii="Bookman Old Style" w:hAnsi="Bookman Old Style" w:cs="Tahoma"/>
          <w:sz w:val="24"/>
          <w:szCs w:val="24"/>
        </w:rPr>
        <w:t>от 14.11.2014 г. №5</w:t>
      </w:r>
      <w:r w:rsidR="00E33945" w:rsidRPr="00803C73">
        <w:rPr>
          <w:rFonts w:ascii="Bookman Old Style" w:hAnsi="Bookman Old Style" w:cs="Tahoma"/>
          <w:sz w:val="24"/>
          <w:szCs w:val="24"/>
        </w:rPr>
        <w:t>1</w:t>
      </w:r>
      <w:r w:rsidR="00F53CE2" w:rsidRPr="00803C73">
        <w:rPr>
          <w:rFonts w:ascii="Bookman Old Style" w:hAnsi="Bookman Old Style" w:cs="Tahoma"/>
          <w:sz w:val="24"/>
          <w:szCs w:val="24"/>
        </w:rPr>
        <w:t xml:space="preserve">-Д </w:t>
      </w:r>
      <w:r w:rsidR="00E33945" w:rsidRPr="00803C73">
        <w:rPr>
          <w:rFonts w:ascii="Bookman Old Style" w:hAnsi="Bookman Old Style" w:cs="Tahoma"/>
          <w:sz w:val="24"/>
          <w:szCs w:val="24"/>
        </w:rPr>
        <w:t xml:space="preserve">«Об утверждении </w:t>
      </w:r>
      <w:r w:rsidR="00E33945" w:rsidRPr="00803C73">
        <w:rPr>
          <w:rFonts w:ascii="Bookman Old Style" w:hAnsi="Bookman Old Style"/>
          <w:sz w:val="24"/>
          <w:szCs w:val="24"/>
        </w:rPr>
        <w:t>муниц</w:t>
      </w:r>
      <w:r w:rsidR="00E33945" w:rsidRPr="00803C73">
        <w:rPr>
          <w:rFonts w:ascii="Bookman Old Style" w:hAnsi="Bookman Old Style"/>
          <w:sz w:val="24"/>
          <w:szCs w:val="24"/>
        </w:rPr>
        <w:t>и</w:t>
      </w:r>
      <w:r w:rsidR="00E33945" w:rsidRPr="00803C73">
        <w:rPr>
          <w:rFonts w:ascii="Bookman Old Style" w:hAnsi="Bookman Old Style"/>
          <w:sz w:val="24"/>
          <w:szCs w:val="24"/>
        </w:rPr>
        <w:t>пальной программы Моздокского района «Обеспечение доступным и ко</w:t>
      </w:r>
      <w:r w:rsidR="00E33945" w:rsidRPr="00803C73">
        <w:rPr>
          <w:rFonts w:ascii="Bookman Old Style" w:hAnsi="Bookman Old Style"/>
          <w:sz w:val="24"/>
          <w:szCs w:val="24"/>
        </w:rPr>
        <w:t>м</w:t>
      </w:r>
      <w:r w:rsidR="00E33945" w:rsidRPr="00803C73">
        <w:rPr>
          <w:rFonts w:ascii="Bookman Old Style" w:hAnsi="Bookman Old Style"/>
          <w:sz w:val="24"/>
          <w:szCs w:val="24"/>
        </w:rPr>
        <w:t>фортным жильем жителей Моздокского района Республики Северная Ос</w:t>
      </w:r>
      <w:r w:rsidR="00E33945" w:rsidRPr="00803C73">
        <w:rPr>
          <w:rFonts w:ascii="Bookman Old Style" w:hAnsi="Bookman Old Style"/>
          <w:sz w:val="24"/>
          <w:szCs w:val="24"/>
        </w:rPr>
        <w:t>е</w:t>
      </w:r>
      <w:r w:rsidR="00E33945" w:rsidRPr="00803C73">
        <w:rPr>
          <w:rFonts w:ascii="Bookman Old Style" w:hAnsi="Bookman Old Style"/>
          <w:sz w:val="24"/>
          <w:szCs w:val="24"/>
        </w:rPr>
        <w:t>тия – Алания на 2015-2019 годы»</w:t>
      </w:r>
      <w:r w:rsidR="00671F9E" w:rsidRPr="00803C73">
        <w:rPr>
          <w:rFonts w:ascii="Bookman Old Style" w:hAnsi="Bookman Old Style"/>
          <w:sz w:val="24"/>
          <w:szCs w:val="24"/>
        </w:rPr>
        <w:t>,</w:t>
      </w:r>
      <w:r w:rsidR="00F53CE2" w:rsidRPr="00803C73">
        <w:rPr>
          <w:rFonts w:ascii="Bookman Old Style" w:hAnsi="Bookman Old Style" w:cs="Tahoma"/>
          <w:sz w:val="24"/>
          <w:szCs w:val="24"/>
        </w:rPr>
        <w:t xml:space="preserve"> </w:t>
      </w:r>
      <w:r w:rsidR="00473C9C" w:rsidRPr="00803C73">
        <w:rPr>
          <w:rFonts w:ascii="Bookman Old Style" w:hAnsi="Bookman Old Style" w:cs="Tahoma"/>
          <w:sz w:val="24"/>
          <w:szCs w:val="24"/>
        </w:rPr>
        <w:t xml:space="preserve"> </w:t>
      </w:r>
      <w:r w:rsidR="00082410" w:rsidRPr="00803C73">
        <w:rPr>
          <w:rFonts w:ascii="Bookman Old Style" w:hAnsi="Bookman Old Style"/>
          <w:sz w:val="24"/>
          <w:szCs w:val="24"/>
        </w:rPr>
        <w:t>от 02.09.2016г. №77-Д</w:t>
      </w:r>
      <w:r w:rsidR="00082410" w:rsidRPr="00803C73">
        <w:rPr>
          <w:rFonts w:ascii="Bookman Old Style" w:hAnsi="Bookman Old Style"/>
          <w:i/>
          <w:sz w:val="24"/>
          <w:szCs w:val="24"/>
        </w:rPr>
        <w:t xml:space="preserve"> </w:t>
      </w:r>
      <w:r w:rsidR="00082410" w:rsidRPr="00803C73">
        <w:rPr>
          <w:rFonts w:ascii="Bookman Old Style" w:hAnsi="Bookman Old Style" w:cs="Tahoma"/>
          <w:sz w:val="24"/>
          <w:szCs w:val="24"/>
        </w:rPr>
        <w:t>«О внесении и</w:t>
      </w:r>
      <w:r w:rsidR="00082410" w:rsidRPr="00803C73">
        <w:rPr>
          <w:rFonts w:ascii="Bookman Old Style" w:hAnsi="Bookman Old Style" w:cs="Tahoma"/>
          <w:sz w:val="24"/>
          <w:szCs w:val="24"/>
        </w:rPr>
        <w:t>з</w:t>
      </w:r>
      <w:r w:rsidR="00082410" w:rsidRPr="00803C73">
        <w:rPr>
          <w:rFonts w:ascii="Bookman Old Style" w:hAnsi="Bookman Old Style" w:cs="Tahoma"/>
          <w:sz w:val="24"/>
          <w:szCs w:val="24"/>
        </w:rPr>
        <w:t>менений в постановление Главы Администрации местного самоуправления Моздокского района Республики Северная Осетия-Алания</w:t>
      </w:r>
      <w:r w:rsidR="00082410" w:rsidRPr="00803C73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082410" w:rsidRPr="00803C73">
        <w:rPr>
          <w:rFonts w:ascii="Bookman Old Style" w:hAnsi="Bookman Old Style" w:cs="Tahoma"/>
          <w:sz w:val="24"/>
          <w:szCs w:val="24"/>
        </w:rPr>
        <w:t xml:space="preserve">от 14.11.2014 г. №51-Д «Об утверждении </w:t>
      </w:r>
      <w:r w:rsidR="00082410" w:rsidRPr="00803C73">
        <w:rPr>
          <w:rFonts w:ascii="Bookman Old Style" w:hAnsi="Bookman Old Style"/>
          <w:sz w:val="24"/>
          <w:szCs w:val="24"/>
        </w:rPr>
        <w:t>муниципальной программы Моздокского района «Обеспечение доступным и комфортным жильем жителей Моздокского района Республики Северная Осетия – Алания на 2015-2019 годы»</w:t>
      </w:r>
      <w:r w:rsidR="00082410" w:rsidRPr="00803C73">
        <w:rPr>
          <w:rFonts w:ascii="Bookman Old Style" w:hAnsi="Bookman Old Style"/>
          <w:i/>
          <w:sz w:val="24"/>
          <w:szCs w:val="24"/>
        </w:rPr>
        <w:t xml:space="preserve"> </w:t>
      </w:r>
      <w:r w:rsidR="00082410" w:rsidRPr="00803C73">
        <w:rPr>
          <w:rFonts w:ascii="Bookman Old Style" w:hAnsi="Bookman Old Style"/>
          <w:sz w:val="24"/>
          <w:szCs w:val="24"/>
        </w:rPr>
        <w:t>(в р</w:t>
      </w:r>
      <w:r w:rsidR="00082410" w:rsidRPr="00803C73">
        <w:rPr>
          <w:rFonts w:ascii="Bookman Old Style" w:hAnsi="Bookman Old Style"/>
          <w:sz w:val="24"/>
          <w:szCs w:val="24"/>
        </w:rPr>
        <w:t>е</w:t>
      </w:r>
      <w:r w:rsidR="00082410" w:rsidRPr="00803C73">
        <w:rPr>
          <w:rFonts w:ascii="Bookman Old Style" w:hAnsi="Bookman Old Style"/>
          <w:sz w:val="24"/>
          <w:szCs w:val="24"/>
        </w:rPr>
        <w:lastRenderedPageBreak/>
        <w:t xml:space="preserve">дакции постановления </w:t>
      </w:r>
      <w:r w:rsidR="00082410" w:rsidRPr="00803C73">
        <w:rPr>
          <w:rFonts w:ascii="Bookman Old Style" w:hAnsi="Bookman Old Style" w:cs="Tahoma"/>
          <w:color w:val="0D0D0D" w:themeColor="text1" w:themeTint="F2"/>
          <w:sz w:val="24"/>
          <w:szCs w:val="24"/>
        </w:rPr>
        <w:t>Главы Администрации местного самоуправления Моздокского района Республики Северная Осетия-Алания</w:t>
      </w:r>
      <w:r w:rsidR="00082410" w:rsidRPr="00803C73">
        <w:rPr>
          <w:rFonts w:ascii="Bookman Old Style" w:hAnsi="Bookman Old Style"/>
          <w:sz w:val="24"/>
          <w:szCs w:val="24"/>
        </w:rPr>
        <w:t xml:space="preserve"> от 17.03.2016 г. № 28-Д),</w:t>
      </w:r>
      <w:r w:rsidR="00082410" w:rsidRPr="00803C73">
        <w:rPr>
          <w:rFonts w:ascii="Bookman Old Style" w:hAnsi="Bookman Old Style"/>
          <w:i/>
          <w:sz w:val="24"/>
          <w:szCs w:val="24"/>
        </w:rPr>
        <w:t xml:space="preserve"> </w:t>
      </w:r>
      <w:r w:rsidR="00473C9C" w:rsidRPr="00803C73">
        <w:rPr>
          <w:rFonts w:ascii="Bookman Old Style" w:hAnsi="Bookman Old Style" w:cs="Tahoma"/>
          <w:sz w:val="24"/>
          <w:szCs w:val="24"/>
        </w:rPr>
        <w:t xml:space="preserve">от </w:t>
      </w:r>
      <w:r w:rsidR="00E33945" w:rsidRPr="00803C73">
        <w:rPr>
          <w:rFonts w:ascii="Bookman Old Style" w:hAnsi="Bookman Old Style" w:cs="Tahoma"/>
          <w:sz w:val="24"/>
          <w:szCs w:val="24"/>
        </w:rPr>
        <w:t>26</w:t>
      </w:r>
      <w:r w:rsidR="00473C9C" w:rsidRPr="00803C73">
        <w:rPr>
          <w:rFonts w:ascii="Bookman Old Style" w:hAnsi="Bookman Old Style" w:cs="Tahoma"/>
          <w:sz w:val="24"/>
          <w:szCs w:val="24"/>
        </w:rPr>
        <w:t>.</w:t>
      </w:r>
      <w:r w:rsidR="00E33945" w:rsidRPr="00803C73">
        <w:rPr>
          <w:rFonts w:ascii="Bookman Old Style" w:hAnsi="Bookman Old Style" w:cs="Tahoma"/>
          <w:sz w:val="24"/>
          <w:szCs w:val="24"/>
        </w:rPr>
        <w:t>05</w:t>
      </w:r>
      <w:r w:rsidR="00473C9C" w:rsidRPr="00803C73">
        <w:rPr>
          <w:rFonts w:ascii="Bookman Old Style" w:hAnsi="Bookman Old Style" w:cs="Tahoma"/>
          <w:sz w:val="24"/>
          <w:szCs w:val="24"/>
        </w:rPr>
        <w:t>.201</w:t>
      </w:r>
      <w:r w:rsidR="00E33945" w:rsidRPr="00803C73">
        <w:rPr>
          <w:rFonts w:ascii="Bookman Old Style" w:hAnsi="Bookman Old Style" w:cs="Tahoma"/>
          <w:sz w:val="24"/>
          <w:szCs w:val="24"/>
        </w:rPr>
        <w:t>7</w:t>
      </w:r>
      <w:r w:rsidR="00473C9C" w:rsidRPr="00803C73">
        <w:rPr>
          <w:rFonts w:ascii="Bookman Old Style" w:hAnsi="Bookman Old Style" w:cs="Tahoma"/>
          <w:sz w:val="24"/>
          <w:szCs w:val="24"/>
        </w:rPr>
        <w:t xml:space="preserve"> г. №</w:t>
      </w:r>
      <w:r w:rsidR="00E33945" w:rsidRPr="00803C73">
        <w:rPr>
          <w:rFonts w:ascii="Bookman Old Style" w:hAnsi="Bookman Old Style" w:cs="Tahoma"/>
          <w:sz w:val="24"/>
          <w:szCs w:val="24"/>
        </w:rPr>
        <w:t>28</w:t>
      </w:r>
      <w:r w:rsidR="00473C9C" w:rsidRPr="00803C73">
        <w:rPr>
          <w:rFonts w:ascii="Bookman Old Style" w:hAnsi="Bookman Old Style" w:cs="Tahoma"/>
          <w:sz w:val="24"/>
          <w:szCs w:val="24"/>
        </w:rPr>
        <w:t>-Д</w:t>
      </w:r>
      <w:r w:rsidR="00671F9E" w:rsidRPr="00803C73">
        <w:rPr>
          <w:rFonts w:ascii="Bookman Old Style" w:hAnsi="Bookman Old Style" w:cs="Tahoma"/>
          <w:color w:val="FF0000"/>
          <w:sz w:val="24"/>
          <w:szCs w:val="24"/>
        </w:rPr>
        <w:t xml:space="preserve"> </w:t>
      </w:r>
      <w:r w:rsidR="00E33945" w:rsidRPr="00803C73">
        <w:rPr>
          <w:rFonts w:ascii="Bookman Old Style" w:hAnsi="Bookman Old Style" w:cs="Tahoma"/>
          <w:sz w:val="24"/>
          <w:szCs w:val="24"/>
        </w:rPr>
        <w:t>«О внесении изменений в постановление Главы Администрации местного самоуправления Моздокского района Ре</w:t>
      </w:r>
      <w:r w:rsidR="00E33945" w:rsidRPr="00803C73">
        <w:rPr>
          <w:rFonts w:ascii="Bookman Old Style" w:hAnsi="Bookman Old Style" w:cs="Tahoma"/>
          <w:sz w:val="24"/>
          <w:szCs w:val="24"/>
        </w:rPr>
        <w:t>с</w:t>
      </w:r>
      <w:r w:rsidR="00E33945" w:rsidRPr="00803C73">
        <w:rPr>
          <w:rFonts w:ascii="Bookman Old Style" w:hAnsi="Bookman Old Style" w:cs="Tahoma"/>
          <w:sz w:val="24"/>
          <w:szCs w:val="24"/>
        </w:rPr>
        <w:t>публики Северная Осетия-Алания</w:t>
      </w:r>
      <w:r w:rsidR="00E33945" w:rsidRPr="00803C73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E33945" w:rsidRPr="00803C73">
        <w:rPr>
          <w:rFonts w:ascii="Bookman Old Style" w:hAnsi="Bookman Old Style" w:cs="Tahoma"/>
          <w:sz w:val="24"/>
          <w:szCs w:val="24"/>
        </w:rPr>
        <w:t xml:space="preserve">от 14.11.2014 г. №51-Д «Об утверждении </w:t>
      </w:r>
      <w:r w:rsidR="00E33945" w:rsidRPr="00803C73">
        <w:rPr>
          <w:rFonts w:ascii="Bookman Old Style" w:hAnsi="Bookman Old Style"/>
          <w:sz w:val="24"/>
          <w:szCs w:val="24"/>
        </w:rPr>
        <w:t>муниципальной программы Моздокского района «Обеспечение доступным и комфортным жильем жителей Моздокского района Республики Северная Осетия – Алания на 2015-2019 годы»</w:t>
      </w:r>
      <w:r w:rsidR="00E33945" w:rsidRPr="00803C73">
        <w:rPr>
          <w:rFonts w:ascii="Bookman Old Style" w:hAnsi="Bookman Old Style"/>
          <w:i/>
          <w:sz w:val="24"/>
          <w:szCs w:val="24"/>
        </w:rPr>
        <w:t xml:space="preserve"> </w:t>
      </w:r>
      <w:r w:rsidR="00E33945" w:rsidRPr="00803C73">
        <w:rPr>
          <w:rFonts w:ascii="Bookman Old Style" w:hAnsi="Bookman Old Style"/>
          <w:sz w:val="24"/>
          <w:szCs w:val="24"/>
        </w:rPr>
        <w:t>(в редакции постановлени</w:t>
      </w:r>
      <w:r w:rsidR="00082410" w:rsidRPr="00803C73">
        <w:rPr>
          <w:rFonts w:ascii="Bookman Old Style" w:hAnsi="Bookman Old Style"/>
          <w:sz w:val="24"/>
          <w:szCs w:val="24"/>
        </w:rPr>
        <w:t>й</w:t>
      </w:r>
      <w:r w:rsidR="00E33945" w:rsidRPr="00803C73">
        <w:rPr>
          <w:rFonts w:ascii="Bookman Old Style" w:hAnsi="Bookman Old Style"/>
          <w:sz w:val="24"/>
          <w:szCs w:val="24"/>
        </w:rPr>
        <w:t xml:space="preserve"> </w:t>
      </w:r>
      <w:r w:rsidR="006E57E8" w:rsidRPr="00803C73">
        <w:rPr>
          <w:rFonts w:ascii="Bookman Old Style" w:hAnsi="Bookman Old Style" w:cs="Tahoma"/>
          <w:color w:val="0D0D0D" w:themeColor="text1" w:themeTint="F2"/>
          <w:sz w:val="24"/>
          <w:szCs w:val="24"/>
        </w:rPr>
        <w:t>Главы А</w:t>
      </w:r>
      <w:r w:rsidR="006E57E8" w:rsidRPr="00803C73">
        <w:rPr>
          <w:rFonts w:ascii="Bookman Old Style" w:hAnsi="Bookman Old Style" w:cs="Tahoma"/>
          <w:color w:val="0D0D0D" w:themeColor="text1" w:themeTint="F2"/>
          <w:sz w:val="24"/>
          <w:szCs w:val="24"/>
        </w:rPr>
        <w:t>д</w:t>
      </w:r>
      <w:r w:rsidR="006E57E8" w:rsidRPr="00803C73">
        <w:rPr>
          <w:rFonts w:ascii="Bookman Old Style" w:hAnsi="Bookman Old Style" w:cs="Tahoma"/>
          <w:color w:val="0D0D0D" w:themeColor="text1" w:themeTint="F2"/>
          <w:sz w:val="24"/>
          <w:szCs w:val="24"/>
        </w:rPr>
        <w:t>министрации местного самоуправления Моздокского района Республики Северная Осетия-Алания</w:t>
      </w:r>
      <w:r w:rsidR="00E33945" w:rsidRPr="00803C73">
        <w:rPr>
          <w:rFonts w:ascii="Bookman Old Style" w:hAnsi="Bookman Old Style"/>
          <w:sz w:val="24"/>
          <w:szCs w:val="24"/>
        </w:rPr>
        <w:t xml:space="preserve"> </w:t>
      </w:r>
      <w:r w:rsidR="006E57E8" w:rsidRPr="00803C73">
        <w:rPr>
          <w:rFonts w:ascii="Bookman Old Style" w:hAnsi="Bookman Old Style"/>
          <w:sz w:val="24"/>
          <w:szCs w:val="24"/>
        </w:rPr>
        <w:t xml:space="preserve">от 17.03.2016 г. </w:t>
      </w:r>
      <w:r w:rsidR="00E33945" w:rsidRPr="00803C73">
        <w:rPr>
          <w:rFonts w:ascii="Bookman Old Style" w:hAnsi="Bookman Old Style"/>
          <w:sz w:val="24"/>
          <w:szCs w:val="24"/>
        </w:rPr>
        <w:t>№ 28-Д</w:t>
      </w:r>
      <w:r w:rsidR="00082410" w:rsidRPr="00803C73">
        <w:rPr>
          <w:rFonts w:ascii="Bookman Old Style" w:hAnsi="Bookman Old Style"/>
          <w:sz w:val="24"/>
          <w:szCs w:val="24"/>
        </w:rPr>
        <w:t>, от 02.09.2016г. №77-Д</w:t>
      </w:r>
      <w:r w:rsidR="00E33945" w:rsidRPr="00803C73">
        <w:rPr>
          <w:rFonts w:ascii="Bookman Old Style" w:hAnsi="Bookman Old Style"/>
          <w:sz w:val="24"/>
          <w:szCs w:val="24"/>
        </w:rPr>
        <w:t>),</w:t>
      </w:r>
      <w:r w:rsidR="00E33945" w:rsidRPr="00803C73">
        <w:rPr>
          <w:rFonts w:ascii="Bookman Old Style" w:hAnsi="Bookman Old Style"/>
          <w:i/>
          <w:sz w:val="24"/>
          <w:szCs w:val="24"/>
        </w:rPr>
        <w:t xml:space="preserve"> </w:t>
      </w:r>
      <w:r w:rsidR="006E57E8" w:rsidRPr="00803C73">
        <w:rPr>
          <w:rFonts w:ascii="Bookman Old Style" w:hAnsi="Bookman Old Style"/>
          <w:sz w:val="24"/>
          <w:szCs w:val="24"/>
        </w:rPr>
        <w:t xml:space="preserve">от </w:t>
      </w:r>
      <w:r w:rsidR="003A18D1" w:rsidRPr="00803C73">
        <w:rPr>
          <w:rFonts w:ascii="Bookman Old Style" w:hAnsi="Bookman Old Style"/>
          <w:sz w:val="24"/>
          <w:szCs w:val="24"/>
        </w:rPr>
        <w:t>28</w:t>
      </w:r>
      <w:r w:rsidR="006E57E8" w:rsidRPr="00803C73">
        <w:rPr>
          <w:rFonts w:ascii="Bookman Old Style" w:hAnsi="Bookman Old Style"/>
          <w:sz w:val="24"/>
          <w:szCs w:val="24"/>
        </w:rPr>
        <w:t>.12.2018г.</w:t>
      </w:r>
      <w:r w:rsidR="006E57E8" w:rsidRPr="00803C73">
        <w:rPr>
          <w:rFonts w:ascii="Bookman Old Style" w:hAnsi="Bookman Old Style"/>
          <w:i/>
          <w:sz w:val="24"/>
          <w:szCs w:val="24"/>
        </w:rPr>
        <w:t xml:space="preserve"> </w:t>
      </w:r>
      <w:r w:rsidR="006E57E8" w:rsidRPr="00803C73">
        <w:rPr>
          <w:rFonts w:ascii="Bookman Old Style" w:hAnsi="Bookman Old Style"/>
          <w:sz w:val="24"/>
          <w:szCs w:val="24"/>
        </w:rPr>
        <w:t>№</w:t>
      </w:r>
      <w:r w:rsidR="003A18D1" w:rsidRPr="00803C73">
        <w:rPr>
          <w:rFonts w:ascii="Bookman Old Style" w:hAnsi="Bookman Old Style"/>
          <w:sz w:val="24"/>
          <w:szCs w:val="24"/>
        </w:rPr>
        <w:t>83-Д</w:t>
      </w:r>
      <w:r w:rsidR="006E57E8" w:rsidRPr="00803C73">
        <w:rPr>
          <w:rFonts w:ascii="Bookman Old Style" w:hAnsi="Bookman Old Style"/>
          <w:i/>
          <w:sz w:val="24"/>
          <w:szCs w:val="24"/>
        </w:rPr>
        <w:t xml:space="preserve">  </w:t>
      </w:r>
      <w:r w:rsidR="006E57E8" w:rsidRPr="00803C73">
        <w:rPr>
          <w:rFonts w:ascii="Bookman Old Style" w:hAnsi="Bookman Old Style" w:cs="Tahoma"/>
          <w:sz w:val="24"/>
          <w:szCs w:val="24"/>
        </w:rPr>
        <w:t>«О внесении изменений в постановление Главы А</w:t>
      </w:r>
      <w:r w:rsidR="006E57E8" w:rsidRPr="00803C73">
        <w:rPr>
          <w:rFonts w:ascii="Bookman Old Style" w:hAnsi="Bookman Old Style" w:cs="Tahoma"/>
          <w:sz w:val="24"/>
          <w:szCs w:val="24"/>
        </w:rPr>
        <w:t>д</w:t>
      </w:r>
      <w:r w:rsidR="006E57E8" w:rsidRPr="00803C73">
        <w:rPr>
          <w:rFonts w:ascii="Bookman Old Style" w:hAnsi="Bookman Old Style" w:cs="Tahoma"/>
          <w:sz w:val="24"/>
          <w:szCs w:val="24"/>
        </w:rPr>
        <w:t>министрации местного самоуправления Моздокского района Республики Северная Осетия-Алания</w:t>
      </w:r>
      <w:r w:rsidR="006E57E8" w:rsidRPr="00803C73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6E57E8" w:rsidRPr="00803C73">
        <w:rPr>
          <w:rFonts w:ascii="Bookman Old Style" w:hAnsi="Bookman Old Style" w:cs="Tahoma"/>
          <w:sz w:val="24"/>
          <w:szCs w:val="24"/>
        </w:rPr>
        <w:t xml:space="preserve">от 14.11.2014 г. №51-Д «Об утверждении </w:t>
      </w:r>
      <w:r w:rsidR="006E57E8" w:rsidRPr="00803C73">
        <w:rPr>
          <w:rFonts w:ascii="Bookman Old Style" w:hAnsi="Bookman Old Style"/>
          <w:sz w:val="24"/>
          <w:szCs w:val="24"/>
        </w:rPr>
        <w:t>мун</w:t>
      </w:r>
      <w:r w:rsidR="006E57E8" w:rsidRPr="00803C73">
        <w:rPr>
          <w:rFonts w:ascii="Bookman Old Style" w:hAnsi="Bookman Old Style"/>
          <w:sz w:val="24"/>
          <w:szCs w:val="24"/>
        </w:rPr>
        <w:t>и</w:t>
      </w:r>
      <w:r w:rsidR="006E57E8" w:rsidRPr="00803C73">
        <w:rPr>
          <w:rFonts w:ascii="Bookman Old Style" w:hAnsi="Bookman Old Style"/>
          <w:sz w:val="24"/>
          <w:szCs w:val="24"/>
        </w:rPr>
        <w:t>ципальной программы Моздокского района «Обеспечение доступным и комфортным жильем жителей Моздокского района Республики Северная Осетия – Алания на 2015-2019 годы»</w:t>
      </w:r>
      <w:r w:rsidR="006E57E8" w:rsidRPr="00803C73">
        <w:rPr>
          <w:rFonts w:ascii="Bookman Old Style" w:hAnsi="Bookman Old Style"/>
          <w:i/>
          <w:sz w:val="24"/>
          <w:szCs w:val="24"/>
        </w:rPr>
        <w:t xml:space="preserve"> </w:t>
      </w:r>
      <w:r w:rsidR="006E57E8" w:rsidRPr="00803C73">
        <w:rPr>
          <w:rFonts w:ascii="Bookman Old Style" w:hAnsi="Bookman Old Style"/>
          <w:sz w:val="24"/>
          <w:szCs w:val="24"/>
        </w:rPr>
        <w:t xml:space="preserve">(в редакции постановлений </w:t>
      </w:r>
      <w:r w:rsidR="006E57E8" w:rsidRPr="00803C73">
        <w:rPr>
          <w:rFonts w:ascii="Bookman Old Style" w:hAnsi="Bookman Old Style" w:cs="Tahoma"/>
          <w:sz w:val="24"/>
          <w:szCs w:val="24"/>
        </w:rPr>
        <w:t>Главы А</w:t>
      </w:r>
      <w:r w:rsidR="006E57E8" w:rsidRPr="00803C73">
        <w:rPr>
          <w:rFonts w:ascii="Bookman Old Style" w:hAnsi="Bookman Old Style" w:cs="Tahoma"/>
          <w:sz w:val="24"/>
          <w:szCs w:val="24"/>
        </w:rPr>
        <w:t>д</w:t>
      </w:r>
      <w:r w:rsidR="006E57E8" w:rsidRPr="00803C73">
        <w:rPr>
          <w:rFonts w:ascii="Bookman Old Style" w:hAnsi="Bookman Old Style" w:cs="Tahoma"/>
          <w:sz w:val="24"/>
          <w:szCs w:val="24"/>
        </w:rPr>
        <w:t xml:space="preserve">министрации местного самоуправления Моздокского района Республики Северная Осетия-Алания </w:t>
      </w:r>
      <w:r w:rsidR="006E57E8" w:rsidRPr="00803C73">
        <w:rPr>
          <w:rFonts w:ascii="Bookman Old Style" w:hAnsi="Bookman Old Style"/>
          <w:sz w:val="24"/>
          <w:szCs w:val="24"/>
        </w:rPr>
        <w:t xml:space="preserve">от 17.03.2016 г. № 28-Д, </w:t>
      </w:r>
      <w:r w:rsidR="00082410" w:rsidRPr="00803C73">
        <w:rPr>
          <w:rFonts w:ascii="Bookman Old Style" w:hAnsi="Bookman Old Style"/>
          <w:sz w:val="24"/>
          <w:szCs w:val="24"/>
        </w:rPr>
        <w:t xml:space="preserve">от 02.09.2016г. №77-Д, </w:t>
      </w:r>
      <w:r w:rsidR="006E57E8" w:rsidRPr="00803C73">
        <w:rPr>
          <w:rFonts w:ascii="Bookman Old Style" w:hAnsi="Bookman Old Style"/>
          <w:sz w:val="24"/>
          <w:szCs w:val="24"/>
        </w:rPr>
        <w:t>от 26.05.2017г. №28-Д)</w:t>
      </w:r>
      <w:r w:rsidR="00516266" w:rsidRPr="00803C73">
        <w:rPr>
          <w:rFonts w:ascii="Bookman Old Style" w:hAnsi="Bookman Old Style" w:cs="Tahoma"/>
          <w:sz w:val="24"/>
          <w:szCs w:val="24"/>
        </w:rPr>
        <w:t>, признать утратившими силу</w:t>
      </w:r>
      <w:r w:rsidR="00EE32F4" w:rsidRPr="00803C73">
        <w:rPr>
          <w:rFonts w:ascii="Bookman Old Style" w:hAnsi="Bookman Old Style"/>
          <w:bCs/>
          <w:sz w:val="24"/>
          <w:szCs w:val="24"/>
        </w:rPr>
        <w:t>.</w:t>
      </w:r>
    </w:p>
    <w:p w:rsidR="00A764BF" w:rsidRPr="00803C73" w:rsidRDefault="00A764BF" w:rsidP="00803C73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</w:rPr>
      </w:pPr>
      <w:r w:rsidRPr="00803C73">
        <w:rPr>
          <w:rFonts w:ascii="Bookman Old Style" w:hAnsi="Bookman Old Style"/>
        </w:rPr>
        <w:t>Опубликовать настоящее постановление в средствах массовой и</w:t>
      </w:r>
      <w:r w:rsidRPr="00803C73">
        <w:rPr>
          <w:rFonts w:ascii="Bookman Old Style" w:hAnsi="Bookman Old Style"/>
        </w:rPr>
        <w:t>н</w:t>
      </w:r>
      <w:r w:rsidRPr="00803C73">
        <w:rPr>
          <w:rFonts w:ascii="Bookman Old Style" w:hAnsi="Bookman Old Style"/>
        </w:rPr>
        <w:t>формации и разместить на официальном сайте Администрации местного самоуправления Моздокского района.</w:t>
      </w:r>
    </w:p>
    <w:p w:rsidR="002E59AB" w:rsidRDefault="00A764BF" w:rsidP="00803C73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803C73">
        <w:rPr>
          <w:rFonts w:ascii="Bookman Old Style" w:hAnsi="Bookman Old Style"/>
          <w:sz w:val="24"/>
          <w:szCs w:val="24"/>
        </w:rPr>
        <w:t>4</w:t>
      </w:r>
      <w:r w:rsidR="002E59AB" w:rsidRPr="00803C73">
        <w:rPr>
          <w:rFonts w:ascii="Bookman Old Style" w:hAnsi="Bookman Old Style"/>
          <w:sz w:val="24"/>
          <w:szCs w:val="24"/>
        </w:rPr>
        <w:t>.</w:t>
      </w:r>
      <w:r w:rsidR="00B96735" w:rsidRPr="00803C73">
        <w:rPr>
          <w:rFonts w:ascii="Bookman Old Style" w:hAnsi="Bookman Old Style"/>
          <w:sz w:val="24"/>
          <w:szCs w:val="24"/>
        </w:rPr>
        <w:t xml:space="preserve"> </w:t>
      </w:r>
      <w:r w:rsidR="002E59AB" w:rsidRPr="00803C73">
        <w:rPr>
          <w:rFonts w:ascii="Bookman Old Style" w:hAnsi="Bookman Old Style"/>
          <w:sz w:val="24"/>
          <w:szCs w:val="24"/>
        </w:rPr>
        <w:t>Контроль за настоящим постановлением оставляю за собой.</w:t>
      </w: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2A2C8E" w:rsidRDefault="00803C73" w:rsidP="002A2C8E">
      <w:pPr>
        <w:pStyle w:val="a4"/>
        <w:tabs>
          <w:tab w:val="left" w:pos="284"/>
          <w:tab w:val="left" w:pos="993"/>
        </w:tabs>
        <w:spacing w:after="0"/>
        <w:ind w:left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803C73" w:rsidRDefault="00803C73" w:rsidP="002A2C8E">
      <w:pPr>
        <w:pStyle w:val="a4"/>
        <w:tabs>
          <w:tab w:val="left" w:pos="284"/>
          <w:tab w:val="left" w:pos="993"/>
        </w:tabs>
        <w:spacing w:after="0"/>
        <w:ind w:left="0"/>
        <w:jc w:val="right"/>
        <w:rPr>
          <w:rFonts w:ascii="Bookman Old Style" w:hAnsi="Bookman Old Style"/>
          <w:sz w:val="24"/>
          <w:szCs w:val="24"/>
        </w:rPr>
      </w:pPr>
      <w:r w:rsidRPr="00803C73">
        <w:rPr>
          <w:rFonts w:ascii="Bookman Old Style" w:hAnsi="Bookman Old Style"/>
          <w:sz w:val="24"/>
          <w:szCs w:val="24"/>
        </w:rPr>
        <w:t>О. Яровой</w:t>
      </w: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03C73" w:rsidRDefault="00803C73" w:rsidP="00803C73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803C73" w:rsidSect="0090420A">
      <w:pgSz w:w="11906" w:h="16838"/>
      <w:pgMar w:top="426" w:right="849" w:bottom="851" w:left="1701" w:header="708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C9" w:rsidRDefault="009725C9" w:rsidP="00413E09">
      <w:pPr>
        <w:spacing w:after="0" w:line="240" w:lineRule="auto"/>
      </w:pPr>
      <w:r>
        <w:separator/>
      </w:r>
    </w:p>
  </w:endnote>
  <w:endnote w:type="continuationSeparator" w:id="1">
    <w:p w:rsidR="009725C9" w:rsidRDefault="009725C9" w:rsidP="0041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C9" w:rsidRDefault="009725C9" w:rsidP="00413E09">
      <w:pPr>
        <w:spacing w:after="0" w:line="240" w:lineRule="auto"/>
      </w:pPr>
      <w:r>
        <w:separator/>
      </w:r>
    </w:p>
  </w:footnote>
  <w:footnote w:type="continuationSeparator" w:id="1">
    <w:p w:rsidR="009725C9" w:rsidRDefault="009725C9" w:rsidP="0041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22"/>
    <w:multiLevelType w:val="hybridMultilevel"/>
    <w:tmpl w:val="BC8A8F08"/>
    <w:lvl w:ilvl="0" w:tplc="7A4A09D0">
      <w:start w:val="1"/>
      <w:numFmt w:val="decimal"/>
      <w:lvlText w:val="%1."/>
      <w:lvlJc w:val="left"/>
      <w:pPr>
        <w:ind w:left="1068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21D1B"/>
    <w:multiLevelType w:val="hybridMultilevel"/>
    <w:tmpl w:val="BE3CA630"/>
    <w:lvl w:ilvl="0" w:tplc="277282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79AD"/>
    <w:multiLevelType w:val="hybridMultilevel"/>
    <w:tmpl w:val="40F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5521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C058AB"/>
    <w:multiLevelType w:val="hybridMultilevel"/>
    <w:tmpl w:val="68088EC2"/>
    <w:lvl w:ilvl="0" w:tplc="5958E3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D94837"/>
    <w:multiLevelType w:val="hybridMultilevel"/>
    <w:tmpl w:val="C2A23BAA"/>
    <w:lvl w:ilvl="0" w:tplc="3CB69022">
      <w:start w:val="1"/>
      <w:numFmt w:val="decimal"/>
      <w:lvlText w:val="%1."/>
      <w:lvlJc w:val="left"/>
      <w:pPr>
        <w:ind w:left="644" w:hanging="360"/>
      </w:pPr>
      <w:rPr>
        <w:rFonts w:cs="Tahoma" w:hint="default"/>
        <w:b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D78"/>
    <w:rsid w:val="0000494D"/>
    <w:rsid w:val="00014209"/>
    <w:rsid w:val="0003025A"/>
    <w:rsid w:val="00061F90"/>
    <w:rsid w:val="00065045"/>
    <w:rsid w:val="000658BF"/>
    <w:rsid w:val="0008035A"/>
    <w:rsid w:val="00082410"/>
    <w:rsid w:val="0009542B"/>
    <w:rsid w:val="0009657A"/>
    <w:rsid w:val="000A597D"/>
    <w:rsid w:val="000A7261"/>
    <w:rsid w:val="000C32B9"/>
    <w:rsid w:val="000C3A69"/>
    <w:rsid w:val="000D5D78"/>
    <w:rsid w:val="001257DA"/>
    <w:rsid w:val="001757C5"/>
    <w:rsid w:val="00186845"/>
    <w:rsid w:val="001A5FCA"/>
    <w:rsid w:val="001B3643"/>
    <w:rsid w:val="001C4123"/>
    <w:rsid w:val="001C757B"/>
    <w:rsid w:val="001E16CC"/>
    <w:rsid w:val="001F3A81"/>
    <w:rsid w:val="00222BAC"/>
    <w:rsid w:val="00226270"/>
    <w:rsid w:val="002528BF"/>
    <w:rsid w:val="0026727B"/>
    <w:rsid w:val="00281235"/>
    <w:rsid w:val="00293D18"/>
    <w:rsid w:val="002A0B5E"/>
    <w:rsid w:val="002A2C8E"/>
    <w:rsid w:val="002E59AB"/>
    <w:rsid w:val="003004C2"/>
    <w:rsid w:val="0031359D"/>
    <w:rsid w:val="00323E06"/>
    <w:rsid w:val="00330917"/>
    <w:rsid w:val="00337B9B"/>
    <w:rsid w:val="00341DCD"/>
    <w:rsid w:val="00342F2F"/>
    <w:rsid w:val="00347EF0"/>
    <w:rsid w:val="00371496"/>
    <w:rsid w:val="003936FD"/>
    <w:rsid w:val="003A18D1"/>
    <w:rsid w:val="003A7AA6"/>
    <w:rsid w:val="003C11AC"/>
    <w:rsid w:val="003D2EC7"/>
    <w:rsid w:val="003E0149"/>
    <w:rsid w:val="003E1D51"/>
    <w:rsid w:val="003E56F4"/>
    <w:rsid w:val="003F6606"/>
    <w:rsid w:val="00404CC5"/>
    <w:rsid w:val="00410660"/>
    <w:rsid w:val="00413E09"/>
    <w:rsid w:val="0045525F"/>
    <w:rsid w:val="004561B1"/>
    <w:rsid w:val="00473C9C"/>
    <w:rsid w:val="00477441"/>
    <w:rsid w:val="0048100E"/>
    <w:rsid w:val="004969A4"/>
    <w:rsid w:val="004A53B7"/>
    <w:rsid w:val="004A713B"/>
    <w:rsid w:val="004B4B8F"/>
    <w:rsid w:val="004B64E0"/>
    <w:rsid w:val="004D223B"/>
    <w:rsid w:val="004F083A"/>
    <w:rsid w:val="004F15ED"/>
    <w:rsid w:val="004F7629"/>
    <w:rsid w:val="00502861"/>
    <w:rsid w:val="005040D8"/>
    <w:rsid w:val="005139F2"/>
    <w:rsid w:val="00516266"/>
    <w:rsid w:val="00534B2C"/>
    <w:rsid w:val="00552F9E"/>
    <w:rsid w:val="005950A2"/>
    <w:rsid w:val="005B3B09"/>
    <w:rsid w:val="005B6B5B"/>
    <w:rsid w:val="005C7CE7"/>
    <w:rsid w:val="005F7883"/>
    <w:rsid w:val="00640B64"/>
    <w:rsid w:val="00651A1E"/>
    <w:rsid w:val="006601F1"/>
    <w:rsid w:val="00670F50"/>
    <w:rsid w:val="00671F9E"/>
    <w:rsid w:val="006A048E"/>
    <w:rsid w:val="006A292E"/>
    <w:rsid w:val="006A6410"/>
    <w:rsid w:val="006A7BD5"/>
    <w:rsid w:val="006C1A1B"/>
    <w:rsid w:val="006C75E9"/>
    <w:rsid w:val="006C793F"/>
    <w:rsid w:val="006D2F27"/>
    <w:rsid w:val="006D46EC"/>
    <w:rsid w:val="006D48CC"/>
    <w:rsid w:val="006E3285"/>
    <w:rsid w:val="006E57E8"/>
    <w:rsid w:val="006F043A"/>
    <w:rsid w:val="00704349"/>
    <w:rsid w:val="007128DC"/>
    <w:rsid w:val="007239C6"/>
    <w:rsid w:val="00725503"/>
    <w:rsid w:val="00764634"/>
    <w:rsid w:val="007647D5"/>
    <w:rsid w:val="00766096"/>
    <w:rsid w:val="00771ADD"/>
    <w:rsid w:val="00773C3A"/>
    <w:rsid w:val="007771C7"/>
    <w:rsid w:val="00791014"/>
    <w:rsid w:val="007C7C8D"/>
    <w:rsid w:val="007D3E6B"/>
    <w:rsid w:val="007D50C0"/>
    <w:rsid w:val="007F109A"/>
    <w:rsid w:val="007F3DFC"/>
    <w:rsid w:val="00803C73"/>
    <w:rsid w:val="00804F7A"/>
    <w:rsid w:val="0081098C"/>
    <w:rsid w:val="00811517"/>
    <w:rsid w:val="00814E2A"/>
    <w:rsid w:val="00840E1E"/>
    <w:rsid w:val="00852AB0"/>
    <w:rsid w:val="008715FC"/>
    <w:rsid w:val="00882F68"/>
    <w:rsid w:val="008A768B"/>
    <w:rsid w:val="008B695F"/>
    <w:rsid w:val="008C6B4F"/>
    <w:rsid w:val="008D640F"/>
    <w:rsid w:val="008E77B9"/>
    <w:rsid w:val="008F1651"/>
    <w:rsid w:val="00903123"/>
    <w:rsid w:val="0090420A"/>
    <w:rsid w:val="00930615"/>
    <w:rsid w:val="00934C7E"/>
    <w:rsid w:val="0095356D"/>
    <w:rsid w:val="009725C9"/>
    <w:rsid w:val="00984C14"/>
    <w:rsid w:val="00991C29"/>
    <w:rsid w:val="00992A37"/>
    <w:rsid w:val="00996839"/>
    <w:rsid w:val="009A65A9"/>
    <w:rsid w:val="009A7446"/>
    <w:rsid w:val="009B52F2"/>
    <w:rsid w:val="009B52F5"/>
    <w:rsid w:val="009C02B2"/>
    <w:rsid w:val="009C6DEE"/>
    <w:rsid w:val="009C74F5"/>
    <w:rsid w:val="009D7A6F"/>
    <w:rsid w:val="009E21B8"/>
    <w:rsid w:val="009E69C5"/>
    <w:rsid w:val="00A0166F"/>
    <w:rsid w:val="00A054F8"/>
    <w:rsid w:val="00A14323"/>
    <w:rsid w:val="00A202AF"/>
    <w:rsid w:val="00A3109C"/>
    <w:rsid w:val="00A477AA"/>
    <w:rsid w:val="00A56EC9"/>
    <w:rsid w:val="00A60033"/>
    <w:rsid w:val="00A63118"/>
    <w:rsid w:val="00A64159"/>
    <w:rsid w:val="00A764BF"/>
    <w:rsid w:val="00A82139"/>
    <w:rsid w:val="00A84133"/>
    <w:rsid w:val="00A866E7"/>
    <w:rsid w:val="00AC07DE"/>
    <w:rsid w:val="00AD3118"/>
    <w:rsid w:val="00AD5BC0"/>
    <w:rsid w:val="00B059B0"/>
    <w:rsid w:val="00B30A22"/>
    <w:rsid w:val="00B42264"/>
    <w:rsid w:val="00B42FE7"/>
    <w:rsid w:val="00B436F6"/>
    <w:rsid w:val="00B62A1A"/>
    <w:rsid w:val="00B77ED8"/>
    <w:rsid w:val="00B96735"/>
    <w:rsid w:val="00BA117B"/>
    <w:rsid w:val="00BF4B86"/>
    <w:rsid w:val="00C011FD"/>
    <w:rsid w:val="00C01AC7"/>
    <w:rsid w:val="00C213FE"/>
    <w:rsid w:val="00C22BBA"/>
    <w:rsid w:val="00C37842"/>
    <w:rsid w:val="00C4219C"/>
    <w:rsid w:val="00C5563D"/>
    <w:rsid w:val="00C60FED"/>
    <w:rsid w:val="00C65622"/>
    <w:rsid w:val="00C673C6"/>
    <w:rsid w:val="00C70CCC"/>
    <w:rsid w:val="00C72280"/>
    <w:rsid w:val="00C839EF"/>
    <w:rsid w:val="00C842E1"/>
    <w:rsid w:val="00C87874"/>
    <w:rsid w:val="00C930A1"/>
    <w:rsid w:val="00CA64F2"/>
    <w:rsid w:val="00CB3D78"/>
    <w:rsid w:val="00CB407D"/>
    <w:rsid w:val="00CB72EF"/>
    <w:rsid w:val="00CC0E7F"/>
    <w:rsid w:val="00CC1C39"/>
    <w:rsid w:val="00CC3844"/>
    <w:rsid w:val="00CC799F"/>
    <w:rsid w:val="00CE5BE2"/>
    <w:rsid w:val="00CF6C3A"/>
    <w:rsid w:val="00D14A37"/>
    <w:rsid w:val="00D33E17"/>
    <w:rsid w:val="00D50746"/>
    <w:rsid w:val="00D71925"/>
    <w:rsid w:val="00D72D44"/>
    <w:rsid w:val="00D852F7"/>
    <w:rsid w:val="00DA493F"/>
    <w:rsid w:val="00DB23F9"/>
    <w:rsid w:val="00DD05FA"/>
    <w:rsid w:val="00DD0F56"/>
    <w:rsid w:val="00DD156F"/>
    <w:rsid w:val="00DD17CD"/>
    <w:rsid w:val="00DD4E56"/>
    <w:rsid w:val="00E017A1"/>
    <w:rsid w:val="00E01FDE"/>
    <w:rsid w:val="00E15AA1"/>
    <w:rsid w:val="00E17B3C"/>
    <w:rsid w:val="00E31FE9"/>
    <w:rsid w:val="00E33945"/>
    <w:rsid w:val="00E34527"/>
    <w:rsid w:val="00E35C1B"/>
    <w:rsid w:val="00E3661A"/>
    <w:rsid w:val="00E5264B"/>
    <w:rsid w:val="00E665C2"/>
    <w:rsid w:val="00E80DD5"/>
    <w:rsid w:val="00E874C7"/>
    <w:rsid w:val="00EC71AD"/>
    <w:rsid w:val="00EE32F4"/>
    <w:rsid w:val="00EF3B7B"/>
    <w:rsid w:val="00F22C1F"/>
    <w:rsid w:val="00F3567C"/>
    <w:rsid w:val="00F362B6"/>
    <w:rsid w:val="00F40317"/>
    <w:rsid w:val="00F41716"/>
    <w:rsid w:val="00F5304A"/>
    <w:rsid w:val="00F53CE2"/>
    <w:rsid w:val="00F57151"/>
    <w:rsid w:val="00F85E43"/>
    <w:rsid w:val="00F8756A"/>
    <w:rsid w:val="00F97C49"/>
    <w:rsid w:val="00FA08B7"/>
    <w:rsid w:val="00FA2EFC"/>
    <w:rsid w:val="00FB28D9"/>
    <w:rsid w:val="00FB48AB"/>
    <w:rsid w:val="00FB5F4C"/>
    <w:rsid w:val="00FD1658"/>
    <w:rsid w:val="00FF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7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13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B5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0C3A6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3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32F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F6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F6C3A"/>
    <w:pPr>
      <w:widowControl w:val="0"/>
      <w:autoSpaceDE w:val="0"/>
      <w:autoSpaceDN w:val="0"/>
      <w:adjustRightInd w:val="0"/>
      <w:spacing w:after="0" w:line="277" w:lineRule="exact"/>
      <w:ind w:firstLine="82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6C3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F6C3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F6C3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6C3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Theme="minorEastAsia" w:hAnsi="Georgia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F6C3A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1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3E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E0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413E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125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65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A1E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CA64F2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03C7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0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58325-43D8-4BB4-986A-7C75322C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Бида</dc:creator>
  <cp:lastModifiedBy>ECONOM5</cp:lastModifiedBy>
  <cp:revision>4</cp:revision>
  <cp:lastPrinted>2019-01-21T14:54:00Z</cp:lastPrinted>
  <dcterms:created xsi:type="dcterms:W3CDTF">2019-01-21T14:53:00Z</dcterms:created>
  <dcterms:modified xsi:type="dcterms:W3CDTF">2019-04-01T15:04:00Z</dcterms:modified>
</cp:coreProperties>
</file>