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C7" w:rsidRDefault="006C50C7" w:rsidP="006C50C7">
      <w:pPr>
        <w:widowControl w:val="0"/>
        <w:shd w:val="clear" w:color="auto" w:fill="FFFFFF"/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6C50C7" w:rsidRPr="0019572F" w:rsidRDefault="006C50C7" w:rsidP="006C50C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9572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6C50C7" w:rsidRPr="0019572F" w:rsidRDefault="006C50C7" w:rsidP="006C50C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9572F">
        <w:rPr>
          <w:rFonts w:ascii="Bookman Old Style" w:hAnsi="Bookman Old Style"/>
          <w:sz w:val="24"/>
          <w:szCs w:val="24"/>
        </w:rPr>
        <w:t>ГЛАВЫ АДМИНИСТРАЦИИ</w:t>
      </w:r>
    </w:p>
    <w:p w:rsidR="006C50C7" w:rsidRPr="0019572F" w:rsidRDefault="006C50C7" w:rsidP="006C50C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9572F">
        <w:rPr>
          <w:rFonts w:ascii="Bookman Old Style" w:hAnsi="Bookman Old Style"/>
          <w:sz w:val="24"/>
          <w:szCs w:val="24"/>
        </w:rPr>
        <w:t>МЕСТНОГО САМОУПРАВЛЕНИЯМОЗДОКСКОГО РАЙОНА</w:t>
      </w:r>
    </w:p>
    <w:p w:rsidR="006C50C7" w:rsidRPr="0019572F" w:rsidRDefault="006C50C7" w:rsidP="006C50C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9572F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6C50C7" w:rsidRDefault="006C50C7" w:rsidP="006C50C7">
      <w:pPr>
        <w:widowControl w:val="0"/>
        <w:shd w:val="clear" w:color="auto" w:fill="FFFFFF"/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3F5E06" w:rsidRPr="006C50C7" w:rsidRDefault="003F5E06" w:rsidP="006C50C7">
      <w:pPr>
        <w:widowControl w:val="0"/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C50C7">
        <w:rPr>
          <w:rFonts w:ascii="Bookman Old Style" w:hAnsi="Bookman Old Style"/>
          <w:b/>
          <w:bCs/>
          <w:sz w:val="24"/>
          <w:szCs w:val="24"/>
        </w:rPr>
        <w:t>№24-Д от 29.03.2019 г.</w:t>
      </w:r>
    </w:p>
    <w:p w:rsidR="003F5E06" w:rsidRDefault="003F5E06" w:rsidP="006C50C7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B1507F" w:rsidRDefault="003F5E06" w:rsidP="006C50C7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О </w:t>
      </w:r>
      <w:r w:rsidR="00B1507F" w:rsidRPr="00B1507F">
        <w:rPr>
          <w:rFonts w:ascii="Bookman Old Style" w:hAnsi="Bookman Old Style"/>
          <w:bCs/>
          <w:i/>
          <w:sz w:val="24"/>
          <w:szCs w:val="24"/>
        </w:rPr>
        <w:t>внесении изменений в муниципальную программу</w:t>
      </w:r>
    </w:p>
    <w:p w:rsidR="00A46B9C" w:rsidRDefault="00A46B9C" w:rsidP="006C50C7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«Профилактика терроризма и экстремизма в Моздокском районе</w:t>
      </w:r>
    </w:p>
    <w:p w:rsidR="00A46B9C" w:rsidRDefault="00A46B9C" w:rsidP="006C50C7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Республики Севе</w:t>
      </w:r>
      <w:r w:rsidR="00AA150D">
        <w:rPr>
          <w:rFonts w:ascii="Bookman Old Style" w:hAnsi="Bookman Old Style"/>
          <w:bCs/>
          <w:i/>
          <w:sz w:val="24"/>
          <w:szCs w:val="24"/>
        </w:rPr>
        <w:t>рная Осетия –Алания на 2015-2021</w:t>
      </w:r>
      <w:r w:rsidR="00261C1C">
        <w:rPr>
          <w:rFonts w:ascii="Bookman Old Style" w:hAnsi="Bookman Old Style"/>
          <w:bCs/>
          <w:i/>
          <w:sz w:val="24"/>
          <w:szCs w:val="24"/>
        </w:rPr>
        <w:t xml:space="preserve"> годы</w:t>
      </w:r>
    </w:p>
    <w:p w:rsidR="00A46B9C" w:rsidRDefault="00A46B9C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</w:p>
    <w:p w:rsidR="00A46B9C" w:rsidRDefault="00EC0F84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Во исполнение абз.4 п.2 ст.179 Бюджетного </w:t>
      </w:r>
      <w:r w:rsidR="003F5E06">
        <w:rPr>
          <w:rFonts w:ascii="Bookman Old Style" w:hAnsi="Bookman Old Style"/>
          <w:bCs/>
          <w:sz w:val="24"/>
          <w:szCs w:val="24"/>
        </w:rPr>
        <w:t>к</w:t>
      </w:r>
      <w:r>
        <w:rPr>
          <w:rFonts w:ascii="Bookman Old Style" w:hAnsi="Bookman Old Style"/>
          <w:bCs/>
          <w:sz w:val="24"/>
          <w:szCs w:val="24"/>
        </w:rPr>
        <w:t>одекса Российской Ф</w:t>
      </w:r>
      <w:r>
        <w:rPr>
          <w:rFonts w:ascii="Bookman Old Style" w:hAnsi="Bookman Old Style"/>
          <w:bCs/>
          <w:sz w:val="24"/>
          <w:szCs w:val="24"/>
        </w:rPr>
        <w:t>е</w:t>
      </w:r>
      <w:r>
        <w:rPr>
          <w:rFonts w:ascii="Bookman Old Style" w:hAnsi="Bookman Old Style"/>
          <w:bCs/>
          <w:sz w:val="24"/>
          <w:szCs w:val="24"/>
        </w:rPr>
        <w:t>дерации, решений Собрания представителей Моздокского района от 27.12.2018</w:t>
      </w:r>
      <w:r w:rsidR="003F5E06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г. №138 «О внесении изменений в решение Собрания предст</w:t>
      </w:r>
      <w:r>
        <w:rPr>
          <w:rFonts w:ascii="Bookman Old Style" w:hAnsi="Bookman Old Style"/>
          <w:bCs/>
          <w:sz w:val="24"/>
          <w:szCs w:val="24"/>
        </w:rPr>
        <w:t>а</w:t>
      </w:r>
      <w:r w:rsidR="003F5E06">
        <w:rPr>
          <w:rFonts w:ascii="Bookman Old Style" w:hAnsi="Bookman Old Style"/>
          <w:bCs/>
          <w:sz w:val="24"/>
          <w:szCs w:val="24"/>
        </w:rPr>
        <w:t>вителей от 27.12.2017 г. №</w:t>
      </w:r>
      <w:r>
        <w:rPr>
          <w:rFonts w:ascii="Bookman Old Style" w:hAnsi="Bookman Old Style"/>
          <w:bCs/>
          <w:sz w:val="24"/>
          <w:szCs w:val="24"/>
        </w:rPr>
        <w:t>54 «Об утверждении бюджета муниципального образования Моздокский район на 2018год и на плановый период 2019 и 2020 годов»</w:t>
      </w:r>
      <w:r w:rsidR="00A46B9C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от 27.12.2018</w:t>
      </w:r>
      <w:r w:rsidR="003F5E06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г. №133 «Об утверждении бюджета муниц</w:t>
      </w:r>
      <w:r>
        <w:rPr>
          <w:rFonts w:ascii="Bookman Old Style" w:hAnsi="Bookman Old Style"/>
          <w:bCs/>
          <w:sz w:val="24"/>
          <w:szCs w:val="24"/>
        </w:rPr>
        <w:t>и</w:t>
      </w:r>
      <w:r>
        <w:rPr>
          <w:rFonts w:ascii="Bookman Old Style" w:hAnsi="Bookman Old Style"/>
          <w:bCs/>
          <w:sz w:val="24"/>
          <w:szCs w:val="24"/>
        </w:rPr>
        <w:t>пального образования –</w:t>
      </w:r>
      <w:r w:rsidR="003F5E06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Моздокский район на 2019год и на плановый п</w:t>
      </w:r>
      <w:r>
        <w:rPr>
          <w:rFonts w:ascii="Bookman Old Style" w:hAnsi="Bookman Old Style"/>
          <w:bCs/>
          <w:sz w:val="24"/>
          <w:szCs w:val="24"/>
        </w:rPr>
        <w:t>е</w:t>
      </w:r>
      <w:r>
        <w:rPr>
          <w:rFonts w:ascii="Bookman Old Style" w:hAnsi="Bookman Old Style"/>
          <w:bCs/>
          <w:sz w:val="24"/>
          <w:szCs w:val="24"/>
        </w:rPr>
        <w:t>риод 2020и 2021 годов»,</w:t>
      </w:r>
    </w:p>
    <w:p w:rsidR="00A46B9C" w:rsidRDefault="003F5E06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 о с т а н о в л я ю:</w:t>
      </w:r>
    </w:p>
    <w:p w:rsidR="00B33F40" w:rsidRPr="00201CBB" w:rsidRDefault="00201CB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</w:t>
      </w:r>
      <w:r w:rsidR="003F5E06">
        <w:rPr>
          <w:rFonts w:ascii="Bookman Old Style" w:hAnsi="Bookman Old Style"/>
          <w:bCs/>
          <w:sz w:val="24"/>
          <w:szCs w:val="24"/>
        </w:rPr>
        <w:t xml:space="preserve"> </w:t>
      </w:r>
      <w:r w:rsidR="00B33F40" w:rsidRPr="00201CBB">
        <w:rPr>
          <w:rFonts w:ascii="Bookman Old Style" w:hAnsi="Bookman Old Style"/>
          <w:bCs/>
          <w:sz w:val="24"/>
          <w:szCs w:val="24"/>
        </w:rPr>
        <w:t>Внести изменения в муниципальную программу «Профилактика терроризма и экстремизма в Моздокском районе Республики Северная Осетия –</w:t>
      </w:r>
      <w:r w:rsidR="00261C1C" w:rsidRPr="00201CBB">
        <w:rPr>
          <w:rFonts w:ascii="Bookman Old Style" w:hAnsi="Bookman Old Style"/>
          <w:bCs/>
          <w:sz w:val="24"/>
          <w:szCs w:val="24"/>
        </w:rPr>
        <w:t xml:space="preserve"> </w:t>
      </w:r>
      <w:r w:rsidR="00B33F40" w:rsidRPr="00201CBB">
        <w:rPr>
          <w:rFonts w:ascii="Bookman Old Style" w:hAnsi="Bookman Old Style"/>
          <w:bCs/>
          <w:sz w:val="24"/>
          <w:szCs w:val="24"/>
        </w:rPr>
        <w:t>Алания на 2</w:t>
      </w:r>
      <w:r w:rsidR="00B17CC4" w:rsidRPr="00201CBB">
        <w:rPr>
          <w:rFonts w:ascii="Bookman Old Style" w:hAnsi="Bookman Old Style"/>
          <w:bCs/>
          <w:sz w:val="24"/>
          <w:szCs w:val="24"/>
        </w:rPr>
        <w:t>015-2021</w:t>
      </w:r>
      <w:r w:rsidR="00B33F40" w:rsidRPr="00201CBB">
        <w:rPr>
          <w:rFonts w:ascii="Bookman Old Style" w:hAnsi="Bookman Old Style"/>
          <w:bCs/>
          <w:sz w:val="24"/>
          <w:szCs w:val="24"/>
        </w:rPr>
        <w:t xml:space="preserve"> годы»</w:t>
      </w:r>
      <w:r w:rsidR="00B17CC4" w:rsidRPr="00201CBB">
        <w:rPr>
          <w:rFonts w:ascii="Bookman Old Style" w:hAnsi="Bookman Old Style"/>
          <w:bCs/>
          <w:sz w:val="24"/>
          <w:szCs w:val="24"/>
        </w:rPr>
        <w:t>, утвержденн</w:t>
      </w:r>
      <w:r w:rsidR="00BE1902" w:rsidRPr="00201CBB">
        <w:rPr>
          <w:rFonts w:ascii="Bookman Old Style" w:hAnsi="Bookman Old Style"/>
          <w:bCs/>
          <w:sz w:val="24"/>
          <w:szCs w:val="24"/>
        </w:rPr>
        <w:t>ую</w:t>
      </w:r>
      <w:r w:rsidR="00B17CC4" w:rsidRPr="00201CBB">
        <w:rPr>
          <w:rFonts w:ascii="Bookman Old Style" w:hAnsi="Bookman Old Style"/>
          <w:bCs/>
          <w:sz w:val="24"/>
          <w:szCs w:val="24"/>
        </w:rPr>
        <w:t xml:space="preserve"> постановлением Главы Администрации местного самоуправления Моздокског</w:t>
      </w:r>
      <w:r w:rsidR="00AA150D">
        <w:rPr>
          <w:rFonts w:ascii="Bookman Old Style" w:hAnsi="Bookman Old Style"/>
          <w:bCs/>
          <w:sz w:val="24"/>
          <w:szCs w:val="24"/>
        </w:rPr>
        <w:t xml:space="preserve">о района </w:t>
      </w:r>
      <w:r w:rsidR="00772E4B">
        <w:rPr>
          <w:rFonts w:ascii="Bookman Old Style" w:hAnsi="Bookman Old Style"/>
          <w:bCs/>
          <w:sz w:val="24"/>
          <w:szCs w:val="24"/>
        </w:rPr>
        <w:br/>
      </w:r>
      <w:r w:rsidR="00AA150D">
        <w:rPr>
          <w:rFonts w:ascii="Bookman Old Style" w:hAnsi="Bookman Old Style"/>
          <w:bCs/>
          <w:sz w:val="24"/>
          <w:szCs w:val="24"/>
        </w:rPr>
        <w:t>от 14.12.2014</w:t>
      </w:r>
      <w:r w:rsidR="00772E4B">
        <w:rPr>
          <w:rFonts w:ascii="Bookman Old Style" w:hAnsi="Bookman Old Style"/>
          <w:bCs/>
          <w:sz w:val="24"/>
          <w:szCs w:val="24"/>
        </w:rPr>
        <w:t xml:space="preserve"> </w:t>
      </w:r>
      <w:r w:rsidR="00AA150D">
        <w:rPr>
          <w:rFonts w:ascii="Bookman Old Style" w:hAnsi="Bookman Old Style"/>
          <w:bCs/>
          <w:sz w:val="24"/>
          <w:szCs w:val="24"/>
        </w:rPr>
        <w:t>г. №59-Д (в редакции от 29.11.2018</w:t>
      </w:r>
      <w:r w:rsidR="003F5E06">
        <w:rPr>
          <w:rFonts w:ascii="Bookman Old Style" w:hAnsi="Bookman Old Style"/>
          <w:bCs/>
          <w:sz w:val="24"/>
          <w:szCs w:val="24"/>
        </w:rPr>
        <w:t xml:space="preserve"> </w:t>
      </w:r>
      <w:r w:rsidR="00AA150D">
        <w:rPr>
          <w:rFonts w:ascii="Bookman Old Style" w:hAnsi="Bookman Old Style"/>
          <w:bCs/>
          <w:sz w:val="24"/>
          <w:szCs w:val="24"/>
        </w:rPr>
        <w:t>г.)</w:t>
      </w:r>
      <w:r w:rsidR="003F5E06">
        <w:rPr>
          <w:rFonts w:ascii="Bookman Old Style" w:hAnsi="Bookman Old Style"/>
          <w:bCs/>
          <w:sz w:val="24"/>
          <w:szCs w:val="24"/>
        </w:rPr>
        <w:t>,</w:t>
      </w:r>
      <w:r w:rsidR="00B17CC4" w:rsidRPr="00201CBB">
        <w:rPr>
          <w:rFonts w:ascii="Bookman Old Style" w:hAnsi="Bookman Old Style"/>
          <w:bCs/>
          <w:sz w:val="24"/>
          <w:szCs w:val="24"/>
        </w:rPr>
        <w:t xml:space="preserve"> изложив</w:t>
      </w:r>
      <w:r>
        <w:rPr>
          <w:rFonts w:ascii="Bookman Old Style" w:hAnsi="Bookman Old Style"/>
          <w:bCs/>
          <w:sz w:val="24"/>
          <w:szCs w:val="24"/>
        </w:rPr>
        <w:t xml:space="preserve"> ее в </w:t>
      </w:r>
      <w:r w:rsidR="00AA150D">
        <w:rPr>
          <w:rFonts w:ascii="Bookman Old Style" w:hAnsi="Bookman Old Style"/>
          <w:bCs/>
          <w:sz w:val="24"/>
          <w:szCs w:val="24"/>
        </w:rPr>
        <w:t>новой редакции (прилагается)</w:t>
      </w:r>
      <w:r w:rsidR="00B33F40" w:rsidRPr="00201CBB">
        <w:rPr>
          <w:rFonts w:ascii="Bookman Old Style" w:hAnsi="Bookman Old Style"/>
          <w:bCs/>
          <w:sz w:val="24"/>
          <w:szCs w:val="24"/>
        </w:rPr>
        <w:t>.</w:t>
      </w:r>
    </w:p>
    <w:p w:rsidR="00B33F40" w:rsidRPr="00201CBB" w:rsidRDefault="00201CB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2.</w:t>
      </w:r>
      <w:r w:rsidR="003F5E06">
        <w:rPr>
          <w:rFonts w:ascii="Bookman Old Style" w:hAnsi="Bookman Old Style"/>
          <w:bCs/>
          <w:sz w:val="24"/>
          <w:szCs w:val="24"/>
        </w:rPr>
        <w:t xml:space="preserve"> </w:t>
      </w:r>
      <w:r w:rsidR="006A7712" w:rsidRPr="00201CBB">
        <w:rPr>
          <w:rFonts w:ascii="Bookman Old Style" w:hAnsi="Bookman Old Style"/>
          <w:bCs/>
          <w:sz w:val="24"/>
          <w:szCs w:val="24"/>
        </w:rPr>
        <w:t>Управлению финансов Администрации местного самоуправления Моздокского района</w:t>
      </w:r>
      <w:r w:rsidR="00F449FA">
        <w:rPr>
          <w:rFonts w:ascii="Bookman Old Style" w:hAnsi="Bookman Old Style"/>
          <w:bCs/>
          <w:sz w:val="24"/>
          <w:szCs w:val="24"/>
        </w:rPr>
        <w:t xml:space="preserve"> (Тюн</w:t>
      </w:r>
      <w:bookmarkStart w:id="0" w:name="_GoBack"/>
      <w:bookmarkEnd w:id="0"/>
      <w:r w:rsidR="00E75F58" w:rsidRPr="00201CBB">
        <w:rPr>
          <w:rFonts w:ascii="Bookman Old Style" w:hAnsi="Bookman Old Style"/>
          <w:bCs/>
          <w:sz w:val="24"/>
          <w:szCs w:val="24"/>
        </w:rPr>
        <w:t>икова</w:t>
      </w:r>
      <w:r w:rsidR="003F5E06" w:rsidRPr="003F5E06">
        <w:rPr>
          <w:rFonts w:ascii="Bookman Old Style" w:hAnsi="Bookman Old Style"/>
          <w:bCs/>
          <w:sz w:val="24"/>
          <w:szCs w:val="24"/>
        </w:rPr>
        <w:t xml:space="preserve"> </w:t>
      </w:r>
      <w:r w:rsidR="003F5E06">
        <w:rPr>
          <w:rFonts w:ascii="Bookman Old Style" w:hAnsi="Bookman Old Style"/>
          <w:bCs/>
          <w:sz w:val="24"/>
          <w:szCs w:val="24"/>
        </w:rPr>
        <w:t>Е.А.</w:t>
      </w:r>
      <w:r w:rsidR="00E75F58" w:rsidRPr="00201CBB">
        <w:rPr>
          <w:rFonts w:ascii="Bookman Old Style" w:hAnsi="Bookman Old Style"/>
          <w:bCs/>
          <w:sz w:val="24"/>
          <w:szCs w:val="24"/>
        </w:rPr>
        <w:t>)</w:t>
      </w:r>
      <w:r w:rsidR="006A7712" w:rsidRPr="00201CBB">
        <w:rPr>
          <w:rFonts w:ascii="Bookman Old Style" w:hAnsi="Bookman Old Style"/>
          <w:bCs/>
          <w:sz w:val="24"/>
          <w:szCs w:val="24"/>
        </w:rPr>
        <w:t>:</w:t>
      </w:r>
    </w:p>
    <w:p w:rsidR="006A7712" w:rsidRDefault="00E75F58" w:rsidP="00303BCA">
      <w:pPr>
        <w:pStyle w:val="a3"/>
        <w:widowControl w:val="0"/>
        <w:shd w:val="clear" w:color="auto" w:fill="FFFFFF"/>
        <w:tabs>
          <w:tab w:val="left" w:pos="7513"/>
        </w:tabs>
        <w:spacing w:after="0" w:line="240" w:lineRule="auto"/>
        <w:ind w:left="0"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о</w:t>
      </w:r>
      <w:r w:rsidR="006A7712">
        <w:rPr>
          <w:rFonts w:ascii="Bookman Old Style" w:hAnsi="Bookman Old Style"/>
          <w:bCs/>
          <w:sz w:val="24"/>
          <w:szCs w:val="24"/>
        </w:rPr>
        <w:t>беспечить финансирование муниципальной программы «Профила</w:t>
      </w:r>
      <w:r w:rsidR="006A7712">
        <w:rPr>
          <w:rFonts w:ascii="Bookman Old Style" w:hAnsi="Bookman Old Style"/>
          <w:bCs/>
          <w:sz w:val="24"/>
          <w:szCs w:val="24"/>
        </w:rPr>
        <w:t>к</w:t>
      </w:r>
      <w:r w:rsidR="006A7712">
        <w:rPr>
          <w:rFonts w:ascii="Bookman Old Style" w:hAnsi="Bookman Old Style"/>
          <w:bCs/>
          <w:sz w:val="24"/>
          <w:szCs w:val="24"/>
        </w:rPr>
        <w:t>тика терроризма и экстремизма в Моздокском районе Республики Севе</w:t>
      </w:r>
      <w:r w:rsidR="006A7712">
        <w:rPr>
          <w:rFonts w:ascii="Bookman Old Style" w:hAnsi="Bookman Old Style"/>
          <w:bCs/>
          <w:sz w:val="24"/>
          <w:szCs w:val="24"/>
        </w:rPr>
        <w:t>р</w:t>
      </w:r>
      <w:r w:rsidR="006A7712">
        <w:rPr>
          <w:rFonts w:ascii="Bookman Old Style" w:hAnsi="Bookman Old Style"/>
          <w:bCs/>
          <w:sz w:val="24"/>
          <w:szCs w:val="24"/>
        </w:rPr>
        <w:t>ная Осетия –</w:t>
      </w:r>
      <w:r w:rsidR="00261C1C">
        <w:rPr>
          <w:rFonts w:ascii="Bookman Old Style" w:hAnsi="Bookman Old Style"/>
          <w:bCs/>
          <w:sz w:val="24"/>
          <w:szCs w:val="24"/>
        </w:rPr>
        <w:t xml:space="preserve"> </w:t>
      </w:r>
      <w:r w:rsidR="006A7712">
        <w:rPr>
          <w:rFonts w:ascii="Bookman Old Style" w:hAnsi="Bookman Old Style"/>
          <w:bCs/>
          <w:sz w:val="24"/>
          <w:szCs w:val="24"/>
        </w:rPr>
        <w:t>Алания на 2015-202</w:t>
      </w:r>
      <w:r w:rsidR="00261C1C">
        <w:rPr>
          <w:rFonts w:ascii="Bookman Old Style" w:hAnsi="Bookman Old Style"/>
          <w:bCs/>
          <w:sz w:val="24"/>
          <w:szCs w:val="24"/>
        </w:rPr>
        <w:t>1</w:t>
      </w:r>
      <w:r w:rsidR="006A7712">
        <w:rPr>
          <w:rFonts w:ascii="Bookman Old Style" w:hAnsi="Bookman Old Style"/>
          <w:bCs/>
          <w:sz w:val="24"/>
          <w:szCs w:val="24"/>
        </w:rPr>
        <w:t xml:space="preserve"> годы»</w:t>
      </w:r>
      <w:r w:rsidR="005A28BA">
        <w:rPr>
          <w:rFonts w:ascii="Bookman Old Style" w:hAnsi="Bookman Old Style"/>
          <w:bCs/>
          <w:sz w:val="24"/>
          <w:szCs w:val="24"/>
        </w:rPr>
        <w:t>.</w:t>
      </w:r>
    </w:p>
    <w:p w:rsidR="00E33E01" w:rsidRDefault="00201CB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</w:t>
      </w:r>
      <w:r w:rsidR="00740655">
        <w:rPr>
          <w:rFonts w:ascii="Bookman Old Style" w:hAnsi="Bookman Old Style"/>
          <w:bCs/>
          <w:sz w:val="24"/>
          <w:szCs w:val="24"/>
        </w:rPr>
        <w:t>. Отделу по организационным вопросам и информационному обе</w:t>
      </w:r>
      <w:r w:rsidR="00740655">
        <w:rPr>
          <w:rFonts w:ascii="Bookman Old Style" w:hAnsi="Bookman Old Style"/>
          <w:bCs/>
          <w:sz w:val="24"/>
          <w:szCs w:val="24"/>
        </w:rPr>
        <w:t>с</w:t>
      </w:r>
      <w:r w:rsidR="00740655">
        <w:rPr>
          <w:rFonts w:ascii="Bookman Old Style" w:hAnsi="Bookman Old Style"/>
          <w:bCs/>
          <w:sz w:val="24"/>
          <w:szCs w:val="24"/>
        </w:rPr>
        <w:t>печению деятельности Администрации местного са</w:t>
      </w:r>
      <w:r>
        <w:rPr>
          <w:rFonts w:ascii="Bookman Old Style" w:hAnsi="Bookman Old Style"/>
          <w:bCs/>
          <w:sz w:val="24"/>
          <w:szCs w:val="24"/>
        </w:rPr>
        <w:t>моуправления Моздо</w:t>
      </w:r>
      <w:r>
        <w:rPr>
          <w:rFonts w:ascii="Bookman Old Style" w:hAnsi="Bookman Old Style"/>
          <w:bCs/>
          <w:sz w:val="24"/>
          <w:szCs w:val="24"/>
        </w:rPr>
        <w:t>к</w:t>
      </w:r>
      <w:r>
        <w:rPr>
          <w:rFonts w:ascii="Bookman Old Style" w:hAnsi="Bookman Old Style"/>
          <w:bCs/>
          <w:sz w:val="24"/>
          <w:szCs w:val="24"/>
        </w:rPr>
        <w:t>ского района (Савченко А.В.)</w:t>
      </w:r>
      <w:r w:rsidR="00740655">
        <w:rPr>
          <w:rFonts w:ascii="Bookman Old Style" w:hAnsi="Bookman Old Style"/>
          <w:bCs/>
          <w:sz w:val="24"/>
          <w:szCs w:val="24"/>
        </w:rPr>
        <w:t xml:space="preserve"> опуб</w:t>
      </w:r>
      <w:r w:rsidR="006A7712">
        <w:rPr>
          <w:rFonts w:ascii="Bookman Old Style" w:hAnsi="Bookman Old Style"/>
          <w:bCs/>
          <w:sz w:val="24"/>
          <w:szCs w:val="24"/>
        </w:rPr>
        <w:t>ликовать</w:t>
      </w:r>
      <w:r>
        <w:rPr>
          <w:rFonts w:ascii="Bookman Old Style" w:hAnsi="Bookman Old Style"/>
          <w:bCs/>
          <w:sz w:val="24"/>
          <w:szCs w:val="24"/>
        </w:rPr>
        <w:t xml:space="preserve"> настоящее</w:t>
      </w:r>
      <w:r w:rsidR="006A7712">
        <w:rPr>
          <w:rFonts w:ascii="Bookman Old Style" w:hAnsi="Bookman Old Style"/>
          <w:bCs/>
          <w:sz w:val="24"/>
          <w:szCs w:val="24"/>
        </w:rPr>
        <w:t xml:space="preserve"> постановление </w:t>
      </w:r>
      <w:r w:rsidR="00740655">
        <w:rPr>
          <w:rFonts w:ascii="Bookman Old Style" w:hAnsi="Bookman Old Style"/>
          <w:bCs/>
          <w:sz w:val="24"/>
          <w:szCs w:val="24"/>
        </w:rPr>
        <w:t>в средствах</w:t>
      </w:r>
      <w:r w:rsidR="00AA150D">
        <w:rPr>
          <w:rFonts w:ascii="Bookman Old Style" w:hAnsi="Bookman Old Style"/>
          <w:bCs/>
          <w:sz w:val="24"/>
          <w:szCs w:val="24"/>
        </w:rPr>
        <w:t xml:space="preserve"> массовой информации</w:t>
      </w:r>
      <w:r w:rsidR="00E33E01">
        <w:rPr>
          <w:rFonts w:ascii="Bookman Old Style" w:hAnsi="Bookman Old Style"/>
          <w:bCs/>
          <w:sz w:val="24"/>
          <w:szCs w:val="24"/>
        </w:rPr>
        <w:t xml:space="preserve"> и разместить на официальном сайте А</w:t>
      </w:r>
      <w:r w:rsidR="00E33E01">
        <w:rPr>
          <w:rFonts w:ascii="Bookman Old Style" w:hAnsi="Bookman Old Style"/>
          <w:bCs/>
          <w:sz w:val="24"/>
          <w:szCs w:val="24"/>
        </w:rPr>
        <w:t>д</w:t>
      </w:r>
      <w:r w:rsidR="00E33E01">
        <w:rPr>
          <w:rFonts w:ascii="Bookman Old Style" w:hAnsi="Bookman Old Style"/>
          <w:bCs/>
          <w:sz w:val="24"/>
          <w:szCs w:val="24"/>
        </w:rPr>
        <w:t>министрации местного самоуправления Моздокского района в сети «И</w:t>
      </w:r>
      <w:r w:rsidR="00E33E01">
        <w:rPr>
          <w:rFonts w:ascii="Bookman Old Style" w:hAnsi="Bookman Old Style"/>
          <w:bCs/>
          <w:sz w:val="24"/>
          <w:szCs w:val="24"/>
        </w:rPr>
        <w:t>н</w:t>
      </w:r>
      <w:r w:rsidR="00E33E01">
        <w:rPr>
          <w:rFonts w:ascii="Bookman Old Style" w:hAnsi="Bookman Old Style"/>
          <w:bCs/>
          <w:sz w:val="24"/>
          <w:szCs w:val="24"/>
        </w:rPr>
        <w:t>тернет» в течение двух недель со дня официального опубликования.</w:t>
      </w:r>
    </w:p>
    <w:p w:rsidR="006A7712" w:rsidRDefault="00201CB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</w:t>
      </w:r>
      <w:r w:rsidR="00E33E01">
        <w:rPr>
          <w:rFonts w:ascii="Bookman Old Style" w:hAnsi="Bookman Old Style"/>
          <w:bCs/>
          <w:sz w:val="24"/>
          <w:szCs w:val="24"/>
        </w:rPr>
        <w:t>. Контроль за исполнением настоящего постановления возложить на заместителя Главы Администрации местного самоуправления Моздокского района по вопр</w:t>
      </w:r>
      <w:r w:rsidR="00740655">
        <w:rPr>
          <w:rFonts w:ascii="Bookman Old Style" w:hAnsi="Bookman Old Style"/>
          <w:bCs/>
          <w:sz w:val="24"/>
          <w:szCs w:val="24"/>
        </w:rPr>
        <w:t>осам</w:t>
      </w:r>
      <w:r>
        <w:rPr>
          <w:rFonts w:ascii="Bookman Old Style" w:hAnsi="Bookman Old Style"/>
          <w:bCs/>
          <w:sz w:val="24"/>
          <w:szCs w:val="24"/>
        </w:rPr>
        <w:t xml:space="preserve"> общественной и антитеррористической</w:t>
      </w:r>
      <w:r w:rsidR="00740655">
        <w:rPr>
          <w:rFonts w:ascii="Bookman Old Style" w:hAnsi="Bookman Old Style"/>
          <w:bCs/>
          <w:sz w:val="24"/>
          <w:szCs w:val="24"/>
        </w:rPr>
        <w:t xml:space="preserve"> безопасности Джидзалова Т.Г.</w:t>
      </w:r>
    </w:p>
    <w:p w:rsidR="00E33E01" w:rsidRDefault="00E33E01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261C1C" w:rsidRDefault="00261C1C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814E4E" w:rsidRDefault="00814E4E" w:rsidP="00303BCA">
      <w:pPr>
        <w:widowControl w:val="0"/>
        <w:shd w:val="clear" w:color="auto" w:fill="FFFFFF"/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Глава Администрации</w:t>
      </w:r>
    </w:p>
    <w:p w:rsidR="00E33E01" w:rsidRDefault="003F5E06" w:rsidP="00303BCA">
      <w:pPr>
        <w:widowControl w:val="0"/>
        <w:shd w:val="clear" w:color="auto" w:fill="FFFFFF"/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3F5E06">
        <w:rPr>
          <w:rFonts w:ascii="Bookman Old Style" w:hAnsi="Bookman Old Style"/>
          <w:bCs/>
          <w:sz w:val="24"/>
          <w:szCs w:val="24"/>
        </w:rPr>
        <w:t>О. Яровой</w:t>
      </w:r>
    </w:p>
    <w:p w:rsidR="005A28BA" w:rsidRDefault="005A28BA" w:rsidP="00303BCA">
      <w:pPr>
        <w:widowControl w:val="0"/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5A28BA" w:rsidRDefault="005A28BA" w:rsidP="00303BCA">
      <w:pPr>
        <w:widowControl w:val="0"/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3F5E06" w:rsidRDefault="003F5E06" w:rsidP="00303BCA">
      <w:pPr>
        <w:widowControl w:val="0"/>
        <w:spacing w:after="0" w:line="240" w:lineRule="auto"/>
        <w:rPr>
          <w:rFonts w:ascii="Bookman Old Style" w:hAnsi="Bookman Old Style"/>
          <w:b/>
          <w:bCs/>
          <w:i/>
          <w:sz w:val="24"/>
          <w:szCs w:val="24"/>
        </w:rPr>
      </w:pPr>
      <w:r w:rsidRPr="00C944AD">
        <w:rPr>
          <w:rFonts w:ascii="Bookman Old Style" w:hAnsi="Bookman Old Style"/>
          <w:sz w:val="16"/>
          <w:szCs w:val="16"/>
        </w:rPr>
        <w:t>Исп.: А. Комиссаров, тел. 3-69-10</w:t>
      </w:r>
      <w:r>
        <w:rPr>
          <w:rFonts w:ascii="Bookman Old Style" w:hAnsi="Bookman Old Style"/>
          <w:b/>
          <w:bCs/>
          <w:i/>
          <w:sz w:val="24"/>
          <w:szCs w:val="24"/>
        </w:rPr>
        <w:br w:type="page"/>
      </w:r>
    </w:p>
    <w:p w:rsidR="003F5E06" w:rsidRPr="00772E4B" w:rsidRDefault="00772E4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5103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772E4B">
        <w:rPr>
          <w:rFonts w:ascii="Bookman Old Style" w:hAnsi="Bookman Old Style"/>
          <w:bCs/>
          <w:i/>
          <w:sz w:val="24"/>
          <w:szCs w:val="24"/>
        </w:rPr>
        <w:lastRenderedPageBreak/>
        <w:t>Приложение</w:t>
      </w:r>
    </w:p>
    <w:p w:rsidR="00772E4B" w:rsidRPr="00772E4B" w:rsidRDefault="00772E4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5103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772E4B">
        <w:rPr>
          <w:rFonts w:ascii="Bookman Old Style" w:hAnsi="Bookman Old Style"/>
          <w:bCs/>
          <w:i/>
          <w:sz w:val="24"/>
          <w:szCs w:val="24"/>
        </w:rPr>
        <w:t>к постановлению</w:t>
      </w:r>
    </w:p>
    <w:p w:rsidR="00772E4B" w:rsidRDefault="00772E4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5103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 w:rsidRPr="00772E4B">
        <w:rPr>
          <w:rFonts w:ascii="Bookman Old Style" w:hAnsi="Bookman Old Style"/>
          <w:bCs/>
          <w:i/>
          <w:sz w:val="24"/>
          <w:szCs w:val="24"/>
        </w:rPr>
        <w:t xml:space="preserve">Главы </w:t>
      </w:r>
      <w:r w:rsidRPr="00772E4B">
        <w:rPr>
          <w:rFonts w:ascii="Bookman Old Style" w:hAnsi="Bookman Old Style" w:cs="Times New Roman"/>
          <w:bCs/>
          <w:i/>
          <w:sz w:val="24"/>
          <w:szCs w:val="24"/>
        </w:rPr>
        <w:t xml:space="preserve">Администрации </w:t>
      </w:r>
    </w:p>
    <w:p w:rsidR="00772E4B" w:rsidRDefault="00772E4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5103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 w:rsidRPr="00772E4B">
        <w:rPr>
          <w:rFonts w:ascii="Bookman Old Style" w:hAnsi="Bookman Old Style" w:cs="Times New Roman"/>
          <w:bCs/>
          <w:i/>
          <w:sz w:val="24"/>
          <w:szCs w:val="24"/>
        </w:rPr>
        <w:t xml:space="preserve">местного самоуправления </w:t>
      </w:r>
    </w:p>
    <w:p w:rsidR="00772E4B" w:rsidRDefault="00772E4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5103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r w:rsidRPr="00772E4B">
        <w:rPr>
          <w:rFonts w:ascii="Bookman Old Style" w:hAnsi="Bookman Old Style" w:cs="Times New Roman"/>
          <w:bCs/>
          <w:i/>
          <w:sz w:val="24"/>
          <w:szCs w:val="24"/>
        </w:rPr>
        <w:t xml:space="preserve">Моздокского района </w:t>
      </w:r>
    </w:p>
    <w:p w:rsidR="00772E4B" w:rsidRPr="00772E4B" w:rsidRDefault="00772E4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5103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772E4B">
        <w:rPr>
          <w:rFonts w:ascii="Bookman Old Style" w:hAnsi="Bookman Old Style" w:cs="Times New Roman"/>
          <w:bCs/>
          <w:i/>
          <w:sz w:val="24"/>
          <w:szCs w:val="24"/>
        </w:rPr>
        <w:t>№24-Д от 29.03.2019 г.</w:t>
      </w:r>
    </w:p>
    <w:p w:rsidR="00772E4B" w:rsidRDefault="00772E4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/>
          <w:b/>
          <w:bCs/>
          <w:i/>
          <w:sz w:val="24"/>
          <w:szCs w:val="24"/>
        </w:rPr>
      </w:pPr>
    </w:p>
    <w:p w:rsidR="00772E4B" w:rsidRDefault="00772E4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/>
          <w:b/>
          <w:bCs/>
          <w:i/>
          <w:sz w:val="24"/>
          <w:szCs w:val="24"/>
        </w:rPr>
      </w:pPr>
    </w:p>
    <w:p w:rsidR="00303BCA" w:rsidRDefault="00303BCA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/>
          <w:b/>
          <w:bCs/>
          <w:i/>
          <w:sz w:val="24"/>
          <w:szCs w:val="24"/>
        </w:rPr>
      </w:pPr>
    </w:p>
    <w:p w:rsidR="00772E4B" w:rsidRDefault="006100D8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Cs/>
          <w:sz w:val="24"/>
          <w:szCs w:val="24"/>
        </w:rPr>
      </w:pPr>
      <w:r w:rsidRPr="006100D8">
        <w:rPr>
          <w:rFonts w:ascii="Bookman Old Style" w:hAnsi="Bookman Old Style"/>
          <w:b/>
          <w:bCs/>
          <w:sz w:val="24"/>
          <w:szCs w:val="24"/>
          <w:u w:val="single"/>
        </w:rPr>
        <w:t>Муниципальная Программа</w:t>
      </w:r>
      <w:r w:rsidRPr="006100D8">
        <w:rPr>
          <w:rFonts w:ascii="Bookman Old Style" w:hAnsi="Bookman Old Style"/>
          <w:bCs/>
          <w:sz w:val="24"/>
          <w:szCs w:val="24"/>
          <w:u w:val="single"/>
        </w:rPr>
        <w:t>:</w:t>
      </w:r>
      <w:r w:rsidRPr="00772E4B">
        <w:rPr>
          <w:rFonts w:ascii="Bookman Old Style" w:hAnsi="Bookman Old Style"/>
          <w:bCs/>
          <w:sz w:val="24"/>
          <w:szCs w:val="24"/>
        </w:rPr>
        <w:t xml:space="preserve"> </w:t>
      </w:r>
    </w:p>
    <w:p w:rsidR="00772E4B" w:rsidRDefault="006100D8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100D8">
        <w:rPr>
          <w:rFonts w:ascii="Bookman Old Style" w:hAnsi="Bookman Old Style"/>
          <w:b/>
          <w:bCs/>
          <w:sz w:val="24"/>
          <w:szCs w:val="24"/>
        </w:rPr>
        <w:t xml:space="preserve">«Профилактика терроризма и экстремизма в Моздокском районе </w:t>
      </w:r>
    </w:p>
    <w:p w:rsidR="006100D8" w:rsidRPr="006100D8" w:rsidRDefault="006100D8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100D8">
        <w:rPr>
          <w:rFonts w:ascii="Bookman Old Style" w:hAnsi="Bookman Old Style"/>
          <w:b/>
          <w:bCs/>
          <w:sz w:val="24"/>
          <w:szCs w:val="24"/>
        </w:rPr>
        <w:t>Республики Севе</w:t>
      </w:r>
      <w:r w:rsidR="00772E4B">
        <w:rPr>
          <w:rFonts w:ascii="Bookman Old Style" w:hAnsi="Bookman Old Style"/>
          <w:b/>
          <w:bCs/>
          <w:sz w:val="24"/>
          <w:szCs w:val="24"/>
        </w:rPr>
        <w:t>рная Осетия-</w:t>
      </w:r>
      <w:r w:rsidR="00FB0DAC">
        <w:rPr>
          <w:rFonts w:ascii="Bookman Old Style" w:hAnsi="Bookman Old Style"/>
          <w:b/>
          <w:bCs/>
          <w:sz w:val="24"/>
          <w:szCs w:val="24"/>
        </w:rPr>
        <w:t>Алания на 2015-2021</w:t>
      </w:r>
      <w:r w:rsidRPr="006100D8">
        <w:rPr>
          <w:rFonts w:ascii="Bookman Old Style" w:hAnsi="Bookman Old Style"/>
          <w:b/>
          <w:bCs/>
          <w:sz w:val="24"/>
          <w:szCs w:val="24"/>
        </w:rPr>
        <w:t xml:space="preserve"> годы».</w:t>
      </w:r>
    </w:p>
    <w:p w:rsidR="006A7712" w:rsidRPr="006100D8" w:rsidRDefault="006A7712" w:rsidP="00303BCA">
      <w:pPr>
        <w:pStyle w:val="a3"/>
        <w:widowControl w:val="0"/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701C7F" w:rsidRDefault="00AA6A65" w:rsidP="00303BC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</w:t>
      </w:r>
      <w:r w:rsidR="003E6D9D" w:rsidRPr="003E6D9D">
        <w:rPr>
          <w:rFonts w:ascii="Bookman Old Style" w:hAnsi="Bookman Old Style"/>
          <w:b/>
          <w:sz w:val="24"/>
          <w:szCs w:val="24"/>
        </w:rPr>
        <w:t>. ПАСПОРТ ПРОГРАММЫ</w:t>
      </w:r>
    </w:p>
    <w:p w:rsidR="00303BCA" w:rsidRPr="003E6D9D" w:rsidRDefault="00303BCA" w:rsidP="00303BC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2977"/>
        <w:gridCol w:w="6521"/>
      </w:tblGrid>
      <w:tr w:rsidR="003E6D9D" w:rsidTr="00772E4B">
        <w:tc>
          <w:tcPr>
            <w:tcW w:w="2977" w:type="dxa"/>
            <w:shd w:val="clear" w:color="auto" w:fill="auto"/>
          </w:tcPr>
          <w:p w:rsidR="00772E4B" w:rsidRDefault="003E6D9D" w:rsidP="00303BC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3E6D9D" w:rsidRPr="00861E4D" w:rsidRDefault="003E6D9D" w:rsidP="00303BC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исполнитель</w:t>
            </w:r>
          </w:p>
          <w:p w:rsidR="003E6D9D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shd w:val="clear" w:color="auto" w:fill="auto"/>
          </w:tcPr>
          <w:p w:rsidR="003E6D9D" w:rsidRPr="00554310" w:rsidRDefault="00B17CC4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Заместитель Главы Администрации местного с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моуправления Моздокского района РСО-Алания </w:t>
            </w:r>
            <w:r w:rsidR="003E6D9D">
              <w:rPr>
                <w:rFonts w:ascii="Bookman Old Style" w:hAnsi="Bookman Old Style" w:cs="Times New Roman,Bold"/>
                <w:bCs/>
                <w:sz w:val="24"/>
                <w:szCs w:val="24"/>
              </w:rPr>
              <w:t>по вопро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 </w:t>
            </w:r>
            <w:r w:rsidR="00FB0DAC">
              <w:rPr>
                <w:rFonts w:ascii="Bookman Old Style" w:hAnsi="Bookman Old Style" w:cs="Times New Roman,Bold"/>
                <w:bCs/>
                <w:sz w:val="24"/>
                <w:szCs w:val="24"/>
              </w:rPr>
              <w:t>общественной и антитеррористической безопасно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>сти</w:t>
            </w:r>
            <w:r w:rsidR="003E6D9D">
              <w:rPr>
                <w:rFonts w:ascii="Bookman Old Style" w:hAnsi="Bookman Old Style" w:cs="Times New Roman,Bold"/>
                <w:bCs/>
                <w:sz w:val="24"/>
                <w:szCs w:val="24"/>
              </w:rPr>
              <w:t>.</w:t>
            </w:r>
          </w:p>
        </w:tc>
      </w:tr>
      <w:tr w:rsidR="003E6D9D" w:rsidTr="00772E4B">
        <w:tc>
          <w:tcPr>
            <w:tcW w:w="2977" w:type="dxa"/>
            <w:shd w:val="clear" w:color="auto" w:fill="auto"/>
          </w:tcPr>
          <w:p w:rsidR="003E6D9D" w:rsidRPr="00861E4D" w:rsidRDefault="003E6D9D" w:rsidP="00303BCA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Соисполнители</w:t>
            </w:r>
          </w:p>
          <w:p w:rsidR="003E6D9D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  <w:shd w:val="clear" w:color="auto" w:fill="auto"/>
          </w:tcPr>
          <w:p w:rsidR="003E6D9D" w:rsidRDefault="00AA6A65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Управление образования</w:t>
            </w:r>
          </w:p>
          <w:p w:rsidR="00AA6A65" w:rsidRDefault="00AA6A65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по вопросам культуры</w:t>
            </w:r>
          </w:p>
          <w:p w:rsidR="00AA6A65" w:rsidRDefault="00AA6A65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B17CC4">
              <w:rPr>
                <w:rFonts w:ascii="Bookman Old Style" w:hAnsi="Bookman Old Style" w:cs="Times New Roman,Bold"/>
                <w:bCs/>
                <w:sz w:val="24"/>
                <w:szCs w:val="24"/>
              </w:rPr>
              <w:t>тдел по делам молодежи и спорта</w:t>
            </w:r>
          </w:p>
          <w:p w:rsidR="00AA6A65" w:rsidRPr="0023432F" w:rsidRDefault="00AA6A65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</w:p>
        </w:tc>
      </w:tr>
      <w:tr w:rsidR="003E6D9D" w:rsidTr="00772E4B">
        <w:tc>
          <w:tcPr>
            <w:tcW w:w="2977" w:type="dxa"/>
            <w:shd w:val="clear" w:color="auto" w:fill="auto"/>
          </w:tcPr>
          <w:p w:rsidR="00772E4B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Участники </w:t>
            </w:r>
          </w:p>
          <w:p w:rsidR="003E6D9D" w:rsidRPr="00B557C5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shd w:val="clear" w:color="auto" w:fill="auto"/>
          </w:tcPr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Районная Антитеррористическая комиссия;</w:t>
            </w:r>
          </w:p>
          <w:p w:rsidR="003E6D9D" w:rsidRDefault="003E6D9D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Органы местного самоуправления муниципальных образований Моздокского района РСО-Алания (по согласованию)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: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Моздокского городского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Веселовского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Виноградненского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Калининского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Киевского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Кизлярского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Луковского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Малгобекского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Ново-Осетинского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Предгорненского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Садового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Сухотского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Терского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Троицкого сельского поселения</w:t>
            </w:r>
          </w:p>
          <w:p w:rsidR="006100D8" w:rsidRDefault="006100D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АМС Хурикаусского сельского поселения</w:t>
            </w:r>
          </w:p>
          <w:p w:rsidR="003E6D9D" w:rsidRDefault="003E6D9D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Отел УФСБ по РСО-Алания в г.Моздоке</w:t>
            </w:r>
            <w:r w:rsidR="0079525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(по согл</w:t>
            </w:r>
            <w:r w:rsidR="00795252">
              <w:rPr>
                <w:rFonts w:ascii="Bookman Old Style" w:hAnsi="Bookman Old Style" w:cs="Times New Roman,Bold"/>
                <w:bCs/>
                <w:sz w:val="24"/>
                <w:szCs w:val="24"/>
              </w:rPr>
              <w:t>а</w:t>
            </w:r>
            <w:r w:rsidR="00795252">
              <w:rPr>
                <w:rFonts w:ascii="Bookman Old Style" w:hAnsi="Bookman Old Style" w:cs="Times New Roman,Bold"/>
                <w:bCs/>
                <w:sz w:val="24"/>
                <w:szCs w:val="24"/>
              </w:rPr>
              <w:t>сованию)</w:t>
            </w:r>
            <w:r w:rsidR="006100D8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3E6D9D" w:rsidRDefault="003E6D9D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МВД России по Моздокскому району РСО-Алания (по согласованию)</w:t>
            </w:r>
          </w:p>
          <w:p w:rsidR="003E6D9D" w:rsidRDefault="00E6383E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Центра противодействия</w:t>
            </w:r>
            <w:r w:rsidR="003E6D9D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экстремизму по Моздокскому району</w:t>
            </w:r>
            <w:r w:rsidR="0079525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(по согласованию)</w:t>
            </w:r>
          </w:p>
          <w:p w:rsidR="003E6D9D" w:rsidRPr="0023432F" w:rsidRDefault="003E6D9D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</w:p>
        </w:tc>
      </w:tr>
      <w:tr w:rsidR="001612A0" w:rsidTr="00772E4B">
        <w:tc>
          <w:tcPr>
            <w:tcW w:w="2977" w:type="dxa"/>
            <w:shd w:val="clear" w:color="auto" w:fill="auto"/>
          </w:tcPr>
          <w:p w:rsidR="00772E4B" w:rsidRDefault="001612A0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Подпрограммы </w:t>
            </w:r>
          </w:p>
          <w:p w:rsidR="001612A0" w:rsidRPr="00B557C5" w:rsidRDefault="001612A0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shd w:val="clear" w:color="auto" w:fill="auto"/>
          </w:tcPr>
          <w:p w:rsidR="001612A0" w:rsidRPr="00491FFD" w:rsidRDefault="00491FFD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</w:pPr>
            <w:r w:rsidRPr="00491FFD"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  <w:t>Подпрограмма 1:</w:t>
            </w:r>
          </w:p>
          <w:p w:rsidR="00491FFD" w:rsidRDefault="00491FFD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«Обеспечение антитеррористической защищенн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сти образовательных организаций Моздокского района»</w:t>
            </w:r>
          </w:p>
          <w:p w:rsidR="00350AB9" w:rsidRDefault="00350AB9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</w:pPr>
            <w:r w:rsidRPr="00350AB9"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  <w:t>Подпрограмма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  <w:t xml:space="preserve"> </w:t>
            </w:r>
            <w:r w:rsidRPr="00350AB9"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  <w:t>2:</w:t>
            </w:r>
          </w:p>
          <w:p w:rsidR="00350AB9" w:rsidRPr="00350AB9" w:rsidRDefault="00350AB9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«Проведение информационно-пропагандистских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>мероприятий по профилактике терроризма и эк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с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тремизма в Моздокском районе»</w:t>
            </w:r>
          </w:p>
        </w:tc>
      </w:tr>
      <w:tr w:rsidR="003E6D9D" w:rsidTr="00772E4B">
        <w:tc>
          <w:tcPr>
            <w:tcW w:w="2977" w:type="dxa"/>
            <w:shd w:val="clear" w:color="auto" w:fill="auto"/>
          </w:tcPr>
          <w:p w:rsidR="003E6D9D" w:rsidRPr="00B557C5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6521" w:type="dxa"/>
            <w:shd w:val="clear" w:color="auto" w:fill="auto"/>
          </w:tcPr>
          <w:p w:rsidR="003E6D9D" w:rsidRDefault="003E6D9D" w:rsidP="00303BCA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Повышение уровня защищенности жизни и сп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койствия граждан, проживающих на территории Моздокского района, их законных прав и интер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сов на основе противодействия экстремизму и терроризму, профилактики и предупреждения их проявлений в районе.</w:t>
            </w:r>
          </w:p>
          <w:p w:rsidR="003E6D9D" w:rsidRPr="00736AEE" w:rsidRDefault="003E6D9D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</w:p>
        </w:tc>
      </w:tr>
      <w:tr w:rsidR="003E6D9D" w:rsidTr="00772E4B">
        <w:tc>
          <w:tcPr>
            <w:tcW w:w="2977" w:type="dxa"/>
            <w:shd w:val="clear" w:color="auto" w:fill="auto"/>
          </w:tcPr>
          <w:p w:rsidR="003E6D9D" w:rsidRPr="00B557C5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shd w:val="clear" w:color="auto" w:fill="auto"/>
          </w:tcPr>
          <w:p w:rsidR="000A7961" w:rsidRDefault="00261C1C" w:rsidP="00303BCA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о</w:t>
            </w:r>
            <w:r w:rsidR="000A7961">
              <w:rPr>
                <w:rFonts w:ascii="Bookman Old Style" w:hAnsi="Bookman Old Style" w:cs="Times New Roman"/>
                <w:sz w:val="24"/>
                <w:szCs w:val="24"/>
              </w:rPr>
              <w:t>беспечение антитеррористической защищенн</w:t>
            </w:r>
            <w:r w:rsidR="000A7961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="000A7961">
              <w:rPr>
                <w:rFonts w:ascii="Bookman Old Style" w:hAnsi="Bookman Old Style" w:cs="Times New Roman"/>
                <w:sz w:val="24"/>
                <w:szCs w:val="24"/>
              </w:rPr>
              <w:t>сти образовательных организаций Моздокского района;</w:t>
            </w:r>
          </w:p>
          <w:p w:rsidR="000A7961" w:rsidRPr="00615853" w:rsidRDefault="000A7961" w:rsidP="00303BCA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261C1C">
              <w:rPr>
                <w:rFonts w:ascii="Bookman Old Style" w:hAnsi="Bookman Old Style" w:cs="Times New Roman"/>
                <w:sz w:val="24"/>
                <w:szCs w:val="24"/>
              </w:rPr>
              <w:t>у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крепление межнационального и межконфесси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нального согласия, профилактика и предотвращ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ние конфликтов на социальной, этнической и конфессиональной почве;</w:t>
            </w:r>
          </w:p>
          <w:p w:rsidR="000A7961" w:rsidRPr="00615853" w:rsidRDefault="000A7961" w:rsidP="00303BCA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формирование общественного мнения, напра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ленного на создание атмосферы нетерпимости н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селения к проявлениям террористической и эк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тремистской идеологии;</w:t>
            </w:r>
          </w:p>
          <w:p w:rsidR="000A7961" w:rsidRPr="00615853" w:rsidRDefault="000A7961" w:rsidP="00303BCA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формирование толерантности и межэтнической  культуры в молодежной среде, профилактика а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г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рессивного поведения;</w:t>
            </w:r>
          </w:p>
          <w:p w:rsidR="000A7961" w:rsidRPr="00615853" w:rsidRDefault="000A7961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информирование населения Моздокского района по вопросам противодействия терроризму и эк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тремизму;</w:t>
            </w:r>
          </w:p>
          <w:p w:rsidR="000A7961" w:rsidRDefault="000A7961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организация воспитательной работы среди детей и молодежи, направленной на устранение причин и условий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 xml:space="preserve"> способствующих совершению действий экстремистского характера.</w:t>
            </w:r>
          </w:p>
          <w:p w:rsidR="003E6D9D" w:rsidRPr="00736AEE" w:rsidRDefault="003E6D9D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</w:p>
        </w:tc>
      </w:tr>
      <w:tr w:rsidR="003E6D9D" w:rsidTr="00772E4B">
        <w:tc>
          <w:tcPr>
            <w:tcW w:w="2977" w:type="dxa"/>
            <w:shd w:val="clear" w:color="auto" w:fill="auto"/>
          </w:tcPr>
          <w:p w:rsidR="00772E4B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Целевые индикаторы </w:t>
            </w:r>
          </w:p>
          <w:p w:rsidR="00772E4B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и показатели </w:t>
            </w:r>
          </w:p>
          <w:p w:rsidR="00772E4B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</w:p>
          <w:p w:rsidR="003E6D9D" w:rsidRPr="00B557C5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(Приложение №2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Программы)</w:t>
            </w:r>
          </w:p>
        </w:tc>
        <w:tc>
          <w:tcPr>
            <w:tcW w:w="6521" w:type="dxa"/>
            <w:shd w:val="clear" w:color="auto" w:fill="auto"/>
          </w:tcPr>
          <w:p w:rsidR="00275685" w:rsidRDefault="000A7961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</w:t>
            </w:r>
            <w:r w:rsidR="004054AA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Отсутствие на терри</w:t>
            </w:r>
            <w:r w:rsidR="00653094">
              <w:rPr>
                <w:rFonts w:ascii="Bookman Old Style" w:hAnsi="Bookman Old Style" w:cs="Times New Roman,Bold"/>
                <w:bCs/>
                <w:sz w:val="24"/>
                <w:szCs w:val="24"/>
              </w:rPr>
              <w:t>тории Моздокского района мас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совых выступлений населения </w:t>
            </w:r>
            <w:r w:rsidR="004054AA">
              <w:rPr>
                <w:rFonts w:ascii="Bookman Old Style" w:hAnsi="Bookman Old Style" w:cs="Times New Roman,Bold"/>
                <w:bCs/>
                <w:sz w:val="24"/>
                <w:szCs w:val="24"/>
              </w:rPr>
              <w:t>на социальной, этнической,</w:t>
            </w:r>
            <w:r w:rsidR="0027568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религиозной почве</w:t>
            </w:r>
          </w:p>
          <w:p w:rsidR="00275685" w:rsidRDefault="00275685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-Снижение количества совершенных преступл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е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ний террористической направленности</w:t>
            </w:r>
          </w:p>
          <w:p w:rsidR="000A7961" w:rsidRDefault="00275685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-Увеличение количества образовательных учре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ж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дений соответствующих требованиям антитерр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ристической защищенности</w:t>
            </w:r>
          </w:p>
          <w:p w:rsidR="003E6D9D" w:rsidRPr="00771019" w:rsidRDefault="003E6D9D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</w:p>
        </w:tc>
      </w:tr>
      <w:tr w:rsidR="003E6D9D" w:rsidTr="00772E4B">
        <w:tc>
          <w:tcPr>
            <w:tcW w:w="2977" w:type="dxa"/>
            <w:shd w:val="clear" w:color="auto" w:fill="auto"/>
          </w:tcPr>
          <w:p w:rsidR="00772E4B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Этапы и сроки </w:t>
            </w:r>
          </w:p>
          <w:p w:rsidR="00772E4B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реализации </w:t>
            </w:r>
          </w:p>
          <w:p w:rsidR="003E6D9D" w:rsidRPr="00B557C5" w:rsidRDefault="003E6D9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shd w:val="clear" w:color="auto" w:fill="auto"/>
          </w:tcPr>
          <w:p w:rsidR="00E75F58" w:rsidRPr="00772E4B" w:rsidRDefault="00427762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>2015-2021</w:t>
            </w:r>
            <w:r w:rsidR="003E6D9D" w:rsidRP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>г.</w:t>
            </w:r>
            <w:r w:rsidR="00E75F58" w:rsidRP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>г.</w:t>
            </w:r>
          </w:p>
          <w:p w:rsidR="003E6D9D" w:rsidRPr="00772E4B" w:rsidRDefault="00E75F5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>в два этапа:</w:t>
            </w:r>
          </w:p>
          <w:p w:rsidR="00E75F58" w:rsidRPr="00772E4B" w:rsidRDefault="00E75F58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>1 этап: с 2015 по 2017гг.</w:t>
            </w:r>
          </w:p>
          <w:p w:rsidR="00E75F58" w:rsidRDefault="00427762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>2 этап: с 2018по 2021</w:t>
            </w:r>
            <w:r w:rsidR="00E75F58" w:rsidRP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г.г.</w:t>
            </w:r>
          </w:p>
          <w:p w:rsidR="00303BCA" w:rsidRPr="00B06883" w:rsidRDefault="00303BCA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8"/>
                <w:szCs w:val="28"/>
              </w:rPr>
            </w:pPr>
          </w:p>
        </w:tc>
      </w:tr>
      <w:tr w:rsidR="00726BDD" w:rsidTr="00772E4B">
        <w:tc>
          <w:tcPr>
            <w:tcW w:w="2977" w:type="dxa"/>
            <w:shd w:val="clear" w:color="auto" w:fill="auto"/>
          </w:tcPr>
          <w:p w:rsidR="00772E4B" w:rsidRDefault="00726BD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Объем и источники </w:t>
            </w:r>
          </w:p>
          <w:p w:rsidR="00772E4B" w:rsidRDefault="00726BD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финансирования </w:t>
            </w:r>
          </w:p>
          <w:p w:rsidR="00726BDD" w:rsidRDefault="00726BD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  <w:p w:rsidR="00772E4B" w:rsidRPr="00B557C5" w:rsidRDefault="00772E4B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0E27FB" w:rsidRDefault="000E27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Всего за период реализации Программы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объем финансирования составляет –</w:t>
            </w:r>
            <w:r w:rsidRPr="00E01B0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color w:val="000000" w:themeColor="text1"/>
                <w:sz w:val="24"/>
                <w:szCs w:val="24"/>
              </w:rPr>
              <w:t>4523,7</w:t>
            </w:r>
            <w:r w:rsidRPr="00E01B0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тысяч ру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б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лей</w:t>
            </w:r>
            <w:r w:rsidR="00772E4B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в том числе по годам реализации Программы:</w:t>
            </w:r>
          </w:p>
          <w:p w:rsidR="000E27FB" w:rsidRPr="00976E21" w:rsidRDefault="000E27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76E2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1этап: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2690,5</w:t>
            </w:r>
            <w:r w:rsidRPr="00976E2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тыс.</w:t>
            </w:r>
            <w:r w:rsidR="00FB0DA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976E21">
              <w:rPr>
                <w:rFonts w:ascii="Bookman Old Style" w:hAnsi="Bookman Old Style" w:cs="Times New Roman"/>
                <w:b/>
                <w:sz w:val="24"/>
                <w:szCs w:val="24"/>
              </w:rPr>
              <w:t>руб:</w:t>
            </w:r>
          </w:p>
          <w:p w:rsidR="000E27FB" w:rsidRPr="0000589D" w:rsidRDefault="000E27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2015 г.-1095,3 тыс. руб;</w:t>
            </w:r>
          </w:p>
          <w:p w:rsidR="000E27FB" w:rsidRPr="0000589D" w:rsidRDefault="000E27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2016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г. –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1221,5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руб.;</w:t>
            </w:r>
          </w:p>
          <w:p w:rsidR="000E27FB" w:rsidRDefault="000E27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2017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г. –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373,7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руб.;</w:t>
            </w:r>
          </w:p>
          <w:p w:rsidR="000E27FB" w:rsidRPr="00976E21" w:rsidRDefault="000E27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76E21">
              <w:rPr>
                <w:rFonts w:ascii="Bookman Old Style" w:hAnsi="Bookman Old Style" w:cs="Times New Roman"/>
                <w:b/>
                <w:sz w:val="24"/>
                <w:szCs w:val="24"/>
              </w:rPr>
              <w:t>2 этап: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1833,2</w:t>
            </w:r>
            <w:r w:rsidRPr="00976E2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тыс. руб:</w:t>
            </w:r>
          </w:p>
          <w:p w:rsidR="000E27FB" w:rsidRPr="0000589D" w:rsidRDefault="000E27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2018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г. –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849,4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руб.;</w:t>
            </w:r>
          </w:p>
          <w:p w:rsidR="000E27FB" w:rsidRPr="0000589D" w:rsidRDefault="000E27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2019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г. –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381,9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руб.;</w:t>
            </w:r>
          </w:p>
          <w:p w:rsidR="000E27FB" w:rsidRDefault="000E27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2020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г. –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283,3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руб.;</w:t>
            </w:r>
          </w:p>
          <w:p w:rsidR="000E27FB" w:rsidRPr="0000589D" w:rsidRDefault="000E27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2021г.-318,6 тыс. руб.</w:t>
            </w:r>
          </w:p>
          <w:p w:rsidR="00726BDD" w:rsidRPr="0000589D" w:rsidRDefault="00726BDD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26BDD" w:rsidRPr="0000589D" w:rsidRDefault="00726BDD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Финансирование мероприятий, связанных с ре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лизацией настоящей Программы, осуществляется в пределах денежных ассигнований, утвержде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н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ных в бюджете муниципального образования-Моздокский район на соответствующий финанс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вый год. Размер расходуемых средств на реализ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цию Программы может уточняться и корректир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ваться, исходя из возможностей районного бю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д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жета, инфляционных процессов и экономической ситуации на территории Моздокского района.</w:t>
            </w:r>
          </w:p>
          <w:p w:rsidR="00726BDD" w:rsidRPr="0000589D" w:rsidRDefault="00726BDD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</w:p>
        </w:tc>
      </w:tr>
      <w:tr w:rsidR="00726BDD" w:rsidTr="00772E4B">
        <w:tc>
          <w:tcPr>
            <w:tcW w:w="2977" w:type="dxa"/>
            <w:shd w:val="clear" w:color="auto" w:fill="auto"/>
          </w:tcPr>
          <w:p w:rsidR="00772E4B" w:rsidRDefault="00726BD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 xml:space="preserve">Ожидаемые </w:t>
            </w:r>
          </w:p>
          <w:p w:rsidR="00772E4B" w:rsidRDefault="00726BD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результаты </w:t>
            </w:r>
          </w:p>
          <w:p w:rsidR="00772E4B" w:rsidRDefault="00726BD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реализации </w:t>
            </w:r>
          </w:p>
          <w:p w:rsidR="00726BDD" w:rsidRPr="00B557C5" w:rsidRDefault="00726BDD" w:rsidP="00303BCA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shd w:val="clear" w:color="auto" w:fill="auto"/>
          </w:tcPr>
          <w:p w:rsidR="00726BDD" w:rsidRPr="00615853" w:rsidRDefault="00726BDD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Итоговые результаты реализации Программы:</w:t>
            </w:r>
          </w:p>
          <w:p w:rsidR="00653094" w:rsidRDefault="00D92C2B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 Отсутствие</w:t>
            </w:r>
            <w:r w:rsidR="00653094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на территории Моздокского района  массовых выступлений населения на социальной, этнической, религиозной почве</w:t>
            </w:r>
          </w:p>
          <w:p w:rsidR="00653094" w:rsidRDefault="004C0FFB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Снижение количества преступлений террорист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и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ческой направленности с 9 до 5</w:t>
            </w:r>
          </w:p>
          <w:p w:rsidR="00726BDD" w:rsidRDefault="004C0FFB" w:rsidP="00303BCA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772E4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Увеличение роста количества учреждений обр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зования, соответствующих требован</w:t>
            </w:r>
            <w:r w:rsidR="00D92C2B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ям антите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рористической защищенности</w:t>
            </w:r>
          </w:p>
          <w:p w:rsidR="00726BDD" w:rsidRPr="00A1403A" w:rsidRDefault="00726BDD" w:rsidP="00303BCA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</w:p>
        </w:tc>
      </w:tr>
    </w:tbl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03BCA" w:rsidRDefault="00701C7F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="004C0FFB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2</w:t>
      </w:r>
      <w:r w:rsidR="00726BDD" w:rsidRPr="0010179A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="00303BCA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726BDD">
        <w:rPr>
          <w:rFonts w:ascii="Bookman Old Style" w:hAnsi="Bookman Old Style" w:cs="Times New Roman,Bold"/>
          <w:b/>
          <w:bCs/>
          <w:sz w:val="24"/>
          <w:szCs w:val="24"/>
        </w:rPr>
        <w:t xml:space="preserve">ХАРАКТЕРИСТИКА, СФЕРЫ РЕАЛИЗАЦИИ </w:t>
      </w:r>
    </w:p>
    <w:p w:rsidR="00303BCA" w:rsidRDefault="00726BDD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 xml:space="preserve">МУНИЦИПАЛЬНОЙ ПРОГРАММЫ, ЕЕ ТЕКУЩЕЕ СОСТОЯНИЕ, </w:t>
      </w:r>
    </w:p>
    <w:p w:rsidR="00726BDD" w:rsidRDefault="00726BDD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ОСНОВНЫЕ ПРОБЛЕМЫ:</w:t>
      </w:r>
    </w:p>
    <w:p w:rsidR="00726BDD" w:rsidRDefault="00726BDD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Реализация Программы профилактики терроризма и экстр</w:t>
      </w:r>
      <w:r w:rsidR="0079497B">
        <w:rPr>
          <w:rFonts w:ascii="Bookman Old Style" w:hAnsi="Bookman Old Style"/>
          <w:sz w:val="24"/>
          <w:szCs w:val="24"/>
        </w:rPr>
        <w:t xml:space="preserve">емизма в Моздокском </w:t>
      </w:r>
      <w:r w:rsidRPr="00615853">
        <w:rPr>
          <w:rFonts w:ascii="Bookman Old Style" w:hAnsi="Bookman Old Style"/>
          <w:sz w:val="24"/>
          <w:szCs w:val="24"/>
        </w:rPr>
        <w:t>районе на 201</w:t>
      </w:r>
      <w:r w:rsidR="0079497B">
        <w:rPr>
          <w:rFonts w:ascii="Bookman Old Style" w:hAnsi="Bookman Old Style"/>
          <w:sz w:val="24"/>
          <w:szCs w:val="24"/>
        </w:rPr>
        <w:t>1</w:t>
      </w:r>
      <w:r w:rsidRPr="00615853">
        <w:rPr>
          <w:rFonts w:ascii="Bookman Old Style" w:hAnsi="Bookman Old Style"/>
          <w:sz w:val="24"/>
          <w:szCs w:val="24"/>
        </w:rPr>
        <w:t>-201</w:t>
      </w:r>
      <w:r w:rsidR="0079497B">
        <w:rPr>
          <w:rFonts w:ascii="Bookman Old Style" w:hAnsi="Bookman Old Style"/>
          <w:sz w:val="24"/>
          <w:szCs w:val="24"/>
        </w:rPr>
        <w:t>3</w:t>
      </w:r>
      <w:r w:rsidRPr="00615853">
        <w:rPr>
          <w:rFonts w:ascii="Bookman Old Style" w:hAnsi="Bookman Old Style"/>
          <w:sz w:val="24"/>
          <w:szCs w:val="24"/>
        </w:rPr>
        <w:t xml:space="preserve"> год</w:t>
      </w:r>
      <w:r w:rsidR="0079497B">
        <w:rPr>
          <w:rFonts w:ascii="Bookman Old Style" w:hAnsi="Bookman Old Style"/>
          <w:sz w:val="24"/>
          <w:szCs w:val="24"/>
        </w:rPr>
        <w:t>ы</w:t>
      </w:r>
      <w:r w:rsidRPr="00615853">
        <w:rPr>
          <w:rFonts w:ascii="Bookman Old Style" w:hAnsi="Bookman Old Style"/>
          <w:sz w:val="24"/>
          <w:szCs w:val="24"/>
        </w:rPr>
        <w:t>, позволила в целом стабилизировать степень угрозы совершения актов терроризма и экстремизма на террит</w:t>
      </w:r>
      <w:r w:rsidRPr="00615853">
        <w:rPr>
          <w:rFonts w:ascii="Bookman Old Style" w:hAnsi="Bookman Old Style"/>
          <w:sz w:val="24"/>
          <w:szCs w:val="24"/>
        </w:rPr>
        <w:t>о</w:t>
      </w:r>
      <w:r w:rsidRPr="00615853">
        <w:rPr>
          <w:rFonts w:ascii="Bookman Old Style" w:hAnsi="Bookman Old Style"/>
          <w:sz w:val="24"/>
          <w:szCs w:val="24"/>
        </w:rPr>
        <w:t>рии района. Настоящая Программа сохраняет с ней концептуальную пр</w:t>
      </w:r>
      <w:r w:rsidRPr="00615853">
        <w:rPr>
          <w:rFonts w:ascii="Bookman Old Style" w:hAnsi="Bookman Old Style"/>
          <w:sz w:val="24"/>
          <w:szCs w:val="24"/>
        </w:rPr>
        <w:t>е</w:t>
      </w:r>
      <w:r w:rsidRPr="00615853">
        <w:rPr>
          <w:rFonts w:ascii="Bookman Old Style" w:hAnsi="Bookman Old Style"/>
          <w:sz w:val="24"/>
          <w:szCs w:val="24"/>
        </w:rPr>
        <w:t>емственность.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Общественно-политическая ситуация в Моздокском  районе в 201</w:t>
      </w:r>
      <w:r w:rsidR="00726BDD">
        <w:rPr>
          <w:rFonts w:ascii="Bookman Old Style" w:hAnsi="Bookman Old Style"/>
          <w:sz w:val="24"/>
          <w:szCs w:val="24"/>
        </w:rPr>
        <w:t>6</w:t>
      </w:r>
      <w:r w:rsidRPr="00615853">
        <w:rPr>
          <w:rFonts w:ascii="Bookman Old Style" w:hAnsi="Bookman Old Style"/>
          <w:sz w:val="24"/>
          <w:szCs w:val="24"/>
        </w:rPr>
        <w:t xml:space="preserve"> году была стабильна. Моздокский  район многонационален.</w:t>
      </w:r>
    </w:p>
    <w:p w:rsidR="00701C7F" w:rsidRPr="00615853" w:rsidRDefault="00701C7F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Администрацией местного самоуправления Моздокского района  в</w:t>
      </w:r>
      <w:r w:rsidRPr="00615853">
        <w:rPr>
          <w:rFonts w:ascii="Bookman Old Style" w:hAnsi="Bookman Old Style"/>
          <w:sz w:val="24"/>
          <w:szCs w:val="24"/>
        </w:rPr>
        <w:t>е</w:t>
      </w:r>
      <w:r w:rsidRPr="00615853">
        <w:rPr>
          <w:rFonts w:ascii="Bookman Old Style" w:hAnsi="Bookman Old Style"/>
          <w:sz w:val="24"/>
          <w:szCs w:val="24"/>
        </w:rPr>
        <w:t>дется целенаправленная работа по сохранению стабильных и благоприя</w:t>
      </w:r>
      <w:r w:rsidRPr="00615853">
        <w:rPr>
          <w:rFonts w:ascii="Bookman Old Style" w:hAnsi="Bookman Old Style"/>
          <w:sz w:val="24"/>
          <w:szCs w:val="24"/>
        </w:rPr>
        <w:t>т</w:t>
      </w:r>
      <w:r w:rsidRPr="00615853">
        <w:rPr>
          <w:rFonts w:ascii="Bookman Old Style" w:hAnsi="Bookman Old Style"/>
          <w:sz w:val="24"/>
          <w:szCs w:val="24"/>
        </w:rPr>
        <w:t>ных межэтнических отношений. Этно-социальный мониторинг проводится в районе с 2002 года. Моздокский район является многонациональным районом, на территории которого проживает свыше 70 национальностей.</w:t>
      </w:r>
    </w:p>
    <w:p w:rsidR="00701C7F" w:rsidRPr="00615853" w:rsidRDefault="00701C7F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До настоящего времени сфера межнациональных отношений остае</w:t>
      </w:r>
      <w:r w:rsidRPr="00615853">
        <w:rPr>
          <w:rFonts w:ascii="Bookman Old Style" w:hAnsi="Bookman Old Style"/>
          <w:sz w:val="24"/>
          <w:szCs w:val="24"/>
        </w:rPr>
        <w:t>т</w:t>
      </w:r>
      <w:r w:rsidRPr="00615853">
        <w:rPr>
          <w:rFonts w:ascii="Bookman Old Style" w:hAnsi="Bookman Old Style"/>
          <w:sz w:val="24"/>
          <w:szCs w:val="24"/>
        </w:rPr>
        <w:t>ся наиболее вероятным центром притяжения конфликтных настроений н</w:t>
      </w:r>
      <w:r w:rsidRPr="00615853">
        <w:rPr>
          <w:rFonts w:ascii="Bookman Old Style" w:hAnsi="Bookman Old Style"/>
          <w:sz w:val="24"/>
          <w:szCs w:val="24"/>
        </w:rPr>
        <w:t>а</w:t>
      </w:r>
      <w:r w:rsidRPr="00615853">
        <w:rPr>
          <w:rFonts w:ascii="Bookman Old Style" w:hAnsi="Bookman Old Style"/>
          <w:sz w:val="24"/>
          <w:szCs w:val="24"/>
        </w:rPr>
        <w:t>селения, вызванных проблемами в сферах социальной и экономической. Использование отдельными средствами массовой информации некоррек</w:t>
      </w:r>
      <w:r w:rsidRPr="00615853">
        <w:rPr>
          <w:rFonts w:ascii="Bookman Old Style" w:hAnsi="Bookman Old Style"/>
          <w:sz w:val="24"/>
          <w:szCs w:val="24"/>
        </w:rPr>
        <w:t>т</w:t>
      </w:r>
      <w:r w:rsidRPr="00615853">
        <w:rPr>
          <w:rFonts w:ascii="Bookman Old Style" w:hAnsi="Bookman Old Style"/>
          <w:sz w:val="24"/>
          <w:szCs w:val="24"/>
        </w:rPr>
        <w:t>ных или некомпетентных высказываний по вопросам межэтнических о</w:t>
      </w:r>
      <w:r w:rsidRPr="00615853">
        <w:rPr>
          <w:rFonts w:ascii="Bookman Old Style" w:hAnsi="Bookman Old Style"/>
          <w:sz w:val="24"/>
          <w:szCs w:val="24"/>
        </w:rPr>
        <w:t>т</w:t>
      </w:r>
      <w:r w:rsidRPr="00615853">
        <w:rPr>
          <w:rFonts w:ascii="Bookman Old Style" w:hAnsi="Bookman Old Style"/>
          <w:sz w:val="24"/>
          <w:szCs w:val="24"/>
        </w:rPr>
        <w:t>ношений или отдельно взятого этноса, может спровоцировать напряже</w:t>
      </w:r>
      <w:r w:rsidRPr="00615853">
        <w:rPr>
          <w:rFonts w:ascii="Bookman Old Style" w:hAnsi="Bookman Old Style"/>
          <w:sz w:val="24"/>
          <w:szCs w:val="24"/>
        </w:rPr>
        <w:t>н</w:t>
      </w:r>
      <w:r w:rsidRPr="00615853">
        <w:rPr>
          <w:rFonts w:ascii="Bookman Old Style" w:hAnsi="Bookman Old Style"/>
          <w:sz w:val="24"/>
          <w:szCs w:val="24"/>
        </w:rPr>
        <w:t>ность в межэтнических отношениях и повлечь за собой конфликт.</w:t>
      </w:r>
    </w:p>
    <w:p w:rsidR="00701C7F" w:rsidRPr="00615853" w:rsidRDefault="00701C7F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Особенно высока потенциальная конфликтогенность, склонность к проявлениям экстремизма в молодежной среде. В Программе особое вн</w:t>
      </w:r>
      <w:r w:rsidRPr="00615853">
        <w:rPr>
          <w:rFonts w:ascii="Bookman Old Style" w:hAnsi="Bookman Old Style"/>
          <w:sz w:val="24"/>
          <w:szCs w:val="24"/>
        </w:rPr>
        <w:t>и</w:t>
      </w:r>
      <w:r w:rsidRPr="00615853">
        <w:rPr>
          <w:rFonts w:ascii="Bookman Old Style" w:hAnsi="Bookman Old Style"/>
          <w:sz w:val="24"/>
          <w:szCs w:val="24"/>
        </w:rPr>
        <w:t>мание уделяется формам и методам вовлечения разнонациональной мол</w:t>
      </w:r>
      <w:r w:rsidRPr="00615853">
        <w:rPr>
          <w:rFonts w:ascii="Bookman Old Style" w:hAnsi="Bookman Old Style"/>
          <w:sz w:val="24"/>
          <w:szCs w:val="24"/>
        </w:rPr>
        <w:t>о</w:t>
      </w:r>
      <w:r w:rsidRPr="00615853">
        <w:rPr>
          <w:rFonts w:ascii="Bookman Old Style" w:hAnsi="Bookman Old Style"/>
          <w:sz w:val="24"/>
          <w:szCs w:val="24"/>
        </w:rPr>
        <w:t>дежи в изучение народных традиций, в дискуссии по наиболее актуальным вопросам подростковой коммуникабельности через призму межнационал</w:t>
      </w:r>
      <w:r w:rsidRPr="00615853">
        <w:rPr>
          <w:rFonts w:ascii="Bookman Old Style" w:hAnsi="Bookman Old Style"/>
          <w:sz w:val="24"/>
          <w:szCs w:val="24"/>
        </w:rPr>
        <w:t>ь</w:t>
      </w:r>
      <w:r w:rsidRPr="00615853">
        <w:rPr>
          <w:rFonts w:ascii="Bookman Old Style" w:hAnsi="Bookman Old Style"/>
          <w:sz w:val="24"/>
          <w:szCs w:val="24"/>
        </w:rPr>
        <w:t>ных отношений и национальных стереотипов</w:t>
      </w:r>
      <w:r>
        <w:rPr>
          <w:rFonts w:ascii="Bookman Old Style" w:hAnsi="Bookman Old Style"/>
          <w:sz w:val="24"/>
          <w:szCs w:val="24"/>
        </w:rPr>
        <w:t>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Благодаря взаимодействию Администрации местного самоуправл</w:t>
      </w:r>
      <w:r w:rsidRPr="00615853">
        <w:rPr>
          <w:rFonts w:ascii="Bookman Old Style" w:hAnsi="Bookman Old Style"/>
          <w:sz w:val="24"/>
          <w:szCs w:val="24"/>
        </w:rPr>
        <w:t>е</w:t>
      </w:r>
      <w:r w:rsidRPr="00615853">
        <w:rPr>
          <w:rFonts w:ascii="Bookman Old Style" w:hAnsi="Bookman Old Style"/>
          <w:sz w:val="24"/>
          <w:szCs w:val="24"/>
        </w:rPr>
        <w:t>ния Моздокского района  с лидерами политических, общественных и рел</w:t>
      </w:r>
      <w:r w:rsidRPr="00615853">
        <w:rPr>
          <w:rFonts w:ascii="Bookman Old Style" w:hAnsi="Bookman Old Style"/>
          <w:sz w:val="24"/>
          <w:szCs w:val="24"/>
        </w:rPr>
        <w:t>и</w:t>
      </w:r>
      <w:r w:rsidRPr="00615853">
        <w:rPr>
          <w:rFonts w:ascii="Bookman Old Style" w:hAnsi="Bookman Old Style"/>
          <w:sz w:val="24"/>
          <w:szCs w:val="24"/>
        </w:rPr>
        <w:t>гиозных объединений, межнациональных, межрелигиозных конфликтов в 201</w:t>
      </w:r>
      <w:r w:rsidR="0095502E">
        <w:rPr>
          <w:rFonts w:ascii="Bookman Old Style" w:hAnsi="Bookman Old Style"/>
          <w:sz w:val="24"/>
          <w:szCs w:val="24"/>
        </w:rPr>
        <w:t>5</w:t>
      </w:r>
      <w:r w:rsidR="00427762">
        <w:rPr>
          <w:rFonts w:ascii="Bookman Old Style" w:hAnsi="Bookman Old Style"/>
          <w:sz w:val="24"/>
          <w:szCs w:val="24"/>
        </w:rPr>
        <w:t>-2018</w:t>
      </w:r>
      <w:r w:rsidRPr="00615853">
        <w:rPr>
          <w:rFonts w:ascii="Bookman Old Style" w:hAnsi="Bookman Old Style"/>
          <w:sz w:val="24"/>
          <w:szCs w:val="24"/>
        </w:rPr>
        <w:t xml:space="preserve"> год</w:t>
      </w:r>
      <w:r w:rsidR="00726BDD">
        <w:rPr>
          <w:rFonts w:ascii="Bookman Old Style" w:hAnsi="Bookman Old Style"/>
          <w:sz w:val="24"/>
          <w:szCs w:val="24"/>
        </w:rPr>
        <w:t>ах</w:t>
      </w:r>
      <w:r w:rsidRPr="00615853">
        <w:rPr>
          <w:rFonts w:ascii="Bookman Old Style" w:hAnsi="Bookman Old Style"/>
          <w:sz w:val="24"/>
          <w:szCs w:val="24"/>
        </w:rPr>
        <w:t xml:space="preserve"> не зарегистрировано.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Не санкционированных митингов и пикетов не было.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Предпосылок к межнациональным конфликтам нет. В то же время не исключены возможности межэтнических конфликтов среди выходцев из разных регионов РФ, граждан бывших стран СНГ.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Наиболее экстремистски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</w:t>
      </w:r>
      <w:r w:rsidRPr="00615853">
        <w:rPr>
          <w:rFonts w:ascii="Bookman Old Style" w:hAnsi="Bookman Old Style"/>
          <w:sz w:val="24"/>
          <w:szCs w:val="24"/>
        </w:rPr>
        <w:t>а</w:t>
      </w:r>
      <w:r w:rsidRPr="00615853">
        <w:rPr>
          <w:rFonts w:ascii="Bookman Old Style" w:hAnsi="Bookman Old Style"/>
          <w:sz w:val="24"/>
          <w:szCs w:val="24"/>
        </w:rPr>
        <w:t>тельного и общекультурного уровня молодых людей, чем пользуются эк</w:t>
      </w:r>
      <w:r w:rsidRPr="00615853">
        <w:rPr>
          <w:rFonts w:ascii="Bookman Old Style" w:hAnsi="Bookman Old Style"/>
          <w:sz w:val="24"/>
          <w:szCs w:val="24"/>
        </w:rPr>
        <w:t>с</w:t>
      </w:r>
      <w:r w:rsidRPr="00615853">
        <w:rPr>
          <w:rFonts w:ascii="Bookman Old Style" w:hAnsi="Bookman Old Style"/>
          <w:sz w:val="24"/>
          <w:szCs w:val="24"/>
        </w:rPr>
        <w:t>тремистски настроенные радикальные политические и религиозные силы.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В Моздокском районе накоплен положительный опыт по сохранению межнационального мира и согласия, активно ведется работа по искорен</w:t>
      </w:r>
      <w:r w:rsidRPr="00615853">
        <w:rPr>
          <w:rFonts w:ascii="Bookman Old Style" w:hAnsi="Bookman Old Style"/>
          <w:sz w:val="24"/>
          <w:szCs w:val="24"/>
        </w:rPr>
        <w:t>е</w:t>
      </w:r>
      <w:r w:rsidRPr="00615853">
        <w:rPr>
          <w:rFonts w:ascii="Bookman Old Style" w:hAnsi="Bookman Old Style"/>
          <w:sz w:val="24"/>
          <w:szCs w:val="24"/>
        </w:rPr>
        <w:t>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Системный подход к мерам, направленным на предупреждение, в</w:t>
      </w:r>
      <w:r w:rsidRPr="00615853">
        <w:rPr>
          <w:rFonts w:ascii="Bookman Old Style" w:hAnsi="Bookman Old Style"/>
          <w:sz w:val="24"/>
          <w:szCs w:val="24"/>
        </w:rPr>
        <w:t>ы</w:t>
      </w:r>
      <w:r w:rsidRPr="00615853">
        <w:rPr>
          <w:rFonts w:ascii="Bookman Old Style" w:hAnsi="Bookman Old Style"/>
          <w:sz w:val="24"/>
          <w:szCs w:val="24"/>
        </w:rPr>
        <w:t>явление, устранение причин и условий, способствующих экстремизму, те</w:t>
      </w:r>
      <w:r w:rsidRPr="00615853">
        <w:rPr>
          <w:rFonts w:ascii="Bookman Old Style" w:hAnsi="Bookman Old Style"/>
          <w:sz w:val="24"/>
          <w:szCs w:val="24"/>
        </w:rPr>
        <w:t>р</w:t>
      </w:r>
      <w:r w:rsidRPr="00615853">
        <w:rPr>
          <w:rFonts w:ascii="Bookman Old Style" w:hAnsi="Bookman Old Style"/>
          <w:sz w:val="24"/>
          <w:szCs w:val="24"/>
        </w:rPr>
        <w:t>роризму, совершению правонарушений, является одним из важнейших у</w:t>
      </w:r>
      <w:r w:rsidRPr="00615853">
        <w:rPr>
          <w:rFonts w:ascii="Bookman Old Style" w:hAnsi="Bookman Old Style"/>
          <w:sz w:val="24"/>
          <w:szCs w:val="24"/>
        </w:rPr>
        <w:t>с</w:t>
      </w:r>
      <w:r w:rsidRPr="00615853">
        <w:rPr>
          <w:rFonts w:ascii="Bookman Old Style" w:hAnsi="Bookman Old Style"/>
          <w:sz w:val="24"/>
          <w:szCs w:val="24"/>
        </w:rPr>
        <w:t>ловий улучшения социально-экономической ситуации в районе. Для реал</w:t>
      </w:r>
      <w:r w:rsidRPr="00615853">
        <w:rPr>
          <w:rFonts w:ascii="Bookman Old Style" w:hAnsi="Bookman Old Style"/>
          <w:sz w:val="24"/>
          <w:szCs w:val="24"/>
        </w:rPr>
        <w:t>и</w:t>
      </w:r>
      <w:r w:rsidRPr="00615853">
        <w:rPr>
          <w:rFonts w:ascii="Bookman Old Style" w:hAnsi="Bookman Old Style"/>
          <w:sz w:val="24"/>
          <w:szCs w:val="24"/>
        </w:rPr>
        <w:t>зации такого подхода необходима муниципальная программа по проф</w:t>
      </w:r>
      <w:r w:rsidRPr="00615853">
        <w:rPr>
          <w:rFonts w:ascii="Bookman Old Style" w:hAnsi="Bookman Old Style"/>
          <w:sz w:val="24"/>
          <w:szCs w:val="24"/>
        </w:rPr>
        <w:t>и</w:t>
      </w:r>
      <w:r w:rsidRPr="00615853">
        <w:rPr>
          <w:rFonts w:ascii="Bookman Old Style" w:hAnsi="Bookman Old Style"/>
          <w:sz w:val="24"/>
          <w:szCs w:val="24"/>
        </w:rPr>
        <w:t xml:space="preserve">лактике терроризма, экстремизма и созданию условий для деятельности </w:t>
      </w:r>
      <w:r w:rsidRPr="00615853">
        <w:rPr>
          <w:rFonts w:ascii="Bookman Old Style" w:hAnsi="Bookman Old Style"/>
          <w:sz w:val="24"/>
          <w:szCs w:val="24"/>
        </w:rPr>
        <w:lastRenderedPageBreak/>
        <w:t>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</w:t>
      </w:r>
      <w:r w:rsidRPr="00615853">
        <w:rPr>
          <w:rFonts w:ascii="Bookman Old Style" w:hAnsi="Bookman Old Style"/>
          <w:sz w:val="24"/>
          <w:szCs w:val="24"/>
        </w:rPr>
        <w:t>е</w:t>
      </w:r>
      <w:r w:rsidRPr="00615853">
        <w:rPr>
          <w:rFonts w:ascii="Bookman Old Style" w:hAnsi="Bookman Old Style"/>
          <w:sz w:val="24"/>
          <w:szCs w:val="24"/>
        </w:rPr>
        <w:t>ний.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sz w:val="24"/>
          <w:szCs w:val="24"/>
        </w:rPr>
      </w:pPr>
    </w:p>
    <w:p w:rsidR="00726BDD" w:rsidRDefault="004C0FFB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3</w:t>
      </w:r>
      <w:r w:rsidR="00726BDD"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 ОСНОВНЫЕ ЦЕЛИ И ЗАДАЧИ ПРОГРАММЫ</w:t>
      </w:r>
      <w:r w:rsidR="00726BDD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:</w:t>
      </w:r>
    </w:p>
    <w:p w:rsidR="00303BCA" w:rsidRPr="0010179A" w:rsidRDefault="00303BCA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Целью Программы является повышение уровня защищенности жизни и спокойствия граждан, проживающих на территории Моздокского ра</w:t>
      </w:r>
      <w:r w:rsidRPr="00615853">
        <w:rPr>
          <w:rFonts w:ascii="Bookman Old Style" w:hAnsi="Bookman Old Style"/>
          <w:sz w:val="24"/>
          <w:szCs w:val="24"/>
        </w:rPr>
        <w:t>й</w:t>
      </w:r>
      <w:r w:rsidRPr="00615853">
        <w:rPr>
          <w:rFonts w:ascii="Bookman Old Style" w:hAnsi="Bookman Old Style"/>
          <w:sz w:val="24"/>
          <w:szCs w:val="24"/>
        </w:rPr>
        <w:t>она, их законных прав и интересов на основе противодействия экстреми</w:t>
      </w:r>
      <w:r w:rsidRPr="00615853">
        <w:rPr>
          <w:rFonts w:ascii="Bookman Old Style" w:hAnsi="Bookman Old Style"/>
          <w:sz w:val="24"/>
          <w:szCs w:val="24"/>
        </w:rPr>
        <w:t>з</w:t>
      </w:r>
      <w:r w:rsidRPr="00615853">
        <w:rPr>
          <w:rFonts w:ascii="Bookman Old Style" w:hAnsi="Bookman Old Style"/>
          <w:sz w:val="24"/>
          <w:szCs w:val="24"/>
        </w:rPr>
        <w:t>му и терроризму, профилактики и предупреждения их проявлений в ра</w:t>
      </w:r>
      <w:r w:rsidRPr="00615853">
        <w:rPr>
          <w:rFonts w:ascii="Bookman Old Style" w:hAnsi="Bookman Old Style"/>
          <w:sz w:val="24"/>
          <w:szCs w:val="24"/>
        </w:rPr>
        <w:t>й</w:t>
      </w:r>
      <w:r w:rsidRPr="00615853">
        <w:rPr>
          <w:rFonts w:ascii="Bookman Old Style" w:hAnsi="Bookman Old Style"/>
          <w:sz w:val="24"/>
          <w:szCs w:val="24"/>
        </w:rPr>
        <w:t>оне.</w:t>
      </w:r>
    </w:p>
    <w:p w:rsidR="00701C7F" w:rsidRPr="00581FDB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  <w:u w:val="single"/>
        </w:rPr>
      </w:pPr>
      <w:r w:rsidRPr="00581FDB">
        <w:rPr>
          <w:rFonts w:ascii="Bookman Old Style" w:hAnsi="Bookman Old Style"/>
          <w:sz w:val="24"/>
          <w:szCs w:val="24"/>
          <w:u w:val="single"/>
        </w:rPr>
        <w:t>Основными задачами Программы являются: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1) </w:t>
      </w:r>
      <w:r>
        <w:rPr>
          <w:rFonts w:ascii="Bookman Old Style" w:hAnsi="Bookman Old Style"/>
          <w:sz w:val="24"/>
          <w:szCs w:val="24"/>
        </w:rPr>
        <w:t>у</w:t>
      </w:r>
      <w:r w:rsidRPr="00615853">
        <w:rPr>
          <w:rFonts w:ascii="Bookman Old Style" w:hAnsi="Bookman Old Style"/>
          <w:sz w:val="24"/>
          <w:szCs w:val="24"/>
        </w:rPr>
        <w:t>крепление межнационального и межконфессионального согласия, профилактика и предотвращение конфликтов на социальной, этни</w:t>
      </w:r>
      <w:r w:rsidR="009545E2">
        <w:rPr>
          <w:rFonts w:ascii="Bookman Old Style" w:hAnsi="Bookman Old Style"/>
          <w:sz w:val="24"/>
          <w:szCs w:val="24"/>
        </w:rPr>
        <w:t>ческой и конфесси</w:t>
      </w:r>
      <w:r w:rsidR="0095502E">
        <w:rPr>
          <w:rFonts w:ascii="Bookman Old Style" w:hAnsi="Bookman Old Style"/>
          <w:sz w:val="24"/>
          <w:szCs w:val="24"/>
        </w:rPr>
        <w:t>ональной почве.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2) </w:t>
      </w:r>
      <w:r>
        <w:rPr>
          <w:rFonts w:ascii="Bookman Old Style" w:hAnsi="Bookman Old Style"/>
          <w:sz w:val="24"/>
          <w:szCs w:val="24"/>
        </w:rPr>
        <w:t>ф</w:t>
      </w:r>
      <w:r w:rsidRPr="00615853">
        <w:rPr>
          <w:rFonts w:ascii="Bookman Old Style" w:hAnsi="Bookman Old Style"/>
          <w:sz w:val="24"/>
          <w:szCs w:val="24"/>
        </w:rPr>
        <w:t>ормирование общественного мнения, направленного на создание атмосферы нетерпимости населения к проявлениям террористической и экстремистск</w:t>
      </w:r>
      <w:r w:rsidR="0095502E">
        <w:rPr>
          <w:rFonts w:ascii="Bookman Old Style" w:hAnsi="Bookman Old Style"/>
          <w:sz w:val="24"/>
          <w:szCs w:val="24"/>
        </w:rPr>
        <w:t>ой идеологии</w:t>
      </w:r>
      <w:r w:rsidR="00581FDB">
        <w:rPr>
          <w:rFonts w:ascii="Bookman Old Style" w:hAnsi="Bookman Old Style"/>
          <w:sz w:val="24"/>
          <w:szCs w:val="24"/>
        </w:rPr>
        <w:t>.</w:t>
      </w:r>
      <w:r w:rsidR="0000212D">
        <w:rPr>
          <w:rFonts w:ascii="Bookman Old Style" w:hAnsi="Bookman Old Style"/>
          <w:sz w:val="24"/>
          <w:szCs w:val="24"/>
        </w:rPr>
        <w:t xml:space="preserve">  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3) </w:t>
      </w:r>
      <w:r>
        <w:rPr>
          <w:rFonts w:ascii="Bookman Old Style" w:hAnsi="Bookman Old Style"/>
          <w:sz w:val="24"/>
          <w:szCs w:val="24"/>
        </w:rPr>
        <w:t>ф</w:t>
      </w:r>
      <w:r w:rsidRPr="00615853">
        <w:rPr>
          <w:rFonts w:ascii="Bookman Old Style" w:hAnsi="Bookman Old Style"/>
          <w:sz w:val="24"/>
          <w:szCs w:val="24"/>
        </w:rPr>
        <w:t>ормировани</w:t>
      </w:r>
      <w:r w:rsidR="005E6996">
        <w:rPr>
          <w:rFonts w:ascii="Bookman Old Style" w:hAnsi="Bookman Old Style"/>
          <w:sz w:val="24"/>
          <w:szCs w:val="24"/>
        </w:rPr>
        <w:t>е толерантности и межэтнической</w:t>
      </w:r>
      <w:r w:rsidRPr="00615853">
        <w:rPr>
          <w:rFonts w:ascii="Bookman Old Style" w:hAnsi="Bookman Old Style"/>
          <w:sz w:val="24"/>
          <w:szCs w:val="24"/>
        </w:rPr>
        <w:t xml:space="preserve"> культуры  в мол</w:t>
      </w:r>
      <w:r w:rsidRPr="00615853">
        <w:rPr>
          <w:rFonts w:ascii="Bookman Old Style" w:hAnsi="Bookman Old Style"/>
          <w:sz w:val="24"/>
          <w:szCs w:val="24"/>
        </w:rPr>
        <w:t>о</w:t>
      </w:r>
      <w:r w:rsidRPr="00615853">
        <w:rPr>
          <w:rFonts w:ascii="Bookman Old Style" w:hAnsi="Bookman Old Style"/>
          <w:sz w:val="24"/>
          <w:szCs w:val="24"/>
        </w:rPr>
        <w:t>дежной среде, профилактика агрессивного поведения</w:t>
      </w:r>
      <w:r w:rsidR="00303BCA">
        <w:rPr>
          <w:rFonts w:ascii="Bookman Old Style" w:hAnsi="Bookman Old Style"/>
          <w:sz w:val="24"/>
          <w:szCs w:val="24"/>
        </w:rPr>
        <w:t xml:space="preserve"> (</w:t>
      </w:r>
      <w:r w:rsidR="00581FDB">
        <w:rPr>
          <w:rFonts w:ascii="Bookman Old Style" w:hAnsi="Bookman Old Style"/>
          <w:sz w:val="24"/>
          <w:szCs w:val="24"/>
        </w:rPr>
        <w:t>Увеличение пров</w:t>
      </w:r>
      <w:r w:rsidR="00581FDB">
        <w:rPr>
          <w:rFonts w:ascii="Bookman Old Style" w:hAnsi="Bookman Old Style"/>
          <w:sz w:val="24"/>
          <w:szCs w:val="24"/>
        </w:rPr>
        <w:t>е</w:t>
      </w:r>
      <w:r w:rsidR="00581FDB">
        <w:rPr>
          <w:rFonts w:ascii="Bookman Old Style" w:hAnsi="Bookman Old Style"/>
          <w:sz w:val="24"/>
          <w:szCs w:val="24"/>
        </w:rPr>
        <w:t>денных мероприятий по профилактике терроризма и экстремизма  на те</w:t>
      </w:r>
      <w:r w:rsidR="00581FDB">
        <w:rPr>
          <w:rFonts w:ascii="Bookman Old Style" w:hAnsi="Bookman Old Style"/>
          <w:sz w:val="24"/>
          <w:szCs w:val="24"/>
        </w:rPr>
        <w:t>р</w:t>
      </w:r>
      <w:r w:rsidR="0095502E">
        <w:rPr>
          <w:rFonts w:ascii="Bookman Old Style" w:hAnsi="Bookman Old Style"/>
          <w:sz w:val="24"/>
          <w:szCs w:val="24"/>
        </w:rPr>
        <w:t>ритории района</w:t>
      </w:r>
      <w:r w:rsidR="00581FDB">
        <w:rPr>
          <w:rFonts w:ascii="Bookman Old Style" w:hAnsi="Bookman Old Style"/>
          <w:sz w:val="24"/>
          <w:szCs w:val="24"/>
        </w:rPr>
        <w:t xml:space="preserve">). </w:t>
      </w:r>
    </w:p>
    <w:p w:rsidR="00701C7F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4) </w:t>
      </w:r>
      <w:r>
        <w:rPr>
          <w:rFonts w:ascii="Bookman Old Style" w:hAnsi="Bookman Old Style"/>
          <w:sz w:val="24"/>
          <w:szCs w:val="24"/>
        </w:rPr>
        <w:t>и</w:t>
      </w:r>
      <w:r w:rsidRPr="00615853">
        <w:rPr>
          <w:rFonts w:ascii="Bookman Old Style" w:hAnsi="Bookman Old Style"/>
          <w:sz w:val="24"/>
          <w:szCs w:val="24"/>
        </w:rPr>
        <w:t>нформирование населения Моздокского района по вопросам пр</w:t>
      </w:r>
      <w:r w:rsidRPr="00615853">
        <w:rPr>
          <w:rFonts w:ascii="Bookman Old Style" w:hAnsi="Bookman Old Style"/>
          <w:sz w:val="24"/>
          <w:szCs w:val="24"/>
        </w:rPr>
        <w:t>о</w:t>
      </w:r>
      <w:r w:rsidRPr="00615853">
        <w:rPr>
          <w:rFonts w:ascii="Bookman Old Style" w:hAnsi="Bookman Old Style"/>
          <w:sz w:val="24"/>
          <w:szCs w:val="24"/>
        </w:rPr>
        <w:t>тиводе</w:t>
      </w:r>
      <w:r w:rsidR="0095502E">
        <w:rPr>
          <w:rFonts w:ascii="Bookman Old Style" w:hAnsi="Bookman Old Style"/>
          <w:sz w:val="24"/>
          <w:szCs w:val="24"/>
        </w:rPr>
        <w:t>йствия терроризму и экстремизму.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5) </w:t>
      </w:r>
      <w:r>
        <w:rPr>
          <w:rFonts w:ascii="Bookman Old Style" w:hAnsi="Bookman Old Style"/>
          <w:sz w:val="24"/>
          <w:szCs w:val="24"/>
        </w:rPr>
        <w:t>с</w:t>
      </w:r>
      <w:r w:rsidRPr="00615853">
        <w:rPr>
          <w:rFonts w:ascii="Bookman Old Style" w:hAnsi="Bookman Old Style"/>
          <w:sz w:val="24"/>
          <w:szCs w:val="24"/>
        </w:rPr>
        <w:t>одействие правоохранительным органам в выявлении правон</w:t>
      </w:r>
      <w:r w:rsidRPr="00615853">
        <w:rPr>
          <w:rFonts w:ascii="Bookman Old Style" w:hAnsi="Bookman Old Style"/>
          <w:sz w:val="24"/>
          <w:szCs w:val="24"/>
        </w:rPr>
        <w:t>а</w:t>
      </w:r>
      <w:r w:rsidRPr="00615853">
        <w:rPr>
          <w:rFonts w:ascii="Bookman Old Style" w:hAnsi="Bookman Old Style"/>
          <w:sz w:val="24"/>
          <w:szCs w:val="24"/>
        </w:rPr>
        <w:t>рушений и преступлений данной категории, а также ликвидации их п</w:t>
      </w:r>
      <w:r w:rsidRPr="00615853">
        <w:rPr>
          <w:rFonts w:ascii="Bookman Old Style" w:hAnsi="Bookman Old Style"/>
          <w:sz w:val="24"/>
          <w:szCs w:val="24"/>
        </w:rPr>
        <w:t>о</w:t>
      </w:r>
      <w:r w:rsidR="0095502E">
        <w:rPr>
          <w:rFonts w:ascii="Bookman Old Style" w:hAnsi="Bookman Old Style"/>
          <w:sz w:val="24"/>
          <w:szCs w:val="24"/>
        </w:rPr>
        <w:t>следствий.</w:t>
      </w:r>
    </w:p>
    <w:p w:rsidR="00701C7F" w:rsidRDefault="00701C7F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7) </w:t>
      </w:r>
      <w:r>
        <w:rPr>
          <w:rFonts w:ascii="Bookman Old Style" w:hAnsi="Bookman Old Style"/>
          <w:sz w:val="24"/>
          <w:szCs w:val="24"/>
        </w:rPr>
        <w:t>п</w:t>
      </w:r>
      <w:r w:rsidRPr="00615853">
        <w:rPr>
          <w:rFonts w:ascii="Bookman Old Style" w:hAnsi="Bookman Old Style"/>
          <w:sz w:val="24"/>
          <w:szCs w:val="24"/>
        </w:rPr>
        <w:t>ропаганда толерантного поведения к людям других национальн</w:t>
      </w:r>
      <w:r w:rsidRPr="00615853">
        <w:rPr>
          <w:rFonts w:ascii="Bookman Old Style" w:hAnsi="Bookman Old Style"/>
          <w:sz w:val="24"/>
          <w:szCs w:val="24"/>
        </w:rPr>
        <w:t>о</w:t>
      </w:r>
      <w:r w:rsidR="000E7C81">
        <w:rPr>
          <w:rFonts w:ascii="Bookman Old Style" w:hAnsi="Bookman Old Style"/>
          <w:sz w:val="24"/>
          <w:szCs w:val="24"/>
        </w:rPr>
        <w:t>стей и религиозных конфессий (Увеличение количества проведенных мер</w:t>
      </w:r>
      <w:r w:rsidR="000E7C81">
        <w:rPr>
          <w:rFonts w:ascii="Bookman Old Style" w:hAnsi="Bookman Old Style"/>
          <w:sz w:val="24"/>
          <w:szCs w:val="24"/>
        </w:rPr>
        <w:t>о</w:t>
      </w:r>
      <w:r w:rsidR="000E7C81">
        <w:rPr>
          <w:rFonts w:ascii="Bookman Old Style" w:hAnsi="Bookman Old Style"/>
          <w:sz w:val="24"/>
          <w:szCs w:val="24"/>
        </w:rPr>
        <w:t>приятий, направленных на укреп</w:t>
      </w:r>
      <w:r w:rsidR="00D8780D">
        <w:rPr>
          <w:rFonts w:ascii="Bookman Old Style" w:hAnsi="Bookman Old Style"/>
          <w:sz w:val="24"/>
          <w:szCs w:val="24"/>
        </w:rPr>
        <w:t xml:space="preserve">ление межнациональных отношений: 2018год </w:t>
      </w:r>
      <w:r w:rsidR="00D92C2B">
        <w:rPr>
          <w:rFonts w:ascii="Bookman Old Style" w:hAnsi="Bookman Old Style"/>
          <w:sz w:val="24"/>
          <w:szCs w:val="24"/>
        </w:rPr>
        <w:t>-20</w:t>
      </w:r>
      <w:r w:rsidR="00427762">
        <w:rPr>
          <w:rFonts w:ascii="Bookman Old Style" w:hAnsi="Bookman Old Style"/>
          <w:sz w:val="24"/>
          <w:szCs w:val="24"/>
        </w:rPr>
        <w:t>; 2019г. -23 ; 2020 г. -25): 2021г.-27</w:t>
      </w:r>
    </w:p>
    <w:p w:rsidR="00701C7F" w:rsidRDefault="00D8780D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01C7F" w:rsidRPr="00615853">
        <w:rPr>
          <w:rFonts w:ascii="Bookman Old Style" w:hAnsi="Bookman Old Style"/>
          <w:sz w:val="24"/>
          <w:szCs w:val="24"/>
        </w:rPr>
        <w:t xml:space="preserve">) </w:t>
      </w:r>
      <w:r w:rsidR="00701C7F">
        <w:rPr>
          <w:rFonts w:ascii="Bookman Old Style" w:hAnsi="Bookman Old Style"/>
          <w:sz w:val="24"/>
          <w:szCs w:val="24"/>
        </w:rPr>
        <w:t>о</w:t>
      </w:r>
      <w:r w:rsidR="00701C7F" w:rsidRPr="00615853">
        <w:rPr>
          <w:rFonts w:ascii="Bookman Old Style" w:hAnsi="Bookman Old Style"/>
          <w:sz w:val="24"/>
          <w:szCs w:val="24"/>
        </w:rPr>
        <w:t>рганизация воспитательной работы среди детей и молодежи, н</w:t>
      </w:r>
      <w:r w:rsidR="00701C7F" w:rsidRPr="00615853">
        <w:rPr>
          <w:rFonts w:ascii="Bookman Old Style" w:hAnsi="Bookman Old Style"/>
          <w:sz w:val="24"/>
          <w:szCs w:val="24"/>
        </w:rPr>
        <w:t>а</w:t>
      </w:r>
      <w:r w:rsidR="00701C7F" w:rsidRPr="00615853">
        <w:rPr>
          <w:rFonts w:ascii="Bookman Old Style" w:hAnsi="Bookman Old Style"/>
          <w:sz w:val="24"/>
          <w:szCs w:val="24"/>
        </w:rPr>
        <w:t>правленная на устранение причин и условий, способствующих совершению действий экстремистского характера</w:t>
      </w:r>
      <w:r w:rsidR="005E6996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Увеличение количества проведенных  мероприятий на объектах образования,  направленных на профилактику экстремизма: 201</w:t>
      </w:r>
      <w:r w:rsidR="00427762">
        <w:rPr>
          <w:rFonts w:ascii="Bookman Old Style" w:hAnsi="Bookman Old Style"/>
          <w:sz w:val="24"/>
          <w:szCs w:val="24"/>
        </w:rPr>
        <w:t>8г.-10; 2019г.-13; 2020 г. -20 ; 2021-25.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01C7F" w:rsidRDefault="00D8780D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="00701C7F">
        <w:rPr>
          <w:rFonts w:ascii="Bookman Old Style" w:hAnsi="Bookman Old Style"/>
          <w:sz w:val="24"/>
          <w:szCs w:val="24"/>
        </w:rPr>
        <w:t>)</w:t>
      </w:r>
      <w:r w:rsidR="00303BCA">
        <w:rPr>
          <w:rFonts w:ascii="Bookman Old Style" w:hAnsi="Bookman Old Style"/>
          <w:sz w:val="24"/>
          <w:szCs w:val="24"/>
        </w:rPr>
        <w:t xml:space="preserve"> </w:t>
      </w:r>
      <w:r w:rsidR="00701C7F">
        <w:rPr>
          <w:rFonts w:ascii="Bookman Old Style" w:hAnsi="Bookman Old Style"/>
          <w:sz w:val="24"/>
          <w:szCs w:val="24"/>
        </w:rPr>
        <w:t>обеспечение антитеррористической защищенности образовател</w:t>
      </w:r>
      <w:r w:rsidR="00701C7F">
        <w:rPr>
          <w:rFonts w:ascii="Bookman Old Style" w:hAnsi="Bookman Old Style"/>
          <w:sz w:val="24"/>
          <w:szCs w:val="24"/>
        </w:rPr>
        <w:t>ь</w:t>
      </w:r>
      <w:r w:rsidR="00701C7F">
        <w:rPr>
          <w:rFonts w:ascii="Bookman Old Style" w:hAnsi="Bookman Old Style"/>
          <w:sz w:val="24"/>
          <w:szCs w:val="24"/>
        </w:rPr>
        <w:t>ных</w:t>
      </w:r>
      <w:r w:rsidR="0095502E">
        <w:rPr>
          <w:rFonts w:ascii="Bookman Old Style" w:hAnsi="Bookman Old Style"/>
          <w:sz w:val="24"/>
          <w:szCs w:val="24"/>
        </w:rPr>
        <w:t xml:space="preserve"> организаций Моздокского района.</w:t>
      </w:r>
      <w:r w:rsidR="00BE0974">
        <w:rPr>
          <w:rFonts w:ascii="Bookman Old Style" w:hAnsi="Bookman Old Style"/>
          <w:sz w:val="24"/>
          <w:szCs w:val="24"/>
        </w:rPr>
        <w:t xml:space="preserve"> </w:t>
      </w:r>
    </w:p>
    <w:p w:rsidR="00303BCA" w:rsidRPr="00615853" w:rsidRDefault="00303BCA" w:rsidP="00303BCA">
      <w:pPr>
        <w:widowControl w:val="0"/>
        <w:tabs>
          <w:tab w:val="left" w:pos="7513"/>
        </w:tabs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7523F" w:rsidRDefault="0095502E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4. ОЖИДАЕМЫЕ</w:t>
      </w:r>
      <w:r w:rsidR="0017523F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 КОНЕЧНЫЕ РЕЗУЛЬТАТЫ ПРОГРАММЫ:</w:t>
      </w:r>
    </w:p>
    <w:p w:rsidR="00303BCA" w:rsidRPr="0010179A" w:rsidRDefault="00303BCA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</w:p>
    <w:p w:rsidR="00FA584A" w:rsidRDefault="00FA584A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Ожидаемые результаты реализации программы:</w:t>
      </w:r>
    </w:p>
    <w:p w:rsidR="00FA584A" w:rsidRDefault="00FA584A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303B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отсутствие на территории Моздокского района массовых выступл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ний населения на социальной, этнической, религиозной почве;</w:t>
      </w:r>
    </w:p>
    <w:p w:rsidR="00FA584A" w:rsidRDefault="00FA584A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303B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снижение количества преступлений террористической направле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ности с 9 до 5;</w:t>
      </w:r>
    </w:p>
    <w:p w:rsidR="00FA584A" w:rsidRDefault="00FA584A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303BC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увеличение роста количества учреждений образования, соответс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вующих требованиям антитеррористической защищенности.</w:t>
      </w:r>
    </w:p>
    <w:p w:rsidR="0017523F" w:rsidRPr="00615853" w:rsidRDefault="0017523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Реализация Программы позволит</w:t>
      </w:r>
      <w:r w:rsidR="00C57280">
        <w:rPr>
          <w:rFonts w:ascii="Bookman Old Style" w:hAnsi="Bookman Old Style"/>
          <w:sz w:val="24"/>
          <w:szCs w:val="24"/>
        </w:rPr>
        <w:t xml:space="preserve"> дополнительно </w:t>
      </w:r>
      <w:r w:rsidRPr="00615853">
        <w:rPr>
          <w:rFonts w:ascii="Bookman Old Style" w:hAnsi="Bookman Old Style"/>
          <w:sz w:val="24"/>
          <w:szCs w:val="24"/>
        </w:rPr>
        <w:t>обеспечить:</w:t>
      </w:r>
    </w:p>
    <w:p w:rsidR="0017523F" w:rsidRPr="00615853" w:rsidRDefault="0017523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минимизацию вероятности совершения террористических актов на территории Моздокского района;</w:t>
      </w:r>
    </w:p>
    <w:p w:rsidR="0017523F" w:rsidRPr="00615853" w:rsidRDefault="0017523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повышение эффективности муниципальной системы профилактики </w:t>
      </w:r>
      <w:r w:rsidRPr="00615853">
        <w:rPr>
          <w:rFonts w:ascii="Bookman Old Style" w:hAnsi="Bookman Old Style"/>
          <w:sz w:val="24"/>
          <w:szCs w:val="24"/>
        </w:rPr>
        <w:lastRenderedPageBreak/>
        <w:t>терроризма и экстремизма;</w:t>
      </w:r>
    </w:p>
    <w:p w:rsidR="0017523F" w:rsidRPr="00615853" w:rsidRDefault="0017523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привлечение к организации деятельности по предупреждению терр</w:t>
      </w:r>
      <w:r w:rsidRPr="00615853">
        <w:rPr>
          <w:rFonts w:ascii="Bookman Old Style" w:hAnsi="Bookman Old Style"/>
          <w:sz w:val="24"/>
          <w:szCs w:val="24"/>
        </w:rPr>
        <w:t>о</w:t>
      </w:r>
      <w:r w:rsidRPr="00615853">
        <w:rPr>
          <w:rFonts w:ascii="Bookman Old Style" w:hAnsi="Bookman Old Style"/>
          <w:sz w:val="24"/>
          <w:szCs w:val="24"/>
        </w:rPr>
        <w:t>ризма и экстремизма предприятий, учреждений, организаций всех форм собственности, а также общественных организаций;</w:t>
      </w:r>
    </w:p>
    <w:p w:rsidR="0017523F" w:rsidRPr="00615853" w:rsidRDefault="0017523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дальнейшее развитие правового регулирования профилактики терр</w:t>
      </w:r>
      <w:r w:rsidRPr="00615853">
        <w:rPr>
          <w:rFonts w:ascii="Bookman Old Style" w:hAnsi="Bookman Old Style"/>
          <w:sz w:val="24"/>
          <w:szCs w:val="24"/>
        </w:rPr>
        <w:t>о</w:t>
      </w:r>
      <w:r w:rsidRPr="00615853">
        <w:rPr>
          <w:rFonts w:ascii="Bookman Old Style" w:hAnsi="Bookman Old Style"/>
          <w:sz w:val="24"/>
          <w:szCs w:val="24"/>
        </w:rPr>
        <w:t>ризма и экстремизма;</w:t>
      </w:r>
    </w:p>
    <w:p w:rsidR="0017523F" w:rsidRPr="00615853" w:rsidRDefault="0017523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улучшение информационного обеспечения деятельности муниц</w:t>
      </w:r>
      <w:r w:rsidRPr="00615853">
        <w:rPr>
          <w:rFonts w:ascii="Bookman Old Style" w:hAnsi="Bookman Old Style"/>
          <w:sz w:val="24"/>
          <w:szCs w:val="24"/>
        </w:rPr>
        <w:t>и</w:t>
      </w:r>
      <w:r w:rsidRPr="00615853">
        <w:rPr>
          <w:rFonts w:ascii="Bookman Old Style" w:hAnsi="Bookman Old Style"/>
          <w:sz w:val="24"/>
          <w:szCs w:val="24"/>
        </w:rPr>
        <w:t>пальных органов и общественных организаций по обеспечению безопасн</w:t>
      </w:r>
      <w:r w:rsidRPr="00615853">
        <w:rPr>
          <w:rFonts w:ascii="Bookman Old Style" w:hAnsi="Bookman Old Style"/>
          <w:sz w:val="24"/>
          <w:szCs w:val="24"/>
        </w:rPr>
        <w:t>о</w:t>
      </w:r>
      <w:r w:rsidRPr="00615853">
        <w:rPr>
          <w:rFonts w:ascii="Bookman Old Style" w:hAnsi="Bookman Old Style"/>
          <w:sz w:val="24"/>
          <w:szCs w:val="24"/>
        </w:rPr>
        <w:t>сти на территории Моздокского района;</w:t>
      </w:r>
    </w:p>
    <w:p w:rsidR="0017523F" w:rsidRPr="00615853" w:rsidRDefault="0017523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повышение уровня доверия населения к правоохранительным орг</w:t>
      </w:r>
      <w:r w:rsidRPr="00615853">
        <w:rPr>
          <w:rFonts w:ascii="Bookman Old Style" w:hAnsi="Bookman Old Style"/>
          <w:sz w:val="24"/>
          <w:szCs w:val="24"/>
        </w:rPr>
        <w:t>а</w:t>
      </w:r>
      <w:r w:rsidRPr="00615853">
        <w:rPr>
          <w:rFonts w:ascii="Bookman Old Style" w:hAnsi="Bookman Old Style"/>
          <w:sz w:val="24"/>
          <w:szCs w:val="24"/>
        </w:rPr>
        <w:t>нам.</w:t>
      </w:r>
    </w:p>
    <w:p w:rsidR="0017523F" w:rsidRPr="00615853" w:rsidRDefault="0017523F" w:rsidP="00303BCA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57280" w:rsidRDefault="00C57280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5. СРОКИ И ЭТАПЫ РЕАЛИЗАЦИИ ПРОГРАММЫ:</w:t>
      </w:r>
    </w:p>
    <w:p w:rsidR="00303BCA" w:rsidRPr="0010179A" w:rsidRDefault="00303BCA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</w:p>
    <w:p w:rsidR="00726BDD" w:rsidRDefault="00C57280" w:rsidP="00303BCA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 w:rsidRPr="00C57280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Реализация </w:t>
      </w: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программы</w:t>
      </w:r>
      <w:r w:rsidR="00FA584A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 будет проходить в период с 2015</w:t>
      </w:r>
      <w:r w:rsidR="00427762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 по 2021</w:t>
      </w: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 г</w:t>
      </w: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о</w:t>
      </w: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ды включительно в два этапа:</w:t>
      </w:r>
    </w:p>
    <w:p w:rsidR="00C57280" w:rsidRDefault="00C57280" w:rsidP="00303BCA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1этап</w:t>
      </w:r>
      <w:r w:rsidR="00FA584A">
        <w:rPr>
          <w:rFonts w:ascii="Bookman Old Style" w:hAnsi="Bookman Old Style" w:cs="Times New Roman,Bold"/>
          <w:bCs/>
          <w:color w:val="000000"/>
          <w:sz w:val="24"/>
          <w:szCs w:val="24"/>
        </w:rPr>
        <w:t>: 2015</w:t>
      </w:r>
      <w:r w:rsidR="002A2496">
        <w:rPr>
          <w:rFonts w:ascii="Bookman Old Style" w:hAnsi="Bookman Old Style" w:cs="Times New Roman,Bold"/>
          <w:bCs/>
          <w:color w:val="000000"/>
          <w:sz w:val="24"/>
          <w:szCs w:val="24"/>
        </w:rPr>
        <w:t>-2017</w:t>
      </w:r>
      <w:r w:rsidR="00303BCA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 </w:t>
      </w:r>
      <w:r w:rsidR="002A2496">
        <w:rPr>
          <w:rFonts w:ascii="Bookman Old Style" w:hAnsi="Bookman Old Style" w:cs="Times New Roman,Bold"/>
          <w:bCs/>
          <w:color w:val="000000"/>
          <w:sz w:val="24"/>
          <w:szCs w:val="24"/>
        </w:rPr>
        <w:t>гг.</w:t>
      </w:r>
    </w:p>
    <w:p w:rsidR="002A2496" w:rsidRDefault="00427762" w:rsidP="00303BCA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2 этап: 2018-2021</w:t>
      </w:r>
      <w:r w:rsidR="002A2496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 гг.</w:t>
      </w:r>
    </w:p>
    <w:p w:rsidR="00303BCA" w:rsidRPr="00C57280" w:rsidRDefault="00303BCA" w:rsidP="00303BCA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</w:p>
    <w:p w:rsidR="00303BCA" w:rsidRDefault="002A2496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6</w:t>
      </w:r>
      <w:r w:rsidR="00726BDD"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. </w:t>
      </w:r>
      <w:r w:rsidR="00726BDD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ОПИСАНИЕ РИСКОВ РЕАЛИЗАЦИИ </w:t>
      </w:r>
    </w:p>
    <w:p w:rsidR="00303BCA" w:rsidRDefault="00726BDD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МУНИЦИПАЛЬНОЙ ПРОГРАММЫ И МЕР УПРАВЛЕНИЯ РИСКАМИ </w:t>
      </w:r>
    </w:p>
    <w:p w:rsidR="00726BDD" w:rsidRDefault="00726BDD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РЕАЛИЗАЦИИ МУНИЦИПАЛЬНОЙ ПРОГРАММЫ:</w:t>
      </w:r>
    </w:p>
    <w:p w:rsidR="00303BCA" w:rsidRDefault="00303BCA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</w:p>
    <w:p w:rsidR="00726BDD" w:rsidRDefault="00726BDD" w:rsidP="00303B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Основными рисками реализации настоящей муницип</w:t>
      </w:r>
      <w:r w:rsidR="00D92C2B">
        <w:rPr>
          <w:rFonts w:ascii="Bookman Old Style" w:hAnsi="Bookman Old Style" w:cs="Times New Roman,Bold"/>
          <w:bCs/>
          <w:color w:val="000000"/>
          <w:sz w:val="24"/>
          <w:szCs w:val="24"/>
        </w:rPr>
        <w:t>альной пр</w:t>
      </w:r>
      <w:r w:rsidR="00D92C2B">
        <w:rPr>
          <w:rFonts w:ascii="Bookman Old Style" w:hAnsi="Bookman Old Style" w:cs="Times New Roman,Bold"/>
          <w:bCs/>
          <w:color w:val="000000"/>
          <w:sz w:val="24"/>
          <w:szCs w:val="24"/>
        </w:rPr>
        <w:t>о</w:t>
      </w:r>
      <w:r w:rsidR="00D92C2B">
        <w:rPr>
          <w:rFonts w:ascii="Bookman Old Style" w:hAnsi="Bookman Old Style" w:cs="Times New Roman,Bold"/>
          <w:bCs/>
          <w:color w:val="000000"/>
          <w:sz w:val="24"/>
          <w:szCs w:val="24"/>
        </w:rPr>
        <w:t>граммы будут являться</w:t>
      </w: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:</w:t>
      </w:r>
    </w:p>
    <w:p w:rsidR="00726BDD" w:rsidRPr="00346549" w:rsidRDefault="00726BDD" w:rsidP="00303BCA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0B7FCE">
        <w:rPr>
          <w:rFonts w:ascii="Bookman Old Style" w:hAnsi="Bookman Old Style" w:cs="Times New Roman"/>
          <w:sz w:val="24"/>
          <w:szCs w:val="24"/>
          <w:u w:val="single"/>
        </w:rPr>
        <w:t>Макроэкономические риски</w:t>
      </w:r>
      <w:r>
        <w:rPr>
          <w:rFonts w:ascii="Bookman Old Style" w:hAnsi="Bookman Old Style" w:cs="Times New Roman"/>
          <w:sz w:val="24"/>
          <w:szCs w:val="24"/>
          <w:u w:val="single"/>
        </w:rPr>
        <w:t>:</w:t>
      </w:r>
      <w:r>
        <w:rPr>
          <w:rFonts w:ascii="Bookman Old Style" w:hAnsi="Bookman Old Style" w:cs="Times New Roman"/>
          <w:sz w:val="24"/>
          <w:szCs w:val="24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реально выделенных денежных средств) на исполнение мероприятий Программы.</w:t>
      </w:r>
    </w:p>
    <w:p w:rsidR="00726BDD" w:rsidRPr="00584731" w:rsidRDefault="00726BDD" w:rsidP="00303BCA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Социальные риски: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346549">
        <w:rPr>
          <w:rFonts w:ascii="Bookman Old Style" w:hAnsi="Bookman Old Style" w:cs="Times New Roman"/>
          <w:sz w:val="24"/>
          <w:szCs w:val="24"/>
        </w:rPr>
        <w:t xml:space="preserve">Неравномерное </w:t>
      </w:r>
      <w:r>
        <w:rPr>
          <w:rFonts w:ascii="Bookman Old Style" w:hAnsi="Bookman Old Style" w:cs="Times New Roman"/>
          <w:sz w:val="24"/>
          <w:szCs w:val="24"/>
        </w:rPr>
        <w:t>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 xml:space="preserve">ление наиболее социально незащищенных слоев в группы повышенного риска, наиболее подверженных влиянию </w:t>
      </w:r>
      <w:r w:rsidR="005978B2">
        <w:rPr>
          <w:rFonts w:ascii="Bookman Old Style" w:hAnsi="Bookman Old Style" w:cs="Times New Roman"/>
          <w:sz w:val="24"/>
          <w:szCs w:val="24"/>
        </w:rPr>
        <w:t>членов незаконных вооруженных формирований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5978B2" w:rsidRPr="005978B2" w:rsidRDefault="00726BDD" w:rsidP="00303BCA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5978B2">
        <w:rPr>
          <w:rFonts w:ascii="Bookman Old Style" w:hAnsi="Bookman Old Style" w:cs="Times New Roman"/>
          <w:sz w:val="24"/>
          <w:szCs w:val="24"/>
          <w:u w:val="single"/>
        </w:rPr>
        <w:t>Законодательные риски:</w:t>
      </w:r>
      <w:r w:rsidR="005978B2" w:rsidRPr="005978B2">
        <w:rPr>
          <w:rFonts w:ascii="Bookman Old Style" w:hAnsi="Bookman Old Style" w:cs="Times New Roman"/>
          <w:sz w:val="24"/>
          <w:szCs w:val="24"/>
        </w:rPr>
        <w:t xml:space="preserve"> </w:t>
      </w:r>
      <w:r w:rsidRPr="005978B2">
        <w:rPr>
          <w:rFonts w:ascii="Bookman Old Style" w:hAnsi="Bookman Old Style" w:cs="Times New Roman"/>
          <w:sz w:val="24"/>
          <w:szCs w:val="24"/>
        </w:rPr>
        <w:t>Обусловлены недостаточным совершенс</w:t>
      </w:r>
      <w:r w:rsidRPr="005978B2">
        <w:rPr>
          <w:rFonts w:ascii="Bookman Old Style" w:hAnsi="Bookman Old Style" w:cs="Times New Roman"/>
          <w:sz w:val="24"/>
          <w:szCs w:val="24"/>
        </w:rPr>
        <w:t>т</w:t>
      </w:r>
      <w:r w:rsidRPr="005978B2">
        <w:rPr>
          <w:rFonts w:ascii="Bookman Old Style" w:hAnsi="Bookman Old Style" w:cs="Times New Roman"/>
          <w:sz w:val="24"/>
          <w:szCs w:val="24"/>
        </w:rPr>
        <w:t>вом нормативно-правовой базы, недостаточной оценкой последствий рег</w:t>
      </w:r>
      <w:r w:rsidRPr="005978B2">
        <w:rPr>
          <w:rFonts w:ascii="Bookman Old Style" w:hAnsi="Bookman Old Style" w:cs="Times New Roman"/>
          <w:sz w:val="24"/>
          <w:szCs w:val="24"/>
        </w:rPr>
        <w:t>у</w:t>
      </w:r>
      <w:r w:rsidRPr="005978B2">
        <w:rPr>
          <w:rFonts w:ascii="Bookman Old Style" w:hAnsi="Bookman Old Style" w:cs="Times New Roman"/>
          <w:sz w:val="24"/>
          <w:szCs w:val="24"/>
        </w:rPr>
        <w:t>лирующего воздействия от законодательных инициатив и действий регул</w:t>
      </w:r>
      <w:r w:rsidRPr="005978B2">
        <w:rPr>
          <w:rFonts w:ascii="Bookman Old Style" w:hAnsi="Bookman Old Style" w:cs="Times New Roman"/>
          <w:sz w:val="24"/>
          <w:szCs w:val="24"/>
        </w:rPr>
        <w:t>я</w:t>
      </w:r>
      <w:r w:rsidRPr="005978B2">
        <w:rPr>
          <w:rFonts w:ascii="Bookman Old Style" w:hAnsi="Bookman Old Style" w:cs="Times New Roman"/>
          <w:sz w:val="24"/>
          <w:szCs w:val="24"/>
        </w:rPr>
        <w:t>торов</w:t>
      </w:r>
      <w:r w:rsidR="005978B2" w:rsidRPr="005978B2">
        <w:rPr>
          <w:rFonts w:ascii="Bookman Old Style" w:hAnsi="Bookman Old Style" w:cs="Times New Roman"/>
          <w:sz w:val="24"/>
          <w:szCs w:val="24"/>
        </w:rPr>
        <w:t>.</w:t>
      </w:r>
    </w:p>
    <w:p w:rsidR="00726BDD" w:rsidRPr="005978B2" w:rsidRDefault="00D92C2B" w:rsidP="00303BCA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Управленческие (внутренние</w:t>
      </w:r>
      <w:r w:rsidR="00726BDD" w:rsidRPr="005978B2">
        <w:rPr>
          <w:rFonts w:ascii="Bookman Old Style" w:hAnsi="Bookman Old Style" w:cs="Times New Roman"/>
          <w:sz w:val="24"/>
          <w:szCs w:val="24"/>
          <w:u w:val="single"/>
        </w:rPr>
        <w:t>) риски:</w:t>
      </w:r>
      <w:r w:rsidR="005978B2">
        <w:rPr>
          <w:rFonts w:ascii="Bookman Old Style" w:hAnsi="Bookman Old Style" w:cs="Times New Roman"/>
          <w:sz w:val="24"/>
          <w:szCs w:val="24"/>
        </w:rPr>
        <w:t xml:space="preserve"> </w:t>
      </w:r>
      <w:r w:rsidR="00726BDD" w:rsidRPr="005978B2">
        <w:rPr>
          <w:rFonts w:ascii="Bookman Old Style" w:hAnsi="Bookman Old Style" w:cs="Times New Roman"/>
          <w:sz w:val="24"/>
          <w:szCs w:val="24"/>
        </w:rPr>
        <w:t>Могут быть обусловлены н</w:t>
      </w:r>
      <w:r w:rsidR="00726BDD" w:rsidRPr="005978B2">
        <w:rPr>
          <w:rFonts w:ascii="Bookman Old Style" w:hAnsi="Bookman Old Style" w:cs="Times New Roman"/>
          <w:sz w:val="24"/>
          <w:szCs w:val="24"/>
        </w:rPr>
        <w:t>е</w:t>
      </w:r>
      <w:r w:rsidR="00726BDD" w:rsidRPr="005978B2">
        <w:rPr>
          <w:rFonts w:ascii="Bookman Old Style" w:hAnsi="Bookman Old Style" w:cs="Times New Roman"/>
          <w:sz w:val="24"/>
          <w:szCs w:val="24"/>
        </w:rPr>
        <w:t>эффективным управлением реализацией муниципальной программы, н</w:t>
      </w:r>
      <w:r w:rsidR="00726BDD" w:rsidRPr="005978B2">
        <w:rPr>
          <w:rFonts w:ascii="Bookman Old Style" w:hAnsi="Bookman Old Style" w:cs="Times New Roman"/>
          <w:sz w:val="24"/>
          <w:szCs w:val="24"/>
        </w:rPr>
        <w:t>е</w:t>
      </w:r>
      <w:r w:rsidR="00726BDD" w:rsidRPr="005978B2">
        <w:rPr>
          <w:rFonts w:ascii="Bookman Old Style" w:hAnsi="Bookman Old Style" w:cs="Times New Roman"/>
          <w:sz w:val="24"/>
          <w:szCs w:val="24"/>
        </w:rPr>
        <w:t>достаточным качеством межмедомственного взаимодействия</w:t>
      </w:r>
      <w:r w:rsidR="00772E4B">
        <w:rPr>
          <w:rFonts w:ascii="Bookman Old Style" w:hAnsi="Bookman Old Style" w:cs="Times New Roman"/>
          <w:sz w:val="24"/>
          <w:szCs w:val="24"/>
        </w:rPr>
        <w:t>,</w:t>
      </w:r>
      <w:r w:rsidR="00726BDD" w:rsidRPr="005978B2">
        <w:rPr>
          <w:rFonts w:ascii="Bookman Old Style" w:hAnsi="Bookman Old Style" w:cs="Times New Roman"/>
          <w:sz w:val="24"/>
          <w:szCs w:val="24"/>
        </w:rPr>
        <w:t xml:space="preserve"> недостато</w:t>
      </w:r>
      <w:r w:rsidR="00726BDD" w:rsidRPr="005978B2">
        <w:rPr>
          <w:rFonts w:ascii="Bookman Old Style" w:hAnsi="Bookman Old Style" w:cs="Times New Roman"/>
          <w:sz w:val="24"/>
          <w:szCs w:val="24"/>
        </w:rPr>
        <w:t>ч</w:t>
      </w:r>
      <w:r w:rsidR="00726BDD" w:rsidRPr="005978B2">
        <w:rPr>
          <w:rFonts w:ascii="Bookman Old Style" w:hAnsi="Bookman Old Style" w:cs="Times New Roman"/>
          <w:sz w:val="24"/>
          <w:szCs w:val="24"/>
        </w:rPr>
        <w:t>ным контролем над реализацией пунктов программы.</w:t>
      </w:r>
    </w:p>
    <w:p w:rsidR="00726BDD" w:rsidRPr="007104E4" w:rsidRDefault="00726BDD" w:rsidP="00303BC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726BDD" w:rsidRDefault="00726BDD" w:rsidP="00303BC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104E4">
        <w:rPr>
          <w:rFonts w:ascii="Bookman Old Style" w:hAnsi="Bookman Old Style" w:cs="Times New Roman"/>
          <w:sz w:val="24"/>
          <w:szCs w:val="24"/>
        </w:rPr>
        <w:t xml:space="preserve">Основными </w:t>
      </w:r>
      <w:r>
        <w:rPr>
          <w:rFonts w:ascii="Bookman Old Style" w:hAnsi="Bookman Old Style" w:cs="Times New Roman"/>
          <w:sz w:val="24"/>
          <w:szCs w:val="24"/>
        </w:rPr>
        <w:t>мерами по управлению и минимизаци</w:t>
      </w:r>
      <w:r w:rsidR="005E6996">
        <w:rPr>
          <w:rFonts w:ascii="Bookman Old Style" w:hAnsi="Bookman Old Style" w:cs="Times New Roman"/>
          <w:sz w:val="24"/>
          <w:szCs w:val="24"/>
        </w:rPr>
        <w:t>и последствий ри</w:t>
      </w:r>
      <w:r w:rsidR="005E6996">
        <w:rPr>
          <w:rFonts w:ascii="Bookman Old Style" w:hAnsi="Bookman Old Style" w:cs="Times New Roman"/>
          <w:sz w:val="24"/>
          <w:szCs w:val="24"/>
        </w:rPr>
        <w:t>с</w:t>
      </w:r>
      <w:r w:rsidR="005E6996">
        <w:rPr>
          <w:rFonts w:ascii="Bookman Old Style" w:hAnsi="Bookman Old Style" w:cs="Times New Roman"/>
          <w:sz w:val="24"/>
          <w:szCs w:val="24"/>
        </w:rPr>
        <w:t>ков будут явля</w:t>
      </w:r>
      <w:r>
        <w:rPr>
          <w:rFonts w:ascii="Bookman Old Style" w:hAnsi="Bookman Old Style" w:cs="Times New Roman"/>
          <w:sz w:val="24"/>
          <w:szCs w:val="24"/>
        </w:rPr>
        <w:t>т</w:t>
      </w:r>
      <w:r w:rsidR="00D92C2B">
        <w:rPr>
          <w:rFonts w:ascii="Bookman Old Style" w:hAnsi="Bookman Old Style" w:cs="Times New Roman"/>
          <w:sz w:val="24"/>
          <w:szCs w:val="24"/>
        </w:rPr>
        <w:t>ь</w:t>
      </w:r>
      <w:r w:rsidR="00303BCA">
        <w:rPr>
          <w:rFonts w:ascii="Bookman Old Style" w:hAnsi="Bookman Old Style" w:cs="Times New Roman"/>
          <w:sz w:val="24"/>
          <w:szCs w:val="24"/>
        </w:rPr>
        <w:t>ся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726BDD" w:rsidRDefault="00726BDD" w:rsidP="00303BCA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Качественный анализ исполнения пунктов программы.</w:t>
      </w:r>
    </w:p>
    <w:p w:rsidR="00726BDD" w:rsidRDefault="00726BDD" w:rsidP="00303BCA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Правильное перспективное и краткосрочное планирование.</w:t>
      </w:r>
    </w:p>
    <w:p w:rsidR="00726BDD" w:rsidRDefault="00726BDD" w:rsidP="00303BCA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Меры по укреплению межведомственного взаимодействия как м</w:t>
      </w:r>
      <w:r>
        <w:rPr>
          <w:rFonts w:ascii="Bookman Old Style" w:hAnsi="Bookman Old Style" w:cs="Times New Roman"/>
          <w:sz w:val="24"/>
          <w:szCs w:val="24"/>
        </w:rPr>
        <w:t>е</w:t>
      </w:r>
      <w:r>
        <w:rPr>
          <w:rFonts w:ascii="Bookman Old Style" w:hAnsi="Bookman Old Style" w:cs="Times New Roman"/>
          <w:sz w:val="24"/>
          <w:szCs w:val="24"/>
        </w:rPr>
        <w:t>жду руководителями, так и между непосредственными исполнителями.</w:t>
      </w:r>
    </w:p>
    <w:p w:rsidR="00726BDD" w:rsidRDefault="00726BDD" w:rsidP="00303BCA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Эффективная р</w:t>
      </w:r>
      <w:r w:rsidR="00D92C2B">
        <w:rPr>
          <w:rFonts w:ascii="Bookman Old Style" w:hAnsi="Bookman Old Style" w:cs="Times New Roman"/>
          <w:sz w:val="24"/>
          <w:szCs w:val="24"/>
        </w:rPr>
        <w:t>абота структур,</w:t>
      </w:r>
      <w:r w:rsidR="005E6996">
        <w:rPr>
          <w:rFonts w:ascii="Bookman Old Style" w:hAnsi="Bookman Old Style" w:cs="Times New Roman"/>
          <w:sz w:val="24"/>
          <w:szCs w:val="24"/>
        </w:rPr>
        <w:t xml:space="preserve"> </w:t>
      </w:r>
      <w:r w:rsidR="002A2496">
        <w:rPr>
          <w:rFonts w:ascii="Bookman Old Style" w:hAnsi="Bookman Old Style" w:cs="Times New Roman"/>
          <w:sz w:val="24"/>
          <w:szCs w:val="24"/>
        </w:rPr>
        <w:t>входящих  в состав районной А</w:t>
      </w:r>
      <w:r w:rsidR="002A2496">
        <w:rPr>
          <w:rFonts w:ascii="Bookman Old Style" w:hAnsi="Bookman Old Style" w:cs="Times New Roman"/>
          <w:sz w:val="24"/>
          <w:szCs w:val="24"/>
        </w:rPr>
        <w:t>н</w:t>
      </w:r>
      <w:r w:rsidR="00303BCA">
        <w:rPr>
          <w:rFonts w:ascii="Bookman Old Style" w:hAnsi="Bookman Old Style" w:cs="Times New Roman"/>
          <w:sz w:val="24"/>
          <w:szCs w:val="24"/>
        </w:rPr>
        <w:t xml:space="preserve">титеррористической </w:t>
      </w:r>
      <w:r w:rsidR="002A2496">
        <w:rPr>
          <w:rFonts w:ascii="Bookman Old Style" w:hAnsi="Bookman Old Style" w:cs="Times New Roman"/>
          <w:sz w:val="24"/>
          <w:szCs w:val="24"/>
        </w:rPr>
        <w:t>комиссии</w:t>
      </w:r>
    </w:p>
    <w:p w:rsidR="00726BDD" w:rsidRDefault="00726BDD" w:rsidP="00303BCA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Качественное ресурсное обеспечение запланированных меропри</w:t>
      </w:r>
      <w:r>
        <w:rPr>
          <w:rFonts w:ascii="Bookman Old Style" w:hAnsi="Bookman Old Style" w:cs="Times New Roman"/>
          <w:sz w:val="24"/>
          <w:szCs w:val="24"/>
        </w:rPr>
        <w:t>я</w:t>
      </w:r>
      <w:r>
        <w:rPr>
          <w:rFonts w:ascii="Bookman Old Style" w:hAnsi="Bookman Old Style" w:cs="Times New Roman"/>
          <w:sz w:val="24"/>
          <w:szCs w:val="24"/>
        </w:rPr>
        <w:t>тий.</w:t>
      </w:r>
    </w:p>
    <w:p w:rsidR="00726BDD" w:rsidRDefault="00303BCA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7.</w:t>
      </w:r>
      <w:r w:rsidR="002A2496">
        <w:rPr>
          <w:rFonts w:ascii="Bookman Old Style" w:hAnsi="Bookman Old Style" w:cs="Times New Roman"/>
          <w:b/>
          <w:sz w:val="24"/>
          <w:szCs w:val="24"/>
        </w:rPr>
        <w:t xml:space="preserve"> ПОКАЗАТЕЛИ ( ИНДИКАТОРЫ</w:t>
      </w:r>
      <w:r>
        <w:rPr>
          <w:rFonts w:ascii="Bookman Old Style" w:hAnsi="Bookman Old Style" w:cs="Times New Roman"/>
          <w:b/>
          <w:sz w:val="24"/>
          <w:szCs w:val="24"/>
        </w:rPr>
        <w:t>) МУНИЦИПАЛЬНОЙ</w:t>
      </w:r>
      <w:r w:rsidR="00726BDD">
        <w:rPr>
          <w:rFonts w:ascii="Bookman Old Style" w:hAnsi="Bookman Old Style" w:cs="Times New Roman"/>
          <w:b/>
          <w:sz w:val="24"/>
          <w:szCs w:val="24"/>
        </w:rPr>
        <w:t xml:space="preserve"> ПРОГРАММЫ:</w:t>
      </w:r>
    </w:p>
    <w:p w:rsidR="00726BDD" w:rsidRDefault="00726BDD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26BDD" w:rsidRDefault="002A2496" w:rsidP="00303B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и сведения о показателях (индикаторах) муни</w:t>
      </w:r>
      <w:r w:rsidR="00303BCA">
        <w:rPr>
          <w:rFonts w:ascii="Bookman Old Style" w:hAnsi="Bookman Old Style" w:cs="Times New Roman"/>
          <w:sz w:val="24"/>
          <w:szCs w:val="24"/>
        </w:rPr>
        <w:t>ципальной программы приведены в</w:t>
      </w:r>
      <w:r w:rsidR="00726BDD">
        <w:rPr>
          <w:rFonts w:ascii="Bookman Old Style" w:hAnsi="Bookman Old Style" w:cs="Times New Roman"/>
          <w:sz w:val="24"/>
          <w:szCs w:val="24"/>
        </w:rPr>
        <w:t xml:space="preserve"> приложе</w:t>
      </w:r>
      <w:r>
        <w:rPr>
          <w:rFonts w:ascii="Bookman Old Style" w:hAnsi="Bookman Old Style" w:cs="Times New Roman"/>
          <w:sz w:val="24"/>
          <w:szCs w:val="24"/>
        </w:rPr>
        <w:t>нии</w:t>
      </w:r>
      <w:r w:rsidR="00726BDD">
        <w:rPr>
          <w:rFonts w:ascii="Bookman Old Style" w:hAnsi="Bookman Old Style" w:cs="Times New Roman"/>
          <w:sz w:val="24"/>
          <w:szCs w:val="24"/>
        </w:rPr>
        <w:t xml:space="preserve"> №2 к настоящей муниципальной Программе.</w:t>
      </w:r>
    </w:p>
    <w:p w:rsidR="00726BDD" w:rsidRDefault="00726BDD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726BDD" w:rsidRDefault="002A2496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8</w:t>
      </w:r>
      <w:r w:rsidR="00303BCA">
        <w:rPr>
          <w:rFonts w:ascii="Bookman Old Style" w:hAnsi="Bookman Old Style" w:cs="Times New Roman,Bold"/>
          <w:b/>
          <w:bCs/>
          <w:sz w:val="24"/>
          <w:szCs w:val="24"/>
        </w:rPr>
        <w:t xml:space="preserve">. </w:t>
      </w:r>
      <w:r w:rsidR="00F231EA">
        <w:rPr>
          <w:rFonts w:ascii="Bookman Old Style" w:hAnsi="Bookman Old Style" w:cs="Times New Roman,Bold"/>
          <w:b/>
          <w:bCs/>
          <w:sz w:val="24"/>
          <w:szCs w:val="24"/>
        </w:rPr>
        <w:t>МЕРОПРИЯТИЯ</w:t>
      </w:r>
      <w:r w:rsidR="00726BDD">
        <w:rPr>
          <w:rFonts w:ascii="Bookman Old Style" w:hAnsi="Bookman Old Style" w:cs="Times New Roman,Bold"/>
          <w:b/>
          <w:bCs/>
          <w:sz w:val="24"/>
          <w:szCs w:val="24"/>
        </w:rPr>
        <w:t xml:space="preserve"> МУНИЦИПАЛЬНОЙ ПРОГРАМ</w:t>
      </w:r>
      <w:r w:rsidR="00F231EA">
        <w:rPr>
          <w:rFonts w:ascii="Bookman Old Style" w:hAnsi="Bookman Old Style" w:cs="Times New Roman,Bold"/>
          <w:b/>
          <w:bCs/>
          <w:sz w:val="24"/>
          <w:szCs w:val="24"/>
        </w:rPr>
        <w:t>МЫ</w:t>
      </w:r>
      <w:r w:rsidR="00726BDD">
        <w:rPr>
          <w:rFonts w:ascii="Bookman Old Style" w:hAnsi="Bookman Old Style" w:cs="Times New Roman,Bold"/>
          <w:b/>
          <w:bCs/>
          <w:sz w:val="24"/>
          <w:szCs w:val="24"/>
        </w:rPr>
        <w:t>:</w:t>
      </w:r>
    </w:p>
    <w:p w:rsidR="00F231EA" w:rsidRDefault="00F231EA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726BDD" w:rsidRPr="00F638AD" w:rsidRDefault="00F231EA" w:rsidP="00303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sz w:val="24"/>
          <w:szCs w:val="24"/>
        </w:rPr>
      </w:pPr>
      <w:r>
        <w:rPr>
          <w:rFonts w:ascii="Bookman Old Style" w:hAnsi="Bookman Old Style" w:cs="Times New Roman,Bold"/>
          <w:bCs/>
          <w:sz w:val="24"/>
          <w:szCs w:val="24"/>
        </w:rPr>
        <w:t>Перечень основных мероприятий программы, с указанием сро</w:t>
      </w:r>
      <w:r w:rsidR="00303BCA">
        <w:rPr>
          <w:rFonts w:ascii="Bookman Old Style" w:hAnsi="Bookman Old Style" w:cs="Times New Roman,Bold"/>
          <w:bCs/>
          <w:sz w:val="24"/>
          <w:szCs w:val="24"/>
        </w:rPr>
        <w:t>ков их реализации, приведены</w:t>
      </w:r>
      <w:r>
        <w:rPr>
          <w:rFonts w:ascii="Bookman Old Style" w:hAnsi="Bookman Old Style" w:cs="Times New Roman,Bold"/>
          <w:bCs/>
          <w:sz w:val="24"/>
          <w:szCs w:val="24"/>
        </w:rPr>
        <w:t xml:space="preserve"> в </w:t>
      </w:r>
      <w:r w:rsidR="00726BDD">
        <w:rPr>
          <w:rFonts w:ascii="Bookman Old Style" w:hAnsi="Bookman Old Style" w:cs="Times New Roman,Bold"/>
          <w:bCs/>
          <w:sz w:val="24"/>
          <w:szCs w:val="24"/>
        </w:rPr>
        <w:t>приложе</w:t>
      </w:r>
      <w:r>
        <w:rPr>
          <w:rFonts w:ascii="Bookman Old Style" w:hAnsi="Bookman Old Style" w:cs="Times New Roman,Bold"/>
          <w:bCs/>
          <w:sz w:val="24"/>
          <w:szCs w:val="24"/>
        </w:rPr>
        <w:t>нии</w:t>
      </w:r>
      <w:r w:rsidR="00726BDD">
        <w:rPr>
          <w:rFonts w:ascii="Bookman Old Style" w:hAnsi="Bookman Old Style" w:cs="Times New Roman,Bold"/>
          <w:bCs/>
          <w:sz w:val="24"/>
          <w:szCs w:val="24"/>
        </w:rPr>
        <w:t xml:space="preserve"> №1 к настоящей муниципальной Программе</w:t>
      </w:r>
      <w:r w:rsidR="00303BCA">
        <w:rPr>
          <w:rFonts w:ascii="Bookman Old Style" w:hAnsi="Bookman Old Style" w:cs="Times New Roman,Bold"/>
          <w:bCs/>
          <w:sz w:val="24"/>
          <w:szCs w:val="24"/>
        </w:rPr>
        <w:t>.</w:t>
      </w:r>
    </w:p>
    <w:p w:rsidR="00726BDD" w:rsidRPr="0010179A" w:rsidRDefault="00726BDD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303BCA" w:rsidRDefault="00F231EA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9</w:t>
      </w:r>
      <w:r w:rsidR="00726BDD">
        <w:rPr>
          <w:rFonts w:ascii="Bookman Old Style" w:hAnsi="Bookman Old Style" w:cs="Times New Roman,Bold"/>
          <w:b/>
          <w:bCs/>
          <w:sz w:val="24"/>
          <w:szCs w:val="24"/>
        </w:rPr>
        <w:t>. ИНФОРМАЦИЯ ПО РЕСУРСНОМУ ОБЕСПЕЧЕНИЮ РЕАЛИЗАЦИИ</w:t>
      </w:r>
    </w:p>
    <w:p w:rsidR="00726BDD" w:rsidRDefault="00726BDD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МУНИЦИПАЛЬНОЙ ПРОГРАММЫ:</w:t>
      </w:r>
    </w:p>
    <w:p w:rsidR="00726BDD" w:rsidRDefault="00726BDD" w:rsidP="00303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525BE8" w:rsidRDefault="00525BE8" w:rsidP="00303BCA">
      <w:pPr>
        <w:pStyle w:val="ConsPlusNonformat"/>
        <w:tabs>
          <w:tab w:val="left" w:pos="709"/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0589D">
        <w:rPr>
          <w:rFonts w:ascii="Bookman Old Style" w:hAnsi="Bookman Old Style" w:cs="Times New Roman"/>
          <w:sz w:val="24"/>
          <w:szCs w:val="24"/>
        </w:rPr>
        <w:t>Всего за период реализации Программы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0589D">
        <w:rPr>
          <w:rFonts w:ascii="Bookman Old Style" w:hAnsi="Bookman Old Style" w:cs="Times New Roman"/>
          <w:sz w:val="24"/>
          <w:szCs w:val="24"/>
        </w:rPr>
        <w:t>объем финансирования с</w:t>
      </w:r>
      <w:r w:rsidRPr="0000589D">
        <w:rPr>
          <w:rFonts w:ascii="Bookman Old Style" w:hAnsi="Bookman Old Style" w:cs="Times New Roman"/>
          <w:sz w:val="24"/>
          <w:szCs w:val="24"/>
        </w:rPr>
        <w:t>о</w:t>
      </w:r>
      <w:r w:rsidRPr="0000589D">
        <w:rPr>
          <w:rFonts w:ascii="Bookman Old Style" w:hAnsi="Bookman Old Style" w:cs="Times New Roman"/>
          <w:sz w:val="24"/>
          <w:szCs w:val="24"/>
        </w:rPr>
        <w:t>ставляет –</w:t>
      </w:r>
      <w:r w:rsidRPr="00E01B0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D15E2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4523,7</w:t>
      </w:r>
      <w:r w:rsidRPr="00E01B0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00589D">
        <w:rPr>
          <w:rFonts w:ascii="Bookman Old Style" w:hAnsi="Bookman Old Style" w:cs="Times New Roman"/>
          <w:sz w:val="24"/>
          <w:szCs w:val="24"/>
        </w:rPr>
        <w:t>тысяч рублей, в том числе по годам реализации Пр</w:t>
      </w:r>
      <w:r w:rsidRPr="0000589D">
        <w:rPr>
          <w:rFonts w:ascii="Bookman Old Style" w:hAnsi="Bookman Old Style" w:cs="Times New Roman"/>
          <w:sz w:val="24"/>
          <w:szCs w:val="24"/>
        </w:rPr>
        <w:t>о</w:t>
      </w:r>
      <w:r w:rsidRPr="0000589D">
        <w:rPr>
          <w:rFonts w:ascii="Bookman Old Style" w:hAnsi="Bookman Old Style" w:cs="Times New Roman"/>
          <w:sz w:val="24"/>
          <w:szCs w:val="24"/>
        </w:rPr>
        <w:t>граммы:</w:t>
      </w:r>
    </w:p>
    <w:p w:rsidR="00525BE8" w:rsidRPr="00976E21" w:rsidRDefault="00525BE8" w:rsidP="00303BCA">
      <w:pPr>
        <w:pStyle w:val="ConsPlusNonformat"/>
        <w:tabs>
          <w:tab w:val="left" w:pos="709"/>
          <w:tab w:val="left" w:pos="7513"/>
        </w:tabs>
        <w:ind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76E21">
        <w:rPr>
          <w:rFonts w:ascii="Bookman Old Style" w:hAnsi="Bookman Old Style" w:cs="Times New Roman"/>
          <w:b/>
          <w:sz w:val="24"/>
          <w:szCs w:val="24"/>
        </w:rPr>
        <w:t xml:space="preserve">1этап: </w:t>
      </w:r>
      <w:r>
        <w:rPr>
          <w:rFonts w:ascii="Bookman Old Style" w:hAnsi="Bookman Old Style" w:cs="Times New Roman"/>
          <w:b/>
          <w:sz w:val="24"/>
          <w:szCs w:val="24"/>
        </w:rPr>
        <w:t>2690,5</w:t>
      </w:r>
      <w:r w:rsidRPr="00976E21">
        <w:rPr>
          <w:rFonts w:ascii="Bookman Old Style" w:hAnsi="Bookman Old Style" w:cs="Times New Roman"/>
          <w:b/>
          <w:sz w:val="24"/>
          <w:szCs w:val="24"/>
        </w:rPr>
        <w:t xml:space="preserve"> тыс.</w:t>
      </w:r>
      <w:r w:rsidR="00303BC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76E21">
        <w:rPr>
          <w:rFonts w:ascii="Bookman Old Style" w:hAnsi="Bookman Old Style" w:cs="Times New Roman"/>
          <w:b/>
          <w:sz w:val="24"/>
          <w:szCs w:val="24"/>
        </w:rPr>
        <w:t>руб</w:t>
      </w:r>
      <w:r w:rsidR="00303BCA">
        <w:rPr>
          <w:rFonts w:ascii="Bookman Old Style" w:hAnsi="Bookman Old Style" w:cs="Times New Roman"/>
          <w:b/>
          <w:sz w:val="24"/>
          <w:szCs w:val="24"/>
        </w:rPr>
        <w:t>.</w:t>
      </w:r>
      <w:r w:rsidRPr="00976E21">
        <w:rPr>
          <w:rFonts w:ascii="Bookman Old Style" w:hAnsi="Bookman Old Style" w:cs="Times New Roman"/>
          <w:b/>
          <w:sz w:val="24"/>
          <w:szCs w:val="24"/>
        </w:rPr>
        <w:t>:</w:t>
      </w:r>
    </w:p>
    <w:p w:rsidR="00525BE8" w:rsidRPr="0000589D" w:rsidRDefault="00525BE8" w:rsidP="00303BCA">
      <w:pPr>
        <w:pStyle w:val="ConsPlusNonformat"/>
        <w:tabs>
          <w:tab w:val="left" w:pos="709"/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2015 г.</w:t>
      </w:r>
      <w:r w:rsidR="00303BCA" w:rsidRPr="0000589D">
        <w:rPr>
          <w:rFonts w:ascii="Bookman Old Style" w:hAnsi="Bookman Old Style" w:cs="Times New Roman"/>
          <w:sz w:val="24"/>
          <w:szCs w:val="24"/>
        </w:rPr>
        <w:t xml:space="preserve"> – </w:t>
      </w:r>
      <w:r>
        <w:rPr>
          <w:rFonts w:ascii="Bookman Old Style" w:hAnsi="Bookman Old Style" w:cs="Times New Roman"/>
          <w:sz w:val="24"/>
          <w:szCs w:val="24"/>
        </w:rPr>
        <w:t>1095,3 тыс. руб</w:t>
      </w:r>
      <w:r w:rsidR="00303BCA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525BE8" w:rsidRPr="0000589D" w:rsidRDefault="00525BE8" w:rsidP="00303BCA">
      <w:pPr>
        <w:pStyle w:val="ConsPlusNonformat"/>
        <w:tabs>
          <w:tab w:val="left" w:pos="709"/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2016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г. – </w:t>
      </w:r>
      <w:r>
        <w:rPr>
          <w:rFonts w:ascii="Bookman Old Style" w:hAnsi="Bookman Old Style" w:cs="Times New Roman"/>
          <w:sz w:val="24"/>
          <w:szCs w:val="24"/>
        </w:rPr>
        <w:t>1221,5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тыс. руб.;</w:t>
      </w:r>
    </w:p>
    <w:p w:rsidR="00525BE8" w:rsidRDefault="00525BE8" w:rsidP="00303BCA">
      <w:pPr>
        <w:pStyle w:val="ConsPlusNonformat"/>
        <w:tabs>
          <w:tab w:val="left" w:pos="709"/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2017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г. – </w:t>
      </w:r>
      <w:r>
        <w:rPr>
          <w:rFonts w:ascii="Bookman Old Style" w:hAnsi="Bookman Old Style" w:cs="Times New Roman"/>
          <w:sz w:val="24"/>
          <w:szCs w:val="24"/>
        </w:rPr>
        <w:t>373,7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тыс. руб.;</w:t>
      </w:r>
    </w:p>
    <w:p w:rsidR="00525BE8" w:rsidRPr="00976E21" w:rsidRDefault="00525BE8" w:rsidP="00303BCA">
      <w:pPr>
        <w:pStyle w:val="ConsPlusNonformat"/>
        <w:tabs>
          <w:tab w:val="left" w:pos="709"/>
          <w:tab w:val="left" w:pos="7513"/>
        </w:tabs>
        <w:ind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76E21">
        <w:rPr>
          <w:rFonts w:ascii="Bookman Old Style" w:hAnsi="Bookman Old Style" w:cs="Times New Roman"/>
          <w:b/>
          <w:sz w:val="24"/>
          <w:szCs w:val="24"/>
        </w:rPr>
        <w:t>2 этап:</w:t>
      </w:r>
      <w:r w:rsidR="007D15E2">
        <w:rPr>
          <w:rFonts w:ascii="Bookman Old Style" w:hAnsi="Bookman Old Style" w:cs="Times New Roman"/>
          <w:b/>
          <w:sz w:val="24"/>
          <w:szCs w:val="24"/>
        </w:rPr>
        <w:t xml:space="preserve"> 1833</w:t>
      </w:r>
      <w:r>
        <w:rPr>
          <w:rFonts w:ascii="Bookman Old Style" w:hAnsi="Bookman Old Style" w:cs="Times New Roman"/>
          <w:b/>
          <w:sz w:val="24"/>
          <w:szCs w:val="24"/>
        </w:rPr>
        <w:t>,2</w:t>
      </w:r>
      <w:r w:rsidRPr="00976E21">
        <w:rPr>
          <w:rFonts w:ascii="Bookman Old Style" w:hAnsi="Bookman Old Style" w:cs="Times New Roman"/>
          <w:b/>
          <w:sz w:val="24"/>
          <w:szCs w:val="24"/>
        </w:rPr>
        <w:t xml:space="preserve"> тыс. руб</w:t>
      </w:r>
      <w:r w:rsidR="00303BCA">
        <w:rPr>
          <w:rFonts w:ascii="Bookman Old Style" w:hAnsi="Bookman Old Style" w:cs="Times New Roman"/>
          <w:b/>
          <w:sz w:val="24"/>
          <w:szCs w:val="24"/>
        </w:rPr>
        <w:t>.</w:t>
      </w:r>
      <w:r w:rsidRPr="00976E21">
        <w:rPr>
          <w:rFonts w:ascii="Bookman Old Style" w:hAnsi="Bookman Old Style" w:cs="Times New Roman"/>
          <w:b/>
          <w:sz w:val="24"/>
          <w:szCs w:val="24"/>
        </w:rPr>
        <w:t>:</w:t>
      </w:r>
    </w:p>
    <w:p w:rsidR="00525BE8" w:rsidRPr="0000589D" w:rsidRDefault="00525BE8" w:rsidP="00303BCA">
      <w:pPr>
        <w:pStyle w:val="ConsPlusNonformat"/>
        <w:tabs>
          <w:tab w:val="left" w:pos="709"/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2018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г. – </w:t>
      </w:r>
      <w:r w:rsidR="00F47ED5">
        <w:rPr>
          <w:rFonts w:ascii="Bookman Old Style" w:hAnsi="Bookman Old Style" w:cs="Times New Roman"/>
          <w:sz w:val="24"/>
          <w:szCs w:val="24"/>
        </w:rPr>
        <w:t>849</w:t>
      </w:r>
      <w:r>
        <w:rPr>
          <w:rFonts w:ascii="Bookman Old Style" w:hAnsi="Bookman Old Style" w:cs="Times New Roman"/>
          <w:sz w:val="24"/>
          <w:szCs w:val="24"/>
        </w:rPr>
        <w:t>,4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тыс. руб.;</w:t>
      </w:r>
    </w:p>
    <w:p w:rsidR="00525BE8" w:rsidRPr="0000589D" w:rsidRDefault="00525BE8" w:rsidP="00303BCA">
      <w:pPr>
        <w:pStyle w:val="ConsPlusNonformat"/>
        <w:tabs>
          <w:tab w:val="left" w:pos="709"/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2019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г. – </w:t>
      </w:r>
      <w:r w:rsidR="00F47ED5">
        <w:rPr>
          <w:rFonts w:ascii="Bookman Old Style" w:hAnsi="Bookman Old Style" w:cs="Times New Roman"/>
          <w:sz w:val="24"/>
          <w:szCs w:val="24"/>
        </w:rPr>
        <w:t>38</w:t>
      </w:r>
      <w:r>
        <w:rPr>
          <w:rFonts w:ascii="Bookman Old Style" w:hAnsi="Bookman Old Style" w:cs="Times New Roman"/>
          <w:sz w:val="24"/>
          <w:szCs w:val="24"/>
        </w:rPr>
        <w:t>1,9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тыс. руб.;</w:t>
      </w:r>
    </w:p>
    <w:p w:rsidR="00525BE8" w:rsidRDefault="00525BE8" w:rsidP="00303BCA">
      <w:pPr>
        <w:pStyle w:val="ConsPlusNonformat"/>
        <w:tabs>
          <w:tab w:val="left" w:pos="709"/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2020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г. – </w:t>
      </w:r>
      <w:r w:rsidR="00F47ED5">
        <w:rPr>
          <w:rFonts w:ascii="Bookman Old Style" w:hAnsi="Bookman Old Style" w:cs="Times New Roman"/>
          <w:sz w:val="24"/>
          <w:szCs w:val="24"/>
        </w:rPr>
        <w:t>28</w:t>
      </w:r>
      <w:r>
        <w:rPr>
          <w:rFonts w:ascii="Bookman Old Style" w:hAnsi="Bookman Old Style" w:cs="Times New Roman"/>
          <w:sz w:val="24"/>
          <w:szCs w:val="24"/>
        </w:rPr>
        <w:t>3,3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тыс. руб.;</w:t>
      </w:r>
    </w:p>
    <w:p w:rsidR="00525BE8" w:rsidRPr="0000589D" w:rsidRDefault="00F47ED5" w:rsidP="00303BCA">
      <w:pPr>
        <w:pStyle w:val="ConsPlusNonformat"/>
        <w:tabs>
          <w:tab w:val="left" w:pos="709"/>
          <w:tab w:val="left" w:pos="7513"/>
        </w:tabs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2021</w:t>
      </w:r>
      <w:r w:rsidR="00303BC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г.</w:t>
      </w:r>
      <w:r w:rsidR="00303BCA" w:rsidRPr="0000589D">
        <w:rPr>
          <w:rFonts w:ascii="Bookman Old Style" w:hAnsi="Bookman Old Style" w:cs="Times New Roman"/>
          <w:sz w:val="24"/>
          <w:szCs w:val="24"/>
        </w:rPr>
        <w:t xml:space="preserve"> – </w:t>
      </w:r>
      <w:r>
        <w:rPr>
          <w:rFonts w:ascii="Bookman Old Style" w:hAnsi="Bookman Old Style" w:cs="Times New Roman"/>
          <w:sz w:val="24"/>
          <w:szCs w:val="24"/>
        </w:rPr>
        <w:t>31</w:t>
      </w:r>
      <w:r w:rsidR="00525BE8">
        <w:rPr>
          <w:rFonts w:ascii="Bookman Old Style" w:hAnsi="Bookman Old Style" w:cs="Times New Roman"/>
          <w:sz w:val="24"/>
          <w:szCs w:val="24"/>
        </w:rPr>
        <w:t>8,6 тыс. руб.</w:t>
      </w:r>
    </w:p>
    <w:p w:rsidR="00726BDD" w:rsidRPr="00F638AD" w:rsidRDefault="00B4215F" w:rsidP="00303B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Фин</w:t>
      </w:r>
      <w:r w:rsidR="005978B2" w:rsidRPr="00615853">
        <w:rPr>
          <w:rFonts w:ascii="Bookman Old Style" w:hAnsi="Bookman Old Style" w:cs="Times New Roman"/>
          <w:sz w:val="24"/>
          <w:szCs w:val="24"/>
        </w:rPr>
        <w:t>ансирование мероприятий, связанных с реализацией настоящей Программы, осуществляется в пределах денежных ассигнований, утве</w:t>
      </w:r>
      <w:r w:rsidR="005978B2" w:rsidRPr="00615853">
        <w:rPr>
          <w:rFonts w:ascii="Bookman Old Style" w:hAnsi="Bookman Old Style" w:cs="Times New Roman"/>
          <w:sz w:val="24"/>
          <w:szCs w:val="24"/>
        </w:rPr>
        <w:t>р</w:t>
      </w:r>
      <w:r w:rsidR="005978B2" w:rsidRPr="00615853">
        <w:rPr>
          <w:rFonts w:ascii="Bookman Old Style" w:hAnsi="Bookman Old Style" w:cs="Times New Roman"/>
          <w:sz w:val="24"/>
          <w:szCs w:val="24"/>
        </w:rPr>
        <w:t>жденных в бюджете</w:t>
      </w:r>
      <w:r w:rsidR="005978B2"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– </w:t>
      </w:r>
      <w:r w:rsidR="005978B2" w:rsidRPr="00615853">
        <w:rPr>
          <w:rFonts w:ascii="Bookman Old Style" w:hAnsi="Bookman Old Style" w:cs="Times New Roman"/>
          <w:sz w:val="24"/>
          <w:szCs w:val="24"/>
        </w:rPr>
        <w:t>Моз</w:t>
      </w:r>
      <w:r w:rsidR="005978B2">
        <w:rPr>
          <w:rFonts w:ascii="Bookman Old Style" w:hAnsi="Bookman Old Style" w:cs="Times New Roman"/>
          <w:sz w:val="24"/>
          <w:szCs w:val="24"/>
        </w:rPr>
        <w:t>докский район</w:t>
      </w:r>
      <w:r w:rsidR="005978B2" w:rsidRPr="00615853">
        <w:rPr>
          <w:rFonts w:ascii="Bookman Old Style" w:hAnsi="Bookman Old Style" w:cs="Times New Roman"/>
          <w:sz w:val="24"/>
          <w:szCs w:val="24"/>
        </w:rPr>
        <w:t xml:space="preserve"> на соответствующий финансовый год. Размер расходуемых средств на реал</w:t>
      </w:r>
      <w:r w:rsidR="005978B2" w:rsidRPr="00615853">
        <w:rPr>
          <w:rFonts w:ascii="Bookman Old Style" w:hAnsi="Bookman Old Style" w:cs="Times New Roman"/>
          <w:sz w:val="24"/>
          <w:szCs w:val="24"/>
        </w:rPr>
        <w:t>и</w:t>
      </w:r>
      <w:r w:rsidR="005978B2" w:rsidRPr="00615853">
        <w:rPr>
          <w:rFonts w:ascii="Bookman Old Style" w:hAnsi="Bookman Old Style" w:cs="Times New Roman"/>
          <w:sz w:val="24"/>
          <w:szCs w:val="24"/>
        </w:rPr>
        <w:t>за</w:t>
      </w:r>
      <w:r w:rsidR="00CB1020">
        <w:rPr>
          <w:rFonts w:ascii="Bookman Old Style" w:hAnsi="Bookman Old Style" w:cs="Times New Roman"/>
          <w:sz w:val="24"/>
          <w:szCs w:val="24"/>
        </w:rPr>
        <w:t>цию п</w:t>
      </w:r>
      <w:r w:rsidR="005978B2" w:rsidRPr="00615853">
        <w:rPr>
          <w:rFonts w:ascii="Bookman Old Style" w:hAnsi="Bookman Old Style" w:cs="Times New Roman"/>
          <w:sz w:val="24"/>
          <w:szCs w:val="24"/>
        </w:rPr>
        <w:t>рограммы может уточняться и корректироваться, исходя из во</w:t>
      </w:r>
      <w:r w:rsidR="005978B2" w:rsidRPr="00615853">
        <w:rPr>
          <w:rFonts w:ascii="Bookman Old Style" w:hAnsi="Bookman Old Style" w:cs="Times New Roman"/>
          <w:sz w:val="24"/>
          <w:szCs w:val="24"/>
        </w:rPr>
        <w:t>з</w:t>
      </w:r>
      <w:r w:rsidR="005978B2" w:rsidRPr="00615853">
        <w:rPr>
          <w:rFonts w:ascii="Bookman Old Style" w:hAnsi="Bookman Old Style" w:cs="Times New Roman"/>
          <w:sz w:val="24"/>
          <w:szCs w:val="24"/>
        </w:rPr>
        <w:t>можностей районного бюджета, инфляционных процессов и экономич</w:t>
      </w:r>
      <w:r w:rsidR="005978B2" w:rsidRPr="00615853">
        <w:rPr>
          <w:rFonts w:ascii="Bookman Old Style" w:hAnsi="Bookman Old Style" w:cs="Times New Roman"/>
          <w:sz w:val="24"/>
          <w:szCs w:val="24"/>
        </w:rPr>
        <w:t>е</w:t>
      </w:r>
      <w:r w:rsidR="005978B2" w:rsidRPr="00615853">
        <w:rPr>
          <w:rFonts w:ascii="Bookman Old Style" w:hAnsi="Bookman Old Style" w:cs="Times New Roman"/>
          <w:sz w:val="24"/>
          <w:szCs w:val="24"/>
        </w:rPr>
        <w:t>ской ситуации на территории Моздокского района</w:t>
      </w:r>
      <w:r w:rsidR="00CB1020">
        <w:rPr>
          <w:rFonts w:ascii="Bookman Old Style" w:hAnsi="Bookman Old Style" w:cs="Times New Roman,Bold"/>
          <w:bCs/>
          <w:sz w:val="24"/>
          <w:szCs w:val="24"/>
        </w:rPr>
        <w:t xml:space="preserve"> Информация по ресур</w:t>
      </w:r>
      <w:r w:rsidR="00CB1020">
        <w:rPr>
          <w:rFonts w:ascii="Bookman Old Style" w:hAnsi="Bookman Old Style" w:cs="Times New Roman,Bold"/>
          <w:bCs/>
          <w:sz w:val="24"/>
          <w:szCs w:val="24"/>
        </w:rPr>
        <w:t>с</w:t>
      </w:r>
      <w:r w:rsidR="00CB1020">
        <w:rPr>
          <w:rFonts w:ascii="Bookman Old Style" w:hAnsi="Bookman Old Style" w:cs="Times New Roman,Bold"/>
          <w:bCs/>
          <w:sz w:val="24"/>
          <w:szCs w:val="24"/>
        </w:rPr>
        <w:t>ному обеспечению программы приведена в приложении</w:t>
      </w:r>
      <w:r w:rsidR="00726BDD">
        <w:rPr>
          <w:rFonts w:ascii="Bookman Old Style" w:hAnsi="Bookman Old Style" w:cs="Times New Roman,Bold"/>
          <w:bCs/>
          <w:sz w:val="24"/>
          <w:szCs w:val="24"/>
        </w:rPr>
        <w:t xml:space="preserve"> №3 к настоящей муниципаль</w:t>
      </w:r>
      <w:r w:rsidR="00CB1020">
        <w:rPr>
          <w:rFonts w:ascii="Bookman Old Style" w:hAnsi="Bookman Old Style" w:cs="Times New Roman,Bold"/>
          <w:bCs/>
          <w:sz w:val="24"/>
          <w:szCs w:val="24"/>
        </w:rPr>
        <w:t>ной п</w:t>
      </w:r>
      <w:r w:rsidR="00726BDD">
        <w:rPr>
          <w:rFonts w:ascii="Bookman Old Style" w:hAnsi="Bookman Old Style" w:cs="Times New Roman,Bold"/>
          <w:bCs/>
          <w:sz w:val="24"/>
          <w:szCs w:val="24"/>
        </w:rPr>
        <w:t>рограмме</w:t>
      </w:r>
      <w:r w:rsidR="00CB1020">
        <w:rPr>
          <w:rFonts w:ascii="Bookman Old Style" w:hAnsi="Bookman Old Style" w:cs="Times New Roman,Bold"/>
          <w:bCs/>
          <w:sz w:val="24"/>
          <w:szCs w:val="24"/>
        </w:rPr>
        <w:t>.</w:t>
      </w:r>
    </w:p>
    <w:p w:rsidR="00701C7F" w:rsidRPr="00615853" w:rsidRDefault="00701C7F" w:rsidP="00303BCA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701C7F" w:rsidRDefault="00701C7F" w:rsidP="00303BCA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  <w:sectPr w:rsidR="00701C7F" w:rsidSect="00303BCA">
          <w:pgSz w:w="11906" w:h="16838"/>
          <w:pgMar w:top="426" w:right="850" w:bottom="851" w:left="1701" w:header="708" w:footer="306" w:gutter="0"/>
          <w:cols w:space="708"/>
          <w:docGrid w:linePitch="360"/>
        </w:sectPr>
      </w:pPr>
    </w:p>
    <w:p w:rsidR="00303BCA" w:rsidRPr="002A5F13" w:rsidRDefault="00303BCA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lastRenderedPageBreak/>
        <w:t>Приложение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№1</w:t>
      </w:r>
    </w:p>
    <w:p w:rsidR="00303BCA" w:rsidRDefault="00303BCA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к муниципальной программе </w:t>
      </w:r>
    </w:p>
    <w:p w:rsidR="00303BCA" w:rsidRDefault="00303BCA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«Профилактика терроризма и </w:t>
      </w:r>
    </w:p>
    <w:p w:rsidR="00303BCA" w:rsidRDefault="00303BCA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экстремизма в Моздокском районе </w:t>
      </w:r>
    </w:p>
    <w:p w:rsidR="00303BCA" w:rsidRDefault="00303BCA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Республики Северная Ос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е</w:t>
      </w: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тия-Алания </w:t>
      </w:r>
    </w:p>
    <w:p w:rsidR="00303BCA" w:rsidRPr="002A5F13" w:rsidRDefault="00303BCA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на 2015</w:t>
      </w: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-20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21 годы»</w:t>
      </w:r>
    </w:p>
    <w:p w:rsidR="00303BCA" w:rsidRPr="00303BCA" w:rsidRDefault="00303BCA" w:rsidP="00303BCA">
      <w:pPr>
        <w:widowControl w:val="0"/>
        <w:tabs>
          <w:tab w:val="left" w:pos="3165"/>
        </w:tabs>
        <w:spacing w:after="0" w:line="240" w:lineRule="auto"/>
        <w:ind w:left="12036"/>
        <w:jc w:val="center"/>
        <w:rPr>
          <w:rFonts w:ascii="Bookman Old Style" w:hAnsi="Bookman Old Style" w:cs="Times New Roman"/>
          <w:i/>
          <w:sz w:val="24"/>
          <w:szCs w:val="24"/>
        </w:rPr>
      </w:pPr>
    </w:p>
    <w:p w:rsidR="00C60D01" w:rsidRPr="006100D8" w:rsidRDefault="00C60D01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100D8">
        <w:rPr>
          <w:rFonts w:ascii="Bookman Old Style" w:hAnsi="Bookman Old Style"/>
          <w:b/>
          <w:bCs/>
          <w:sz w:val="24"/>
          <w:szCs w:val="24"/>
          <w:u w:val="single"/>
        </w:rPr>
        <w:t>Муниципальная Программа</w:t>
      </w:r>
      <w:r w:rsidRPr="00303BCA">
        <w:rPr>
          <w:rFonts w:ascii="Bookman Old Style" w:hAnsi="Bookman Old Style"/>
          <w:bCs/>
          <w:sz w:val="24"/>
          <w:szCs w:val="24"/>
        </w:rPr>
        <w:t xml:space="preserve">: </w:t>
      </w:r>
      <w:r w:rsidRPr="006100D8">
        <w:rPr>
          <w:rFonts w:ascii="Bookman Old Style" w:hAnsi="Bookman Old Style"/>
          <w:b/>
          <w:bCs/>
          <w:sz w:val="24"/>
          <w:szCs w:val="24"/>
        </w:rPr>
        <w:t>«Профилактика терроризма и экстремизма в Моздокском районе Республики Севе</w:t>
      </w:r>
      <w:r w:rsidR="005C0614">
        <w:rPr>
          <w:rFonts w:ascii="Bookman Old Style" w:hAnsi="Bookman Old Style"/>
          <w:b/>
          <w:bCs/>
          <w:sz w:val="24"/>
          <w:szCs w:val="24"/>
        </w:rPr>
        <w:t>р</w:t>
      </w:r>
      <w:r w:rsidR="00303BCA">
        <w:rPr>
          <w:rFonts w:ascii="Bookman Old Style" w:hAnsi="Bookman Old Style"/>
          <w:b/>
          <w:bCs/>
          <w:sz w:val="24"/>
          <w:szCs w:val="24"/>
        </w:rPr>
        <w:t>ная Осетия-</w:t>
      </w:r>
      <w:r w:rsidR="005C0614">
        <w:rPr>
          <w:rFonts w:ascii="Bookman Old Style" w:hAnsi="Bookman Old Style"/>
          <w:b/>
          <w:bCs/>
          <w:sz w:val="24"/>
          <w:szCs w:val="24"/>
        </w:rPr>
        <w:t>Алания на 2015-2021</w:t>
      </w:r>
      <w:r w:rsidRPr="006100D8">
        <w:rPr>
          <w:rFonts w:ascii="Bookman Old Style" w:hAnsi="Bookman Old Style"/>
          <w:b/>
          <w:bCs/>
          <w:sz w:val="24"/>
          <w:szCs w:val="24"/>
        </w:rPr>
        <w:t xml:space="preserve"> годы».</w:t>
      </w:r>
    </w:p>
    <w:p w:rsidR="00C60D01" w:rsidRPr="006100D8" w:rsidRDefault="00C60D01" w:rsidP="00303BCA">
      <w:pPr>
        <w:pStyle w:val="a3"/>
        <w:widowControl w:val="0"/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701C7F" w:rsidRPr="00615853" w:rsidRDefault="00C60D01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ПЕРЕЧЕНЬ ОСНОВНЫХ </w:t>
      </w:r>
      <w:r w:rsidR="008944A5">
        <w:rPr>
          <w:rFonts w:ascii="Bookman Old Style" w:hAnsi="Bookman Old Style"/>
          <w:b/>
          <w:bCs/>
          <w:sz w:val="24"/>
          <w:szCs w:val="24"/>
        </w:rPr>
        <w:t>МЕРОПРИЯТИЯ ПРОГРАММЫ</w:t>
      </w:r>
    </w:p>
    <w:p w:rsidR="00701C7F" w:rsidRPr="0079497B" w:rsidRDefault="0079497B" w:rsidP="00205297">
      <w:pPr>
        <w:widowControl w:val="0"/>
        <w:shd w:val="clear" w:color="auto" w:fill="FFFFFF"/>
        <w:tabs>
          <w:tab w:val="left" w:pos="7513"/>
        </w:tabs>
        <w:spacing w:after="0" w:line="240" w:lineRule="auto"/>
        <w:ind w:right="141"/>
        <w:jc w:val="right"/>
        <w:rPr>
          <w:rFonts w:ascii="Bookman Old Style" w:hAnsi="Bookman Old Style"/>
          <w:sz w:val="20"/>
          <w:szCs w:val="20"/>
        </w:rPr>
      </w:pPr>
      <w:r w:rsidRPr="0079497B">
        <w:rPr>
          <w:rFonts w:ascii="Bookman Old Style" w:hAnsi="Bookman Old Style"/>
          <w:sz w:val="20"/>
          <w:szCs w:val="20"/>
        </w:rPr>
        <w:t>(</w:t>
      </w:r>
      <w:r w:rsidR="00701C7F" w:rsidRPr="0079497B">
        <w:rPr>
          <w:rFonts w:ascii="Bookman Old Style" w:hAnsi="Bookman Old Style"/>
          <w:sz w:val="20"/>
          <w:szCs w:val="20"/>
        </w:rPr>
        <w:t>в тыс. руб.)</w:t>
      </w:r>
    </w:p>
    <w:tbl>
      <w:tblPr>
        <w:tblW w:w="15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5568"/>
        <w:gridCol w:w="2552"/>
        <w:gridCol w:w="992"/>
        <w:gridCol w:w="851"/>
        <w:gridCol w:w="992"/>
        <w:gridCol w:w="850"/>
        <w:gridCol w:w="851"/>
        <w:gridCol w:w="850"/>
        <w:gridCol w:w="851"/>
        <w:gridCol w:w="840"/>
      </w:tblGrid>
      <w:tr w:rsidR="00A043DB" w:rsidRPr="002716EC" w:rsidTr="002716EC">
        <w:trPr>
          <w:cantSplit/>
          <w:trHeight w:val="128"/>
        </w:trPr>
        <w:tc>
          <w:tcPr>
            <w:tcW w:w="527" w:type="dxa"/>
            <w:vMerge w:val="restart"/>
          </w:tcPr>
          <w:p w:rsidR="00701C7F" w:rsidRPr="002716EC" w:rsidRDefault="00701C7F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№№</w:t>
            </w:r>
          </w:p>
          <w:p w:rsidR="00701C7F" w:rsidRPr="002716EC" w:rsidRDefault="00701C7F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пп</w:t>
            </w:r>
          </w:p>
        </w:tc>
        <w:tc>
          <w:tcPr>
            <w:tcW w:w="5568" w:type="dxa"/>
            <w:vMerge w:val="restart"/>
            <w:vAlign w:val="center"/>
          </w:tcPr>
          <w:p w:rsidR="00701C7F" w:rsidRPr="002716EC" w:rsidRDefault="00701C7F" w:rsidP="00303BCA">
            <w:pPr>
              <w:pStyle w:val="1"/>
              <w:keepNext w:val="0"/>
              <w:tabs>
                <w:tab w:val="left" w:pos="7513"/>
              </w:tabs>
              <w:spacing w:before="0" w:after="0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701C7F" w:rsidRPr="002716EC" w:rsidRDefault="00701C7F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vMerge w:val="restart"/>
            <w:vAlign w:val="center"/>
          </w:tcPr>
          <w:p w:rsidR="00701C7F" w:rsidRPr="002716EC" w:rsidRDefault="00701C7F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Объём фина</w:t>
            </w: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н</w:t>
            </w: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сиров</w:t>
            </w: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ния</w:t>
            </w:r>
          </w:p>
          <w:p w:rsidR="00701C7F" w:rsidRPr="002716EC" w:rsidRDefault="00701C7F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(тыс. руб.)</w:t>
            </w:r>
          </w:p>
        </w:tc>
        <w:tc>
          <w:tcPr>
            <w:tcW w:w="6085" w:type="dxa"/>
            <w:gridSpan w:val="7"/>
            <w:vAlign w:val="center"/>
          </w:tcPr>
          <w:p w:rsidR="00701C7F" w:rsidRPr="002716EC" w:rsidRDefault="00701C7F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в том числе</w:t>
            </w:r>
          </w:p>
        </w:tc>
      </w:tr>
      <w:tr w:rsidR="002716EC" w:rsidRPr="002716EC" w:rsidTr="002716EC">
        <w:trPr>
          <w:cantSplit/>
          <w:trHeight w:val="128"/>
        </w:trPr>
        <w:tc>
          <w:tcPr>
            <w:tcW w:w="527" w:type="dxa"/>
            <w:vMerge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68" w:type="dxa"/>
            <w:vMerge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sz w:val="18"/>
                <w:szCs w:val="18"/>
              </w:rPr>
              <w:t>2015</w:t>
            </w:r>
          </w:p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sz w:val="18"/>
                <w:szCs w:val="18"/>
              </w:rPr>
              <w:t>2016</w:t>
            </w:r>
          </w:p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bCs/>
                <w:sz w:val="18"/>
                <w:szCs w:val="18"/>
              </w:rPr>
              <w:t>2017</w:t>
            </w:r>
          </w:p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bCs/>
                <w:sz w:val="18"/>
                <w:szCs w:val="18"/>
              </w:rPr>
              <w:t>2018</w:t>
            </w:r>
          </w:p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sz w:val="18"/>
                <w:szCs w:val="18"/>
              </w:rPr>
              <w:t>2019</w:t>
            </w:r>
          </w:p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sz w:val="18"/>
                <w:szCs w:val="18"/>
              </w:rPr>
              <w:t>2020</w:t>
            </w:r>
          </w:p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vAlign w:val="center"/>
          </w:tcPr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sz w:val="18"/>
                <w:szCs w:val="18"/>
              </w:rPr>
              <w:t>2021</w:t>
            </w:r>
          </w:p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99" w:right="-117" w:hanging="9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sz w:val="18"/>
                <w:szCs w:val="18"/>
              </w:rPr>
              <w:t>год</w:t>
            </w:r>
          </w:p>
        </w:tc>
      </w:tr>
      <w:tr w:rsidR="002716EC" w:rsidRPr="002716EC" w:rsidTr="002716EC">
        <w:trPr>
          <w:cantSplit/>
          <w:trHeight w:val="612"/>
        </w:trPr>
        <w:tc>
          <w:tcPr>
            <w:tcW w:w="527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68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Подпрограмма</w:t>
            </w:r>
            <w:r w:rsidR="002716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1:</w:t>
            </w:r>
          </w:p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Обеспечение антитеррористической защищенности обр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зовательных организаций Моздокского района.</w:t>
            </w:r>
          </w:p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</w:t>
            </w:r>
          </w:p>
        </w:tc>
        <w:tc>
          <w:tcPr>
            <w:tcW w:w="992" w:type="dxa"/>
            <w:vAlign w:val="center"/>
          </w:tcPr>
          <w:p w:rsidR="001A1A26" w:rsidRPr="002716EC" w:rsidRDefault="00837ADC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4315</w:t>
            </w:r>
            <w:r w:rsidR="00E42DA5" w:rsidRPr="002716EC">
              <w:rPr>
                <w:rFonts w:ascii="Bookman Old Style" w:hAnsi="Bookman Old Style"/>
                <w:bCs/>
                <w:sz w:val="18"/>
                <w:szCs w:val="18"/>
              </w:rPr>
              <w:t>,7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1095,3</w:t>
            </w:r>
          </w:p>
        </w:tc>
        <w:tc>
          <w:tcPr>
            <w:tcW w:w="992" w:type="dxa"/>
            <w:vAlign w:val="center"/>
          </w:tcPr>
          <w:p w:rsidR="001A1A26" w:rsidRPr="002716EC" w:rsidRDefault="001A1A26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1221,5</w:t>
            </w:r>
          </w:p>
        </w:tc>
        <w:tc>
          <w:tcPr>
            <w:tcW w:w="850" w:type="dxa"/>
            <w:vAlign w:val="center"/>
          </w:tcPr>
          <w:p w:rsidR="001A1A26" w:rsidRPr="002716EC" w:rsidRDefault="00590C61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373,7</w:t>
            </w:r>
          </w:p>
        </w:tc>
        <w:tc>
          <w:tcPr>
            <w:tcW w:w="851" w:type="dxa"/>
            <w:vAlign w:val="center"/>
          </w:tcPr>
          <w:p w:rsidR="001A1A26" w:rsidRPr="002716EC" w:rsidRDefault="00525BE8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811,4</w:t>
            </w:r>
          </w:p>
        </w:tc>
        <w:tc>
          <w:tcPr>
            <w:tcW w:w="850" w:type="dxa"/>
            <w:vAlign w:val="center"/>
          </w:tcPr>
          <w:p w:rsidR="001A1A26" w:rsidRPr="002716EC" w:rsidRDefault="002938F1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331,9</w:t>
            </w:r>
          </w:p>
        </w:tc>
        <w:tc>
          <w:tcPr>
            <w:tcW w:w="851" w:type="dxa"/>
            <w:vAlign w:val="center"/>
          </w:tcPr>
          <w:p w:rsidR="001A1A26" w:rsidRPr="002716EC" w:rsidRDefault="002938F1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233,3</w:t>
            </w:r>
          </w:p>
        </w:tc>
        <w:tc>
          <w:tcPr>
            <w:tcW w:w="840" w:type="dxa"/>
            <w:vAlign w:val="center"/>
          </w:tcPr>
          <w:p w:rsidR="001A1A26" w:rsidRPr="002716EC" w:rsidRDefault="002938F1" w:rsidP="002716EC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248,6</w:t>
            </w:r>
          </w:p>
        </w:tc>
      </w:tr>
      <w:tr w:rsidR="002716EC" w:rsidRPr="002716EC" w:rsidTr="002716EC">
        <w:trPr>
          <w:trHeight w:val="596"/>
        </w:trPr>
        <w:tc>
          <w:tcPr>
            <w:tcW w:w="527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568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Установка систем видеонаблюдения в образовательных организациях Моздокского района</w:t>
            </w:r>
          </w:p>
        </w:tc>
        <w:tc>
          <w:tcPr>
            <w:tcW w:w="2552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</w:t>
            </w:r>
          </w:p>
        </w:tc>
        <w:tc>
          <w:tcPr>
            <w:tcW w:w="992" w:type="dxa"/>
            <w:vAlign w:val="center"/>
          </w:tcPr>
          <w:p w:rsidR="001A1A26" w:rsidRPr="002716EC" w:rsidRDefault="009F7DD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2067,9</w:t>
            </w:r>
            <w:r w:rsidR="004621B3"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459,42</w:t>
            </w:r>
          </w:p>
        </w:tc>
        <w:tc>
          <w:tcPr>
            <w:tcW w:w="992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850" w:type="dxa"/>
            <w:vAlign w:val="center"/>
          </w:tcPr>
          <w:p w:rsidR="001A1A26" w:rsidRPr="002716EC" w:rsidRDefault="00E035D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41</w:t>
            </w:r>
            <w:r w:rsidR="001A1A26"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1A1A26" w:rsidRPr="002716EC" w:rsidRDefault="00E035D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403,7</w:t>
            </w:r>
          </w:p>
        </w:tc>
        <w:tc>
          <w:tcPr>
            <w:tcW w:w="850" w:type="dxa"/>
            <w:vAlign w:val="center"/>
          </w:tcPr>
          <w:p w:rsidR="001A1A26" w:rsidRPr="002716EC" w:rsidRDefault="00615FD3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331,9</w:t>
            </w:r>
          </w:p>
        </w:tc>
        <w:tc>
          <w:tcPr>
            <w:tcW w:w="851" w:type="dxa"/>
            <w:vAlign w:val="center"/>
          </w:tcPr>
          <w:p w:rsidR="001A1A26" w:rsidRPr="002716EC" w:rsidRDefault="00E42DA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233,3</w:t>
            </w:r>
          </w:p>
        </w:tc>
        <w:tc>
          <w:tcPr>
            <w:tcW w:w="840" w:type="dxa"/>
            <w:vAlign w:val="center"/>
          </w:tcPr>
          <w:p w:rsidR="001A1A26" w:rsidRPr="002716EC" w:rsidRDefault="009F7DD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248,6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568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Ремонт ограждения в образовательных организациях Моздокского района</w:t>
            </w:r>
          </w:p>
        </w:tc>
        <w:tc>
          <w:tcPr>
            <w:tcW w:w="2552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</w:t>
            </w:r>
          </w:p>
        </w:tc>
        <w:tc>
          <w:tcPr>
            <w:tcW w:w="992" w:type="dxa"/>
            <w:vAlign w:val="center"/>
          </w:tcPr>
          <w:p w:rsidR="001A1A26" w:rsidRPr="002716EC" w:rsidRDefault="00837ADC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1345</w:t>
            </w:r>
            <w:r w:rsidR="009F7DD5"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,0</w:t>
            </w:r>
            <w:r w:rsidR="004621B3"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265,88</w:t>
            </w:r>
          </w:p>
        </w:tc>
        <w:tc>
          <w:tcPr>
            <w:tcW w:w="992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871,5</w:t>
            </w:r>
          </w:p>
        </w:tc>
        <w:tc>
          <w:tcPr>
            <w:tcW w:w="850" w:type="dxa"/>
            <w:vAlign w:val="center"/>
          </w:tcPr>
          <w:p w:rsidR="001A1A26" w:rsidRPr="002716EC" w:rsidRDefault="00E035D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1A1A26" w:rsidRPr="002716EC" w:rsidRDefault="00E717A4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207</w:t>
            </w:r>
            <w:r w:rsidR="00615FD3"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0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:rsidR="001A1A26" w:rsidRPr="002716EC" w:rsidRDefault="00C9174E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B35D02" w:rsidRPr="002716EC" w:rsidRDefault="00B35D02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5568" w:type="dxa"/>
          </w:tcPr>
          <w:p w:rsidR="00B35D02" w:rsidRPr="002716EC" w:rsidRDefault="00B35D02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Приобретение металлодетекторов </w:t>
            </w:r>
          </w:p>
        </w:tc>
        <w:tc>
          <w:tcPr>
            <w:tcW w:w="2552" w:type="dxa"/>
          </w:tcPr>
          <w:p w:rsidR="00B35D02" w:rsidRPr="002716EC" w:rsidRDefault="00B35D02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Управление образования АМС Моздокского ра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й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она</w:t>
            </w:r>
          </w:p>
        </w:tc>
        <w:tc>
          <w:tcPr>
            <w:tcW w:w="992" w:type="dxa"/>
            <w:vAlign w:val="center"/>
          </w:tcPr>
          <w:p w:rsidR="00B35D02" w:rsidRPr="002716EC" w:rsidRDefault="009F7DD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200</w:t>
            </w:r>
            <w:r w:rsidR="00B35D02"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35D02" w:rsidRPr="002716EC" w:rsidRDefault="00963B79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B35D02" w:rsidRPr="002716EC" w:rsidRDefault="00963B79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B35D02" w:rsidRPr="002716EC" w:rsidRDefault="00E035D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B35D02" w:rsidRPr="002716EC" w:rsidRDefault="00615FD3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200</w:t>
            </w:r>
            <w:r w:rsidR="00E035D6"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35D02" w:rsidRPr="002716EC" w:rsidRDefault="00963B79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B35D02" w:rsidRPr="002716EC" w:rsidRDefault="00C9174E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B35D02" w:rsidRPr="002716EC" w:rsidRDefault="00C9174E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568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Установка противотаранных устройств в образовател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ных организациях Моздокского района</w:t>
            </w:r>
          </w:p>
        </w:tc>
        <w:tc>
          <w:tcPr>
            <w:tcW w:w="2552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</w:t>
            </w:r>
          </w:p>
        </w:tc>
        <w:tc>
          <w:tcPr>
            <w:tcW w:w="992" w:type="dxa"/>
            <w:vAlign w:val="center"/>
          </w:tcPr>
          <w:p w:rsidR="001A1A26" w:rsidRPr="002716EC" w:rsidRDefault="004621B3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702,7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370,0</w:t>
            </w:r>
          </w:p>
        </w:tc>
        <w:tc>
          <w:tcPr>
            <w:tcW w:w="992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A1A26" w:rsidRPr="002716EC" w:rsidRDefault="00E035D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332,7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A1A26" w:rsidRPr="002716EC" w:rsidRDefault="009F7DD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:rsidR="001A1A26" w:rsidRPr="002716EC" w:rsidRDefault="00C9174E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568" w:type="dxa"/>
          </w:tcPr>
          <w:p w:rsidR="001A1A26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систематических публикаций в районных СМИ материалов, пропаганди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рующих духовно-нравственные ценно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сти, идеи российского патриотизма, государственной символики Российской Федерации, межнационального и межре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лигиозного взаимоуважения и взаимо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помощи</w:t>
            </w:r>
          </w:p>
          <w:p w:rsidR="00205297" w:rsidRPr="002716EC" w:rsidRDefault="00205297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0614" w:rsidRPr="002716EC" w:rsidRDefault="005C0614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 xml:space="preserve">-Главный специалист по вопросам общественной и антитеррористической безопасности </w:t>
            </w:r>
          </w:p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- МУП «МИИЦ»</w:t>
            </w:r>
          </w:p>
        </w:tc>
        <w:tc>
          <w:tcPr>
            <w:tcW w:w="992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1A1A26" w:rsidRPr="002716EC" w:rsidRDefault="00C9174E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5</w:t>
            </w:r>
          </w:p>
        </w:tc>
        <w:tc>
          <w:tcPr>
            <w:tcW w:w="5568" w:type="dxa"/>
          </w:tcPr>
          <w:p w:rsidR="001A1A26" w:rsidRPr="002716EC" w:rsidRDefault="005C0614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 показов</w:t>
            </w:r>
            <w:r w:rsidR="001A1A26" w:rsidRPr="002716EC">
              <w:rPr>
                <w:rFonts w:ascii="Bookman Old Style" w:hAnsi="Bookman Old Style"/>
                <w:sz w:val="18"/>
                <w:szCs w:val="18"/>
              </w:rPr>
              <w:t xml:space="preserve"> до</w:t>
            </w:r>
            <w:r w:rsidR="001A1A26" w:rsidRPr="002716EC">
              <w:rPr>
                <w:rFonts w:ascii="Bookman Old Style" w:hAnsi="Bookman Old Style"/>
                <w:sz w:val="18"/>
                <w:szCs w:val="18"/>
              </w:rPr>
              <w:softHyphen/>
              <w:t>кументальных кинолент и с</w:t>
            </w:r>
            <w:r w:rsidR="001A1A26" w:rsidRPr="002716EC">
              <w:rPr>
                <w:rFonts w:ascii="Bookman Old Style" w:hAnsi="Bookman Old Style"/>
                <w:sz w:val="18"/>
                <w:szCs w:val="18"/>
              </w:rPr>
              <w:t>ю</w:t>
            </w:r>
            <w:r w:rsidR="001A1A26" w:rsidRPr="002716EC">
              <w:rPr>
                <w:rFonts w:ascii="Bookman Old Style" w:hAnsi="Bookman Old Style"/>
                <w:sz w:val="18"/>
                <w:szCs w:val="18"/>
              </w:rPr>
              <w:t>жетов антитеррористической и противоэкстремистской направленности</w:t>
            </w:r>
          </w:p>
        </w:tc>
        <w:tc>
          <w:tcPr>
            <w:tcW w:w="2552" w:type="dxa"/>
          </w:tcPr>
          <w:p w:rsidR="005C0614" w:rsidRPr="002716EC" w:rsidRDefault="005C0614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</w:t>
            </w:r>
            <w:r w:rsidR="0020529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Главный специалист по вопросам общественной и антитеррористической безопасности</w:t>
            </w:r>
          </w:p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1A1A26" w:rsidRPr="002716EC" w:rsidRDefault="001A1A2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вопросам культуры АМС Моздо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ского района</w:t>
            </w:r>
          </w:p>
        </w:tc>
        <w:tc>
          <w:tcPr>
            <w:tcW w:w="992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1A1A26" w:rsidRPr="002716EC" w:rsidRDefault="001A1A2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1A1A26" w:rsidRPr="002716EC" w:rsidRDefault="00BC252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BC2525" w:rsidRPr="002716EC" w:rsidRDefault="00BC2525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68" w:type="dxa"/>
          </w:tcPr>
          <w:p w:rsidR="00BC2525" w:rsidRPr="002716EC" w:rsidRDefault="00BC2525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Подпрограмма2:</w:t>
            </w:r>
          </w:p>
          <w:p w:rsidR="00BC2525" w:rsidRPr="002716EC" w:rsidRDefault="00BC2525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Проведение информационно-пропагандистских мер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приятий по профилактике терроризма и экстремизма в Моздокском районе</w:t>
            </w:r>
          </w:p>
          <w:p w:rsidR="00BC2525" w:rsidRPr="002716EC" w:rsidRDefault="00BC2525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BC2525" w:rsidRPr="002716EC" w:rsidRDefault="00BC2525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</w:tcPr>
          <w:p w:rsidR="00BC2525" w:rsidRPr="002716EC" w:rsidRDefault="005C0614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Главный специалист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 xml:space="preserve"> по вопросам антитеррор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стической и обществе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н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ной безопасности АМС Моздокского района, Управление образования АМС Моздокского ра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й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она</w:t>
            </w:r>
          </w:p>
        </w:tc>
        <w:tc>
          <w:tcPr>
            <w:tcW w:w="992" w:type="dxa"/>
            <w:vAlign w:val="center"/>
          </w:tcPr>
          <w:p w:rsidR="00BC2525" w:rsidRPr="002716EC" w:rsidRDefault="009048D4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208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C2525" w:rsidRPr="002716EC" w:rsidRDefault="00BC252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BC2525" w:rsidRPr="002716EC" w:rsidRDefault="00BC252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BC2525" w:rsidRPr="002716EC" w:rsidRDefault="00BC252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BC2525" w:rsidRPr="002716EC" w:rsidRDefault="00525BE8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38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C2525" w:rsidRPr="002716EC" w:rsidRDefault="00F47ED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5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C2525" w:rsidRPr="002716EC" w:rsidRDefault="00F47ED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5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840" w:type="dxa"/>
            <w:vAlign w:val="center"/>
          </w:tcPr>
          <w:p w:rsidR="00BC2525" w:rsidRPr="002716EC" w:rsidRDefault="00F47ED5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7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BC2525" w:rsidRPr="002716EC" w:rsidRDefault="00BC2525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568" w:type="dxa"/>
          </w:tcPr>
          <w:p w:rsidR="00BC2525" w:rsidRPr="002716EC" w:rsidRDefault="00BC2525" w:rsidP="00303BCA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firstLine="1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Размещение в местах массового пребывания граждан, на объек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тах транспорта, в зданиях учебных заве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дений пл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каты наглядной агитации, ре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кламные щиты, содержание которых направлено на:</w:t>
            </w:r>
          </w:p>
          <w:p w:rsidR="00BC2525" w:rsidRPr="002716EC" w:rsidRDefault="00BC2525" w:rsidP="00303BCA">
            <w:pPr>
              <w:widowControl w:val="0"/>
              <w:shd w:val="clear" w:color="auto" w:fill="FFFFFF"/>
              <w:tabs>
                <w:tab w:val="left" w:pos="389"/>
                <w:tab w:val="left" w:pos="7513"/>
              </w:tabs>
              <w:spacing w:after="0" w:line="240" w:lineRule="auto"/>
              <w:ind w:firstLine="1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-формирование чувства гражданской идентичности в России;</w:t>
            </w:r>
          </w:p>
          <w:p w:rsidR="00BC2525" w:rsidRPr="002716EC" w:rsidRDefault="00BC2525" w:rsidP="00303BCA">
            <w:pPr>
              <w:widowControl w:val="0"/>
              <w:shd w:val="clear" w:color="auto" w:fill="FFFFFF"/>
              <w:tabs>
                <w:tab w:val="left" w:pos="322"/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-формирование неприятия идей терро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ризма и экстр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мизма;</w:t>
            </w:r>
          </w:p>
          <w:p w:rsidR="00BC2525" w:rsidRPr="002716EC" w:rsidRDefault="00BC2525" w:rsidP="00303BCA">
            <w:pPr>
              <w:widowControl w:val="0"/>
              <w:tabs>
                <w:tab w:val="left" w:pos="7513"/>
              </w:tabs>
              <w:spacing w:after="0" w:line="240" w:lineRule="auto"/>
              <w:ind w:firstLine="1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-повышение правового самосознания и правовой культ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у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ры граждан</w:t>
            </w:r>
          </w:p>
        </w:tc>
        <w:tc>
          <w:tcPr>
            <w:tcW w:w="2552" w:type="dxa"/>
          </w:tcPr>
          <w:p w:rsidR="00BC2525" w:rsidRPr="002716EC" w:rsidRDefault="008665A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Главный специалист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 xml:space="preserve"> по вопросам антитеррор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стической и обществе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н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ной безопасности АМС Моздокского района, Управление образования АМС Моздокского ра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й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она</w:t>
            </w:r>
          </w:p>
        </w:tc>
        <w:tc>
          <w:tcPr>
            <w:tcW w:w="992" w:type="dxa"/>
            <w:vAlign w:val="center"/>
          </w:tcPr>
          <w:p w:rsidR="00BC2525" w:rsidRPr="002716EC" w:rsidRDefault="009048D4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65,0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BC2525" w:rsidRPr="002716EC" w:rsidRDefault="00BC2525" w:rsidP="002716E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BC2525" w:rsidRPr="002716EC" w:rsidRDefault="00BC2525" w:rsidP="002716E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BC2525" w:rsidRPr="002716EC" w:rsidRDefault="00BC2525" w:rsidP="002716E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BC2525" w:rsidRPr="002716EC" w:rsidRDefault="00E25B32" w:rsidP="002716E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30</w:t>
            </w:r>
            <w:r w:rsidR="00BC2525" w:rsidRPr="002716EC">
              <w:rPr>
                <w:rFonts w:ascii="Bookman Old Style" w:hAnsi="Bookman Old Style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BC2525" w:rsidRPr="002716EC" w:rsidRDefault="009048D4" w:rsidP="002716E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BC2525" w:rsidRPr="002716EC" w:rsidRDefault="009048D4" w:rsidP="002716EC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BC2525" w:rsidRPr="002716EC" w:rsidRDefault="009048D4" w:rsidP="002716EC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568" w:type="dxa"/>
          </w:tcPr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подготовки и выпуска  тематических 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глядных пособий, направленных на информирование насе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ления о правилах безопасности в экстре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мальных  ситуациях, сопряженных с угрозой  совершения  терр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ристических актов в местах массового пребывания</w:t>
            </w:r>
          </w:p>
        </w:tc>
        <w:tc>
          <w:tcPr>
            <w:tcW w:w="2552" w:type="dxa"/>
          </w:tcPr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АТК Моздокского ра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й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она,</w:t>
            </w:r>
          </w:p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МУП «МИИЦ»,</w:t>
            </w:r>
          </w:p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25EB" w:rsidRPr="002716EC" w:rsidRDefault="009048D4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143,0,</w:t>
            </w:r>
          </w:p>
        </w:tc>
        <w:tc>
          <w:tcPr>
            <w:tcW w:w="851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225EB" w:rsidRPr="002716EC" w:rsidRDefault="00E25B32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8</w:t>
            </w:r>
            <w:r w:rsidR="00D225EB" w:rsidRPr="002716EC">
              <w:rPr>
                <w:rFonts w:ascii="Bookman Old Style" w:hAnsi="Bookman Old Style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D225EB" w:rsidRPr="002716EC" w:rsidRDefault="009048D4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5</w:t>
            </w:r>
            <w:r w:rsidR="00D225EB" w:rsidRPr="002716EC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225EB" w:rsidRPr="002716EC" w:rsidRDefault="009048D4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5</w:t>
            </w:r>
            <w:r w:rsidR="00D225EB" w:rsidRPr="002716EC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D225EB" w:rsidRPr="002716EC" w:rsidRDefault="009048D4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568" w:type="dxa"/>
          </w:tcPr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цикла ежемесячных публи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каций</w:t>
            </w:r>
            <w:r w:rsidR="000012DF" w:rsidRPr="002716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  «Право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славная   культура» и «Мусульманская культура»,   посв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я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щенных религиозному взаимопониманию, духовным св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я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тыням, памятным датам, религиозным и нацио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нальным праздникам народов Кавказа</w:t>
            </w:r>
          </w:p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(с размещением материалов в сети Интернет)</w:t>
            </w:r>
          </w:p>
        </w:tc>
        <w:tc>
          <w:tcPr>
            <w:tcW w:w="2552" w:type="dxa"/>
          </w:tcPr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АТК Моздокского ра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й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она,</w:t>
            </w:r>
          </w:p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МУП «МИИЦ»,</w:t>
            </w:r>
          </w:p>
          <w:p w:rsidR="00D225EB" w:rsidRPr="002716EC" w:rsidRDefault="008665A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992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568" w:type="dxa"/>
          </w:tcPr>
          <w:p w:rsidR="00D225EB" w:rsidRPr="002716EC" w:rsidRDefault="00D225EB" w:rsidP="00303BCA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firstLine="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Расширение работы интернет-порталов по вопросам:</w:t>
            </w:r>
          </w:p>
          <w:p w:rsidR="00D225EB" w:rsidRPr="002716EC" w:rsidRDefault="00D225EB" w:rsidP="00303BCA">
            <w:pPr>
              <w:widowControl w:val="0"/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19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-пропаганды уважительного отношения к различным конфессиям, традиционным культурным духовным це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ностям и религиозным ритуалам;</w:t>
            </w:r>
          </w:p>
          <w:p w:rsidR="00D225EB" w:rsidRPr="002716EC" w:rsidRDefault="00D225EB" w:rsidP="00303BCA">
            <w:pPr>
              <w:widowControl w:val="0"/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-пропаганды исторически сложившегося этнокультурного 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и религиозного взаимоуважения и взаимопомощи ра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личных народов России территории Моздокского района;</w:t>
            </w:r>
          </w:p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-развития у молодежи способности к конструктивному взаимодействию и разрешению конфликтных ситуаций в межэтнических  и  социально-политических отношениях</w:t>
            </w:r>
          </w:p>
        </w:tc>
        <w:tc>
          <w:tcPr>
            <w:tcW w:w="2552" w:type="dxa"/>
          </w:tcPr>
          <w:p w:rsidR="008665AB" w:rsidRPr="002716EC" w:rsidRDefault="008665A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-Главный специалист по вопросам общественной и антитеррористической безопасности  </w:t>
            </w:r>
          </w:p>
          <w:p w:rsidR="00D225EB" w:rsidRPr="002716EC" w:rsidRDefault="008665A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организац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онным вопросам и 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формационному обесп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чению</w:t>
            </w:r>
            <w:r w:rsidR="00D225EB" w:rsidRPr="002716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012DF" w:rsidRPr="002716EC">
              <w:rPr>
                <w:rFonts w:ascii="Bookman Old Style" w:hAnsi="Bookman Old Style"/>
                <w:sz w:val="18"/>
                <w:szCs w:val="18"/>
              </w:rPr>
              <w:t xml:space="preserve">деятельности </w:t>
            </w:r>
            <w:r w:rsidR="00D225EB" w:rsidRPr="002716EC">
              <w:rPr>
                <w:rFonts w:ascii="Bookman Old Style" w:hAnsi="Bookman Old Style"/>
                <w:sz w:val="18"/>
                <w:szCs w:val="18"/>
              </w:rPr>
              <w:t>АМС Моздокского района</w:t>
            </w:r>
          </w:p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МУП «МИИЦ»,</w:t>
            </w:r>
          </w:p>
          <w:p w:rsidR="00D225EB" w:rsidRPr="002716EC" w:rsidRDefault="008665A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="00D225EB"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="00D225EB"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="00D225EB"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D225EB" w:rsidRPr="002716EC" w:rsidRDefault="00D225E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делам молод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жи и спорта АМС 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докского района,</w:t>
            </w:r>
          </w:p>
          <w:p w:rsidR="00D225EB" w:rsidRPr="002716EC" w:rsidRDefault="00D225EB" w:rsidP="005058C1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вопросам культуры АМС Моздо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ского района</w:t>
            </w:r>
          </w:p>
        </w:tc>
        <w:tc>
          <w:tcPr>
            <w:tcW w:w="992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851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D225E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D225EB" w:rsidRPr="002716EC" w:rsidRDefault="00D225E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3279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Создание на официальном сайте Администрации 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докского  района раздела для: пропаганды веротерпим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сти, уважительного отношения к различным конфессиям, традиционным культурным, духовным ценностям и рел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гиозным ритуалам; развития у молодежи способности к конструктивному взаимодействию и разрешению  ко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фликтных ситуаций в межэтнических и социально-политических отношениях, обсуждения других актуал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ных вопросов и проблем молодежи с целью предупре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дения экстремистских проявлений со стороны участн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ков неформальных молодежных объединений</w:t>
            </w:r>
          </w:p>
          <w:p w:rsidR="00A043DB" w:rsidRPr="002716EC" w:rsidRDefault="00A043DB" w:rsidP="00303BCA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firstLine="5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r w:rsidR="008665AB" w:rsidRPr="002716EC">
              <w:rPr>
                <w:rFonts w:ascii="Bookman Old Style" w:hAnsi="Bookman Old Style"/>
                <w:sz w:val="18"/>
                <w:szCs w:val="18"/>
              </w:rPr>
              <w:t xml:space="preserve"> Отдел по организац</w:t>
            </w:r>
            <w:r w:rsidR="008665AB"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="008665AB" w:rsidRPr="002716EC">
              <w:rPr>
                <w:rFonts w:ascii="Bookman Old Style" w:hAnsi="Bookman Old Style"/>
                <w:sz w:val="18"/>
                <w:szCs w:val="18"/>
              </w:rPr>
              <w:t>онным вопросам и и</w:t>
            </w:r>
            <w:r w:rsidR="008665AB" w:rsidRPr="002716EC">
              <w:rPr>
                <w:rFonts w:ascii="Bookman Old Style" w:hAnsi="Bookman Old Style"/>
                <w:sz w:val="18"/>
                <w:szCs w:val="18"/>
              </w:rPr>
              <w:t>н</w:t>
            </w:r>
            <w:r w:rsidR="008665AB" w:rsidRPr="002716EC">
              <w:rPr>
                <w:rFonts w:ascii="Bookman Old Style" w:hAnsi="Bookman Old Style"/>
                <w:sz w:val="18"/>
                <w:szCs w:val="18"/>
              </w:rPr>
              <w:t>формацио</w:t>
            </w:r>
            <w:r w:rsidR="000012DF" w:rsidRPr="002716EC">
              <w:rPr>
                <w:rFonts w:ascii="Bookman Old Style" w:hAnsi="Bookman Old Style"/>
                <w:sz w:val="18"/>
                <w:szCs w:val="18"/>
              </w:rPr>
              <w:t>нному обесп</w:t>
            </w:r>
            <w:r w:rsidR="000012DF"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="000012DF" w:rsidRPr="002716EC">
              <w:rPr>
                <w:rFonts w:ascii="Bookman Old Style" w:hAnsi="Bookman Old Style"/>
                <w:sz w:val="18"/>
                <w:szCs w:val="18"/>
              </w:rPr>
              <w:t>чению деятельности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 АМС Моздокского района;</w:t>
            </w:r>
          </w:p>
          <w:p w:rsidR="00A043DB" w:rsidRPr="002716EC" w:rsidRDefault="000012DF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Главный специалист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по вопросам общественной и антитеррористической безопасности АМС Мо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докского района 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делам молод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жи и спорта АМС 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докского района,</w:t>
            </w:r>
          </w:p>
          <w:p w:rsidR="00A043DB" w:rsidRPr="002716EC" w:rsidRDefault="00A043DB" w:rsidP="005058C1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вопросам культуры АМС Моздо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ского района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проведения обучения сотрудников и дол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ностных лиц АМС по вопросам этно-конфессионального характера, а также профилактики и противодействия экстремистским проявлениям</w:t>
            </w:r>
          </w:p>
        </w:tc>
        <w:tc>
          <w:tcPr>
            <w:tcW w:w="2552" w:type="dxa"/>
          </w:tcPr>
          <w:p w:rsidR="00A043DB" w:rsidRPr="002716EC" w:rsidRDefault="000012DF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-Главный специалист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по вопросам общественной и антитеррористической безопасности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810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трансляции  информационных материалов (роликов) на всех возможных средствах оповещения в местах массового скопления людей о правилах безопа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ности в экстремальных условиях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МКУ ЕДДС  Моздокск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го района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Обеспечение в образовательных учреждениях  период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ческое проведение мероприятий с целью формирования и укрепления позитивной гражданской  идентичности,  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потребности жить в условиях межэтнического и межр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лигиозного согласия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14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Проведение «Месячников безопасности» в общеобразов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тельных и учебных заведениях района, с проведением занятий по профилактике заведомо ложных сообщений об акте терроризма.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Руководители муниц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пальных  заведений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Принимать активное участие в месячнике «Экстремизму – НЕТ!»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делам молод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жи и спорта АМС 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докского района</w:t>
            </w:r>
          </w:p>
          <w:p w:rsidR="00A043DB" w:rsidRPr="002716EC" w:rsidRDefault="000012DF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-Главный специалист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по вопросам общественной и антитеррористической безопасности 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5568" w:type="dxa"/>
          </w:tcPr>
          <w:p w:rsidR="00A043DB" w:rsidRPr="002716EC" w:rsidRDefault="000012DF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работы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Координационного общественного Совета по взаимодействию национально-культурных об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ъ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единений Моздокского р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айона, с привлечением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наци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нально-культурных обществ  для выработки мер систе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м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ного противодействия и координации целевой информ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ционно-пропагандистской работы, направленной на н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допущение вовлечения населения в деструктивные рел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гиозные организации, деятельность которых сопряжена с посягательствами на права и свободы граждан, разр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у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шение семьи, побуждением граждан к самоубийству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АТК Моздокского ра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й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она</w:t>
            </w:r>
            <w:r w:rsidR="000012DF" w:rsidRPr="002716EC">
              <w:rPr>
                <w:rFonts w:ascii="Bookman Old Style" w:hAnsi="Bookman Old Style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Проведение с освещением в СМИ «круглых столов» с уч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стием руководителей района, специалистов силовых структур, образования, культуры,  здравоохранения, представителей религиозных конфессий, национальных объединений, руководителей региональных представит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лей политических партий, лидерами молодежных общ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ственных организаций</w:t>
            </w:r>
          </w:p>
        </w:tc>
        <w:tc>
          <w:tcPr>
            <w:tcW w:w="2552" w:type="dxa"/>
          </w:tcPr>
          <w:p w:rsidR="00A043DB" w:rsidRPr="002716EC" w:rsidRDefault="008A1158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-Главный специалист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по вопросам общественной и экономической без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пасности</w:t>
            </w:r>
          </w:p>
          <w:p w:rsidR="008A1158" w:rsidRPr="002716EC" w:rsidRDefault="008A1158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</w:t>
            </w:r>
          </w:p>
          <w:p w:rsidR="008A1158" w:rsidRPr="002716EC" w:rsidRDefault="008A1158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18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Проведение молодежных форумов с участием представ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телей  традиционных конфессий, посвященный вопросам профилактики терроризма и экстремизма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205297" w:rsidRPr="002716EC" w:rsidRDefault="00A043DB" w:rsidP="005058C1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делам молод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жи и спорта АМС 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докского района.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Проведение встреч с   представителями национально-культурных обществ  по обсуждению вопросов и  план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рования совместной деятельности по противодействию рассовой, национальной и религиозной нетерпимости, укреплению межнационального согласия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- АТК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 Моздокского ра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й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она</w:t>
            </w:r>
            <w:r w:rsidR="008A1158" w:rsidRPr="002716EC">
              <w:rPr>
                <w:rFonts w:ascii="Bookman Old Style" w:hAnsi="Bookman Old Style"/>
                <w:bCs/>
                <w:sz w:val="18"/>
                <w:szCs w:val="18"/>
              </w:rPr>
              <w:t xml:space="preserve"> (по согласованию)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20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ежегодного летнего обучение-инструктажа  лидеров   молодежных общественных организаций,  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жатых  лагерей по вопросам профилактики экстремизма и терроризма в молодежной среде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делам молод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жи и спорта АМС 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докского района.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проведения фото- и художественных 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ы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ставок в образовательных учреждениях, учреждениях культуры и искусства, направленных на пропаганду м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жэтнической взаимопомощи, согласия и укрепление межнациональных куль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softHyphen/>
              <w:t>турных связей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делам молод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жи и спорта АМС 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вопросам культуры АМС Моздо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ского района.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22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проведения ежегодных межшкольных ко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курсов детского творчества, литературных вечеров и с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чинений на темы: «Моя Родина», «Мой любимый герой-защитник России» «Древние святыни Кавказа» и т.д.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и проведение смотра-конкурса программ и методических разработок в образовательных учрежден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ях по профилактике противоправного поведения детей и подростков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Проведение ежегодных конкурсов на лучшую работу, проект, направленный на укрепление межнационального и межконфессионального согласия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делам молод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жи и спорта АМС 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докского района.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Контроль проведения государственных, национальных и религиозных праздников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Заместитель </w:t>
            </w:r>
            <w:r w:rsidR="008A1158" w:rsidRPr="002716EC">
              <w:rPr>
                <w:rFonts w:ascii="Bookman Old Style" w:hAnsi="Bookman Old Style"/>
                <w:sz w:val="18"/>
                <w:szCs w:val="18"/>
              </w:rPr>
              <w:t xml:space="preserve">Главы 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АМС Моздокского района по вопросам</w:t>
            </w:r>
            <w:r w:rsidR="008A1158" w:rsidRPr="002716EC">
              <w:rPr>
                <w:rFonts w:ascii="Bookman Old Style" w:hAnsi="Bookman Old Style"/>
                <w:sz w:val="18"/>
                <w:szCs w:val="18"/>
              </w:rPr>
              <w:t xml:space="preserve"> общественной и антитеррористической 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проведения ежегодного районного  детск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го фестиваля народов Кавказа «Ты, я, он, она - вместе целая страна»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делам молод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жи и спорта АМС 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- отдел по вопросам культуры АМС Моздо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ского района.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89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27</w:t>
            </w:r>
          </w:p>
        </w:tc>
        <w:tc>
          <w:tcPr>
            <w:tcW w:w="5568" w:type="dxa"/>
          </w:tcPr>
          <w:p w:rsidR="00A043DB" w:rsidRPr="002716EC" w:rsidRDefault="008A1158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Проведение  приуроченного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к Международному дню м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ра (21 сентября) Дню народног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 единства (4 ноября) м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лодёжных акций, посвященных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молодежному против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действию угрозам политической стабильности (войнам, терроризму, экстремизму) современного мира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Управление образов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ния АМС Моздокского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делам молод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жи и спорта АМС Мо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докского района,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 отдел по вопросам культуры АМС Моздо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ского района.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28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Во исполнения постановления Правительства Республики Северная Осетия- Алания от 22</w:t>
            </w:r>
            <w:r w:rsidR="008A1158" w:rsidRPr="002716EC">
              <w:rPr>
                <w:rFonts w:ascii="Bookman Old Style" w:hAnsi="Bookman Old Style"/>
                <w:sz w:val="18"/>
                <w:szCs w:val="18"/>
              </w:rPr>
              <w:t xml:space="preserve"> июля 2011 года № 194 продолжение ежемесячного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 мониторинг</w:t>
            </w:r>
            <w:r w:rsidR="008A1158"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 общественно-политической ситуации в сфере межнациональных и межконфессиональных отношений в Моздокском районе</w:t>
            </w:r>
          </w:p>
        </w:tc>
        <w:tc>
          <w:tcPr>
            <w:tcW w:w="2552" w:type="dxa"/>
          </w:tcPr>
          <w:p w:rsidR="00A043DB" w:rsidRPr="002716EC" w:rsidRDefault="008A1158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Главный специалист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по вопросам общественной и антитеррористической без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опасности </w:t>
            </w:r>
          </w:p>
          <w:p w:rsidR="008A1158" w:rsidRPr="002716EC" w:rsidRDefault="008A1158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-Моздокский «Дом дру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ж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бы» 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80602A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29</w:t>
            </w:r>
          </w:p>
        </w:tc>
        <w:tc>
          <w:tcPr>
            <w:tcW w:w="5568" w:type="dxa"/>
          </w:tcPr>
          <w:p w:rsidR="00A043DB" w:rsidRPr="002716EC" w:rsidRDefault="0080602A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Проведение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на объектах с массовым пре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softHyphen/>
              <w:t>быванием людей тр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енировок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по действиям в случае возникновения чре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з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вычайных ситуаций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Руководители муниц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пальных учреждений (ММПЛ) согласно граф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ков</w:t>
            </w:r>
            <w:r w:rsidR="0080602A" w:rsidRPr="002716EC">
              <w:rPr>
                <w:rFonts w:ascii="Bookman Old Style" w:hAnsi="Bookman Old Style"/>
                <w:sz w:val="18"/>
                <w:szCs w:val="18"/>
              </w:rPr>
              <w:t>, руководитель оп</w:t>
            </w:r>
            <w:r w:rsidR="0080602A"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="0080602A" w:rsidRPr="002716EC">
              <w:rPr>
                <w:rFonts w:ascii="Bookman Old Style" w:hAnsi="Bookman Old Style"/>
                <w:sz w:val="18"/>
                <w:szCs w:val="18"/>
              </w:rPr>
              <w:t xml:space="preserve">ративной группы 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28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</w:t>
            </w:r>
            <w:r w:rsidR="0080602A" w:rsidRPr="002716EC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568" w:type="dxa"/>
          </w:tcPr>
          <w:p w:rsidR="00A043DB" w:rsidRPr="002716EC" w:rsidRDefault="0080602A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Проведение совместно с УФСИН 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комплекс оперативно профилактических мероприятий в отношении освоб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дившихся осужденных, совершивших преступления эк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с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тремистского характера и террористической направле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н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ности, с постановкой их на соответствующий учет</w:t>
            </w:r>
          </w:p>
        </w:tc>
        <w:tc>
          <w:tcPr>
            <w:tcW w:w="2552" w:type="dxa"/>
          </w:tcPr>
          <w:p w:rsidR="00A043DB" w:rsidRPr="002716EC" w:rsidRDefault="0080602A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Главный специалист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по вопросам общественной и антитеррористической безопасности 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933"/>
        </w:trPr>
        <w:tc>
          <w:tcPr>
            <w:tcW w:w="527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</w:t>
            </w:r>
            <w:r w:rsidR="0080602A" w:rsidRPr="002716EC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568" w:type="dxa"/>
          </w:tcPr>
          <w:p w:rsidR="00A043DB" w:rsidRPr="002716EC" w:rsidRDefault="0080602A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Проведение проверок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учреждений 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 МБУК 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ЦБС Моздо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к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ского района на предмет наличия религиозной литерат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у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ры нетрадиционной направленности и экстремисткой идеологии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Отдел по вопросам 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б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щественной и антите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р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рористической безопа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ности  АМС Моздокского района.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0C3D56">
        <w:trPr>
          <w:trHeight w:val="419"/>
        </w:trPr>
        <w:tc>
          <w:tcPr>
            <w:tcW w:w="527" w:type="dxa"/>
          </w:tcPr>
          <w:p w:rsidR="00A043DB" w:rsidRPr="002716EC" w:rsidRDefault="00F330A1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32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Организация своевременного оповещение и оперативн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го информирования граждан о чрезвычайных ситуациях и угрозе террористических акций, мониторинг обстано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в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ки и состояния правопорядка в местах массового преб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ы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вания людей на основе использования современных те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х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нических средств и технологий.  Обеспечить работосп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собность систем оповещения населения в местах масс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вого пребывания людей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МКУ ЕДДС  Моздокского района; Отдел по делам ГО и ЧС АМС Моздо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к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ского района, Главы г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родских и сельских пос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лений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560"/>
        </w:trPr>
        <w:tc>
          <w:tcPr>
            <w:tcW w:w="527" w:type="dxa"/>
          </w:tcPr>
          <w:p w:rsidR="00A043DB" w:rsidRPr="002716EC" w:rsidRDefault="00F330A1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lastRenderedPageBreak/>
              <w:t>33</w:t>
            </w:r>
          </w:p>
        </w:tc>
        <w:tc>
          <w:tcPr>
            <w:tcW w:w="5568" w:type="dxa"/>
          </w:tcPr>
          <w:p w:rsidR="00A043DB" w:rsidRPr="002716EC" w:rsidRDefault="00F330A1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Осуществление  контроля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обеспечения качественного наполнения сведениями в АИС «Электронная похозяйс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т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венная книга»</w:t>
            </w:r>
          </w:p>
        </w:tc>
        <w:tc>
          <w:tcPr>
            <w:tcW w:w="2552" w:type="dxa"/>
          </w:tcPr>
          <w:p w:rsidR="00A043DB" w:rsidRPr="002716EC" w:rsidRDefault="00AA150D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Главы АМС сельских п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селений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560"/>
        </w:trPr>
        <w:tc>
          <w:tcPr>
            <w:tcW w:w="527" w:type="dxa"/>
          </w:tcPr>
          <w:p w:rsidR="00A043DB" w:rsidRPr="002716EC" w:rsidRDefault="00F330A1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34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Обеспечение строгого контроля за парковкой всех видов транспортных средств около учебных, спортивных, кул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турных и медицинских учреждений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Руководители муниц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пальных объектов (ММПЛ)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91129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247"/>
        </w:trPr>
        <w:tc>
          <w:tcPr>
            <w:tcW w:w="527" w:type="dxa"/>
          </w:tcPr>
          <w:p w:rsidR="00A043DB" w:rsidRPr="002716EC" w:rsidRDefault="00F330A1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Уточнение перечня заброшенных зданий и помещений, расположенных на территории городского и сельских поселений. Своевременное информирование правоохр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а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АМС городского и сел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ских поселений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91129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661"/>
        </w:trPr>
        <w:tc>
          <w:tcPr>
            <w:tcW w:w="527" w:type="dxa"/>
          </w:tcPr>
          <w:p w:rsidR="00A043DB" w:rsidRPr="002716EC" w:rsidRDefault="00F330A1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36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Главы городского и сел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ь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ских поселений.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91129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933"/>
        </w:trPr>
        <w:tc>
          <w:tcPr>
            <w:tcW w:w="527" w:type="dxa"/>
          </w:tcPr>
          <w:p w:rsidR="00A043DB" w:rsidRPr="002716EC" w:rsidRDefault="00F330A1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37</w:t>
            </w:r>
          </w:p>
        </w:tc>
        <w:tc>
          <w:tcPr>
            <w:tcW w:w="5568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Проведение акции по приему сообщений  о межнаци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нальных и межконфессиональных конфликтов  на базе телефона «Горячей линии»</w:t>
            </w:r>
          </w:p>
        </w:tc>
        <w:tc>
          <w:tcPr>
            <w:tcW w:w="2552" w:type="dxa"/>
          </w:tcPr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Заместитель Главы АМС по вопросам </w:t>
            </w:r>
            <w:r w:rsidR="00F330A1" w:rsidRPr="002716EC">
              <w:rPr>
                <w:rFonts w:ascii="Bookman Old Style" w:hAnsi="Bookman Old Style"/>
                <w:sz w:val="18"/>
                <w:szCs w:val="18"/>
              </w:rPr>
              <w:t>обществе</w:t>
            </w:r>
            <w:r w:rsidR="00F330A1" w:rsidRPr="002716EC">
              <w:rPr>
                <w:rFonts w:ascii="Bookman Old Style" w:hAnsi="Bookman Old Style"/>
                <w:sz w:val="18"/>
                <w:szCs w:val="18"/>
              </w:rPr>
              <w:t>н</w:t>
            </w:r>
            <w:r w:rsidR="00F330A1" w:rsidRPr="002716EC">
              <w:rPr>
                <w:rFonts w:ascii="Bookman Old Style" w:hAnsi="Bookman Old Style"/>
                <w:sz w:val="18"/>
                <w:szCs w:val="18"/>
              </w:rPr>
              <w:t>ной и антитеррорист</w:t>
            </w:r>
            <w:r w:rsidR="00F330A1" w:rsidRPr="002716EC">
              <w:rPr>
                <w:rFonts w:ascii="Bookman Old Style" w:hAnsi="Bookman Old Style"/>
                <w:sz w:val="18"/>
                <w:szCs w:val="18"/>
              </w:rPr>
              <w:t>и</w:t>
            </w:r>
            <w:r w:rsidR="00F330A1" w:rsidRPr="002716EC">
              <w:rPr>
                <w:rFonts w:ascii="Bookman Old Style" w:hAnsi="Bookman Old Style"/>
                <w:sz w:val="18"/>
                <w:szCs w:val="18"/>
              </w:rPr>
              <w:t xml:space="preserve">ческой 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 xml:space="preserve">безопасности 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91129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133"/>
        </w:trPr>
        <w:tc>
          <w:tcPr>
            <w:tcW w:w="527" w:type="dxa"/>
          </w:tcPr>
          <w:p w:rsidR="00A043DB" w:rsidRPr="002716EC" w:rsidRDefault="00F330A1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5568" w:type="dxa"/>
          </w:tcPr>
          <w:p w:rsidR="00A043DB" w:rsidRPr="002716EC" w:rsidRDefault="00F330A1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Отслеживание случаев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возбуждения социальной, рас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вой, национальной или религиозной розни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, пропаганды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 xml:space="preserve"> исключительности, превосходства либо неполноценности человека по признаку его социальной, расовой, наци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="00A043DB" w:rsidRPr="002716EC">
              <w:rPr>
                <w:rFonts w:ascii="Bookman Old Style" w:hAnsi="Bookman Old Style"/>
                <w:sz w:val="18"/>
                <w:szCs w:val="18"/>
              </w:rPr>
              <w:t>нальной, религиозной или языковой принадлежности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. Отслеживание случаев заведомо ложных сообщений о готовящихся террористических актах. Подготовка соо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ветствующих предложений по улучшению эффективн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сти работы по профилактике терроризма и экстремизма</w:t>
            </w:r>
          </w:p>
        </w:tc>
        <w:tc>
          <w:tcPr>
            <w:tcW w:w="2552" w:type="dxa"/>
          </w:tcPr>
          <w:p w:rsidR="00A043DB" w:rsidRPr="002716EC" w:rsidRDefault="00F330A1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Рабочий аппарат райо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ной антитеррористич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е</w:t>
            </w:r>
            <w:r w:rsidRPr="002716EC">
              <w:rPr>
                <w:rFonts w:ascii="Bookman Old Style" w:hAnsi="Bookman Old Style"/>
                <w:sz w:val="18"/>
                <w:szCs w:val="18"/>
              </w:rPr>
              <w:t>ской комиссии</w:t>
            </w:r>
          </w:p>
          <w:p w:rsidR="00A043DB" w:rsidRPr="002716EC" w:rsidRDefault="00A043DB" w:rsidP="00303BCA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043DB" w:rsidRPr="002716EC" w:rsidRDefault="00911296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vAlign w:val="center"/>
          </w:tcPr>
          <w:p w:rsidR="00A043DB" w:rsidRPr="002716EC" w:rsidRDefault="00A043DB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</w:tr>
      <w:tr w:rsidR="002716EC" w:rsidRPr="002716EC" w:rsidTr="002716EC">
        <w:trPr>
          <w:trHeight w:val="187"/>
        </w:trPr>
        <w:tc>
          <w:tcPr>
            <w:tcW w:w="527" w:type="dxa"/>
          </w:tcPr>
          <w:p w:rsidR="00911296" w:rsidRPr="002716EC" w:rsidRDefault="0091129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68" w:type="dxa"/>
          </w:tcPr>
          <w:p w:rsidR="00911296" w:rsidRPr="002716EC" w:rsidRDefault="0091129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</w:tcPr>
          <w:p w:rsidR="00911296" w:rsidRPr="002716EC" w:rsidRDefault="00911296" w:rsidP="00303BCA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11296" w:rsidRPr="002716EC" w:rsidRDefault="0094648D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4523</w:t>
            </w:r>
            <w:r w:rsidR="00BA1417" w:rsidRPr="002716EC">
              <w:rPr>
                <w:rFonts w:ascii="Bookman Old Style" w:hAnsi="Bookman Old Style"/>
                <w:bCs/>
                <w:sz w:val="18"/>
                <w:szCs w:val="18"/>
              </w:rPr>
              <w:t>,</w:t>
            </w:r>
            <w:r w:rsidRPr="002716EC">
              <w:rPr>
                <w:rFonts w:ascii="Bookman Old Style" w:hAnsi="Bookman Old Style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11296" w:rsidRPr="002716EC" w:rsidRDefault="00BA1417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1095,3</w:t>
            </w:r>
          </w:p>
        </w:tc>
        <w:tc>
          <w:tcPr>
            <w:tcW w:w="992" w:type="dxa"/>
            <w:vAlign w:val="center"/>
          </w:tcPr>
          <w:p w:rsidR="00911296" w:rsidRPr="002716EC" w:rsidRDefault="00BA1417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sz w:val="18"/>
                <w:szCs w:val="18"/>
              </w:rPr>
              <w:t>1221,5</w:t>
            </w:r>
          </w:p>
        </w:tc>
        <w:tc>
          <w:tcPr>
            <w:tcW w:w="850" w:type="dxa"/>
            <w:vAlign w:val="center"/>
          </w:tcPr>
          <w:p w:rsidR="00911296" w:rsidRPr="002716EC" w:rsidRDefault="00BA1417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373,7</w:t>
            </w:r>
          </w:p>
        </w:tc>
        <w:tc>
          <w:tcPr>
            <w:tcW w:w="851" w:type="dxa"/>
            <w:vAlign w:val="center"/>
          </w:tcPr>
          <w:p w:rsidR="00911296" w:rsidRPr="002716EC" w:rsidRDefault="0094648D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849.4</w:t>
            </w:r>
          </w:p>
        </w:tc>
        <w:tc>
          <w:tcPr>
            <w:tcW w:w="850" w:type="dxa"/>
            <w:vAlign w:val="center"/>
          </w:tcPr>
          <w:p w:rsidR="00911296" w:rsidRPr="002716EC" w:rsidRDefault="0094648D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381,9</w:t>
            </w:r>
          </w:p>
        </w:tc>
        <w:tc>
          <w:tcPr>
            <w:tcW w:w="851" w:type="dxa"/>
            <w:vAlign w:val="center"/>
          </w:tcPr>
          <w:p w:rsidR="00911296" w:rsidRPr="002716EC" w:rsidRDefault="0094648D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283,3</w:t>
            </w:r>
          </w:p>
        </w:tc>
        <w:tc>
          <w:tcPr>
            <w:tcW w:w="840" w:type="dxa"/>
            <w:vAlign w:val="center"/>
          </w:tcPr>
          <w:p w:rsidR="00911296" w:rsidRPr="002716EC" w:rsidRDefault="0094648D" w:rsidP="002716EC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716EC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318,6</w:t>
            </w:r>
          </w:p>
        </w:tc>
      </w:tr>
    </w:tbl>
    <w:p w:rsidR="00701C7F" w:rsidRPr="00615853" w:rsidRDefault="00701C7F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1C7F" w:rsidRPr="007F1AC2" w:rsidRDefault="00701C7F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7F1AC2">
        <w:rPr>
          <w:rFonts w:ascii="Bookman Old Style" w:hAnsi="Bookman Old Style"/>
          <w:sz w:val="20"/>
          <w:szCs w:val="20"/>
        </w:rPr>
        <w:t xml:space="preserve">* Примечание: Объёмы финансирования предусмотрены за счёт текущего финансирования предприятий и учреждений, включённых в план. </w:t>
      </w:r>
    </w:p>
    <w:p w:rsidR="00701C7F" w:rsidRPr="007F1AC2" w:rsidRDefault="00701C7F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9497B" w:rsidRDefault="0079497B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sz w:val="24"/>
          <w:szCs w:val="24"/>
        </w:rPr>
        <w:sectPr w:rsidR="0079497B" w:rsidSect="005058C1">
          <w:pgSz w:w="16838" w:h="11906" w:orient="landscape"/>
          <w:pgMar w:top="1702" w:right="395" w:bottom="567" w:left="426" w:header="708" w:footer="452" w:gutter="0"/>
          <w:cols w:space="708"/>
          <w:docGrid w:linePitch="360"/>
        </w:sectPr>
      </w:pPr>
    </w:p>
    <w:p w:rsidR="00701C7F" w:rsidRPr="002A5F13" w:rsidRDefault="002A5F13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lastRenderedPageBreak/>
        <w:t>Приложение</w:t>
      </w:r>
      <w:r w:rsidR="00205297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№</w:t>
      </w:r>
      <w:r w:rsidR="00990036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2</w:t>
      </w:r>
    </w:p>
    <w:p w:rsidR="002A5F13" w:rsidRDefault="002A5F13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к муниципальной программе </w:t>
      </w:r>
    </w:p>
    <w:p w:rsidR="002A5F13" w:rsidRDefault="002A5F13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«Профилактика терроризма и </w:t>
      </w:r>
    </w:p>
    <w:p w:rsidR="002A5F13" w:rsidRDefault="002A5F13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экстремизма в Моздокском районе </w:t>
      </w:r>
    </w:p>
    <w:p w:rsidR="002A5F13" w:rsidRDefault="002A5F13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Республики Северная Ос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е</w:t>
      </w: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тия-Алания </w:t>
      </w:r>
    </w:p>
    <w:p w:rsidR="002A5F13" w:rsidRPr="002A5F13" w:rsidRDefault="007F1AC2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на 2015</w:t>
      </w:r>
      <w:r w:rsidR="002A5F13"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-20</w:t>
      </w:r>
      <w:r w:rsidR="00093F25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21</w:t>
      </w:r>
      <w:r w:rsidR="00205297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годы»</w:t>
      </w:r>
    </w:p>
    <w:p w:rsidR="002A5F13" w:rsidRDefault="002A5F13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hAnsi="Bookman Old Style"/>
          <w:i/>
          <w:sz w:val="24"/>
          <w:szCs w:val="24"/>
        </w:rPr>
      </w:pPr>
    </w:p>
    <w:p w:rsidR="002A5F13" w:rsidRDefault="002A5F13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Ресурсное обеспечение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2A5F1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реализации </w:t>
      </w:r>
    </w:p>
    <w:p w:rsidR="002A5F13" w:rsidRDefault="002A5F13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Муниципальной программы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2A5F1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«Профилактика терроризма и экстремизма в Моздокском района </w:t>
      </w:r>
    </w:p>
    <w:p w:rsidR="002A5F13" w:rsidRPr="002A5F13" w:rsidRDefault="002A5F13" w:rsidP="00303BCA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Республики Северная Осетия-Алания на 201</w:t>
      </w:r>
      <w:r w:rsidR="007F1AC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5</w:t>
      </w:r>
      <w:r w:rsidRPr="002A5F1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-20</w:t>
      </w:r>
      <w:r w:rsidR="007F1AC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20</w:t>
      </w:r>
      <w:r w:rsidRPr="002A5F1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годы"</w:t>
      </w:r>
    </w:p>
    <w:p w:rsidR="002A5F13" w:rsidRPr="002A5F13" w:rsidRDefault="002A5F13" w:rsidP="00303BCA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tbl>
      <w:tblPr>
        <w:tblW w:w="1618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2980"/>
        <w:gridCol w:w="1703"/>
        <w:gridCol w:w="851"/>
        <w:gridCol w:w="852"/>
        <w:gridCol w:w="851"/>
        <w:gridCol w:w="710"/>
        <w:gridCol w:w="852"/>
        <w:gridCol w:w="851"/>
        <w:gridCol w:w="993"/>
        <w:gridCol w:w="852"/>
        <w:gridCol w:w="851"/>
        <w:gridCol w:w="710"/>
        <w:gridCol w:w="710"/>
        <w:gridCol w:w="710"/>
      </w:tblGrid>
      <w:tr w:rsidR="00AC67F8" w:rsidRPr="00205297" w:rsidTr="005A28BA">
        <w:trPr>
          <w:trHeight w:val="208"/>
        </w:trPr>
        <w:tc>
          <w:tcPr>
            <w:tcW w:w="1704" w:type="dxa"/>
            <w:vMerge w:val="restart"/>
            <w:shd w:val="clear" w:color="auto" w:fill="FFFFFF"/>
            <w:vAlign w:val="center"/>
            <w:hideMark/>
          </w:tcPr>
          <w:p w:rsidR="00AC67F8" w:rsidRPr="00205297" w:rsidRDefault="00AC67F8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980" w:type="dxa"/>
            <w:vMerge w:val="restart"/>
            <w:shd w:val="clear" w:color="auto" w:fill="FFFFFF"/>
            <w:vAlign w:val="center"/>
            <w:hideMark/>
          </w:tcPr>
          <w:p w:rsidR="00AC67F8" w:rsidRPr="00205297" w:rsidRDefault="00AC67F8" w:rsidP="00AC67F8">
            <w:pPr>
              <w:widowControl w:val="0"/>
              <w:spacing w:after="0" w:line="240" w:lineRule="auto"/>
              <w:ind w:left="130" w:right="126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Наименование государс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т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венной программы, подпр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граммы, республиканской целевой программы (подпр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граммы республиканской целевой программы), ведо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м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ственной целевой програ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м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мы, основного мероприятия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  <w:hideMark/>
          </w:tcPr>
          <w:p w:rsidR="00AC67F8" w:rsidRDefault="00AC67F8" w:rsidP="00AC67F8">
            <w:pPr>
              <w:widowControl w:val="0"/>
              <w:spacing w:after="0" w:line="240" w:lineRule="auto"/>
              <w:ind w:left="127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Ответственный </w:t>
            </w:r>
          </w:p>
          <w:p w:rsidR="00AC67F8" w:rsidRDefault="00AC67F8" w:rsidP="00AC67F8">
            <w:pPr>
              <w:widowControl w:val="0"/>
              <w:spacing w:after="0" w:line="240" w:lineRule="auto"/>
              <w:ind w:left="127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исполнитель, </w:t>
            </w:r>
          </w:p>
          <w:p w:rsidR="00AC67F8" w:rsidRPr="00205297" w:rsidRDefault="00AC67F8" w:rsidP="00AC67F8">
            <w:pPr>
              <w:widowControl w:val="0"/>
              <w:spacing w:after="0" w:line="240" w:lineRule="auto"/>
              <w:ind w:left="127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соисполнители</w:t>
            </w:r>
          </w:p>
        </w:tc>
        <w:tc>
          <w:tcPr>
            <w:tcW w:w="4116" w:type="dxa"/>
            <w:gridSpan w:val="5"/>
            <w:shd w:val="clear" w:color="auto" w:fill="FFFFFF"/>
            <w:vAlign w:val="center"/>
            <w:hideMark/>
          </w:tcPr>
          <w:p w:rsidR="00AC67F8" w:rsidRPr="00205297" w:rsidRDefault="00AC67F8" w:rsidP="00AC67F8">
            <w:pPr>
              <w:jc w:val="center"/>
              <w:rPr>
                <w:rFonts w:ascii="Bookman Old Style" w:eastAsia="Times New Roman" w:hAnsi="Bookman Old Style" w:cs="Times New Roman"/>
                <w:color w:val="0000FF"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sz w:val="18"/>
                <w:szCs w:val="18"/>
              </w:rPr>
              <w:t>КБК</w:t>
            </w:r>
          </w:p>
        </w:tc>
        <w:tc>
          <w:tcPr>
            <w:tcW w:w="5677" w:type="dxa"/>
            <w:gridSpan w:val="7"/>
            <w:shd w:val="clear" w:color="auto" w:fill="FFFFFF"/>
            <w:vAlign w:val="center"/>
            <w:hideMark/>
          </w:tcPr>
          <w:p w:rsidR="00AC67F8" w:rsidRPr="00205297" w:rsidRDefault="00AC67F8" w:rsidP="00AC67F8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Расходы (тыс. руб.), годы</w:t>
            </w:r>
          </w:p>
        </w:tc>
      </w:tr>
      <w:tr w:rsidR="00526C20" w:rsidRPr="00205297" w:rsidTr="005A28BA">
        <w:trPr>
          <w:trHeight w:val="746"/>
        </w:trPr>
        <w:tc>
          <w:tcPr>
            <w:tcW w:w="1704" w:type="dxa"/>
            <w:vMerge/>
            <w:shd w:val="clear" w:color="auto" w:fill="FFFFFF"/>
            <w:vAlign w:val="center"/>
            <w:hideMark/>
          </w:tcPr>
          <w:p w:rsidR="0027407E" w:rsidRPr="00205297" w:rsidRDefault="0027407E" w:rsidP="00303BCA">
            <w:pPr>
              <w:widowControl w:val="0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FFFFFF"/>
            <w:vAlign w:val="center"/>
            <w:hideMark/>
          </w:tcPr>
          <w:p w:rsidR="0027407E" w:rsidRPr="00205297" w:rsidRDefault="0027407E" w:rsidP="00AC67F8">
            <w:pPr>
              <w:widowControl w:val="0"/>
              <w:spacing w:after="0" w:line="240" w:lineRule="auto"/>
              <w:ind w:left="130" w:right="126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FFFFFF"/>
            <w:vAlign w:val="center"/>
            <w:hideMark/>
          </w:tcPr>
          <w:p w:rsidR="0027407E" w:rsidRPr="00205297" w:rsidRDefault="0027407E" w:rsidP="00AC67F8">
            <w:pPr>
              <w:widowControl w:val="0"/>
              <w:spacing w:after="0" w:line="240" w:lineRule="auto"/>
              <w:ind w:left="127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2015-20</w:t>
            </w:r>
            <w:r w:rsidR="007C7E92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27407E" w:rsidP="00303BCA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2021</w:t>
            </w:r>
          </w:p>
        </w:tc>
      </w:tr>
      <w:tr w:rsidR="00526C20" w:rsidRPr="00205297" w:rsidTr="005A28BA">
        <w:trPr>
          <w:trHeight w:val="215"/>
        </w:trPr>
        <w:tc>
          <w:tcPr>
            <w:tcW w:w="1704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ind w:left="130" w:right="126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ind w:left="127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AC67F8" w:rsidRDefault="0027407E" w:rsidP="005058C1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</w:pPr>
            <w:r w:rsidRPr="00AC67F8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526C20" w:rsidRPr="00205297" w:rsidTr="005A28BA">
        <w:trPr>
          <w:trHeight w:val="220"/>
        </w:trPr>
        <w:tc>
          <w:tcPr>
            <w:tcW w:w="1704" w:type="dxa"/>
            <w:vMerge w:val="restart"/>
            <w:shd w:val="clear" w:color="auto" w:fill="FFFFFF"/>
            <w:vAlign w:val="center"/>
            <w:hideMark/>
          </w:tcPr>
          <w:p w:rsidR="0027407E" w:rsidRPr="00205297" w:rsidRDefault="0027407E" w:rsidP="00205297">
            <w:pPr>
              <w:widowControl w:val="0"/>
              <w:spacing w:after="0" w:line="240" w:lineRule="auto"/>
              <w:ind w:left="127" w:right="123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Муниципал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ная програ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ма</w:t>
            </w:r>
          </w:p>
        </w:tc>
        <w:tc>
          <w:tcPr>
            <w:tcW w:w="2980" w:type="dxa"/>
            <w:vMerge w:val="restart"/>
            <w:shd w:val="clear" w:color="auto" w:fill="FFFFFF"/>
            <w:vAlign w:val="center"/>
            <w:hideMark/>
          </w:tcPr>
          <w:p w:rsidR="0027407E" w:rsidRPr="00205297" w:rsidRDefault="0027407E" w:rsidP="00AC67F8">
            <w:pPr>
              <w:widowControl w:val="0"/>
              <w:spacing w:after="0" w:line="240" w:lineRule="auto"/>
              <w:ind w:left="130" w:right="126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"Профилактика террори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ма и экстремизма в Мо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докском районе Республ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ки Сев</w:t>
            </w:r>
            <w:r w:rsidR="00205297"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ер</w:t>
            </w:r>
            <w:r w:rsidR="00934177"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05297"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="00934177"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я Осетия-Алания на 2015-2021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27407E" w:rsidRPr="00205297" w:rsidRDefault="0027407E" w:rsidP="00AC67F8">
            <w:pPr>
              <w:widowControl w:val="0"/>
              <w:spacing w:after="0" w:line="240" w:lineRule="auto"/>
              <w:ind w:left="127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407E" w:rsidRPr="00205297" w:rsidRDefault="007C7E92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4523,7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1095,3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1221,5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b/>
                <w:sz w:val="18"/>
                <w:szCs w:val="18"/>
              </w:rPr>
              <w:t>373,7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07E" w:rsidRPr="00205297" w:rsidRDefault="00E9515F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b/>
                <w:sz w:val="18"/>
                <w:szCs w:val="18"/>
              </w:rPr>
              <w:t>849,4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E9515F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b/>
                <w:sz w:val="18"/>
                <w:szCs w:val="18"/>
              </w:rPr>
              <w:t>381,9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E9515F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b/>
                <w:sz w:val="18"/>
                <w:szCs w:val="18"/>
              </w:rPr>
              <w:t>283,3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E9515F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b/>
                <w:sz w:val="18"/>
                <w:szCs w:val="18"/>
              </w:rPr>
              <w:t>318,6</w:t>
            </w:r>
          </w:p>
        </w:tc>
      </w:tr>
      <w:tr w:rsidR="00526C20" w:rsidRPr="00205297" w:rsidTr="005A28BA">
        <w:trPr>
          <w:trHeight w:val="551"/>
        </w:trPr>
        <w:tc>
          <w:tcPr>
            <w:tcW w:w="1704" w:type="dxa"/>
            <w:vMerge/>
            <w:shd w:val="clear" w:color="auto" w:fill="FFFFFF"/>
            <w:vAlign w:val="center"/>
            <w:hideMark/>
          </w:tcPr>
          <w:p w:rsidR="0027407E" w:rsidRPr="00205297" w:rsidRDefault="0027407E" w:rsidP="00205297">
            <w:pPr>
              <w:widowControl w:val="0"/>
              <w:spacing w:after="0" w:line="240" w:lineRule="auto"/>
              <w:ind w:left="127" w:right="123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shd w:val="clear" w:color="auto" w:fill="FFFFFF"/>
            <w:vAlign w:val="center"/>
            <w:hideMark/>
          </w:tcPr>
          <w:p w:rsidR="0027407E" w:rsidRPr="00205297" w:rsidRDefault="0027407E" w:rsidP="00AC67F8">
            <w:pPr>
              <w:widowControl w:val="0"/>
              <w:spacing w:after="0" w:line="240" w:lineRule="auto"/>
              <w:ind w:left="130" w:right="126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27407E" w:rsidRPr="00205297" w:rsidRDefault="0027407E" w:rsidP="00AC67F8">
            <w:pPr>
              <w:widowControl w:val="0"/>
              <w:spacing w:after="0" w:line="240" w:lineRule="auto"/>
              <w:ind w:left="127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АМС Моздокск</w:t>
            </w: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о</w:t>
            </w: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го рай</w:t>
            </w:r>
            <w:r w:rsidR="00205297"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 xml:space="preserve">она, </w:t>
            </w: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Управление о</w:t>
            </w: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б</w:t>
            </w: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разования А</w:t>
            </w: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д</w:t>
            </w: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министрации местного сам</w:t>
            </w: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о</w:t>
            </w: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управления Моздокского района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407E" w:rsidRPr="00205297" w:rsidRDefault="007C7E92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4315,7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1095,3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1221,5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407E" w:rsidRPr="00205297" w:rsidRDefault="007F4BD8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sz w:val="18"/>
                <w:szCs w:val="18"/>
              </w:rPr>
              <w:t>373,7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07E" w:rsidRPr="00205297" w:rsidRDefault="00E9515F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sz w:val="18"/>
                <w:szCs w:val="18"/>
              </w:rPr>
              <w:t>811,4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E9515F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sz w:val="18"/>
                <w:szCs w:val="18"/>
              </w:rPr>
              <w:t>331,9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E9515F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sz w:val="18"/>
                <w:szCs w:val="18"/>
              </w:rPr>
              <w:t>233,3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E9515F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sz w:val="18"/>
                <w:szCs w:val="18"/>
              </w:rPr>
              <w:t>248,6</w:t>
            </w:r>
          </w:p>
        </w:tc>
      </w:tr>
      <w:tr w:rsidR="00526C20" w:rsidRPr="00205297" w:rsidTr="005A28BA">
        <w:trPr>
          <w:trHeight w:val="1033"/>
        </w:trPr>
        <w:tc>
          <w:tcPr>
            <w:tcW w:w="1704" w:type="dxa"/>
            <w:shd w:val="clear" w:color="auto" w:fill="FFFFFF"/>
            <w:vAlign w:val="center"/>
            <w:hideMark/>
          </w:tcPr>
          <w:p w:rsidR="0027407E" w:rsidRPr="00205297" w:rsidRDefault="0027407E" w:rsidP="00205297">
            <w:pPr>
              <w:widowControl w:val="0"/>
              <w:spacing w:after="0" w:line="240" w:lineRule="auto"/>
              <w:ind w:left="127" w:right="123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Подпрогра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ма 1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:rsidR="0027407E" w:rsidRPr="00205297" w:rsidRDefault="0027407E" w:rsidP="00AC67F8">
            <w:pPr>
              <w:widowControl w:val="0"/>
              <w:spacing w:after="0" w:line="240" w:lineRule="auto"/>
              <w:ind w:left="130" w:right="126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Обеспечение антитерр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ристической защищенн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стью образовательные о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>ганизации Моздокского района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27407E" w:rsidRPr="00205297" w:rsidRDefault="0027407E" w:rsidP="00AC67F8">
            <w:pPr>
              <w:widowControl w:val="0"/>
              <w:spacing w:after="0" w:line="240" w:lineRule="auto"/>
              <w:ind w:left="127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02 1 0000000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407E" w:rsidRPr="00205297" w:rsidRDefault="007C7E92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4315,7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1095,3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1221,5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407E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373,7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07E" w:rsidRPr="00205297" w:rsidRDefault="00376D33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811,4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376D33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331,9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376D33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Cs/>
                <w:color w:val="000000"/>
                <w:sz w:val="18"/>
                <w:szCs w:val="18"/>
              </w:rPr>
              <w:t>233,3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376D33" w:rsidP="00526C20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05297">
              <w:rPr>
                <w:rFonts w:ascii="Bookman Old Style" w:hAnsi="Bookman Old Style"/>
                <w:sz w:val="18"/>
                <w:szCs w:val="18"/>
              </w:rPr>
              <w:t>248,6</w:t>
            </w:r>
          </w:p>
        </w:tc>
      </w:tr>
      <w:tr w:rsidR="00526C20" w:rsidRPr="00205297" w:rsidTr="005A28BA">
        <w:trPr>
          <w:trHeight w:val="1077"/>
        </w:trPr>
        <w:tc>
          <w:tcPr>
            <w:tcW w:w="1704" w:type="dxa"/>
            <w:shd w:val="clear" w:color="auto" w:fill="FFFFFF"/>
            <w:vAlign w:val="center"/>
            <w:hideMark/>
          </w:tcPr>
          <w:p w:rsidR="0027407E" w:rsidRPr="00205297" w:rsidRDefault="0027407E" w:rsidP="00205297">
            <w:pPr>
              <w:widowControl w:val="0"/>
              <w:spacing w:after="0" w:line="240" w:lineRule="auto"/>
              <w:ind w:left="127" w:right="123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Основное м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е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роприятие 1.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:rsidR="0027407E" w:rsidRPr="00205297" w:rsidRDefault="000C3D56" w:rsidP="00AC67F8">
            <w:pPr>
              <w:widowControl w:val="0"/>
              <w:spacing w:after="0" w:line="240" w:lineRule="auto"/>
              <w:ind w:left="130" w:right="126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 xml:space="preserve">Система мер по </w:t>
            </w:r>
            <w:r w:rsidR="0027407E"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антите</w:t>
            </w:r>
            <w:r w:rsidR="0027407E"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р</w:t>
            </w:r>
            <w:r w:rsidR="0027407E"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рористической защище</w:t>
            </w:r>
            <w:r w:rsidR="0027407E"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н</w:t>
            </w:r>
            <w:r w:rsidR="0027407E"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ности образовательных организаций Моздокского района</w:t>
            </w:r>
          </w:p>
        </w:tc>
        <w:tc>
          <w:tcPr>
            <w:tcW w:w="1703" w:type="dxa"/>
            <w:shd w:val="clear" w:color="auto" w:fill="FFFFFF"/>
            <w:vAlign w:val="center"/>
            <w:hideMark/>
          </w:tcPr>
          <w:p w:rsidR="0027407E" w:rsidRPr="00205297" w:rsidRDefault="0027407E" w:rsidP="00AC67F8">
            <w:pPr>
              <w:widowControl w:val="0"/>
              <w:spacing w:after="0" w:line="240" w:lineRule="auto"/>
              <w:ind w:left="127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10" w:type="dxa"/>
            <w:shd w:val="clear" w:color="auto" w:fill="FFFFFF"/>
            <w:vAlign w:val="center"/>
            <w:hideMark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407E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4067,1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1095,3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407E" w:rsidRPr="00205297" w:rsidRDefault="0027407E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1221,5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407E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373,7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407E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811,4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331,9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233,3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27407E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248,6</w:t>
            </w:r>
          </w:p>
        </w:tc>
      </w:tr>
      <w:tr w:rsidR="00526C20" w:rsidRPr="00205297" w:rsidTr="005A28BA">
        <w:trPr>
          <w:trHeight w:val="1255"/>
        </w:trPr>
        <w:tc>
          <w:tcPr>
            <w:tcW w:w="1704" w:type="dxa"/>
            <w:shd w:val="clear" w:color="auto" w:fill="FFFFFF"/>
            <w:vAlign w:val="center"/>
          </w:tcPr>
          <w:p w:rsidR="00934177" w:rsidRPr="00205297" w:rsidRDefault="00934177" w:rsidP="00205297">
            <w:pPr>
              <w:widowControl w:val="0"/>
              <w:spacing w:after="0" w:line="240" w:lineRule="auto"/>
              <w:ind w:left="127" w:right="123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lastRenderedPageBreak/>
              <w:t>Мероприятие (направление расходов)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934177" w:rsidRPr="00205297" w:rsidRDefault="00934177" w:rsidP="00AC67F8">
            <w:pPr>
              <w:widowControl w:val="0"/>
              <w:spacing w:after="0" w:line="240" w:lineRule="auto"/>
              <w:ind w:left="130" w:right="126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Расходы на мероприятия по устранению недоста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т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ков антитеррористич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е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ской защищенности обр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а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зовательных организаций Моздокского района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934177" w:rsidRPr="00205297" w:rsidRDefault="00934177" w:rsidP="00AC67F8">
            <w:pPr>
              <w:widowControl w:val="0"/>
              <w:spacing w:after="0" w:line="240" w:lineRule="auto"/>
              <w:ind w:left="127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Управление о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б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разования АМС Моздокского района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0210162210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7C7E92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4315,7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1095,3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1221,5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373,7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811,4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331,9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233,3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248,6</w:t>
            </w:r>
          </w:p>
        </w:tc>
      </w:tr>
      <w:tr w:rsidR="00526C20" w:rsidRPr="00205297" w:rsidTr="005A28BA">
        <w:trPr>
          <w:trHeight w:val="1255"/>
        </w:trPr>
        <w:tc>
          <w:tcPr>
            <w:tcW w:w="1704" w:type="dxa"/>
            <w:shd w:val="clear" w:color="auto" w:fill="FFFFFF"/>
            <w:vAlign w:val="center"/>
          </w:tcPr>
          <w:p w:rsidR="00934177" w:rsidRPr="00205297" w:rsidRDefault="00934177" w:rsidP="00205297">
            <w:pPr>
              <w:widowControl w:val="0"/>
              <w:spacing w:after="0" w:line="240" w:lineRule="auto"/>
              <w:ind w:left="127" w:right="123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Подпрогра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м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ма2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934177" w:rsidRPr="00205297" w:rsidRDefault="00934177" w:rsidP="00AC67F8">
            <w:pPr>
              <w:widowControl w:val="0"/>
              <w:spacing w:after="0" w:line="240" w:lineRule="auto"/>
              <w:ind w:left="130" w:right="126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Проведение информац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и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онно-пропагандистских мероприятий по проф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и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лактике терроризма и экстремизма в Моздо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к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ском районе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934177" w:rsidRPr="00205297" w:rsidRDefault="00934177" w:rsidP="00AC67F8">
            <w:pPr>
              <w:widowControl w:val="0"/>
              <w:spacing w:after="0" w:line="240" w:lineRule="auto"/>
              <w:ind w:left="127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D363EB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</w:t>
            </w:r>
            <w:r w:rsidR="004D4EAC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8</w:t>
            </w:r>
            <w:r w:rsidR="00934177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38</w:t>
            </w:r>
            <w:r w:rsidR="00934177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</w:t>
            </w:r>
            <w:r w:rsidR="00934177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</w:t>
            </w:r>
            <w:r w:rsidR="0063720C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7</w:t>
            </w:r>
            <w:r w:rsidR="0063720C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526C20" w:rsidRPr="00205297" w:rsidTr="005A28BA">
        <w:trPr>
          <w:trHeight w:val="1255"/>
        </w:trPr>
        <w:tc>
          <w:tcPr>
            <w:tcW w:w="1704" w:type="dxa"/>
            <w:shd w:val="clear" w:color="auto" w:fill="FFFFFF"/>
            <w:vAlign w:val="center"/>
          </w:tcPr>
          <w:p w:rsidR="00934177" w:rsidRPr="00205297" w:rsidRDefault="00934177" w:rsidP="00205297">
            <w:pPr>
              <w:widowControl w:val="0"/>
              <w:spacing w:after="0" w:line="240" w:lineRule="auto"/>
              <w:ind w:left="127" w:right="123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Основное м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е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934177" w:rsidRPr="00205297" w:rsidRDefault="00934177" w:rsidP="00AC67F8">
            <w:pPr>
              <w:widowControl w:val="0"/>
              <w:spacing w:after="0" w:line="240" w:lineRule="auto"/>
              <w:ind w:left="130" w:right="126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Информационная проп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а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ганда в Моздокском ра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й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оне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934177" w:rsidRPr="00205297" w:rsidRDefault="00934177" w:rsidP="00AC67F8">
            <w:pPr>
              <w:widowControl w:val="0"/>
              <w:spacing w:after="0" w:line="240" w:lineRule="auto"/>
              <w:ind w:left="127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D363EB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</w:t>
            </w:r>
            <w:r w:rsidR="004D4EAC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8</w:t>
            </w:r>
            <w:r w:rsidR="00934177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38</w:t>
            </w:r>
            <w:r w:rsidR="00934177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</w:t>
            </w:r>
            <w:r w:rsidR="00934177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</w:t>
            </w:r>
            <w:r w:rsidR="00934177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4D4EAC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7</w:t>
            </w:r>
            <w:r w:rsidR="0063720C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526C20" w:rsidRPr="00205297" w:rsidTr="005A28BA">
        <w:trPr>
          <w:trHeight w:val="1255"/>
        </w:trPr>
        <w:tc>
          <w:tcPr>
            <w:tcW w:w="1704" w:type="dxa"/>
            <w:shd w:val="clear" w:color="auto" w:fill="FFFFFF"/>
            <w:vAlign w:val="center"/>
          </w:tcPr>
          <w:p w:rsidR="00934177" w:rsidRPr="00205297" w:rsidRDefault="00934177" w:rsidP="00205297">
            <w:pPr>
              <w:widowControl w:val="0"/>
              <w:spacing w:after="0" w:line="240" w:lineRule="auto"/>
              <w:ind w:left="127" w:right="123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934177" w:rsidRPr="00205297" w:rsidRDefault="00934177" w:rsidP="00AC67F8">
            <w:pPr>
              <w:widowControl w:val="0"/>
              <w:spacing w:after="0" w:line="240" w:lineRule="auto"/>
              <w:ind w:left="130" w:right="126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Расходы на мероприятия по разработке и размещ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е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нию наглядной агитации, выпуск тематических н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а</w:t>
            </w:r>
            <w:r w:rsidRPr="00205297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</w:rPr>
              <w:t>глядных пособий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934177" w:rsidRPr="00205297" w:rsidRDefault="00934177" w:rsidP="00AC67F8">
            <w:pPr>
              <w:widowControl w:val="0"/>
              <w:spacing w:after="0" w:line="240" w:lineRule="auto"/>
              <w:ind w:left="127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АМС Моздокск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о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0120162230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D363EB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20</w:t>
            </w:r>
            <w:r w:rsidR="00990036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8</w:t>
            </w:r>
            <w:r w:rsidR="00934177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34177" w:rsidRPr="00205297" w:rsidRDefault="00934177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4177" w:rsidRPr="00205297" w:rsidRDefault="00990036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38</w:t>
            </w:r>
            <w:r w:rsidR="00934177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990036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</w:t>
            </w:r>
            <w:r w:rsidR="00934177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990036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5</w:t>
            </w:r>
            <w:r w:rsidR="0063720C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34177" w:rsidRPr="00205297" w:rsidRDefault="00990036" w:rsidP="00526C20">
            <w:pPr>
              <w:widowControl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</w:pP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7</w:t>
            </w:r>
            <w:r w:rsidR="0063720C"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0</w:t>
            </w:r>
            <w:r w:rsidRPr="0020529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,0</w:t>
            </w:r>
          </w:p>
        </w:tc>
      </w:tr>
    </w:tbl>
    <w:p w:rsidR="00795252" w:rsidRDefault="00795252" w:rsidP="00303BCA">
      <w:pPr>
        <w:widowControl w:val="0"/>
        <w:tabs>
          <w:tab w:val="left" w:pos="3165"/>
        </w:tabs>
        <w:spacing w:after="0" w:line="240" w:lineRule="auto"/>
        <w:ind w:left="12036"/>
        <w:jc w:val="both"/>
        <w:rPr>
          <w:rFonts w:ascii="Bookman Old Style" w:hAnsi="Bookman Old Style" w:cs="Times New Roman"/>
          <w:sz w:val="24"/>
          <w:szCs w:val="24"/>
        </w:rPr>
      </w:pPr>
    </w:p>
    <w:p w:rsidR="00205297" w:rsidRDefault="00205297" w:rsidP="00303BCA">
      <w:pPr>
        <w:widowControl w:val="0"/>
        <w:tabs>
          <w:tab w:val="left" w:pos="3165"/>
        </w:tabs>
        <w:spacing w:after="0" w:line="240" w:lineRule="auto"/>
        <w:ind w:left="12036"/>
        <w:jc w:val="both"/>
        <w:rPr>
          <w:rFonts w:ascii="Bookman Old Style" w:hAnsi="Bookman Old Style" w:cs="Times New Roman"/>
          <w:i/>
          <w:sz w:val="24"/>
          <w:szCs w:val="24"/>
        </w:rPr>
        <w:sectPr w:rsidR="00205297" w:rsidSect="005058C1">
          <w:pgSz w:w="16838" w:h="11906" w:orient="landscape"/>
          <w:pgMar w:top="1701" w:right="284" w:bottom="284" w:left="851" w:header="708" w:footer="311" w:gutter="0"/>
          <w:cols w:space="708"/>
          <w:docGrid w:linePitch="360"/>
        </w:sectPr>
      </w:pPr>
    </w:p>
    <w:p w:rsidR="00A179D4" w:rsidRDefault="00A179D4" w:rsidP="00A179D4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lastRenderedPageBreak/>
        <w:t>Приложение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№3</w:t>
      </w:r>
    </w:p>
    <w:p w:rsidR="00A179D4" w:rsidRDefault="00A179D4" w:rsidP="00A179D4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к муниципальной программе </w:t>
      </w:r>
    </w:p>
    <w:p w:rsidR="00A179D4" w:rsidRDefault="00A179D4" w:rsidP="00A179D4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«Профилактика терроризма и </w:t>
      </w:r>
    </w:p>
    <w:p w:rsidR="00A179D4" w:rsidRDefault="00A179D4" w:rsidP="00A179D4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экстремизма в Моздокском районе </w:t>
      </w:r>
    </w:p>
    <w:p w:rsidR="00A179D4" w:rsidRDefault="00A179D4" w:rsidP="00A179D4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Республики Северная Ос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е</w:t>
      </w: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тия-Алания </w:t>
      </w:r>
    </w:p>
    <w:p w:rsidR="00A179D4" w:rsidRDefault="00A179D4" w:rsidP="00A179D4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на 2015</w:t>
      </w:r>
      <w:r w:rsidRPr="002A5F13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-20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21 годы»</w:t>
      </w:r>
    </w:p>
    <w:p w:rsidR="00A179D4" w:rsidRDefault="00A179D4" w:rsidP="00A179D4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</w:p>
    <w:p w:rsidR="00A179D4" w:rsidRPr="002A5F13" w:rsidRDefault="00A179D4" w:rsidP="00A179D4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10206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</w:p>
    <w:p w:rsidR="00795252" w:rsidRPr="00A179D4" w:rsidRDefault="00795252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179D4"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795252" w:rsidRPr="00A179D4" w:rsidRDefault="00795252" w:rsidP="00303BCA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aa"/>
        <w:tblW w:w="15877" w:type="dxa"/>
        <w:tblInd w:w="-318" w:type="dxa"/>
        <w:tblLayout w:type="fixed"/>
        <w:tblLook w:val="04A0"/>
      </w:tblPr>
      <w:tblGrid>
        <w:gridCol w:w="567"/>
        <w:gridCol w:w="7016"/>
        <w:gridCol w:w="1065"/>
        <w:gridCol w:w="1677"/>
        <w:gridCol w:w="761"/>
        <w:gridCol w:w="761"/>
        <w:gridCol w:w="760"/>
        <w:gridCol w:w="761"/>
        <w:gridCol w:w="761"/>
        <w:gridCol w:w="756"/>
        <w:gridCol w:w="992"/>
      </w:tblGrid>
      <w:tr w:rsidR="00795252" w:rsidRPr="00A179D4" w:rsidTr="000C3D56">
        <w:trPr>
          <w:trHeight w:val="8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52" w:rsidRPr="00A179D4" w:rsidRDefault="00795252" w:rsidP="000C3D56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52" w:rsidRPr="00A179D4" w:rsidRDefault="00795252" w:rsidP="000C3D56">
            <w:pPr>
              <w:pStyle w:val="Default"/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b/>
                <w:bCs/>
                <w:sz w:val="18"/>
                <w:szCs w:val="18"/>
              </w:rPr>
              <w:t>Наименование показателя (целевой индикатор)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252" w:rsidRPr="00A179D4" w:rsidRDefault="00795252" w:rsidP="000C3D56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b/>
                <w:sz w:val="18"/>
                <w:szCs w:val="18"/>
              </w:rPr>
              <w:t>Един</w:t>
            </w:r>
            <w:r w:rsidRPr="00A179D4">
              <w:rPr>
                <w:rFonts w:ascii="Bookman Old Style" w:hAnsi="Bookman Old Style"/>
                <w:b/>
                <w:sz w:val="18"/>
                <w:szCs w:val="18"/>
              </w:rPr>
              <w:t>и</w:t>
            </w:r>
            <w:r w:rsidRPr="00A179D4">
              <w:rPr>
                <w:rFonts w:ascii="Bookman Old Style" w:hAnsi="Bookman Old Style"/>
                <w:b/>
                <w:sz w:val="18"/>
                <w:szCs w:val="18"/>
              </w:rPr>
              <w:t>ца и</w:t>
            </w:r>
            <w:r w:rsidRPr="00A179D4">
              <w:rPr>
                <w:rFonts w:ascii="Bookman Old Style" w:hAnsi="Bookman Old Style"/>
                <w:b/>
                <w:sz w:val="18"/>
                <w:szCs w:val="18"/>
              </w:rPr>
              <w:t>з</w:t>
            </w:r>
            <w:r w:rsidRPr="00A179D4">
              <w:rPr>
                <w:rFonts w:ascii="Bookman Old Style" w:hAnsi="Bookman Old Style"/>
                <w:b/>
                <w:sz w:val="18"/>
                <w:szCs w:val="18"/>
              </w:rPr>
              <w:t>мерения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56" w:rsidRDefault="00795252" w:rsidP="000C3D56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b/>
                <w:sz w:val="18"/>
                <w:szCs w:val="18"/>
              </w:rPr>
              <w:t xml:space="preserve">Исходный </w:t>
            </w:r>
          </w:p>
          <w:p w:rsidR="000C3D56" w:rsidRDefault="00795252" w:rsidP="000C3D56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b/>
                <w:sz w:val="18"/>
                <w:szCs w:val="18"/>
              </w:rPr>
              <w:t xml:space="preserve">показатель </w:t>
            </w:r>
          </w:p>
          <w:p w:rsidR="00795252" w:rsidRPr="00A179D4" w:rsidRDefault="00795252" w:rsidP="000C3D56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b/>
                <w:sz w:val="18"/>
                <w:szCs w:val="18"/>
              </w:rPr>
              <w:t>базового года</w:t>
            </w:r>
            <w:r w:rsidR="00093EB2" w:rsidRPr="00A179D4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  <w:p w:rsidR="00093EB2" w:rsidRPr="00A179D4" w:rsidRDefault="00093EB2" w:rsidP="000C3D56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b/>
                <w:sz w:val="18"/>
                <w:szCs w:val="18"/>
              </w:rPr>
              <w:t>(2014</w:t>
            </w:r>
            <w:r w:rsidR="000C3D56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A179D4">
              <w:rPr>
                <w:rFonts w:ascii="Bookman Old Style" w:hAnsi="Bookman Old Style"/>
                <w:b/>
                <w:sz w:val="18"/>
                <w:szCs w:val="18"/>
              </w:rPr>
              <w:t>г.)</w:t>
            </w:r>
          </w:p>
        </w:tc>
        <w:tc>
          <w:tcPr>
            <w:tcW w:w="5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52" w:rsidRPr="00A179D4" w:rsidRDefault="00795252" w:rsidP="000C3D56">
            <w:pPr>
              <w:pStyle w:val="Default"/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b/>
                <w:bCs/>
                <w:sz w:val="18"/>
                <w:szCs w:val="18"/>
              </w:rPr>
              <w:t>Значение целевого индикатора программы</w:t>
            </w:r>
          </w:p>
          <w:p w:rsidR="00795252" w:rsidRPr="00A179D4" w:rsidRDefault="00795252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32F94" w:rsidRPr="00A179D4" w:rsidTr="000C3D56">
        <w:trPr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2015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2016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2017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2018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2021</w:t>
            </w:r>
          </w:p>
        </w:tc>
      </w:tr>
      <w:tr w:rsidR="00632F94" w:rsidRPr="00A179D4" w:rsidTr="000C3D56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1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2"/>
                <w:szCs w:val="12"/>
              </w:rPr>
            </w:pPr>
            <w:r w:rsidRPr="000C3D56">
              <w:rPr>
                <w:rFonts w:ascii="Bookman Old Style" w:hAnsi="Bookman Old Style"/>
                <w:sz w:val="12"/>
                <w:szCs w:val="12"/>
              </w:rPr>
              <w:t>11</w:t>
            </w:r>
          </w:p>
        </w:tc>
      </w:tr>
      <w:tr w:rsidR="00632F94" w:rsidRPr="00A179D4" w:rsidTr="000C3D56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4" w:rsidRPr="00A179D4" w:rsidRDefault="00632F94" w:rsidP="00A179D4">
            <w:pPr>
              <w:widowControl w:val="0"/>
              <w:ind w:right="17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 w:cs="Times New Roman,Bold"/>
                <w:bCs/>
                <w:sz w:val="18"/>
                <w:szCs w:val="18"/>
              </w:rPr>
              <w:t>Отсутствие на территории Моздокского района массовых выступлений населения   на социальной, этнической, религиозной почве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4" w:rsidRPr="00A179D4" w:rsidRDefault="00632F94" w:rsidP="00303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Колич. выступл.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632F94" w:rsidRPr="00A179D4" w:rsidTr="000C3D56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4" w:rsidRPr="00A179D4" w:rsidRDefault="00632F94" w:rsidP="00A179D4">
            <w:pPr>
              <w:widowControl w:val="0"/>
              <w:ind w:right="17"/>
              <w:rPr>
                <w:rFonts w:ascii="Bookman Old Style" w:hAnsi="Bookman Old Style" w:cs="Times New Roman"/>
                <w:sz w:val="18"/>
                <w:szCs w:val="18"/>
              </w:rPr>
            </w:pPr>
            <w:r w:rsidRPr="00A179D4">
              <w:rPr>
                <w:rFonts w:ascii="Bookman Old Style" w:hAnsi="Bookman Old Style" w:cs="Times New Roman,Bold"/>
                <w:bCs/>
                <w:sz w:val="18"/>
                <w:szCs w:val="18"/>
              </w:rPr>
              <w:t>- Снижение количества совершенных преступлений террористической направленности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4" w:rsidRPr="00A179D4" w:rsidRDefault="00632F94" w:rsidP="00303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(прест.)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632F94" w:rsidRPr="00A179D4" w:rsidTr="000C3D56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4" w:rsidRPr="00A179D4" w:rsidRDefault="00632F94" w:rsidP="00A179D4">
            <w:pPr>
              <w:widowControl w:val="0"/>
              <w:ind w:right="17"/>
              <w:rPr>
                <w:rFonts w:ascii="Bookman Old Style" w:hAnsi="Bookman Old Style" w:cs="Times New Roman,Bold"/>
                <w:bCs/>
                <w:sz w:val="18"/>
                <w:szCs w:val="18"/>
              </w:rPr>
            </w:pPr>
            <w:r w:rsidRPr="00A179D4">
              <w:rPr>
                <w:rFonts w:ascii="Bookman Old Style" w:hAnsi="Bookman Old Style" w:cs="Times New Roman,Bold"/>
                <w:bCs/>
                <w:sz w:val="18"/>
                <w:szCs w:val="18"/>
              </w:rPr>
              <w:t>- Увеличение количества образовательных учреждений соответствующих требованиям антитеррористической защищенности  на 80 %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94" w:rsidRPr="00A179D4" w:rsidRDefault="00632F94" w:rsidP="00303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(У</w:t>
            </w:r>
            <w:r w:rsidRPr="00A179D4">
              <w:rPr>
                <w:rFonts w:ascii="Bookman Old Style" w:hAnsi="Bookman Old Style"/>
                <w:sz w:val="18"/>
                <w:szCs w:val="18"/>
              </w:rPr>
              <w:t>ч</w:t>
            </w:r>
            <w:r w:rsidRPr="00A179D4">
              <w:rPr>
                <w:rFonts w:ascii="Bookman Old Style" w:hAnsi="Bookman Old Style"/>
                <w:sz w:val="18"/>
                <w:szCs w:val="18"/>
              </w:rPr>
              <w:t>режд.)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56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 xml:space="preserve">(общее </w:t>
            </w:r>
          </w:p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количество УО)</w:t>
            </w:r>
          </w:p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69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94" w:rsidRPr="00A179D4" w:rsidRDefault="00632F94" w:rsidP="000C3D56">
            <w:pPr>
              <w:widowControl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179D4">
              <w:rPr>
                <w:rFonts w:ascii="Bookman Old Style" w:hAnsi="Bookman Old Style"/>
                <w:sz w:val="18"/>
                <w:szCs w:val="18"/>
              </w:rPr>
              <w:t>69</w:t>
            </w:r>
          </w:p>
        </w:tc>
      </w:tr>
    </w:tbl>
    <w:p w:rsidR="00F36807" w:rsidRDefault="00F36807" w:rsidP="000C3D56">
      <w:pPr>
        <w:widowControl w:val="0"/>
        <w:tabs>
          <w:tab w:val="left" w:pos="5566"/>
        </w:tabs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sectPr w:rsidR="00F36807" w:rsidSect="00A179D4">
      <w:pgSz w:w="16838" w:h="11906" w:orient="landscape"/>
      <w:pgMar w:top="1701" w:right="28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99" w:rsidRDefault="00203499" w:rsidP="00701C7F">
      <w:pPr>
        <w:spacing w:after="0" w:line="240" w:lineRule="auto"/>
      </w:pPr>
      <w:r>
        <w:separator/>
      </w:r>
    </w:p>
  </w:endnote>
  <w:endnote w:type="continuationSeparator" w:id="1">
    <w:p w:rsidR="00203499" w:rsidRDefault="00203499" w:rsidP="007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99" w:rsidRDefault="00203499" w:rsidP="00701C7F">
      <w:pPr>
        <w:spacing w:after="0" w:line="240" w:lineRule="auto"/>
      </w:pPr>
      <w:r>
        <w:separator/>
      </w:r>
    </w:p>
  </w:footnote>
  <w:footnote w:type="continuationSeparator" w:id="1">
    <w:p w:rsidR="00203499" w:rsidRDefault="00203499" w:rsidP="0070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E38"/>
    <w:multiLevelType w:val="hybridMultilevel"/>
    <w:tmpl w:val="7DB4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E29"/>
    <w:multiLevelType w:val="hybridMultilevel"/>
    <w:tmpl w:val="14BE1F6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D09D9"/>
    <w:multiLevelType w:val="hybridMultilevel"/>
    <w:tmpl w:val="EE420A44"/>
    <w:lvl w:ilvl="0" w:tplc="84E6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1815"/>
    <w:multiLevelType w:val="hybridMultilevel"/>
    <w:tmpl w:val="121E815C"/>
    <w:lvl w:ilvl="0" w:tplc="63E0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002A"/>
    <w:multiLevelType w:val="hybridMultilevel"/>
    <w:tmpl w:val="BA6A178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84ABB"/>
    <w:multiLevelType w:val="singleLevel"/>
    <w:tmpl w:val="0EBEE7B8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/>
      </w:rPr>
    </w:lvl>
  </w:abstractNum>
  <w:abstractNum w:abstractNumId="6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2E08"/>
    <w:multiLevelType w:val="hybridMultilevel"/>
    <w:tmpl w:val="69D0C200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42BE1"/>
    <w:multiLevelType w:val="singleLevel"/>
    <w:tmpl w:val="119AC6D0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</w:abstractNum>
  <w:abstractNum w:abstractNumId="11">
    <w:nsid w:val="4154777B"/>
    <w:multiLevelType w:val="hybridMultilevel"/>
    <w:tmpl w:val="DF987182"/>
    <w:lvl w:ilvl="0" w:tplc="E0DA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266C5"/>
    <w:multiLevelType w:val="hybridMultilevel"/>
    <w:tmpl w:val="C26075B2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70F7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C0F77"/>
    <w:multiLevelType w:val="hybridMultilevel"/>
    <w:tmpl w:val="893C3DF6"/>
    <w:lvl w:ilvl="0" w:tplc="967C7C1C">
      <w:start w:val="1"/>
      <w:numFmt w:val="decimal"/>
      <w:lvlText w:val="%1."/>
      <w:lvlJc w:val="left"/>
      <w:pPr>
        <w:ind w:left="1576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04270"/>
    <w:multiLevelType w:val="hybridMultilevel"/>
    <w:tmpl w:val="ADDECB2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A355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94B83"/>
    <w:multiLevelType w:val="hybridMultilevel"/>
    <w:tmpl w:val="47B2FEE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566D6328"/>
    <w:multiLevelType w:val="hybridMultilevel"/>
    <w:tmpl w:val="F7BEBC94"/>
    <w:lvl w:ilvl="0" w:tplc="09EE46BE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593E7095"/>
    <w:multiLevelType w:val="hybridMultilevel"/>
    <w:tmpl w:val="26340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E690F"/>
    <w:multiLevelType w:val="hybridMultilevel"/>
    <w:tmpl w:val="66F2D5B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D427E0"/>
    <w:multiLevelType w:val="singleLevel"/>
    <w:tmpl w:val="02A48CFA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eastAsiaTheme="minorEastAsia" w:hAnsi="Bookman Old Style" w:cs="Bookman Old Style"/>
      </w:rPr>
    </w:lvl>
  </w:abstractNum>
  <w:abstractNum w:abstractNumId="24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C42F8C"/>
    <w:multiLevelType w:val="hybridMultilevel"/>
    <w:tmpl w:val="CE46E19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F45B01"/>
    <w:multiLevelType w:val="hybridMultilevel"/>
    <w:tmpl w:val="4B7683DA"/>
    <w:lvl w:ilvl="0" w:tplc="6FD01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356796"/>
    <w:multiLevelType w:val="hybridMultilevel"/>
    <w:tmpl w:val="01BA7A84"/>
    <w:lvl w:ilvl="0" w:tplc="B918820E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>
    <w:nsid w:val="76FD10C2"/>
    <w:multiLevelType w:val="hybridMultilevel"/>
    <w:tmpl w:val="9A82ECA0"/>
    <w:lvl w:ilvl="0" w:tplc="38B24C6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24"/>
  </w:num>
  <w:num w:numId="5">
    <w:abstractNumId w:val="2"/>
  </w:num>
  <w:num w:numId="6">
    <w:abstractNumId w:val="18"/>
  </w:num>
  <w:num w:numId="7">
    <w:abstractNumId w:val="27"/>
  </w:num>
  <w:num w:numId="8">
    <w:abstractNumId w:val="20"/>
  </w:num>
  <w:num w:numId="9">
    <w:abstractNumId w:val="15"/>
  </w:num>
  <w:num w:numId="10">
    <w:abstractNumId w:val="1"/>
  </w:num>
  <w:num w:numId="11">
    <w:abstractNumId w:val="16"/>
  </w:num>
  <w:num w:numId="12">
    <w:abstractNumId w:val="28"/>
  </w:num>
  <w:num w:numId="13">
    <w:abstractNumId w:val="11"/>
  </w:num>
  <w:num w:numId="14">
    <w:abstractNumId w:val="25"/>
  </w:num>
  <w:num w:numId="15">
    <w:abstractNumId w:val="12"/>
  </w:num>
  <w:num w:numId="16">
    <w:abstractNumId w:val="22"/>
  </w:num>
  <w:num w:numId="17">
    <w:abstractNumId w:val="6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10"/>
  </w:num>
  <w:num w:numId="26">
    <w:abstractNumId w:val="3"/>
  </w:num>
  <w:num w:numId="27">
    <w:abstractNumId w:val="21"/>
  </w:num>
  <w:num w:numId="28">
    <w:abstractNumId w:val="9"/>
  </w:num>
  <w:num w:numId="29">
    <w:abstractNumId w:val="0"/>
  </w:num>
  <w:num w:numId="30">
    <w:abstractNumId w:val="1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782"/>
    <w:rsid w:val="00000113"/>
    <w:rsid w:val="000012DF"/>
    <w:rsid w:val="0000212D"/>
    <w:rsid w:val="0000589D"/>
    <w:rsid w:val="000062A8"/>
    <w:rsid w:val="00025F74"/>
    <w:rsid w:val="0003271F"/>
    <w:rsid w:val="00035C1C"/>
    <w:rsid w:val="00053AE0"/>
    <w:rsid w:val="00057BE3"/>
    <w:rsid w:val="00061851"/>
    <w:rsid w:val="00076086"/>
    <w:rsid w:val="00093EB2"/>
    <w:rsid w:val="00093F25"/>
    <w:rsid w:val="000A7961"/>
    <w:rsid w:val="000C3D56"/>
    <w:rsid w:val="000E27FB"/>
    <w:rsid w:val="000E7C81"/>
    <w:rsid w:val="000E7ED2"/>
    <w:rsid w:val="000F3E14"/>
    <w:rsid w:val="0010429C"/>
    <w:rsid w:val="00106F9D"/>
    <w:rsid w:val="00111294"/>
    <w:rsid w:val="00117A7D"/>
    <w:rsid w:val="00132019"/>
    <w:rsid w:val="001612A0"/>
    <w:rsid w:val="00167B41"/>
    <w:rsid w:val="0017523F"/>
    <w:rsid w:val="00185782"/>
    <w:rsid w:val="00186B75"/>
    <w:rsid w:val="00186F3B"/>
    <w:rsid w:val="001A1A26"/>
    <w:rsid w:val="001B0072"/>
    <w:rsid w:val="001C4AF1"/>
    <w:rsid w:val="001C780B"/>
    <w:rsid w:val="001E5EDE"/>
    <w:rsid w:val="001F0014"/>
    <w:rsid w:val="001F2DCE"/>
    <w:rsid w:val="001F3C5B"/>
    <w:rsid w:val="00201CBB"/>
    <w:rsid w:val="00203499"/>
    <w:rsid w:val="00205297"/>
    <w:rsid w:val="002059DA"/>
    <w:rsid w:val="00215BD8"/>
    <w:rsid w:val="0024045B"/>
    <w:rsid w:val="00245822"/>
    <w:rsid w:val="00261C1C"/>
    <w:rsid w:val="002646D0"/>
    <w:rsid w:val="002716EC"/>
    <w:rsid w:val="0027407E"/>
    <w:rsid w:val="00275685"/>
    <w:rsid w:val="0028216A"/>
    <w:rsid w:val="00290D9D"/>
    <w:rsid w:val="00293440"/>
    <w:rsid w:val="002938F1"/>
    <w:rsid w:val="00294D1C"/>
    <w:rsid w:val="00294DD7"/>
    <w:rsid w:val="002A2496"/>
    <w:rsid w:val="002A5E77"/>
    <w:rsid w:val="002A5F13"/>
    <w:rsid w:val="002C5E6D"/>
    <w:rsid w:val="002E5A89"/>
    <w:rsid w:val="00303BCA"/>
    <w:rsid w:val="00305EC7"/>
    <w:rsid w:val="003313A2"/>
    <w:rsid w:val="00347218"/>
    <w:rsid w:val="00350AB9"/>
    <w:rsid w:val="00352E5B"/>
    <w:rsid w:val="003567C3"/>
    <w:rsid w:val="0036686F"/>
    <w:rsid w:val="00367EBC"/>
    <w:rsid w:val="003740D8"/>
    <w:rsid w:val="00376D33"/>
    <w:rsid w:val="003D3B9E"/>
    <w:rsid w:val="003D63C8"/>
    <w:rsid w:val="003E6D9D"/>
    <w:rsid w:val="003F1068"/>
    <w:rsid w:val="003F5E06"/>
    <w:rsid w:val="004054AA"/>
    <w:rsid w:val="00411835"/>
    <w:rsid w:val="004173FE"/>
    <w:rsid w:val="004205E6"/>
    <w:rsid w:val="00427762"/>
    <w:rsid w:val="00430378"/>
    <w:rsid w:val="00432178"/>
    <w:rsid w:val="00432219"/>
    <w:rsid w:val="004621B3"/>
    <w:rsid w:val="00462DEA"/>
    <w:rsid w:val="00477D73"/>
    <w:rsid w:val="00491FFD"/>
    <w:rsid w:val="004A409C"/>
    <w:rsid w:val="004B3A88"/>
    <w:rsid w:val="004B7370"/>
    <w:rsid w:val="004C0FFB"/>
    <w:rsid w:val="004C4D9F"/>
    <w:rsid w:val="004D4EAC"/>
    <w:rsid w:val="004E0395"/>
    <w:rsid w:val="004E1EA1"/>
    <w:rsid w:val="005058C1"/>
    <w:rsid w:val="00523303"/>
    <w:rsid w:val="00525BE8"/>
    <w:rsid w:val="00526C20"/>
    <w:rsid w:val="00537AA6"/>
    <w:rsid w:val="005572BB"/>
    <w:rsid w:val="005717D3"/>
    <w:rsid w:val="00571C9A"/>
    <w:rsid w:val="005736D3"/>
    <w:rsid w:val="00581FDB"/>
    <w:rsid w:val="005854BE"/>
    <w:rsid w:val="00585F6E"/>
    <w:rsid w:val="00590C61"/>
    <w:rsid w:val="005944BE"/>
    <w:rsid w:val="00594D79"/>
    <w:rsid w:val="0059513B"/>
    <w:rsid w:val="00597522"/>
    <w:rsid w:val="005978B2"/>
    <w:rsid w:val="005A28BA"/>
    <w:rsid w:val="005A2D72"/>
    <w:rsid w:val="005C0614"/>
    <w:rsid w:val="005C6C23"/>
    <w:rsid w:val="005E30F0"/>
    <w:rsid w:val="005E6996"/>
    <w:rsid w:val="005E69D3"/>
    <w:rsid w:val="00607504"/>
    <w:rsid w:val="006100D8"/>
    <w:rsid w:val="00610231"/>
    <w:rsid w:val="00613531"/>
    <w:rsid w:val="00615FD3"/>
    <w:rsid w:val="006168E7"/>
    <w:rsid w:val="00632F94"/>
    <w:rsid w:val="00635DBD"/>
    <w:rsid w:val="0063720C"/>
    <w:rsid w:val="0064066B"/>
    <w:rsid w:val="00653094"/>
    <w:rsid w:val="00655CF7"/>
    <w:rsid w:val="00695A82"/>
    <w:rsid w:val="006A6DAA"/>
    <w:rsid w:val="006A7712"/>
    <w:rsid w:val="006B3AE6"/>
    <w:rsid w:val="006C50C7"/>
    <w:rsid w:val="006D01B2"/>
    <w:rsid w:val="006D6777"/>
    <w:rsid w:val="006E2C37"/>
    <w:rsid w:val="006F1CF9"/>
    <w:rsid w:val="006F496F"/>
    <w:rsid w:val="00701C7F"/>
    <w:rsid w:val="0070265D"/>
    <w:rsid w:val="00716219"/>
    <w:rsid w:val="00726BDD"/>
    <w:rsid w:val="00732408"/>
    <w:rsid w:val="00740655"/>
    <w:rsid w:val="00741A7D"/>
    <w:rsid w:val="007432CD"/>
    <w:rsid w:val="00744AC4"/>
    <w:rsid w:val="007650C8"/>
    <w:rsid w:val="00765C80"/>
    <w:rsid w:val="00772E4B"/>
    <w:rsid w:val="0077426A"/>
    <w:rsid w:val="0079497B"/>
    <w:rsid w:val="00795252"/>
    <w:rsid w:val="007A24C7"/>
    <w:rsid w:val="007C51D7"/>
    <w:rsid w:val="007C7E92"/>
    <w:rsid w:val="007D15E2"/>
    <w:rsid w:val="007E1C74"/>
    <w:rsid w:val="007F1AC2"/>
    <w:rsid w:val="007F4BD8"/>
    <w:rsid w:val="007F68B3"/>
    <w:rsid w:val="0080602A"/>
    <w:rsid w:val="00806F6B"/>
    <w:rsid w:val="00807A6E"/>
    <w:rsid w:val="00814E4E"/>
    <w:rsid w:val="00832944"/>
    <w:rsid w:val="00834B8D"/>
    <w:rsid w:val="00837ADC"/>
    <w:rsid w:val="00846243"/>
    <w:rsid w:val="0085453E"/>
    <w:rsid w:val="008665AB"/>
    <w:rsid w:val="008919DB"/>
    <w:rsid w:val="008944A5"/>
    <w:rsid w:val="008A1158"/>
    <w:rsid w:val="008A21B5"/>
    <w:rsid w:val="008C772B"/>
    <w:rsid w:val="008D5589"/>
    <w:rsid w:val="008F0A37"/>
    <w:rsid w:val="008F763D"/>
    <w:rsid w:val="009030EA"/>
    <w:rsid w:val="009048D4"/>
    <w:rsid w:val="00911011"/>
    <w:rsid w:val="00911296"/>
    <w:rsid w:val="00911CD7"/>
    <w:rsid w:val="00915E11"/>
    <w:rsid w:val="009223D3"/>
    <w:rsid w:val="00934177"/>
    <w:rsid w:val="0093429D"/>
    <w:rsid w:val="00942001"/>
    <w:rsid w:val="0094648D"/>
    <w:rsid w:val="009545E2"/>
    <w:rsid w:val="0095502E"/>
    <w:rsid w:val="00963B79"/>
    <w:rsid w:val="00976E21"/>
    <w:rsid w:val="00985CF3"/>
    <w:rsid w:val="00990036"/>
    <w:rsid w:val="00992B3E"/>
    <w:rsid w:val="009B0158"/>
    <w:rsid w:val="009B42AF"/>
    <w:rsid w:val="009C5EFD"/>
    <w:rsid w:val="009F0779"/>
    <w:rsid w:val="009F4E81"/>
    <w:rsid w:val="009F7DD5"/>
    <w:rsid w:val="00A043DB"/>
    <w:rsid w:val="00A1221C"/>
    <w:rsid w:val="00A165B3"/>
    <w:rsid w:val="00A179D4"/>
    <w:rsid w:val="00A25397"/>
    <w:rsid w:val="00A3453B"/>
    <w:rsid w:val="00A46B9C"/>
    <w:rsid w:val="00A5178B"/>
    <w:rsid w:val="00A56D94"/>
    <w:rsid w:val="00A6042A"/>
    <w:rsid w:val="00A71EA0"/>
    <w:rsid w:val="00A85908"/>
    <w:rsid w:val="00AA150D"/>
    <w:rsid w:val="00AA6A65"/>
    <w:rsid w:val="00AC67F8"/>
    <w:rsid w:val="00AD709D"/>
    <w:rsid w:val="00AF17B7"/>
    <w:rsid w:val="00B009C5"/>
    <w:rsid w:val="00B1507F"/>
    <w:rsid w:val="00B17CC4"/>
    <w:rsid w:val="00B233FD"/>
    <w:rsid w:val="00B33F40"/>
    <w:rsid w:val="00B35D02"/>
    <w:rsid w:val="00B40771"/>
    <w:rsid w:val="00B4215F"/>
    <w:rsid w:val="00B56844"/>
    <w:rsid w:val="00B64466"/>
    <w:rsid w:val="00B72FEC"/>
    <w:rsid w:val="00BA1417"/>
    <w:rsid w:val="00BA6218"/>
    <w:rsid w:val="00BC2525"/>
    <w:rsid w:val="00BC3E10"/>
    <w:rsid w:val="00BE0974"/>
    <w:rsid w:val="00BE1902"/>
    <w:rsid w:val="00BE7173"/>
    <w:rsid w:val="00BF27C1"/>
    <w:rsid w:val="00C045CE"/>
    <w:rsid w:val="00C57280"/>
    <w:rsid w:val="00C60D01"/>
    <w:rsid w:val="00C87AB2"/>
    <w:rsid w:val="00C9174E"/>
    <w:rsid w:val="00CB1020"/>
    <w:rsid w:val="00CC669B"/>
    <w:rsid w:val="00CE670E"/>
    <w:rsid w:val="00D06113"/>
    <w:rsid w:val="00D20148"/>
    <w:rsid w:val="00D225EB"/>
    <w:rsid w:val="00D245BC"/>
    <w:rsid w:val="00D2631A"/>
    <w:rsid w:val="00D303B0"/>
    <w:rsid w:val="00D31A29"/>
    <w:rsid w:val="00D32DC1"/>
    <w:rsid w:val="00D363EB"/>
    <w:rsid w:val="00D62053"/>
    <w:rsid w:val="00D8780D"/>
    <w:rsid w:val="00D92B3A"/>
    <w:rsid w:val="00D92C2B"/>
    <w:rsid w:val="00D96560"/>
    <w:rsid w:val="00DA2622"/>
    <w:rsid w:val="00DC16E2"/>
    <w:rsid w:val="00E01B0D"/>
    <w:rsid w:val="00E035D6"/>
    <w:rsid w:val="00E042ED"/>
    <w:rsid w:val="00E20EAC"/>
    <w:rsid w:val="00E25B32"/>
    <w:rsid w:val="00E33E01"/>
    <w:rsid w:val="00E368E3"/>
    <w:rsid w:val="00E42DA5"/>
    <w:rsid w:val="00E45614"/>
    <w:rsid w:val="00E54F87"/>
    <w:rsid w:val="00E55542"/>
    <w:rsid w:val="00E6383E"/>
    <w:rsid w:val="00E717A4"/>
    <w:rsid w:val="00E75F58"/>
    <w:rsid w:val="00E84EF7"/>
    <w:rsid w:val="00E9515F"/>
    <w:rsid w:val="00EB0CB5"/>
    <w:rsid w:val="00EC0F84"/>
    <w:rsid w:val="00ED2216"/>
    <w:rsid w:val="00EE7B0A"/>
    <w:rsid w:val="00EF5524"/>
    <w:rsid w:val="00F231EA"/>
    <w:rsid w:val="00F330A1"/>
    <w:rsid w:val="00F36807"/>
    <w:rsid w:val="00F43543"/>
    <w:rsid w:val="00F449FA"/>
    <w:rsid w:val="00F47973"/>
    <w:rsid w:val="00F47ED5"/>
    <w:rsid w:val="00F53B09"/>
    <w:rsid w:val="00F661FE"/>
    <w:rsid w:val="00F85B57"/>
    <w:rsid w:val="00F932B7"/>
    <w:rsid w:val="00F978DF"/>
    <w:rsid w:val="00FA584A"/>
    <w:rsid w:val="00FB0DAC"/>
    <w:rsid w:val="00FE07C2"/>
    <w:rsid w:val="00FF6555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82"/>
    <w:pPr>
      <w:ind w:left="720"/>
      <w:contextualSpacing/>
    </w:pPr>
  </w:style>
  <w:style w:type="paragraph" w:customStyle="1" w:styleId="ConsPlusCell">
    <w:name w:val="ConsPlusCell"/>
    <w:uiPriority w:val="99"/>
    <w:rsid w:val="0018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F36807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F36807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uiPriority w:val="99"/>
    <w:rsid w:val="00F36807"/>
    <w:pPr>
      <w:widowControl w:val="0"/>
      <w:autoSpaceDE w:val="0"/>
      <w:autoSpaceDN w:val="0"/>
      <w:adjustRightInd w:val="0"/>
      <w:spacing w:after="0" w:line="302" w:lineRule="exact"/>
      <w:ind w:firstLine="600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F36807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F3680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F36807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F3680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basedOn w:val="a0"/>
    <w:uiPriority w:val="99"/>
    <w:rsid w:val="00F36807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2">
    <w:name w:val="Обычный2"/>
    <w:rsid w:val="00F3680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3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C7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01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01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01C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E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3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717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17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17D3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17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17D3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0E23-F765-4881-AEA4-61F0A021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5078</Words>
  <Characters>28950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РУО</Company>
  <LinksUpToDate>false</LinksUpToDate>
  <CharactersWithSpaces>33961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ECONOM5</cp:lastModifiedBy>
  <cp:revision>4</cp:revision>
  <cp:lastPrinted>2019-04-09T12:09:00Z</cp:lastPrinted>
  <dcterms:created xsi:type="dcterms:W3CDTF">2019-04-15T13:04:00Z</dcterms:created>
  <dcterms:modified xsi:type="dcterms:W3CDTF">2019-04-15T13:05:00Z</dcterms:modified>
</cp:coreProperties>
</file>