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B5" w:rsidRPr="00E27B48" w:rsidRDefault="00B63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C:\Users\User\Desktop\Соглашение.docx</w:t>
      </w:r>
      <w:r w:rsidRPr="00E27B48">
        <w:rPr>
          <w:rFonts w:ascii="Times New Roman" w:hAnsi="Times New Roman"/>
          <w:sz w:val="24"/>
          <w:szCs w:val="24"/>
          <w:lang w:val="en-US"/>
        </w:rPr>
        <w:t>_</w:t>
      </w:r>
    </w:p>
    <w:p w:rsidR="00B63FB5" w:rsidRPr="00E27B48" w:rsidRDefault="00B63FB5" w:rsidP="00BC5003">
      <w:pPr>
        <w:shd w:val="clear" w:color="auto" w:fill="FFFFFF"/>
        <w:spacing w:after="0" w:line="240" w:lineRule="auto"/>
        <w:ind w:right="72"/>
        <w:jc w:val="center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b/>
          <w:bCs/>
          <w:sz w:val="18"/>
          <w:szCs w:val="18"/>
        </w:rPr>
        <w:t>СОГЛАШЕНИЕ</w:t>
      </w:r>
    </w:p>
    <w:p w:rsidR="00B63FB5" w:rsidRPr="00E27B48" w:rsidRDefault="00B63FB5" w:rsidP="00BC5003">
      <w:pPr>
        <w:shd w:val="clear" w:color="auto" w:fill="FFFFFF"/>
        <w:tabs>
          <w:tab w:val="left" w:pos="706"/>
        </w:tabs>
        <w:spacing w:after="0" w:line="240" w:lineRule="auto"/>
        <w:ind w:right="24"/>
        <w:jc w:val="center"/>
        <w:rPr>
          <w:rFonts w:ascii="Bookman Old Style" w:hAnsi="Bookman Old Style"/>
          <w:b/>
          <w:sz w:val="18"/>
          <w:szCs w:val="18"/>
        </w:rPr>
      </w:pPr>
      <w:r w:rsidRPr="00E27B48">
        <w:rPr>
          <w:rFonts w:ascii="Bookman Old Style" w:hAnsi="Bookman Old Style"/>
          <w:b/>
          <w:bCs/>
          <w:sz w:val="18"/>
          <w:szCs w:val="18"/>
        </w:rPr>
        <w:t xml:space="preserve">о передаче органам местного самоуправления муниципального образования </w:t>
      </w:r>
      <w:r w:rsidRPr="00E27B48">
        <w:rPr>
          <w:rFonts w:ascii="Bookman Old Style" w:hAnsi="Bookman Old Style" w:cs="Bookman Old Style"/>
          <w:b/>
          <w:sz w:val="18"/>
          <w:szCs w:val="18"/>
        </w:rPr>
        <w:t>Моздокский район</w:t>
      </w:r>
      <w:r w:rsidRPr="00E27B48">
        <w:rPr>
          <w:rFonts w:ascii="Bookman Old Style" w:hAnsi="Bookman Old Style"/>
          <w:b/>
          <w:bCs/>
          <w:sz w:val="18"/>
          <w:szCs w:val="18"/>
        </w:rPr>
        <w:t xml:space="preserve"> некоторых полномочий органов местного самоуправления Предгорненского сельского поселения Моздокского района Республики Северная Осетия-Алания в части обустройства, ремонта и восстановления воинских захоронений</w:t>
      </w:r>
    </w:p>
    <w:p w:rsidR="00B63FB5" w:rsidRPr="00E27B48" w:rsidRDefault="00B63FB5" w:rsidP="00BC5003">
      <w:pPr>
        <w:shd w:val="clear" w:color="auto" w:fill="FFFFFF"/>
        <w:spacing w:after="0" w:line="240" w:lineRule="auto"/>
        <w:ind w:right="168"/>
        <w:rPr>
          <w:rFonts w:ascii="Bookman Old Style" w:hAnsi="Bookman Old Style"/>
          <w:b/>
          <w:bCs/>
          <w:sz w:val="18"/>
          <w:szCs w:val="18"/>
        </w:rPr>
      </w:pPr>
      <w:r w:rsidRPr="00E27B48">
        <w:rPr>
          <w:rFonts w:ascii="Bookman Old Style" w:hAnsi="Bookman Old Style"/>
          <w:b/>
          <w:bCs/>
          <w:sz w:val="18"/>
          <w:szCs w:val="18"/>
        </w:rPr>
        <w:t xml:space="preserve">г. Моздок                                                                    29 января 2020 г. </w:t>
      </w:r>
    </w:p>
    <w:p w:rsidR="00B63FB5" w:rsidRPr="00E27B48" w:rsidRDefault="00B63FB5" w:rsidP="00BC5003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 xml:space="preserve">Администрация местного самоуправления </w:t>
      </w:r>
      <w:r w:rsidRPr="00E27B48">
        <w:rPr>
          <w:rFonts w:ascii="Bookman Old Style" w:hAnsi="Bookman Old Style" w:cs="Bookman Old Style"/>
          <w:sz w:val="18"/>
          <w:szCs w:val="18"/>
        </w:rPr>
        <w:t>Предгорненского</w:t>
      </w:r>
      <w:r w:rsidRPr="00E27B48">
        <w:rPr>
          <w:rFonts w:ascii="Bookman Old Style" w:hAnsi="Bookman Old Style"/>
          <w:sz w:val="18"/>
          <w:szCs w:val="18"/>
        </w:rPr>
        <w:t xml:space="preserve"> сельского поселения Моздокского района Республики Северная Осетия-Алания (далее –</w:t>
      </w:r>
      <w:r w:rsidRPr="00E27B48">
        <w:rPr>
          <w:rFonts w:ascii="Bookman Old Style" w:hAnsi="Bookman Old Style"/>
          <w:b/>
          <w:sz w:val="18"/>
          <w:szCs w:val="18"/>
        </w:rPr>
        <w:t>Администрация сельского поселения</w:t>
      </w:r>
      <w:r w:rsidRPr="00E27B48">
        <w:rPr>
          <w:rFonts w:ascii="Bookman Old Style" w:hAnsi="Bookman Old Style"/>
          <w:sz w:val="18"/>
          <w:szCs w:val="18"/>
        </w:rPr>
        <w:t>), в лице Главы Администрации местного самоуправления Предгорненского сельского поселения Ибрагимова Хожахмата Умаровича, действующего на основании Положения об Администрации сельского поселения, с одной стороны</w:t>
      </w:r>
    </w:p>
    <w:p w:rsidR="00B63FB5" w:rsidRPr="00E27B48" w:rsidRDefault="00B63FB5" w:rsidP="00BC5003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 xml:space="preserve">и Администрация местного самоуправления Моздокского района Республики Северная Осетия-Алания (далее – </w:t>
      </w:r>
      <w:r w:rsidRPr="00E27B48">
        <w:rPr>
          <w:rFonts w:ascii="Bookman Old Style" w:hAnsi="Bookman Old Style"/>
          <w:b/>
          <w:sz w:val="18"/>
          <w:szCs w:val="18"/>
        </w:rPr>
        <w:t>Администрация района</w:t>
      </w:r>
      <w:r w:rsidRPr="00E27B48">
        <w:rPr>
          <w:rFonts w:ascii="Bookman Old Style" w:hAnsi="Bookman Old Style"/>
          <w:sz w:val="18"/>
          <w:szCs w:val="18"/>
        </w:rPr>
        <w:t>) в лице Главы Администрации местного самоуправления Моздокского района Ярового Олега Дмитриевича, действующего на основании Положения об Администрации района, с другой стороны</w:t>
      </w:r>
    </w:p>
    <w:p w:rsidR="00B63FB5" w:rsidRPr="00E27B48" w:rsidRDefault="00B63FB5" w:rsidP="00BC5003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 xml:space="preserve">в соответствии с решением Собрания представителей </w:t>
      </w:r>
      <w:r w:rsidRPr="00E27B48">
        <w:rPr>
          <w:rFonts w:ascii="Bookman Old Style" w:hAnsi="Bookman Old Style" w:cs="Bookman Old Style"/>
          <w:sz w:val="18"/>
          <w:szCs w:val="18"/>
        </w:rPr>
        <w:t>Предгорненского</w:t>
      </w:r>
      <w:r w:rsidRPr="00E27B48">
        <w:rPr>
          <w:rFonts w:ascii="Bookman Old Style" w:hAnsi="Bookman Old Style"/>
          <w:sz w:val="18"/>
          <w:szCs w:val="18"/>
        </w:rPr>
        <w:t xml:space="preserve"> сельского поселения от 27.01.2020г. №1 "</w:t>
      </w:r>
      <w:r w:rsidRPr="00E27B48">
        <w:rPr>
          <w:rFonts w:ascii="Bookman Old Style" w:hAnsi="Bookman Old Style"/>
          <w:iCs/>
          <w:sz w:val="18"/>
          <w:szCs w:val="18"/>
        </w:rPr>
        <w:t xml:space="preserve">О передаче органам местного самоуправления муниципального образования муниципального образования Моздокский район некоторых полномочий по решению вопросов местного значения Предгорненского сельского поселения, предусмотренных частью 1 статьи 13 </w:t>
      </w:r>
      <w:r w:rsidRPr="00E27B48">
        <w:rPr>
          <w:rFonts w:ascii="Bookman Old Style" w:hAnsi="Bookman Old Style" w:cs="Bookman Old Style"/>
          <w:sz w:val="18"/>
          <w:szCs w:val="18"/>
          <w:lang w:eastAsia="en-US"/>
        </w:rPr>
        <w:t xml:space="preserve">Закона Республики Северная Осетия-Алания от 25.04.2006г. № 24-РЗ «О местном самоуправлении в Республике Северная Осетия-Алания» и </w:t>
      </w:r>
      <w:r w:rsidRPr="00E27B48">
        <w:rPr>
          <w:rFonts w:ascii="Bookman Old Style" w:hAnsi="Bookman Old Style"/>
          <w:sz w:val="18"/>
          <w:szCs w:val="18"/>
        </w:rPr>
        <w:t>решением Собрания представителей Моздокского района от 29.01.2020г. №257 «</w:t>
      </w:r>
      <w:r w:rsidRPr="00E27B48">
        <w:rPr>
          <w:rFonts w:ascii="Bookman Old Style" w:hAnsi="Bookman Old Style"/>
          <w:iCs/>
          <w:sz w:val="18"/>
          <w:szCs w:val="18"/>
        </w:rPr>
        <w:t xml:space="preserve">Об организации исполнения органами местного самоуправления муниципального образования Моздокский район полномочий по решению части вопросов местного значения Предгорненского сельского поселения, предусмотренных пунктом 13 части 1 статьи 13 </w:t>
      </w:r>
      <w:r w:rsidRPr="00E27B48">
        <w:rPr>
          <w:rFonts w:ascii="Bookman Old Style" w:hAnsi="Bookman Old Style" w:cs="Bookman Old Style"/>
          <w:sz w:val="18"/>
          <w:szCs w:val="18"/>
          <w:lang w:eastAsia="en-US"/>
        </w:rPr>
        <w:t>Закона Республики Северная Осетия-Алания от 25.04.2006г. №24-РЗ «О местном самоуправлении в Республике Северная Осетия-Алания»</w:t>
      </w:r>
      <w:r w:rsidRPr="00E27B48">
        <w:rPr>
          <w:rFonts w:ascii="Bookman Old Style" w:hAnsi="Bookman Old Style"/>
          <w:sz w:val="18"/>
          <w:szCs w:val="18"/>
        </w:rPr>
        <w:t xml:space="preserve">, на основании части 5 статьи 14 </w:t>
      </w:r>
      <w:r w:rsidRPr="00E27B48">
        <w:rPr>
          <w:rFonts w:ascii="Bookman Old Style" w:hAnsi="Bookman Old Style" w:cs="Bookman Old Style"/>
          <w:sz w:val="18"/>
          <w:szCs w:val="18"/>
          <w:lang w:eastAsia="en-US"/>
        </w:rPr>
        <w:t>Закона Республики Северная Осетия-Алания от 25.04.2006г. №24-РЗ «О местном самоуправлении в Республике Северная Осетия-Алания»</w:t>
      </w:r>
      <w:r w:rsidRPr="00E27B48">
        <w:rPr>
          <w:rFonts w:ascii="Bookman Old Style" w:hAnsi="Bookman Old Style" w:cs="Bookman Old Style"/>
          <w:iCs/>
          <w:sz w:val="18"/>
          <w:szCs w:val="18"/>
        </w:rPr>
        <w:t xml:space="preserve"> </w:t>
      </w:r>
      <w:r w:rsidRPr="00E27B48">
        <w:rPr>
          <w:rFonts w:ascii="Bookman Old Style" w:hAnsi="Bookman Old Style"/>
          <w:sz w:val="18"/>
          <w:szCs w:val="18"/>
        </w:rPr>
        <w:t>заключили настоящее Соглашение о нижеследующем:</w:t>
      </w:r>
    </w:p>
    <w:p w:rsidR="00B63FB5" w:rsidRPr="00E27B48" w:rsidRDefault="00B63FB5" w:rsidP="00BC5003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 xml:space="preserve">1. Администрация сельского поселения передает, а Администрация района принимает осуществление полномочий по решению вопроса местного значения: </w:t>
      </w:r>
    </w:p>
    <w:p w:rsidR="00B63FB5" w:rsidRPr="00E27B48" w:rsidRDefault="00B63FB5" w:rsidP="00BC5003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18"/>
          <w:szCs w:val="18"/>
        </w:rPr>
      </w:pPr>
      <w:r w:rsidRPr="00E27B48">
        <w:rPr>
          <w:rFonts w:ascii="Bookman Old Style" w:hAnsi="Bookman Old Style" w:cs="Bookman Old Style"/>
          <w:sz w:val="18"/>
          <w:szCs w:val="18"/>
        </w:rPr>
        <w:t xml:space="preserve">"сохранение,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поселения" </w:t>
      </w:r>
      <w:r w:rsidRPr="00E27B48">
        <w:rPr>
          <w:rFonts w:ascii="Bookman Old Style" w:hAnsi="Bookman Old Style"/>
          <w:sz w:val="18"/>
          <w:szCs w:val="18"/>
        </w:rPr>
        <w:t>в части обустройства, ремонта и восстановления воинских захоронений.</w:t>
      </w:r>
    </w:p>
    <w:p w:rsidR="00B63FB5" w:rsidRPr="00E27B48" w:rsidRDefault="00B63FB5" w:rsidP="00BC5003">
      <w:pPr>
        <w:spacing w:after="0" w:line="240" w:lineRule="auto"/>
        <w:ind w:firstLine="567"/>
        <w:jc w:val="both"/>
        <w:rPr>
          <w:rFonts w:ascii="Bookman Old Style" w:hAnsi="Bookman Old Style" w:cs="Courier New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2. Исполнение указанных в пункте 1 настоящего Соглашения полномочий осуществляется Администрацией района в лице ее структурного подразделения, уполномоченного на управление, координацию и регулирование деятельности в сфере культуры, посредством включения соответствующих мероприятий в муниципальную программу «Развитие культуры Моздокского района».</w:t>
      </w:r>
    </w:p>
    <w:p w:rsidR="00B63FB5" w:rsidRPr="00E27B48" w:rsidRDefault="00B63FB5" w:rsidP="00BC5003">
      <w:pPr>
        <w:shd w:val="clear" w:color="auto" w:fill="FFFFFF"/>
        <w:tabs>
          <w:tab w:val="left" w:pos="1416"/>
        </w:tabs>
        <w:spacing w:after="0" w:line="240" w:lineRule="auto"/>
        <w:ind w:right="130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3. Для осуществления указанных в пункте 1 настоящего Соглашения полномочий:</w:t>
      </w:r>
    </w:p>
    <w:p w:rsidR="00B63FB5" w:rsidRPr="00E27B48" w:rsidRDefault="00B63FB5" w:rsidP="00BC5003">
      <w:pPr>
        <w:shd w:val="clear" w:color="auto" w:fill="FFFFFF"/>
        <w:tabs>
          <w:tab w:val="left" w:pos="1416"/>
        </w:tabs>
        <w:spacing w:after="0" w:line="240" w:lineRule="auto"/>
        <w:ind w:right="130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- Администрация сельского поселения перечисляет в бюджет муниципального образования Моздокский район межбюджетные трансферты, предусмотренные решением Собрания представителей Предгорненского сельского поселения о бюджете на 2020 год и на плановый период 2021-2022 годы;</w:t>
      </w:r>
    </w:p>
    <w:p w:rsidR="00B63FB5" w:rsidRPr="00E27B48" w:rsidRDefault="00B63FB5" w:rsidP="00BC5003">
      <w:pPr>
        <w:shd w:val="clear" w:color="auto" w:fill="FFFFFF"/>
        <w:tabs>
          <w:tab w:val="left" w:pos="1416"/>
        </w:tabs>
        <w:spacing w:after="0" w:line="240" w:lineRule="auto"/>
        <w:ind w:right="130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- Администрация района вправе использовать финансовые средства, предусмотренные на указанные цели в бюджете муниципального образования Моздокский район на 2020 финансовый год и плановый период 2021-2022 годов и собственные материальные ресурсы.</w:t>
      </w:r>
    </w:p>
    <w:p w:rsidR="00B63FB5" w:rsidRPr="00E27B48" w:rsidRDefault="00B63FB5" w:rsidP="00BC5003">
      <w:pPr>
        <w:shd w:val="clear" w:color="auto" w:fill="FFFFFF"/>
        <w:tabs>
          <w:tab w:val="left" w:pos="1056"/>
        </w:tabs>
        <w:spacing w:after="0" w:line="240" w:lineRule="auto"/>
        <w:ind w:right="130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 xml:space="preserve">4. Указанные в пункте 1 настоящего Соглашения полномочия передаются с момента опубликования настоящего Соглашения на срок до 31.12.2020 года. </w:t>
      </w:r>
    </w:p>
    <w:p w:rsidR="00B63FB5" w:rsidRPr="00E27B48" w:rsidRDefault="00B63FB5" w:rsidP="00BC5003">
      <w:pPr>
        <w:shd w:val="clear" w:color="auto" w:fill="FFFFFF"/>
        <w:tabs>
          <w:tab w:val="left" w:pos="706"/>
        </w:tabs>
        <w:spacing w:after="0" w:line="240" w:lineRule="auto"/>
        <w:ind w:right="5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Данный срок может быть продлен по соглашению Сторон либо досрочно прекращен по письменному требованию одной из Сторон, направленному за 1 (один) месяц до даты прекращения действия Соглашения, либо в иной срок по согласию сторон Соглашения.</w:t>
      </w:r>
    </w:p>
    <w:p w:rsidR="00B63FB5" w:rsidRPr="00E27B48" w:rsidRDefault="00B63FB5" w:rsidP="00BC5003">
      <w:pPr>
        <w:shd w:val="clear" w:color="auto" w:fill="FFFFFF"/>
        <w:tabs>
          <w:tab w:val="left" w:pos="1056"/>
        </w:tabs>
        <w:spacing w:after="0" w:line="240" w:lineRule="auto"/>
        <w:ind w:right="130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 xml:space="preserve">5. За неисполнение условий настоящего Соглашения Стороны могут применить следующие финансовые санкции: </w:t>
      </w:r>
    </w:p>
    <w:p w:rsidR="00B63FB5" w:rsidRPr="00E27B48" w:rsidRDefault="00B63FB5" w:rsidP="00BC5003">
      <w:pPr>
        <w:shd w:val="clear" w:color="auto" w:fill="FFFFFF"/>
        <w:tabs>
          <w:tab w:val="left" w:pos="1056"/>
        </w:tabs>
        <w:spacing w:after="0" w:line="240" w:lineRule="auto"/>
        <w:ind w:right="130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- изъятие (возврат) перечисленных Администрации района межбюджетных трансфертов;</w:t>
      </w:r>
    </w:p>
    <w:p w:rsidR="00B63FB5" w:rsidRPr="00E27B48" w:rsidRDefault="00B63FB5" w:rsidP="00BC5003">
      <w:pPr>
        <w:shd w:val="clear" w:color="auto" w:fill="FFFFFF"/>
        <w:tabs>
          <w:tab w:val="left" w:pos="1056"/>
        </w:tabs>
        <w:spacing w:after="0" w:line="240" w:lineRule="auto"/>
        <w:ind w:right="130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- прекращение финансирования исполнения полномочий;</w:t>
      </w:r>
    </w:p>
    <w:p w:rsidR="00B63FB5" w:rsidRPr="00E27B48" w:rsidRDefault="00B63FB5" w:rsidP="00BC5003">
      <w:pPr>
        <w:shd w:val="clear" w:color="auto" w:fill="FFFFFF"/>
        <w:tabs>
          <w:tab w:val="left" w:pos="1056"/>
        </w:tabs>
        <w:spacing w:after="0" w:line="240" w:lineRule="auto"/>
        <w:ind w:right="130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- уплата пени в размере 0,01 % от суммы недовыплаченного межбюджетного трансферта.</w:t>
      </w:r>
    </w:p>
    <w:p w:rsidR="00B63FB5" w:rsidRPr="00E27B48" w:rsidRDefault="00B63FB5" w:rsidP="00BC5003">
      <w:pPr>
        <w:shd w:val="clear" w:color="auto" w:fill="FFFFFF"/>
        <w:tabs>
          <w:tab w:val="left" w:pos="1056"/>
        </w:tabs>
        <w:spacing w:after="0" w:line="240" w:lineRule="auto"/>
        <w:ind w:right="14"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6. Разногласия по исполнению настоящего Соглашения регулируется Сторонами путем переговоров Сторон.</w:t>
      </w:r>
    </w:p>
    <w:p w:rsidR="00B63FB5" w:rsidRPr="00E27B48" w:rsidRDefault="00B63FB5" w:rsidP="00BC5003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7. В случае недостижения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B63FB5" w:rsidRPr="00E27B48" w:rsidRDefault="00B63FB5" w:rsidP="00BC5003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E27B48">
        <w:rPr>
          <w:rFonts w:ascii="Bookman Old Style" w:hAnsi="Bookman Old Style"/>
          <w:sz w:val="18"/>
          <w:szCs w:val="18"/>
        </w:rPr>
        <w:t>8. Настоящее Соглашение составлено в 4 (четырех) экземплярах, имеющих одинаковую юридическую силу; два экземпляра - для Администрации местного самоуправления Моздокского района, по одному экземпляру - для Администрации местного самоуправления Предгорненского сельского поселения и Собрания представителей Моздокского района.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4980"/>
        <w:gridCol w:w="5158"/>
      </w:tblGrid>
      <w:tr w:rsidR="00B63FB5" w:rsidRPr="00E27B48" w:rsidTr="00E27B48">
        <w:tc>
          <w:tcPr>
            <w:tcW w:w="4980" w:type="dxa"/>
          </w:tcPr>
          <w:p w:rsidR="00B63FB5" w:rsidRPr="00E27B48" w:rsidRDefault="00B63FB5" w:rsidP="00BC5003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E27B48">
              <w:rPr>
                <w:rFonts w:ascii="Bookman Old Style" w:hAnsi="Bookman Old Style"/>
                <w:b/>
                <w:sz w:val="18"/>
                <w:szCs w:val="18"/>
              </w:rPr>
              <w:t xml:space="preserve">Глава Администрации местного самоуправления </w:t>
            </w:r>
            <w:r w:rsidRPr="00E27B48">
              <w:rPr>
                <w:rFonts w:ascii="Bookman Old Style" w:hAnsi="Bookman Old Style" w:cs="Bookman Old Style"/>
                <w:b/>
                <w:sz w:val="18"/>
                <w:szCs w:val="18"/>
              </w:rPr>
              <w:t>Предгорненского</w:t>
            </w:r>
            <w:r w:rsidRPr="00E27B48">
              <w:rPr>
                <w:rFonts w:ascii="Bookman Old Style" w:hAnsi="Bookman Old Style"/>
                <w:b/>
                <w:sz w:val="18"/>
                <w:szCs w:val="18"/>
              </w:rPr>
              <w:t xml:space="preserve"> сельского поселения Моздокского района Республики Северная Осетия-Алания</w:t>
            </w:r>
          </w:p>
          <w:p w:rsidR="00B63FB5" w:rsidRPr="00E27B48" w:rsidRDefault="00B63FB5" w:rsidP="00BC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E27B48">
              <w:rPr>
                <w:rFonts w:ascii="Bookman Old Style" w:hAnsi="Bookman Old Style"/>
                <w:b/>
                <w:sz w:val="18"/>
                <w:szCs w:val="18"/>
              </w:rPr>
              <w:t xml:space="preserve">_______________________ Х. Ибрагимов  </w:t>
            </w:r>
          </w:p>
        </w:tc>
        <w:tc>
          <w:tcPr>
            <w:tcW w:w="5158" w:type="dxa"/>
          </w:tcPr>
          <w:p w:rsidR="00B63FB5" w:rsidRPr="00E27B48" w:rsidRDefault="00B63FB5" w:rsidP="00BC5003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E27B48">
              <w:rPr>
                <w:rFonts w:ascii="Bookman Old Style" w:hAnsi="Bookman Old Style"/>
                <w:b/>
                <w:sz w:val="18"/>
                <w:szCs w:val="18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B63FB5" w:rsidRPr="00E27B48" w:rsidRDefault="00B63FB5" w:rsidP="00BC50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B63FB5" w:rsidRPr="00E27B48" w:rsidRDefault="00B63FB5" w:rsidP="00BC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E27B48">
              <w:rPr>
                <w:rFonts w:ascii="Bookman Old Style" w:hAnsi="Bookman Old Style"/>
                <w:b/>
                <w:sz w:val="18"/>
                <w:szCs w:val="18"/>
              </w:rPr>
              <w:t>_________________________ О. Яровой</w:t>
            </w:r>
          </w:p>
        </w:tc>
      </w:tr>
    </w:tbl>
    <w:p w:rsidR="00B63FB5" w:rsidRPr="00E27B48" w:rsidRDefault="00B63FB5" w:rsidP="00BC5003">
      <w:pPr>
        <w:shd w:val="clear" w:color="auto" w:fill="FFFFFF"/>
        <w:spacing w:after="0" w:line="240" w:lineRule="auto"/>
        <w:jc w:val="both"/>
        <w:rPr>
          <w:rFonts w:ascii="Bookman Old Style" w:hAnsi="Bookman Old Style" w:cs="Courier New"/>
          <w:sz w:val="18"/>
          <w:szCs w:val="18"/>
        </w:rPr>
      </w:pPr>
    </w:p>
    <w:sectPr w:rsidR="00B63FB5" w:rsidRPr="00E27B48" w:rsidSect="00E27B48">
      <w:headerReference w:type="default" r:id="rId6"/>
      <w:pgSz w:w="11906" w:h="16838"/>
      <w:pgMar w:top="899" w:right="56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B5" w:rsidRDefault="00B63FB5">
      <w:r>
        <w:separator/>
      </w:r>
    </w:p>
  </w:endnote>
  <w:endnote w:type="continuationSeparator" w:id="0">
    <w:p w:rsidR="00B63FB5" w:rsidRDefault="00B6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B5" w:rsidRDefault="00B63FB5">
      <w:r>
        <w:separator/>
      </w:r>
    </w:p>
  </w:footnote>
  <w:footnote w:type="continuationSeparator" w:id="0">
    <w:p w:rsidR="00B63FB5" w:rsidRDefault="00B6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B5" w:rsidRDefault="00B63FB5" w:rsidP="00B63FB5">
    <w:pPr>
      <w:pStyle w:val="Header"/>
    </w:pPr>
    <w:r w:rsidRPr="00E27B48">
      <w:rPr>
        <w:lang w:val="en-US"/>
      </w:rP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03"/>
    <w:rsid w:val="000756C9"/>
    <w:rsid w:val="000C6B7C"/>
    <w:rsid w:val="001B68CF"/>
    <w:rsid w:val="00274AD2"/>
    <w:rsid w:val="004F3D63"/>
    <w:rsid w:val="005C74DA"/>
    <w:rsid w:val="009171C9"/>
    <w:rsid w:val="00962906"/>
    <w:rsid w:val="00AB2C36"/>
    <w:rsid w:val="00B63FB5"/>
    <w:rsid w:val="00BC5003"/>
    <w:rsid w:val="00D72D37"/>
    <w:rsid w:val="00E27B48"/>
    <w:rsid w:val="00E72D72"/>
    <w:rsid w:val="00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B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B91"/>
  </w:style>
  <w:style w:type="paragraph" w:styleId="Footer">
    <w:name w:val="footer"/>
    <w:basedOn w:val="Normal"/>
    <w:link w:val="FooterChar"/>
    <w:uiPriority w:val="99"/>
    <w:rsid w:val="00E27B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750</Words>
  <Characters>4600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dc:description/>
  <cp:lastModifiedBy>User</cp:lastModifiedBy>
  <cp:revision>4</cp:revision>
  <cp:lastPrinted>2020-02-07T14:21:00Z</cp:lastPrinted>
  <dcterms:created xsi:type="dcterms:W3CDTF">2020-02-07T13:41:00Z</dcterms:created>
  <dcterms:modified xsi:type="dcterms:W3CDTF">2020-02-07T14:22:00Z</dcterms:modified>
</cp:coreProperties>
</file>